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F2151" w14:textId="0DBCE7DC" w:rsidR="007617EE" w:rsidRPr="00B31D27" w:rsidRDefault="007617EE" w:rsidP="00E93E03">
      <w:pPr>
        <w:spacing w:line="360" w:lineRule="auto"/>
        <w:rPr>
          <w:rFonts w:asciiTheme="majorHAnsi" w:hAnsiTheme="majorHAnsi" w:cstheme="majorHAnsi"/>
          <w:lang w:val="en-US"/>
        </w:rPr>
      </w:pPr>
    </w:p>
    <w:p w14:paraId="35B18EB1" w14:textId="77777777" w:rsidR="00E93E03" w:rsidRPr="00B31D27" w:rsidRDefault="00E93E03" w:rsidP="00E93E03">
      <w:pPr>
        <w:spacing w:line="360" w:lineRule="auto"/>
        <w:jc w:val="center"/>
        <w:rPr>
          <w:rFonts w:asciiTheme="majorHAnsi" w:hAnsiTheme="majorHAnsi" w:cstheme="majorHAnsi"/>
          <w:b/>
          <w:bCs/>
          <w:sz w:val="40"/>
          <w:szCs w:val="40"/>
          <w:lang w:val="en-US"/>
        </w:rPr>
      </w:pPr>
    </w:p>
    <w:p w14:paraId="019C4C38" w14:textId="77777777" w:rsidR="00E93E03" w:rsidRPr="00B31D27" w:rsidRDefault="00E93E03" w:rsidP="00E93E03">
      <w:pPr>
        <w:spacing w:line="360" w:lineRule="auto"/>
        <w:jc w:val="center"/>
        <w:rPr>
          <w:rFonts w:asciiTheme="majorHAnsi" w:hAnsiTheme="majorHAnsi" w:cstheme="majorHAnsi"/>
          <w:b/>
          <w:bCs/>
          <w:sz w:val="40"/>
          <w:szCs w:val="40"/>
          <w:lang w:val="en-US"/>
        </w:rPr>
      </w:pPr>
    </w:p>
    <w:p w14:paraId="340CECD7" w14:textId="77BBFB15" w:rsidR="007617EE" w:rsidRPr="00B31D27" w:rsidRDefault="007617EE" w:rsidP="00E93E03">
      <w:pPr>
        <w:spacing w:line="360" w:lineRule="auto"/>
        <w:jc w:val="center"/>
        <w:rPr>
          <w:rFonts w:asciiTheme="majorHAnsi" w:hAnsiTheme="majorHAnsi" w:cstheme="majorHAnsi"/>
          <w:b/>
          <w:bCs/>
          <w:sz w:val="40"/>
          <w:szCs w:val="40"/>
        </w:rPr>
      </w:pPr>
      <w:r w:rsidRPr="00B31D27">
        <w:rPr>
          <w:rFonts w:asciiTheme="majorHAnsi" w:hAnsiTheme="majorHAnsi" w:cstheme="majorHAnsi"/>
          <w:b/>
          <w:bCs/>
          <w:sz w:val="40"/>
          <w:szCs w:val="40"/>
        </w:rPr>
        <w:t>Exploring Body Mass Index: Unveiling key predictors and sociodemographic sensitivity</w:t>
      </w:r>
    </w:p>
    <w:p w14:paraId="42AEA522" w14:textId="1994BA4D" w:rsidR="00E93E03" w:rsidRPr="00B31D27" w:rsidRDefault="00E93E03" w:rsidP="00E93E03">
      <w:pPr>
        <w:tabs>
          <w:tab w:val="left" w:pos="3870"/>
        </w:tabs>
        <w:spacing w:line="360" w:lineRule="auto"/>
        <w:rPr>
          <w:rFonts w:asciiTheme="majorHAnsi" w:hAnsiTheme="majorHAnsi" w:cstheme="majorHAnsi"/>
          <w:b/>
          <w:bCs/>
          <w:lang w:val="en-US"/>
        </w:rPr>
      </w:pPr>
      <w:r w:rsidRPr="00B31D27">
        <w:rPr>
          <w:rFonts w:asciiTheme="majorHAnsi" w:hAnsiTheme="majorHAnsi" w:cstheme="majorHAnsi"/>
          <w:b/>
          <w:bCs/>
          <w:lang w:val="en-US"/>
        </w:rPr>
        <w:tab/>
      </w:r>
    </w:p>
    <w:p w14:paraId="3811BDEC" w14:textId="77777777" w:rsidR="00E93E03" w:rsidRPr="00B31D27" w:rsidRDefault="00E93E03" w:rsidP="00E93E03">
      <w:pPr>
        <w:tabs>
          <w:tab w:val="left" w:pos="3870"/>
        </w:tabs>
        <w:spacing w:line="360" w:lineRule="auto"/>
        <w:rPr>
          <w:rFonts w:asciiTheme="majorHAnsi" w:hAnsiTheme="majorHAnsi" w:cstheme="majorHAnsi"/>
          <w:b/>
          <w:bCs/>
          <w:lang w:val="en-US"/>
        </w:rPr>
      </w:pPr>
    </w:p>
    <w:p w14:paraId="414DA6DB" w14:textId="77777777" w:rsidR="00E93E03" w:rsidRPr="00B31D27" w:rsidRDefault="00E93E03" w:rsidP="00E93E03">
      <w:pPr>
        <w:tabs>
          <w:tab w:val="left" w:pos="3870"/>
        </w:tabs>
        <w:spacing w:line="360" w:lineRule="auto"/>
        <w:rPr>
          <w:rFonts w:asciiTheme="majorHAnsi" w:hAnsiTheme="majorHAnsi" w:cstheme="majorHAnsi"/>
          <w:b/>
          <w:bCs/>
          <w:lang w:val="en-US"/>
        </w:rPr>
      </w:pPr>
    </w:p>
    <w:p w14:paraId="48634966" w14:textId="33C7A993" w:rsidR="00E93E03" w:rsidRPr="00B31D27" w:rsidRDefault="00E93E03" w:rsidP="00E93E03">
      <w:pPr>
        <w:spacing w:line="360" w:lineRule="auto"/>
        <w:jc w:val="center"/>
        <w:rPr>
          <w:rFonts w:asciiTheme="majorHAnsi" w:hAnsiTheme="majorHAnsi" w:cstheme="majorHAnsi"/>
          <w:b/>
          <w:bCs/>
          <w:sz w:val="28"/>
          <w:szCs w:val="28"/>
          <w:lang w:val="en-US"/>
        </w:rPr>
      </w:pPr>
      <w:r w:rsidRPr="00B31D27">
        <w:rPr>
          <w:rFonts w:asciiTheme="majorHAnsi" w:hAnsiTheme="majorHAnsi" w:cstheme="majorHAnsi"/>
          <w:b/>
          <w:bCs/>
          <w:sz w:val="28"/>
          <w:szCs w:val="28"/>
          <w:lang w:val="en-US"/>
        </w:rPr>
        <w:t>Doctor Rui. Sun</w:t>
      </w:r>
    </w:p>
    <w:p w14:paraId="3955C47F" w14:textId="77777777" w:rsidR="00E93E03" w:rsidRPr="00B31D27" w:rsidRDefault="00E93E03" w:rsidP="00E93E03">
      <w:pPr>
        <w:spacing w:line="360" w:lineRule="auto"/>
        <w:jc w:val="center"/>
        <w:rPr>
          <w:rFonts w:asciiTheme="majorHAnsi" w:hAnsiTheme="majorHAnsi" w:cstheme="majorHAnsi"/>
          <w:b/>
          <w:bCs/>
          <w:sz w:val="28"/>
          <w:szCs w:val="28"/>
          <w:lang w:val="en-US"/>
        </w:rPr>
      </w:pPr>
    </w:p>
    <w:p w14:paraId="6EE6B943" w14:textId="5B78E3D0" w:rsidR="007617EE" w:rsidRPr="00B31D27" w:rsidRDefault="00E93E03" w:rsidP="00E93E03">
      <w:pPr>
        <w:spacing w:line="360" w:lineRule="auto"/>
        <w:jc w:val="center"/>
        <w:rPr>
          <w:rFonts w:asciiTheme="majorHAnsi" w:hAnsiTheme="majorHAnsi" w:cstheme="majorHAnsi"/>
          <w:b/>
          <w:bCs/>
          <w:sz w:val="28"/>
          <w:szCs w:val="28"/>
        </w:rPr>
      </w:pPr>
      <w:r w:rsidRPr="00B31D27">
        <w:rPr>
          <w:rFonts w:asciiTheme="majorHAnsi" w:hAnsiTheme="majorHAnsi" w:cstheme="majorHAnsi"/>
          <w:b/>
          <w:bCs/>
          <w:sz w:val="28"/>
          <w:szCs w:val="28"/>
          <w:lang w:val="en-US"/>
        </w:rPr>
        <w:t xml:space="preserve">Students: </w:t>
      </w:r>
      <w:r w:rsidR="00263C02" w:rsidRPr="00B31D27">
        <w:rPr>
          <w:rFonts w:asciiTheme="majorHAnsi" w:hAnsiTheme="majorHAnsi" w:cstheme="majorHAnsi"/>
          <w:b/>
          <w:bCs/>
          <w:sz w:val="28"/>
          <w:szCs w:val="28"/>
          <w:lang w:val="en-US"/>
        </w:rPr>
        <w:t xml:space="preserve">San Nguyen, </w:t>
      </w:r>
      <w:r w:rsidR="007617EE" w:rsidRPr="00B31D27">
        <w:rPr>
          <w:rFonts w:asciiTheme="majorHAnsi" w:hAnsiTheme="majorHAnsi" w:cstheme="majorHAnsi"/>
          <w:b/>
          <w:bCs/>
          <w:sz w:val="28"/>
          <w:szCs w:val="28"/>
        </w:rPr>
        <w:t>Mazen Alhaffar</w:t>
      </w:r>
      <w:r w:rsidR="00B13995">
        <w:rPr>
          <w:rFonts w:asciiTheme="majorHAnsi" w:hAnsiTheme="majorHAnsi" w:cstheme="majorHAnsi"/>
          <w:b/>
          <w:bCs/>
          <w:sz w:val="28"/>
          <w:szCs w:val="28"/>
          <w:lang w:val="en-US"/>
        </w:rPr>
        <w:t>,</w:t>
      </w:r>
      <w:r w:rsidR="007617EE" w:rsidRPr="00B31D27">
        <w:rPr>
          <w:rFonts w:asciiTheme="majorHAnsi" w:hAnsiTheme="majorHAnsi" w:cstheme="majorHAnsi"/>
          <w:b/>
          <w:bCs/>
          <w:sz w:val="28"/>
          <w:szCs w:val="28"/>
        </w:rPr>
        <w:t xml:space="preserve"> and Rohitha Sai Kothapalli</w:t>
      </w:r>
    </w:p>
    <w:p w14:paraId="505F5AFC" w14:textId="3D866E7E" w:rsidR="007617EE" w:rsidRDefault="007617EE" w:rsidP="007F3AD8">
      <w:pPr>
        <w:spacing w:line="360" w:lineRule="auto"/>
        <w:rPr>
          <w:rFonts w:asciiTheme="majorHAnsi" w:hAnsiTheme="majorHAnsi" w:cstheme="majorHAnsi"/>
          <w:lang w:val="en-US"/>
        </w:rPr>
      </w:pPr>
      <w:r w:rsidRPr="00B31D27">
        <w:rPr>
          <w:rFonts w:asciiTheme="majorHAnsi" w:hAnsiTheme="majorHAnsi" w:cstheme="majorHAnsi"/>
        </w:rPr>
        <w:br w:type="page"/>
      </w:r>
    </w:p>
    <w:sdt>
      <w:sdtPr>
        <w:id w:val="-931197269"/>
        <w:docPartObj>
          <w:docPartGallery w:val="Table of Contents"/>
          <w:docPartUnique/>
        </w:docPartObj>
      </w:sdtPr>
      <w:sdtEndPr>
        <w:rPr>
          <w:rFonts w:asciiTheme="minorHAnsi" w:eastAsiaTheme="minorHAnsi" w:hAnsiTheme="minorHAnsi" w:cstheme="minorBidi"/>
          <w:noProof/>
          <w:color w:val="auto"/>
          <w:kern w:val="2"/>
          <w:sz w:val="24"/>
          <w:szCs w:val="24"/>
          <w:lang w:val="vi-VN"/>
          <w14:ligatures w14:val="standardContextual"/>
        </w:rPr>
      </w:sdtEndPr>
      <w:sdtContent>
        <w:p w14:paraId="1B244EA6" w14:textId="69D4A391" w:rsidR="00A65113" w:rsidRDefault="00A65113" w:rsidP="00A65113">
          <w:pPr>
            <w:pStyle w:val="TOCHeading"/>
            <w:jc w:val="center"/>
            <w:rPr>
              <w:color w:val="000000" w:themeColor="text1"/>
              <w:sz w:val="36"/>
              <w:szCs w:val="36"/>
            </w:rPr>
          </w:pPr>
          <w:r w:rsidRPr="00A65113">
            <w:rPr>
              <w:color w:val="000000" w:themeColor="text1"/>
              <w:sz w:val="36"/>
              <w:szCs w:val="36"/>
            </w:rPr>
            <w:t>Table of Contents</w:t>
          </w:r>
        </w:p>
        <w:p w14:paraId="6C88B0CB" w14:textId="77777777" w:rsidR="00A65113" w:rsidRPr="00A65113" w:rsidRDefault="00A65113" w:rsidP="00A65113">
          <w:pPr>
            <w:rPr>
              <w:lang w:val="en-US"/>
            </w:rPr>
          </w:pPr>
        </w:p>
        <w:p w14:paraId="52BF0D9C" w14:textId="77B4C644" w:rsidR="00603BB7" w:rsidRDefault="00A65113">
          <w:pPr>
            <w:pStyle w:val="TOC1"/>
            <w:tabs>
              <w:tab w:val="left" w:pos="480"/>
              <w:tab w:val="right" w:leader="dot" w:pos="9016"/>
            </w:tabs>
            <w:rPr>
              <w:rFonts w:eastAsiaTheme="minorEastAsia" w:cstheme="minorBidi"/>
              <w:b w:val="0"/>
              <w:bCs w:val="0"/>
              <w:i w:val="0"/>
              <w:iCs w:val="0"/>
              <w:noProof/>
              <w:szCs w:val="24"/>
              <w:lang w:val="en-US"/>
            </w:rPr>
          </w:pPr>
          <w:r>
            <w:rPr>
              <w:b w:val="0"/>
              <w:bCs w:val="0"/>
            </w:rPr>
            <w:fldChar w:fldCharType="begin"/>
          </w:r>
          <w:r>
            <w:instrText xml:space="preserve"> TOC \o "1-3" \h \z \u </w:instrText>
          </w:r>
          <w:r>
            <w:rPr>
              <w:b w:val="0"/>
              <w:bCs w:val="0"/>
            </w:rPr>
            <w:fldChar w:fldCharType="separate"/>
          </w:r>
          <w:hyperlink w:anchor="_Toc183611538" w:history="1">
            <w:r w:rsidR="00603BB7" w:rsidRPr="005D0D86">
              <w:rPr>
                <w:rStyle w:val="Hyperlink"/>
                <w:rFonts w:cstheme="majorHAnsi"/>
                <w:noProof/>
              </w:rPr>
              <w:t>I.</w:t>
            </w:r>
            <w:r w:rsidR="00603BB7">
              <w:rPr>
                <w:rFonts w:eastAsiaTheme="minorEastAsia" w:cstheme="minorBidi"/>
                <w:b w:val="0"/>
                <w:bCs w:val="0"/>
                <w:i w:val="0"/>
                <w:iCs w:val="0"/>
                <w:noProof/>
                <w:szCs w:val="24"/>
                <w:lang w:val="en-US"/>
              </w:rPr>
              <w:tab/>
            </w:r>
            <w:r w:rsidR="00603BB7" w:rsidRPr="005D0D86">
              <w:rPr>
                <w:rStyle w:val="Hyperlink"/>
                <w:rFonts w:cstheme="majorHAnsi"/>
                <w:noProof/>
              </w:rPr>
              <w:t>Introduction:</w:t>
            </w:r>
            <w:r w:rsidR="00603BB7">
              <w:rPr>
                <w:noProof/>
                <w:webHidden/>
              </w:rPr>
              <w:tab/>
            </w:r>
            <w:r w:rsidR="00603BB7">
              <w:rPr>
                <w:noProof/>
                <w:webHidden/>
              </w:rPr>
              <w:fldChar w:fldCharType="begin"/>
            </w:r>
            <w:r w:rsidR="00603BB7">
              <w:rPr>
                <w:noProof/>
                <w:webHidden/>
              </w:rPr>
              <w:instrText xml:space="preserve"> PAGEREF _Toc183611538 \h </w:instrText>
            </w:r>
            <w:r w:rsidR="00603BB7">
              <w:rPr>
                <w:noProof/>
                <w:webHidden/>
              </w:rPr>
            </w:r>
            <w:r w:rsidR="00603BB7">
              <w:rPr>
                <w:noProof/>
                <w:webHidden/>
              </w:rPr>
              <w:fldChar w:fldCharType="separate"/>
            </w:r>
            <w:r w:rsidR="00603BB7">
              <w:rPr>
                <w:noProof/>
                <w:webHidden/>
              </w:rPr>
              <w:t>3</w:t>
            </w:r>
            <w:r w:rsidR="00603BB7">
              <w:rPr>
                <w:noProof/>
                <w:webHidden/>
              </w:rPr>
              <w:fldChar w:fldCharType="end"/>
            </w:r>
          </w:hyperlink>
        </w:p>
        <w:p w14:paraId="0679EAD3" w14:textId="1878EBC6" w:rsidR="00603BB7" w:rsidRDefault="00603BB7">
          <w:pPr>
            <w:pStyle w:val="TOC1"/>
            <w:tabs>
              <w:tab w:val="left" w:pos="480"/>
              <w:tab w:val="right" w:leader="dot" w:pos="9016"/>
            </w:tabs>
            <w:rPr>
              <w:rFonts w:eastAsiaTheme="minorEastAsia" w:cstheme="minorBidi"/>
              <w:b w:val="0"/>
              <w:bCs w:val="0"/>
              <w:i w:val="0"/>
              <w:iCs w:val="0"/>
              <w:noProof/>
              <w:szCs w:val="24"/>
              <w:lang w:val="en-US"/>
            </w:rPr>
          </w:pPr>
          <w:hyperlink w:anchor="_Toc183611539" w:history="1">
            <w:r w:rsidRPr="005D0D86">
              <w:rPr>
                <w:rStyle w:val="Hyperlink"/>
                <w:rFonts w:cstheme="majorHAnsi"/>
                <w:noProof/>
              </w:rPr>
              <w:t>II.</w:t>
            </w:r>
            <w:r>
              <w:rPr>
                <w:rFonts w:eastAsiaTheme="minorEastAsia" w:cstheme="minorBidi"/>
                <w:b w:val="0"/>
                <w:bCs w:val="0"/>
                <w:i w:val="0"/>
                <w:iCs w:val="0"/>
                <w:noProof/>
                <w:szCs w:val="24"/>
                <w:lang w:val="en-US"/>
              </w:rPr>
              <w:tab/>
            </w:r>
            <w:r w:rsidRPr="005D0D86">
              <w:rPr>
                <w:rStyle w:val="Hyperlink"/>
                <w:rFonts w:cstheme="majorHAnsi"/>
                <w:noProof/>
              </w:rPr>
              <w:t>Literature Review:</w:t>
            </w:r>
            <w:r>
              <w:rPr>
                <w:noProof/>
                <w:webHidden/>
              </w:rPr>
              <w:tab/>
            </w:r>
            <w:r>
              <w:rPr>
                <w:noProof/>
                <w:webHidden/>
              </w:rPr>
              <w:fldChar w:fldCharType="begin"/>
            </w:r>
            <w:r>
              <w:rPr>
                <w:noProof/>
                <w:webHidden/>
              </w:rPr>
              <w:instrText xml:space="preserve"> PAGEREF _Toc183611539 \h </w:instrText>
            </w:r>
            <w:r>
              <w:rPr>
                <w:noProof/>
                <w:webHidden/>
              </w:rPr>
            </w:r>
            <w:r>
              <w:rPr>
                <w:noProof/>
                <w:webHidden/>
              </w:rPr>
              <w:fldChar w:fldCharType="separate"/>
            </w:r>
            <w:r>
              <w:rPr>
                <w:noProof/>
                <w:webHidden/>
              </w:rPr>
              <w:t>3</w:t>
            </w:r>
            <w:r>
              <w:rPr>
                <w:noProof/>
                <w:webHidden/>
              </w:rPr>
              <w:fldChar w:fldCharType="end"/>
            </w:r>
          </w:hyperlink>
        </w:p>
        <w:p w14:paraId="0E324944" w14:textId="1EC2DCC0" w:rsidR="00603BB7" w:rsidRDefault="00603BB7">
          <w:pPr>
            <w:pStyle w:val="TOC1"/>
            <w:tabs>
              <w:tab w:val="left" w:pos="720"/>
              <w:tab w:val="right" w:leader="dot" w:pos="9016"/>
            </w:tabs>
            <w:rPr>
              <w:rFonts w:eastAsiaTheme="minorEastAsia" w:cstheme="minorBidi"/>
              <w:b w:val="0"/>
              <w:bCs w:val="0"/>
              <w:i w:val="0"/>
              <w:iCs w:val="0"/>
              <w:noProof/>
              <w:szCs w:val="24"/>
              <w:lang w:val="en-US"/>
            </w:rPr>
          </w:pPr>
          <w:hyperlink w:anchor="_Toc183611540" w:history="1">
            <w:r w:rsidRPr="005D0D86">
              <w:rPr>
                <w:rStyle w:val="Hyperlink"/>
                <w:rFonts w:cstheme="majorHAnsi"/>
                <w:noProof/>
              </w:rPr>
              <w:t>III.</w:t>
            </w:r>
            <w:r>
              <w:rPr>
                <w:rFonts w:eastAsiaTheme="minorEastAsia" w:cstheme="minorBidi"/>
                <w:b w:val="0"/>
                <w:bCs w:val="0"/>
                <w:i w:val="0"/>
                <w:iCs w:val="0"/>
                <w:noProof/>
                <w:szCs w:val="24"/>
                <w:lang w:val="en-US"/>
              </w:rPr>
              <w:tab/>
            </w:r>
            <w:r w:rsidRPr="005D0D86">
              <w:rPr>
                <w:rStyle w:val="Hyperlink"/>
                <w:rFonts w:cstheme="majorHAnsi"/>
                <w:noProof/>
              </w:rPr>
              <w:t>Data, Data Sources, and Data Characteristics:</w:t>
            </w:r>
            <w:r>
              <w:rPr>
                <w:noProof/>
                <w:webHidden/>
              </w:rPr>
              <w:tab/>
            </w:r>
            <w:r>
              <w:rPr>
                <w:noProof/>
                <w:webHidden/>
              </w:rPr>
              <w:fldChar w:fldCharType="begin"/>
            </w:r>
            <w:r>
              <w:rPr>
                <w:noProof/>
                <w:webHidden/>
              </w:rPr>
              <w:instrText xml:space="preserve"> PAGEREF _Toc183611540 \h </w:instrText>
            </w:r>
            <w:r>
              <w:rPr>
                <w:noProof/>
                <w:webHidden/>
              </w:rPr>
            </w:r>
            <w:r>
              <w:rPr>
                <w:noProof/>
                <w:webHidden/>
              </w:rPr>
              <w:fldChar w:fldCharType="separate"/>
            </w:r>
            <w:r>
              <w:rPr>
                <w:noProof/>
                <w:webHidden/>
              </w:rPr>
              <w:t>6</w:t>
            </w:r>
            <w:r>
              <w:rPr>
                <w:noProof/>
                <w:webHidden/>
              </w:rPr>
              <w:fldChar w:fldCharType="end"/>
            </w:r>
          </w:hyperlink>
        </w:p>
        <w:p w14:paraId="3A317A6A" w14:textId="6E2C5CE5" w:rsidR="00603BB7" w:rsidRDefault="00603BB7">
          <w:pPr>
            <w:pStyle w:val="TOC2"/>
            <w:tabs>
              <w:tab w:val="left" w:pos="720"/>
              <w:tab w:val="right" w:leader="dot" w:pos="9016"/>
            </w:tabs>
            <w:rPr>
              <w:rFonts w:eastAsiaTheme="minorEastAsia" w:cstheme="minorBidi"/>
              <w:b w:val="0"/>
              <w:bCs w:val="0"/>
              <w:noProof/>
              <w:sz w:val="24"/>
              <w:szCs w:val="24"/>
              <w:lang w:val="en-US"/>
            </w:rPr>
          </w:pPr>
          <w:hyperlink w:anchor="_Toc183611541" w:history="1">
            <w:r w:rsidRPr="005D0D86">
              <w:rPr>
                <w:rStyle w:val="Hyperlink"/>
                <w:rFonts w:cstheme="majorHAnsi"/>
                <w:noProof/>
              </w:rPr>
              <w:t>1.</w:t>
            </w:r>
            <w:r>
              <w:rPr>
                <w:rFonts w:eastAsiaTheme="minorEastAsia" w:cstheme="minorBidi"/>
                <w:b w:val="0"/>
                <w:bCs w:val="0"/>
                <w:noProof/>
                <w:sz w:val="24"/>
                <w:szCs w:val="24"/>
                <w:lang w:val="en-US"/>
              </w:rPr>
              <w:tab/>
            </w:r>
            <w:r w:rsidRPr="005D0D86">
              <w:rPr>
                <w:rStyle w:val="Hyperlink"/>
                <w:rFonts w:cstheme="majorHAnsi"/>
                <w:noProof/>
              </w:rPr>
              <w:t>Obtaining data:</w:t>
            </w:r>
            <w:r>
              <w:rPr>
                <w:noProof/>
                <w:webHidden/>
              </w:rPr>
              <w:tab/>
            </w:r>
            <w:r>
              <w:rPr>
                <w:noProof/>
                <w:webHidden/>
              </w:rPr>
              <w:fldChar w:fldCharType="begin"/>
            </w:r>
            <w:r>
              <w:rPr>
                <w:noProof/>
                <w:webHidden/>
              </w:rPr>
              <w:instrText xml:space="preserve"> PAGEREF _Toc183611541 \h </w:instrText>
            </w:r>
            <w:r>
              <w:rPr>
                <w:noProof/>
                <w:webHidden/>
              </w:rPr>
            </w:r>
            <w:r>
              <w:rPr>
                <w:noProof/>
                <w:webHidden/>
              </w:rPr>
              <w:fldChar w:fldCharType="separate"/>
            </w:r>
            <w:r>
              <w:rPr>
                <w:noProof/>
                <w:webHidden/>
              </w:rPr>
              <w:t>6</w:t>
            </w:r>
            <w:r>
              <w:rPr>
                <w:noProof/>
                <w:webHidden/>
              </w:rPr>
              <w:fldChar w:fldCharType="end"/>
            </w:r>
          </w:hyperlink>
        </w:p>
        <w:p w14:paraId="1731FDA4" w14:textId="382E266B" w:rsidR="00603BB7" w:rsidRDefault="00603BB7">
          <w:pPr>
            <w:pStyle w:val="TOC2"/>
            <w:tabs>
              <w:tab w:val="left" w:pos="720"/>
              <w:tab w:val="right" w:leader="dot" w:pos="9016"/>
            </w:tabs>
            <w:rPr>
              <w:rFonts w:eastAsiaTheme="minorEastAsia" w:cstheme="minorBidi"/>
              <w:b w:val="0"/>
              <w:bCs w:val="0"/>
              <w:noProof/>
              <w:sz w:val="24"/>
              <w:szCs w:val="24"/>
              <w:lang w:val="en-US"/>
            </w:rPr>
          </w:pPr>
          <w:hyperlink w:anchor="_Toc183611542" w:history="1">
            <w:r w:rsidRPr="005D0D86">
              <w:rPr>
                <w:rStyle w:val="Hyperlink"/>
                <w:rFonts w:cstheme="majorHAnsi"/>
                <w:noProof/>
              </w:rPr>
              <w:t>2.</w:t>
            </w:r>
            <w:r>
              <w:rPr>
                <w:rFonts w:eastAsiaTheme="minorEastAsia" w:cstheme="minorBidi"/>
                <w:b w:val="0"/>
                <w:bCs w:val="0"/>
                <w:noProof/>
                <w:sz w:val="24"/>
                <w:szCs w:val="24"/>
                <w:lang w:val="en-US"/>
              </w:rPr>
              <w:tab/>
            </w:r>
            <w:r w:rsidRPr="005D0D86">
              <w:rPr>
                <w:rStyle w:val="Hyperlink"/>
                <w:rFonts w:cstheme="majorHAnsi"/>
                <w:noProof/>
              </w:rPr>
              <w:t>Data cleaning &amp; Preprocessing:</w:t>
            </w:r>
            <w:r>
              <w:rPr>
                <w:noProof/>
                <w:webHidden/>
              </w:rPr>
              <w:tab/>
            </w:r>
            <w:r>
              <w:rPr>
                <w:noProof/>
                <w:webHidden/>
              </w:rPr>
              <w:fldChar w:fldCharType="begin"/>
            </w:r>
            <w:r>
              <w:rPr>
                <w:noProof/>
                <w:webHidden/>
              </w:rPr>
              <w:instrText xml:space="preserve"> PAGEREF _Toc183611542 \h </w:instrText>
            </w:r>
            <w:r>
              <w:rPr>
                <w:noProof/>
                <w:webHidden/>
              </w:rPr>
            </w:r>
            <w:r>
              <w:rPr>
                <w:noProof/>
                <w:webHidden/>
              </w:rPr>
              <w:fldChar w:fldCharType="separate"/>
            </w:r>
            <w:r>
              <w:rPr>
                <w:noProof/>
                <w:webHidden/>
              </w:rPr>
              <w:t>6</w:t>
            </w:r>
            <w:r>
              <w:rPr>
                <w:noProof/>
                <w:webHidden/>
              </w:rPr>
              <w:fldChar w:fldCharType="end"/>
            </w:r>
          </w:hyperlink>
        </w:p>
        <w:p w14:paraId="73DC3AD7" w14:textId="0F51DAA0" w:rsidR="00603BB7" w:rsidRDefault="00603BB7">
          <w:pPr>
            <w:pStyle w:val="TOC2"/>
            <w:tabs>
              <w:tab w:val="left" w:pos="720"/>
              <w:tab w:val="right" w:leader="dot" w:pos="9016"/>
            </w:tabs>
            <w:rPr>
              <w:rFonts w:eastAsiaTheme="minorEastAsia" w:cstheme="minorBidi"/>
              <w:b w:val="0"/>
              <w:bCs w:val="0"/>
              <w:noProof/>
              <w:sz w:val="24"/>
              <w:szCs w:val="24"/>
              <w:lang w:val="en-US"/>
            </w:rPr>
          </w:pPr>
          <w:hyperlink w:anchor="_Toc183611543" w:history="1">
            <w:r w:rsidRPr="005D0D86">
              <w:rPr>
                <w:rStyle w:val="Hyperlink"/>
                <w:rFonts w:cstheme="majorHAnsi"/>
                <w:noProof/>
              </w:rPr>
              <w:t>3.</w:t>
            </w:r>
            <w:r>
              <w:rPr>
                <w:rFonts w:eastAsiaTheme="minorEastAsia" w:cstheme="minorBidi"/>
                <w:b w:val="0"/>
                <w:bCs w:val="0"/>
                <w:noProof/>
                <w:sz w:val="24"/>
                <w:szCs w:val="24"/>
                <w:lang w:val="en-US"/>
              </w:rPr>
              <w:tab/>
            </w:r>
            <w:r w:rsidRPr="005D0D86">
              <w:rPr>
                <w:rStyle w:val="Hyperlink"/>
                <w:rFonts w:cstheme="majorHAnsi"/>
                <w:noProof/>
              </w:rPr>
              <w:t>Summary Statistics</w:t>
            </w:r>
            <w:r>
              <w:rPr>
                <w:noProof/>
                <w:webHidden/>
              </w:rPr>
              <w:tab/>
            </w:r>
            <w:r>
              <w:rPr>
                <w:noProof/>
                <w:webHidden/>
              </w:rPr>
              <w:fldChar w:fldCharType="begin"/>
            </w:r>
            <w:r>
              <w:rPr>
                <w:noProof/>
                <w:webHidden/>
              </w:rPr>
              <w:instrText xml:space="preserve"> PAGEREF _Toc183611543 \h </w:instrText>
            </w:r>
            <w:r>
              <w:rPr>
                <w:noProof/>
                <w:webHidden/>
              </w:rPr>
            </w:r>
            <w:r>
              <w:rPr>
                <w:noProof/>
                <w:webHidden/>
              </w:rPr>
              <w:fldChar w:fldCharType="separate"/>
            </w:r>
            <w:r>
              <w:rPr>
                <w:noProof/>
                <w:webHidden/>
              </w:rPr>
              <w:t>7</w:t>
            </w:r>
            <w:r>
              <w:rPr>
                <w:noProof/>
                <w:webHidden/>
              </w:rPr>
              <w:fldChar w:fldCharType="end"/>
            </w:r>
          </w:hyperlink>
        </w:p>
        <w:p w14:paraId="62CA4822" w14:textId="0D6BDDF5" w:rsidR="00603BB7" w:rsidRDefault="00603BB7">
          <w:pPr>
            <w:pStyle w:val="TOC2"/>
            <w:tabs>
              <w:tab w:val="left" w:pos="720"/>
              <w:tab w:val="right" w:leader="dot" w:pos="9016"/>
            </w:tabs>
            <w:rPr>
              <w:rFonts w:eastAsiaTheme="minorEastAsia" w:cstheme="minorBidi"/>
              <w:b w:val="0"/>
              <w:bCs w:val="0"/>
              <w:noProof/>
              <w:sz w:val="24"/>
              <w:szCs w:val="24"/>
              <w:lang w:val="en-US"/>
            </w:rPr>
          </w:pPr>
          <w:hyperlink w:anchor="_Toc183611544" w:history="1">
            <w:r w:rsidRPr="005D0D86">
              <w:rPr>
                <w:rStyle w:val="Hyperlink"/>
                <w:rFonts w:cstheme="majorHAnsi"/>
                <w:noProof/>
                <w:lang w:val="en-US"/>
              </w:rPr>
              <w:t>4.</w:t>
            </w:r>
            <w:r>
              <w:rPr>
                <w:rFonts w:eastAsiaTheme="minorEastAsia" w:cstheme="minorBidi"/>
                <w:b w:val="0"/>
                <w:bCs w:val="0"/>
                <w:noProof/>
                <w:sz w:val="24"/>
                <w:szCs w:val="24"/>
                <w:lang w:val="en-US"/>
              </w:rPr>
              <w:tab/>
            </w:r>
            <w:r w:rsidRPr="005D0D86">
              <w:rPr>
                <w:rStyle w:val="Hyperlink"/>
                <w:rFonts w:cstheme="majorHAnsi"/>
                <w:noProof/>
              </w:rPr>
              <w:t>Data Visualization:</w:t>
            </w:r>
            <w:r>
              <w:rPr>
                <w:noProof/>
                <w:webHidden/>
              </w:rPr>
              <w:tab/>
            </w:r>
            <w:r>
              <w:rPr>
                <w:noProof/>
                <w:webHidden/>
              </w:rPr>
              <w:fldChar w:fldCharType="begin"/>
            </w:r>
            <w:r>
              <w:rPr>
                <w:noProof/>
                <w:webHidden/>
              </w:rPr>
              <w:instrText xml:space="preserve"> PAGEREF _Toc183611544 \h </w:instrText>
            </w:r>
            <w:r>
              <w:rPr>
                <w:noProof/>
                <w:webHidden/>
              </w:rPr>
            </w:r>
            <w:r>
              <w:rPr>
                <w:noProof/>
                <w:webHidden/>
              </w:rPr>
              <w:fldChar w:fldCharType="separate"/>
            </w:r>
            <w:r>
              <w:rPr>
                <w:noProof/>
                <w:webHidden/>
              </w:rPr>
              <w:t>8</w:t>
            </w:r>
            <w:r>
              <w:rPr>
                <w:noProof/>
                <w:webHidden/>
              </w:rPr>
              <w:fldChar w:fldCharType="end"/>
            </w:r>
          </w:hyperlink>
        </w:p>
        <w:p w14:paraId="053E2E20" w14:textId="65537EA2" w:rsidR="00603BB7" w:rsidRDefault="00603BB7">
          <w:pPr>
            <w:pStyle w:val="TOC2"/>
            <w:tabs>
              <w:tab w:val="left" w:pos="720"/>
              <w:tab w:val="right" w:leader="dot" w:pos="9016"/>
            </w:tabs>
            <w:rPr>
              <w:rFonts w:eastAsiaTheme="minorEastAsia" w:cstheme="minorBidi"/>
              <w:b w:val="0"/>
              <w:bCs w:val="0"/>
              <w:noProof/>
              <w:sz w:val="24"/>
              <w:szCs w:val="24"/>
              <w:lang w:val="en-US"/>
            </w:rPr>
          </w:pPr>
          <w:hyperlink w:anchor="_Toc183611545" w:history="1">
            <w:r w:rsidRPr="005D0D86">
              <w:rPr>
                <w:rStyle w:val="Hyperlink"/>
                <w:rFonts w:cstheme="majorHAnsi"/>
                <w:noProof/>
              </w:rPr>
              <w:t>5.</w:t>
            </w:r>
            <w:r>
              <w:rPr>
                <w:rFonts w:eastAsiaTheme="minorEastAsia" w:cstheme="minorBidi"/>
                <w:b w:val="0"/>
                <w:bCs w:val="0"/>
                <w:noProof/>
                <w:sz w:val="24"/>
                <w:szCs w:val="24"/>
                <w:lang w:val="en-US"/>
              </w:rPr>
              <w:tab/>
            </w:r>
            <w:r w:rsidRPr="005D0D86">
              <w:rPr>
                <w:rStyle w:val="Hyperlink"/>
                <w:rFonts w:cstheme="majorHAnsi"/>
                <w:noProof/>
              </w:rPr>
              <w:t>Data Dimension Reduction:</w:t>
            </w:r>
            <w:r>
              <w:rPr>
                <w:noProof/>
                <w:webHidden/>
              </w:rPr>
              <w:tab/>
            </w:r>
            <w:r>
              <w:rPr>
                <w:noProof/>
                <w:webHidden/>
              </w:rPr>
              <w:fldChar w:fldCharType="begin"/>
            </w:r>
            <w:r>
              <w:rPr>
                <w:noProof/>
                <w:webHidden/>
              </w:rPr>
              <w:instrText xml:space="preserve"> PAGEREF _Toc183611545 \h </w:instrText>
            </w:r>
            <w:r>
              <w:rPr>
                <w:noProof/>
                <w:webHidden/>
              </w:rPr>
            </w:r>
            <w:r>
              <w:rPr>
                <w:noProof/>
                <w:webHidden/>
              </w:rPr>
              <w:fldChar w:fldCharType="separate"/>
            </w:r>
            <w:r>
              <w:rPr>
                <w:noProof/>
                <w:webHidden/>
              </w:rPr>
              <w:t>10</w:t>
            </w:r>
            <w:r>
              <w:rPr>
                <w:noProof/>
                <w:webHidden/>
              </w:rPr>
              <w:fldChar w:fldCharType="end"/>
            </w:r>
          </w:hyperlink>
        </w:p>
        <w:p w14:paraId="3D7C3913" w14:textId="6ABCFC80" w:rsidR="00603BB7" w:rsidRDefault="00603BB7">
          <w:pPr>
            <w:pStyle w:val="TOC1"/>
            <w:tabs>
              <w:tab w:val="left" w:pos="720"/>
              <w:tab w:val="right" w:leader="dot" w:pos="9016"/>
            </w:tabs>
            <w:rPr>
              <w:rFonts w:eastAsiaTheme="minorEastAsia" w:cstheme="minorBidi"/>
              <w:b w:val="0"/>
              <w:bCs w:val="0"/>
              <w:i w:val="0"/>
              <w:iCs w:val="0"/>
              <w:noProof/>
              <w:szCs w:val="24"/>
              <w:lang w:val="en-US"/>
            </w:rPr>
          </w:pPr>
          <w:hyperlink w:anchor="_Toc183611546" w:history="1">
            <w:r w:rsidRPr="005D0D86">
              <w:rPr>
                <w:rStyle w:val="Hyperlink"/>
                <w:rFonts w:cstheme="majorHAnsi"/>
                <w:noProof/>
              </w:rPr>
              <w:t>IV.</w:t>
            </w:r>
            <w:r>
              <w:rPr>
                <w:rFonts w:eastAsiaTheme="minorEastAsia" w:cstheme="minorBidi"/>
                <w:b w:val="0"/>
                <w:bCs w:val="0"/>
                <w:i w:val="0"/>
                <w:iCs w:val="0"/>
                <w:noProof/>
                <w:szCs w:val="24"/>
                <w:lang w:val="en-US"/>
              </w:rPr>
              <w:tab/>
            </w:r>
            <w:r w:rsidRPr="005D0D86">
              <w:rPr>
                <w:rStyle w:val="Hyperlink"/>
                <w:rFonts w:cstheme="majorHAnsi"/>
                <w:noProof/>
              </w:rPr>
              <w:t>Methodology:</w:t>
            </w:r>
            <w:r>
              <w:rPr>
                <w:noProof/>
                <w:webHidden/>
              </w:rPr>
              <w:tab/>
            </w:r>
            <w:r>
              <w:rPr>
                <w:noProof/>
                <w:webHidden/>
              </w:rPr>
              <w:fldChar w:fldCharType="begin"/>
            </w:r>
            <w:r>
              <w:rPr>
                <w:noProof/>
                <w:webHidden/>
              </w:rPr>
              <w:instrText xml:space="preserve"> PAGEREF _Toc183611546 \h </w:instrText>
            </w:r>
            <w:r>
              <w:rPr>
                <w:noProof/>
                <w:webHidden/>
              </w:rPr>
            </w:r>
            <w:r>
              <w:rPr>
                <w:noProof/>
                <w:webHidden/>
              </w:rPr>
              <w:fldChar w:fldCharType="separate"/>
            </w:r>
            <w:r>
              <w:rPr>
                <w:noProof/>
                <w:webHidden/>
              </w:rPr>
              <w:t>10</w:t>
            </w:r>
            <w:r>
              <w:rPr>
                <w:noProof/>
                <w:webHidden/>
              </w:rPr>
              <w:fldChar w:fldCharType="end"/>
            </w:r>
          </w:hyperlink>
        </w:p>
        <w:p w14:paraId="61A65143" w14:textId="78F8F357" w:rsidR="00603BB7" w:rsidRDefault="00603BB7">
          <w:pPr>
            <w:pStyle w:val="TOC2"/>
            <w:tabs>
              <w:tab w:val="left" w:pos="720"/>
              <w:tab w:val="right" w:leader="dot" w:pos="9016"/>
            </w:tabs>
            <w:rPr>
              <w:rFonts w:eastAsiaTheme="minorEastAsia" w:cstheme="minorBidi"/>
              <w:b w:val="0"/>
              <w:bCs w:val="0"/>
              <w:noProof/>
              <w:sz w:val="24"/>
              <w:szCs w:val="24"/>
              <w:lang w:val="en-US"/>
            </w:rPr>
          </w:pPr>
          <w:hyperlink w:anchor="_Toc183611547" w:history="1">
            <w:r w:rsidRPr="005D0D86">
              <w:rPr>
                <w:rStyle w:val="Hyperlink"/>
                <w:rFonts w:cstheme="majorHAnsi"/>
                <w:noProof/>
              </w:rPr>
              <w:t>1.</w:t>
            </w:r>
            <w:r>
              <w:rPr>
                <w:rFonts w:eastAsiaTheme="minorEastAsia" w:cstheme="minorBidi"/>
                <w:b w:val="0"/>
                <w:bCs w:val="0"/>
                <w:noProof/>
                <w:sz w:val="24"/>
                <w:szCs w:val="24"/>
                <w:lang w:val="en-US"/>
              </w:rPr>
              <w:tab/>
            </w:r>
            <w:r w:rsidRPr="005D0D86">
              <w:rPr>
                <w:rStyle w:val="Hyperlink"/>
                <w:rFonts w:cstheme="majorHAnsi"/>
                <w:noProof/>
              </w:rPr>
              <w:t>Presenting Model:</w:t>
            </w:r>
            <w:r>
              <w:rPr>
                <w:noProof/>
                <w:webHidden/>
              </w:rPr>
              <w:tab/>
            </w:r>
            <w:r>
              <w:rPr>
                <w:noProof/>
                <w:webHidden/>
              </w:rPr>
              <w:fldChar w:fldCharType="begin"/>
            </w:r>
            <w:r>
              <w:rPr>
                <w:noProof/>
                <w:webHidden/>
              </w:rPr>
              <w:instrText xml:space="preserve"> PAGEREF _Toc183611547 \h </w:instrText>
            </w:r>
            <w:r>
              <w:rPr>
                <w:noProof/>
                <w:webHidden/>
              </w:rPr>
            </w:r>
            <w:r>
              <w:rPr>
                <w:noProof/>
                <w:webHidden/>
              </w:rPr>
              <w:fldChar w:fldCharType="separate"/>
            </w:r>
            <w:r>
              <w:rPr>
                <w:noProof/>
                <w:webHidden/>
              </w:rPr>
              <w:t>10</w:t>
            </w:r>
            <w:r>
              <w:rPr>
                <w:noProof/>
                <w:webHidden/>
              </w:rPr>
              <w:fldChar w:fldCharType="end"/>
            </w:r>
          </w:hyperlink>
        </w:p>
        <w:p w14:paraId="44885C7E" w14:textId="34FE6D24" w:rsidR="00603BB7" w:rsidRDefault="00603BB7">
          <w:pPr>
            <w:pStyle w:val="TOC2"/>
            <w:tabs>
              <w:tab w:val="left" w:pos="720"/>
              <w:tab w:val="right" w:leader="dot" w:pos="9016"/>
            </w:tabs>
            <w:rPr>
              <w:rFonts w:eastAsiaTheme="minorEastAsia" w:cstheme="minorBidi"/>
              <w:b w:val="0"/>
              <w:bCs w:val="0"/>
              <w:noProof/>
              <w:sz w:val="24"/>
              <w:szCs w:val="24"/>
              <w:lang w:val="en-US"/>
            </w:rPr>
          </w:pPr>
          <w:hyperlink w:anchor="_Toc183611548" w:history="1">
            <w:r w:rsidRPr="005D0D86">
              <w:rPr>
                <w:rStyle w:val="Hyperlink"/>
                <w:rFonts w:cstheme="majorHAnsi"/>
                <w:noProof/>
              </w:rPr>
              <w:t>2.</w:t>
            </w:r>
            <w:r>
              <w:rPr>
                <w:rFonts w:eastAsiaTheme="minorEastAsia" w:cstheme="minorBidi"/>
                <w:b w:val="0"/>
                <w:bCs w:val="0"/>
                <w:noProof/>
                <w:sz w:val="24"/>
                <w:szCs w:val="24"/>
                <w:lang w:val="en-US"/>
              </w:rPr>
              <w:tab/>
            </w:r>
            <w:r w:rsidRPr="005D0D86">
              <w:rPr>
                <w:rStyle w:val="Hyperlink"/>
                <w:rFonts w:cstheme="majorHAnsi"/>
                <w:noProof/>
              </w:rPr>
              <w:t>Practical Considerations:</w:t>
            </w:r>
            <w:r>
              <w:rPr>
                <w:noProof/>
                <w:webHidden/>
              </w:rPr>
              <w:tab/>
            </w:r>
            <w:r>
              <w:rPr>
                <w:noProof/>
                <w:webHidden/>
              </w:rPr>
              <w:fldChar w:fldCharType="begin"/>
            </w:r>
            <w:r>
              <w:rPr>
                <w:noProof/>
                <w:webHidden/>
              </w:rPr>
              <w:instrText xml:space="preserve"> PAGEREF _Toc183611548 \h </w:instrText>
            </w:r>
            <w:r>
              <w:rPr>
                <w:noProof/>
                <w:webHidden/>
              </w:rPr>
            </w:r>
            <w:r>
              <w:rPr>
                <w:noProof/>
                <w:webHidden/>
              </w:rPr>
              <w:fldChar w:fldCharType="separate"/>
            </w:r>
            <w:r>
              <w:rPr>
                <w:noProof/>
                <w:webHidden/>
              </w:rPr>
              <w:t>18</w:t>
            </w:r>
            <w:r>
              <w:rPr>
                <w:noProof/>
                <w:webHidden/>
              </w:rPr>
              <w:fldChar w:fldCharType="end"/>
            </w:r>
          </w:hyperlink>
        </w:p>
        <w:p w14:paraId="3E512FDB" w14:textId="2B56FD47" w:rsidR="00603BB7" w:rsidRDefault="00603BB7">
          <w:pPr>
            <w:pStyle w:val="TOC2"/>
            <w:tabs>
              <w:tab w:val="left" w:pos="720"/>
              <w:tab w:val="right" w:leader="dot" w:pos="9016"/>
            </w:tabs>
            <w:rPr>
              <w:rFonts w:eastAsiaTheme="minorEastAsia" w:cstheme="minorBidi"/>
              <w:b w:val="0"/>
              <w:bCs w:val="0"/>
              <w:noProof/>
              <w:sz w:val="24"/>
              <w:szCs w:val="24"/>
              <w:lang w:val="en-US"/>
            </w:rPr>
          </w:pPr>
          <w:hyperlink w:anchor="_Toc183611549" w:history="1">
            <w:r w:rsidRPr="005D0D86">
              <w:rPr>
                <w:rStyle w:val="Hyperlink"/>
                <w:rFonts w:cstheme="majorHAnsi"/>
                <w:noProof/>
              </w:rPr>
              <w:t>3.</w:t>
            </w:r>
            <w:r>
              <w:rPr>
                <w:rFonts w:eastAsiaTheme="minorEastAsia" w:cstheme="minorBidi"/>
                <w:b w:val="0"/>
                <w:bCs w:val="0"/>
                <w:noProof/>
                <w:sz w:val="24"/>
                <w:szCs w:val="24"/>
                <w:lang w:val="en-US"/>
              </w:rPr>
              <w:tab/>
            </w:r>
            <w:r w:rsidRPr="005D0D86">
              <w:rPr>
                <w:rStyle w:val="Hyperlink"/>
                <w:rFonts w:cstheme="majorHAnsi"/>
                <w:noProof/>
              </w:rPr>
              <w:t>Approach and Methodology</w:t>
            </w:r>
            <w:r>
              <w:rPr>
                <w:noProof/>
                <w:webHidden/>
              </w:rPr>
              <w:tab/>
            </w:r>
            <w:r>
              <w:rPr>
                <w:noProof/>
                <w:webHidden/>
              </w:rPr>
              <w:fldChar w:fldCharType="begin"/>
            </w:r>
            <w:r>
              <w:rPr>
                <w:noProof/>
                <w:webHidden/>
              </w:rPr>
              <w:instrText xml:space="preserve"> PAGEREF _Toc183611549 \h </w:instrText>
            </w:r>
            <w:r>
              <w:rPr>
                <w:noProof/>
                <w:webHidden/>
              </w:rPr>
            </w:r>
            <w:r>
              <w:rPr>
                <w:noProof/>
                <w:webHidden/>
              </w:rPr>
              <w:fldChar w:fldCharType="separate"/>
            </w:r>
            <w:r>
              <w:rPr>
                <w:noProof/>
                <w:webHidden/>
              </w:rPr>
              <w:t>18</w:t>
            </w:r>
            <w:r>
              <w:rPr>
                <w:noProof/>
                <w:webHidden/>
              </w:rPr>
              <w:fldChar w:fldCharType="end"/>
            </w:r>
          </w:hyperlink>
        </w:p>
        <w:p w14:paraId="4BA5B57B" w14:textId="10FDB079" w:rsidR="00603BB7" w:rsidRPr="00D86373" w:rsidRDefault="00603BB7">
          <w:pPr>
            <w:pStyle w:val="TOC3"/>
            <w:rPr>
              <w:rFonts w:eastAsiaTheme="minorEastAsia" w:cstheme="minorBidi"/>
              <w:noProof/>
              <w:sz w:val="32"/>
              <w:szCs w:val="32"/>
              <w:lang w:val="en-US"/>
            </w:rPr>
          </w:pPr>
          <w:hyperlink w:anchor="_Toc183611550" w:history="1">
            <w:r w:rsidRPr="00D86373">
              <w:rPr>
                <w:rStyle w:val="Hyperlink"/>
                <w:rFonts w:asciiTheme="majorHAnsi" w:hAnsiTheme="majorHAnsi" w:cstheme="majorHAnsi"/>
                <w:noProof/>
                <w:sz w:val="22"/>
                <w:szCs w:val="32"/>
                <w:lang w:val="en-US"/>
              </w:rPr>
              <w:t>a)</w:t>
            </w:r>
            <w:r w:rsidRPr="00D86373">
              <w:rPr>
                <w:rFonts w:eastAsiaTheme="minorEastAsia" w:cstheme="minorBidi"/>
                <w:noProof/>
                <w:sz w:val="32"/>
                <w:szCs w:val="32"/>
                <w:lang w:val="en-US"/>
              </w:rPr>
              <w:tab/>
            </w:r>
            <w:r w:rsidRPr="00D86373">
              <w:rPr>
                <w:rStyle w:val="Hyperlink"/>
                <w:rFonts w:asciiTheme="majorHAnsi" w:hAnsiTheme="majorHAnsi" w:cstheme="majorHAnsi"/>
                <w:noProof/>
                <w:sz w:val="22"/>
                <w:szCs w:val="32"/>
              </w:rPr>
              <w:t>Justify Model selection:</w:t>
            </w:r>
            <w:r w:rsidRPr="00D86373">
              <w:rPr>
                <w:noProof/>
                <w:webHidden/>
                <w:sz w:val="22"/>
                <w:szCs w:val="32"/>
              </w:rPr>
              <w:tab/>
            </w:r>
            <w:r w:rsidRPr="00D86373">
              <w:rPr>
                <w:noProof/>
                <w:webHidden/>
                <w:sz w:val="22"/>
                <w:szCs w:val="32"/>
              </w:rPr>
              <w:fldChar w:fldCharType="begin"/>
            </w:r>
            <w:r w:rsidRPr="00D86373">
              <w:rPr>
                <w:noProof/>
                <w:webHidden/>
                <w:sz w:val="22"/>
                <w:szCs w:val="32"/>
              </w:rPr>
              <w:instrText xml:space="preserve"> PAGEREF _Toc183611550 \h </w:instrText>
            </w:r>
            <w:r w:rsidRPr="00D86373">
              <w:rPr>
                <w:noProof/>
                <w:webHidden/>
                <w:sz w:val="22"/>
                <w:szCs w:val="32"/>
              </w:rPr>
            </w:r>
            <w:r w:rsidRPr="00D86373">
              <w:rPr>
                <w:noProof/>
                <w:webHidden/>
                <w:sz w:val="22"/>
                <w:szCs w:val="32"/>
              </w:rPr>
              <w:fldChar w:fldCharType="separate"/>
            </w:r>
            <w:r w:rsidRPr="00D86373">
              <w:rPr>
                <w:noProof/>
                <w:webHidden/>
                <w:sz w:val="22"/>
                <w:szCs w:val="32"/>
              </w:rPr>
              <w:t>18</w:t>
            </w:r>
            <w:r w:rsidRPr="00D86373">
              <w:rPr>
                <w:noProof/>
                <w:webHidden/>
                <w:sz w:val="22"/>
                <w:szCs w:val="32"/>
              </w:rPr>
              <w:fldChar w:fldCharType="end"/>
            </w:r>
          </w:hyperlink>
        </w:p>
        <w:p w14:paraId="2F30101E" w14:textId="14E426E9" w:rsidR="00603BB7" w:rsidRPr="00D86373" w:rsidRDefault="00603BB7">
          <w:pPr>
            <w:pStyle w:val="TOC3"/>
            <w:rPr>
              <w:rFonts w:eastAsiaTheme="minorEastAsia" w:cstheme="minorBidi"/>
              <w:noProof/>
              <w:sz w:val="32"/>
              <w:szCs w:val="32"/>
              <w:lang w:val="en-US"/>
            </w:rPr>
          </w:pPr>
          <w:hyperlink w:anchor="_Toc183611551" w:history="1">
            <w:r w:rsidRPr="00D86373">
              <w:rPr>
                <w:rStyle w:val="Hyperlink"/>
                <w:rFonts w:asciiTheme="majorHAnsi" w:hAnsiTheme="majorHAnsi" w:cstheme="majorHAnsi"/>
                <w:noProof/>
                <w:sz w:val="22"/>
                <w:szCs w:val="32"/>
              </w:rPr>
              <w:t>b)</w:t>
            </w:r>
            <w:r w:rsidRPr="00D86373">
              <w:rPr>
                <w:rFonts w:eastAsiaTheme="minorEastAsia" w:cstheme="minorBidi"/>
                <w:noProof/>
                <w:sz w:val="32"/>
                <w:szCs w:val="32"/>
                <w:lang w:val="en-US"/>
              </w:rPr>
              <w:tab/>
            </w:r>
            <w:r w:rsidRPr="00D86373">
              <w:rPr>
                <w:rStyle w:val="Hyperlink"/>
                <w:rFonts w:asciiTheme="majorHAnsi" w:hAnsiTheme="majorHAnsi" w:cstheme="majorHAnsi"/>
                <w:noProof/>
                <w:sz w:val="22"/>
                <w:szCs w:val="32"/>
              </w:rPr>
              <w:t>Preprocessing:</w:t>
            </w:r>
            <w:r w:rsidRPr="00D86373">
              <w:rPr>
                <w:noProof/>
                <w:webHidden/>
                <w:sz w:val="22"/>
                <w:szCs w:val="32"/>
              </w:rPr>
              <w:tab/>
            </w:r>
            <w:r w:rsidRPr="00D86373">
              <w:rPr>
                <w:noProof/>
                <w:webHidden/>
                <w:sz w:val="22"/>
                <w:szCs w:val="32"/>
              </w:rPr>
              <w:fldChar w:fldCharType="begin"/>
            </w:r>
            <w:r w:rsidRPr="00D86373">
              <w:rPr>
                <w:noProof/>
                <w:webHidden/>
                <w:sz w:val="22"/>
                <w:szCs w:val="32"/>
              </w:rPr>
              <w:instrText xml:space="preserve"> PAGEREF _Toc183611551 \h </w:instrText>
            </w:r>
            <w:r w:rsidRPr="00D86373">
              <w:rPr>
                <w:noProof/>
                <w:webHidden/>
                <w:sz w:val="22"/>
                <w:szCs w:val="32"/>
              </w:rPr>
            </w:r>
            <w:r w:rsidRPr="00D86373">
              <w:rPr>
                <w:noProof/>
                <w:webHidden/>
                <w:sz w:val="22"/>
                <w:szCs w:val="32"/>
              </w:rPr>
              <w:fldChar w:fldCharType="separate"/>
            </w:r>
            <w:r w:rsidRPr="00D86373">
              <w:rPr>
                <w:noProof/>
                <w:webHidden/>
                <w:sz w:val="22"/>
                <w:szCs w:val="32"/>
              </w:rPr>
              <w:t>19</w:t>
            </w:r>
            <w:r w:rsidRPr="00D86373">
              <w:rPr>
                <w:noProof/>
                <w:webHidden/>
                <w:sz w:val="22"/>
                <w:szCs w:val="32"/>
              </w:rPr>
              <w:fldChar w:fldCharType="end"/>
            </w:r>
          </w:hyperlink>
        </w:p>
        <w:p w14:paraId="61E71FF8" w14:textId="7413076D" w:rsidR="00603BB7" w:rsidRDefault="00603BB7">
          <w:pPr>
            <w:pStyle w:val="TOC1"/>
            <w:tabs>
              <w:tab w:val="left" w:pos="480"/>
              <w:tab w:val="right" w:leader="dot" w:pos="9016"/>
            </w:tabs>
            <w:rPr>
              <w:rFonts w:eastAsiaTheme="minorEastAsia" w:cstheme="minorBidi"/>
              <w:b w:val="0"/>
              <w:bCs w:val="0"/>
              <w:i w:val="0"/>
              <w:iCs w:val="0"/>
              <w:noProof/>
              <w:szCs w:val="24"/>
              <w:lang w:val="en-US"/>
            </w:rPr>
          </w:pPr>
          <w:hyperlink w:anchor="_Toc183611552" w:history="1">
            <w:r w:rsidRPr="005D0D86">
              <w:rPr>
                <w:rStyle w:val="Hyperlink"/>
                <w:rFonts w:cstheme="majorHAnsi"/>
                <w:noProof/>
              </w:rPr>
              <w:t>V.</w:t>
            </w:r>
            <w:r>
              <w:rPr>
                <w:rFonts w:eastAsiaTheme="minorEastAsia" w:cstheme="minorBidi"/>
                <w:b w:val="0"/>
                <w:bCs w:val="0"/>
                <w:i w:val="0"/>
                <w:iCs w:val="0"/>
                <w:noProof/>
                <w:szCs w:val="24"/>
                <w:lang w:val="en-US"/>
              </w:rPr>
              <w:tab/>
            </w:r>
            <w:r w:rsidRPr="005D0D86">
              <w:rPr>
                <w:rStyle w:val="Hyperlink"/>
                <w:rFonts w:cstheme="majorHAnsi"/>
                <w:noProof/>
              </w:rPr>
              <w:t>Empirical Results:</w:t>
            </w:r>
            <w:r>
              <w:rPr>
                <w:noProof/>
                <w:webHidden/>
              </w:rPr>
              <w:tab/>
            </w:r>
            <w:r>
              <w:rPr>
                <w:noProof/>
                <w:webHidden/>
              </w:rPr>
              <w:fldChar w:fldCharType="begin"/>
            </w:r>
            <w:r>
              <w:rPr>
                <w:noProof/>
                <w:webHidden/>
              </w:rPr>
              <w:instrText xml:space="preserve"> PAGEREF _Toc183611552 \h </w:instrText>
            </w:r>
            <w:r>
              <w:rPr>
                <w:noProof/>
                <w:webHidden/>
              </w:rPr>
            </w:r>
            <w:r>
              <w:rPr>
                <w:noProof/>
                <w:webHidden/>
              </w:rPr>
              <w:fldChar w:fldCharType="separate"/>
            </w:r>
            <w:r>
              <w:rPr>
                <w:noProof/>
                <w:webHidden/>
              </w:rPr>
              <w:t>20</w:t>
            </w:r>
            <w:r>
              <w:rPr>
                <w:noProof/>
                <w:webHidden/>
              </w:rPr>
              <w:fldChar w:fldCharType="end"/>
            </w:r>
          </w:hyperlink>
        </w:p>
        <w:p w14:paraId="7AC25B76" w14:textId="556C91E1" w:rsidR="00603BB7" w:rsidRDefault="00603BB7">
          <w:pPr>
            <w:pStyle w:val="TOC2"/>
            <w:tabs>
              <w:tab w:val="left" w:pos="720"/>
              <w:tab w:val="right" w:leader="dot" w:pos="9016"/>
            </w:tabs>
            <w:rPr>
              <w:rFonts w:eastAsiaTheme="minorEastAsia" w:cstheme="minorBidi"/>
              <w:b w:val="0"/>
              <w:bCs w:val="0"/>
              <w:noProof/>
              <w:sz w:val="24"/>
              <w:szCs w:val="24"/>
              <w:lang w:val="en-US"/>
            </w:rPr>
          </w:pPr>
          <w:hyperlink w:anchor="_Toc183611553" w:history="1">
            <w:r w:rsidRPr="005D0D86">
              <w:rPr>
                <w:rStyle w:val="Hyperlink"/>
                <w:rFonts w:cstheme="majorHAnsi"/>
                <w:noProof/>
              </w:rPr>
              <w:t>1.</w:t>
            </w:r>
            <w:r>
              <w:rPr>
                <w:rFonts w:eastAsiaTheme="minorEastAsia" w:cstheme="minorBidi"/>
                <w:b w:val="0"/>
                <w:bCs w:val="0"/>
                <w:noProof/>
                <w:sz w:val="24"/>
                <w:szCs w:val="24"/>
                <w:lang w:val="en-US"/>
              </w:rPr>
              <w:tab/>
            </w:r>
            <w:r w:rsidRPr="005D0D86">
              <w:rPr>
                <w:rStyle w:val="Hyperlink"/>
                <w:rFonts w:cstheme="majorHAnsi"/>
                <w:noProof/>
              </w:rPr>
              <w:t>Key results:</w:t>
            </w:r>
            <w:r>
              <w:rPr>
                <w:noProof/>
                <w:webHidden/>
              </w:rPr>
              <w:tab/>
            </w:r>
            <w:r>
              <w:rPr>
                <w:noProof/>
                <w:webHidden/>
              </w:rPr>
              <w:fldChar w:fldCharType="begin"/>
            </w:r>
            <w:r>
              <w:rPr>
                <w:noProof/>
                <w:webHidden/>
              </w:rPr>
              <w:instrText xml:space="preserve"> PAGEREF _Toc183611553 \h </w:instrText>
            </w:r>
            <w:r>
              <w:rPr>
                <w:noProof/>
                <w:webHidden/>
              </w:rPr>
            </w:r>
            <w:r>
              <w:rPr>
                <w:noProof/>
                <w:webHidden/>
              </w:rPr>
              <w:fldChar w:fldCharType="separate"/>
            </w:r>
            <w:r>
              <w:rPr>
                <w:noProof/>
                <w:webHidden/>
              </w:rPr>
              <w:t>20</w:t>
            </w:r>
            <w:r>
              <w:rPr>
                <w:noProof/>
                <w:webHidden/>
              </w:rPr>
              <w:fldChar w:fldCharType="end"/>
            </w:r>
          </w:hyperlink>
        </w:p>
        <w:p w14:paraId="0D3BAD10" w14:textId="7231AD43" w:rsidR="00603BB7" w:rsidRPr="00D86373" w:rsidRDefault="00603BB7">
          <w:pPr>
            <w:pStyle w:val="TOC3"/>
            <w:rPr>
              <w:rFonts w:eastAsiaTheme="minorEastAsia" w:cstheme="minorBidi"/>
              <w:noProof/>
              <w:sz w:val="32"/>
              <w:szCs w:val="32"/>
              <w:lang w:val="en-US"/>
            </w:rPr>
          </w:pPr>
          <w:hyperlink w:anchor="_Toc183611554" w:history="1">
            <w:r w:rsidRPr="00D86373">
              <w:rPr>
                <w:rStyle w:val="Hyperlink"/>
                <w:rFonts w:asciiTheme="majorHAnsi" w:hAnsiTheme="majorHAnsi" w:cstheme="majorHAnsi"/>
                <w:noProof/>
                <w:sz w:val="22"/>
                <w:szCs w:val="32"/>
                <w:lang w:val="en-US"/>
              </w:rPr>
              <w:t>a)</w:t>
            </w:r>
            <w:r w:rsidRPr="00D86373">
              <w:rPr>
                <w:rFonts w:eastAsiaTheme="minorEastAsia" w:cstheme="minorBidi"/>
                <w:noProof/>
                <w:sz w:val="32"/>
                <w:szCs w:val="32"/>
                <w:lang w:val="en-US"/>
              </w:rPr>
              <w:tab/>
            </w:r>
            <w:r w:rsidRPr="00D86373">
              <w:rPr>
                <w:rStyle w:val="Hyperlink"/>
                <w:rFonts w:asciiTheme="majorHAnsi" w:hAnsiTheme="majorHAnsi" w:cstheme="majorHAnsi"/>
                <w:noProof/>
                <w:sz w:val="22"/>
                <w:szCs w:val="32"/>
              </w:rPr>
              <w:t>Intercept:</w:t>
            </w:r>
            <w:r w:rsidRPr="00D86373">
              <w:rPr>
                <w:noProof/>
                <w:webHidden/>
                <w:sz w:val="22"/>
                <w:szCs w:val="32"/>
              </w:rPr>
              <w:tab/>
            </w:r>
            <w:r w:rsidRPr="00D86373">
              <w:rPr>
                <w:noProof/>
                <w:webHidden/>
                <w:sz w:val="22"/>
                <w:szCs w:val="32"/>
              </w:rPr>
              <w:fldChar w:fldCharType="begin"/>
            </w:r>
            <w:r w:rsidRPr="00D86373">
              <w:rPr>
                <w:noProof/>
                <w:webHidden/>
                <w:sz w:val="22"/>
                <w:szCs w:val="32"/>
              </w:rPr>
              <w:instrText xml:space="preserve"> PAGEREF _Toc183611554 \h </w:instrText>
            </w:r>
            <w:r w:rsidRPr="00D86373">
              <w:rPr>
                <w:noProof/>
                <w:webHidden/>
                <w:sz w:val="22"/>
                <w:szCs w:val="32"/>
              </w:rPr>
            </w:r>
            <w:r w:rsidRPr="00D86373">
              <w:rPr>
                <w:noProof/>
                <w:webHidden/>
                <w:sz w:val="22"/>
                <w:szCs w:val="32"/>
              </w:rPr>
              <w:fldChar w:fldCharType="separate"/>
            </w:r>
            <w:r w:rsidRPr="00D86373">
              <w:rPr>
                <w:noProof/>
                <w:webHidden/>
                <w:sz w:val="22"/>
                <w:szCs w:val="32"/>
              </w:rPr>
              <w:t>20</w:t>
            </w:r>
            <w:r w:rsidRPr="00D86373">
              <w:rPr>
                <w:noProof/>
                <w:webHidden/>
                <w:sz w:val="22"/>
                <w:szCs w:val="32"/>
              </w:rPr>
              <w:fldChar w:fldCharType="end"/>
            </w:r>
          </w:hyperlink>
        </w:p>
        <w:p w14:paraId="456B0791" w14:textId="7B6659F7" w:rsidR="00603BB7" w:rsidRPr="00D86373" w:rsidRDefault="00603BB7">
          <w:pPr>
            <w:pStyle w:val="TOC3"/>
            <w:rPr>
              <w:rFonts w:eastAsiaTheme="minorEastAsia" w:cstheme="minorBidi"/>
              <w:noProof/>
              <w:sz w:val="32"/>
              <w:szCs w:val="32"/>
              <w:lang w:val="en-US"/>
            </w:rPr>
          </w:pPr>
          <w:hyperlink w:anchor="_Toc183611555" w:history="1">
            <w:r w:rsidRPr="00D86373">
              <w:rPr>
                <w:rStyle w:val="Hyperlink"/>
                <w:rFonts w:asciiTheme="majorHAnsi" w:hAnsiTheme="majorHAnsi" w:cstheme="majorHAnsi"/>
                <w:noProof/>
                <w:sz w:val="22"/>
                <w:szCs w:val="32"/>
                <w:lang w:val="en-US"/>
              </w:rPr>
              <w:t>b)</w:t>
            </w:r>
            <w:r w:rsidRPr="00D86373">
              <w:rPr>
                <w:rFonts w:eastAsiaTheme="minorEastAsia" w:cstheme="minorBidi"/>
                <w:noProof/>
                <w:sz w:val="32"/>
                <w:szCs w:val="32"/>
                <w:lang w:val="en-US"/>
              </w:rPr>
              <w:tab/>
            </w:r>
            <w:r w:rsidRPr="00D86373">
              <w:rPr>
                <w:rStyle w:val="Hyperlink"/>
                <w:rFonts w:asciiTheme="majorHAnsi" w:hAnsiTheme="majorHAnsi" w:cstheme="majorHAnsi"/>
                <w:noProof/>
                <w:sz w:val="22"/>
                <w:szCs w:val="32"/>
              </w:rPr>
              <w:t>Year Variable:</w:t>
            </w:r>
            <w:r w:rsidRPr="00D86373">
              <w:rPr>
                <w:noProof/>
                <w:webHidden/>
                <w:sz w:val="22"/>
                <w:szCs w:val="32"/>
              </w:rPr>
              <w:tab/>
            </w:r>
            <w:r w:rsidRPr="00D86373">
              <w:rPr>
                <w:noProof/>
                <w:webHidden/>
                <w:sz w:val="22"/>
                <w:szCs w:val="32"/>
              </w:rPr>
              <w:fldChar w:fldCharType="begin"/>
            </w:r>
            <w:r w:rsidRPr="00D86373">
              <w:rPr>
                <w:noProof/>
                <w:webHidden/>
                <w:sz w:val="22"/>
                <w:szCs w:val="32"/>
              </w:rPr>
              <w:instrText xml:space="preserve"> PAGEREF _Toc183611555 \h </w:instrText>
            </w:r>
            <w:r w:rsidRPr="00D86373">
              <w:rPr>
                <w:noProof/>
                <w:webHidden/>
                <w:sz w:val="22"/>
                <w:szCs w:val="32"/>
              </w:rPr>
            </w:r>
            <w:r w:rsidRPr="00D86373">
              <w:rPr>
                <w:noProof/>
                <w:webHidden/>
                <w:sz w:val="22"/>
                <w:szCs w:val="32"/>
              </w:rPr>
              <w:fldChar w:fldCharType="separate"/>
            </w:r>
            <w:r w:rsidRPr="00D86373">
              <w:rPr>
                <w:noProof/>
                <w:webHidden/>
                <w:sz w:val="22"/>
                <w:szCs w:val="32"/>
              </w:rPr>
              <w:t>20</w:t>
            </w:r>
            <w:r w:rsidRPr="00D86373">
              <w:rPr>
                <w:noProof/>
                <w:webHidden/>
                <w:sz w:val="22"/>
                <w:szCs w:val="32"/>
              </w:rPr>
              <w:fldChar w:fldCharType="end"/>
            </w:r>
          </w:hyperlink>
        </w:p>
        <w:p w14:paraId="360E2DD4" w14:textId="1CC25BC0" w:rsidR="00603BB7" w:rsidRPr="00D86373" w:rsidRDefault="00603BB7">
          <w:pPr>
            <w:pStyle w:val="TOC3"/>
            <w:rPr>
              <w:rFonts w:eastAsiaTheme="minorEastAsia" w:cstheme="minorBidi"/>
              <w:noProof/>
              <w:sz w:val="32"/>
              <w:szCs w:val="32"/>
              <w:lang w:val="en-US"/>
            </w:rPr>
          </w:pPr>
          <w:hyperlink w:anchor="_Toc183611556" w:history="1">
            <w:r w:rsidRPr="00D86373">
              <w:rPr>
                <w:rStyle w:val="Hyperlink"/>
                <w:rFonts w:asciiTheme="majorHAnsi" w:hAnsiTheme="majorHAnsi" w:cstheme="majorHAnsi"/>
                <w:noProof/>
                <w:sz w:val="22"/>
                <w:szCs w:val="32"/>
                <w:lang w:val="en-US"/>
              </w:rPr>
              <w:t>c)</w:t>
            </w:r>
            <w:r w:rsidRPr="00D86373">
              <w:rPr>
                <w:rFonts w:eastAsiaTheme="minorEastAsia" w:cstheme="minorBidi"/>
                <w:noProof/>
                <w:sz w:val="32"/>
                <w:szCs w:val="32"/>
                <w:lang w:val="en-US"/>
              </w:rPr>
              <w:tab/>
            </w:r>
            <w:r w:rsidRPr="00D86373">
              <w:rPr>
                <w:rStyle w:val="Hyperlink"/>
                <w:rFonts w:asciiTheme="majorHAnsi" w:hAnsiTheme="majorHAnsi" w:cstheme="majorHAnsi"/>
                <w:noProof/>
                <w:sz w:val="22"/>
                <w:szCs w:val="32"/>
              </w:rPr>
              <w:t>Real GDP:</w:t>
            </w:r>
            <w:r w:rsidRPr="00D86373">
              <w:rPr>
                <w:noProof/>
                <w:webHidden/>
                <w:sz w:val="22"/>
                <w:szCs w:val="32"/>
              </w:rPr>
              <w:tab/>
            </w:r>
            <w:r w:rsidRPr="00D86373">
              <w:rPr>
                <w:noProof/>
                <w:webHidden/>
                <w:sz w:val="22"/>
                <w:szCs w:val="32"/>
              </w:rPr>
              <w:fldChar w:fldCharType="begin"/>
            </w:r>
            <w:r w:rsidRPr="00D86373">
              <w:rPr>
                <w:noProof/>
                <w:webHidden/>
                <w:sz w:val="22"/>
                <w:szCs w:val="32"/>
              </w:rPr>
              <w:instrText xml:space="preserve"> PAGEREF _Toc183611556 \h </w:instrText>
            </w:r>
            <w:r w:rsidRPr="00D86373">
              <w:rPr>
                <w:noProof/>
                <w:webHidden/>
                <w:sz w:val="22"/>
                <w:szCs w:val="32"/>
              </w:rPr>
            </w:r>
            <w:r w:rsidRPr="00D86373">
              <w:rPr>
                <w:noProof/>
                <w:webHidden/>
                <w:sz w:val="22"/>
                <w:szCs w:val="32"/>
              </w:rPr>
              <w:fldChar w:fldCharType="separate"/>
            </w:r>
            <w:r w:rsidRPr="00D86373">
              <w:rPr>
                <w:noProof/>
                <w:webHidden/>
                <w:sz w:val="22"/>
                <w:szCs w:val="32"/>
              </w:rPr>
              <w:t>20</w:t>
            </w:r>
            <w:r w:rsidRPr="00D86373">
              <w:rPr>
                <w:noProof/>
                <w:webHidden/>
                <w:sz w:val="22"/>
                <w:szCs w:val="32"/>
              </w:rPr>
              <w:fldChar w:fldCharType="end"/>
            </w:r>
          </w:hyperlink>
        </w:p>
        <w:p w14:paraId="5900E3EC" w14:textId="0E46008E" w:rsidR="00603BB7" w:rsidRPr="00D86373" w:rsidRDefault="00603BB7">
          <w:pPr>
            <w:pStyle w:val="TOC3"/>
            <w:rPr>
              <w:rFonts w:eastAsiaTheme="minorEastAsia" w:cstheme="minorBidi"/>
              <w:noProof/>
              <w:sz w:val="32"/>
              <w:szCs w:val="32"/>
              <w:lang w:val="en-US"/>
            </w:rPr>
          </w:pPr>
          <w:hyperlink w:anchor="_Toc183611557" w:history="1">
            <w:r w:rsidRPr="00D86373">
              <w:rPr>
                <w:rStyle w:val="Hyperlink"/>
                <w:rFonts w:asciiTheme="majorHAnsi" w:hAnsiTheme="majorHAnsi" w:cstheme="majorHAnsi"/>
                <w:noProof/>
                <w:sz w:val="22"/>
                <w:szCs w:val="32"/>
                <w:lang w:val="en-US"/>
              </w:rPr>
              <w:t>d)</w:t>
            </w:r>
            <w:r w:rsidRPr="00D86373">
              <w:rPr>
                <w:rFonts w:eastAsiaTheme="minorEastAsia" w:cstheme="minorBidi"/>
                <w:noProof/>
                <w:sz w:val="32"/>
                <w:szCs w:val="32"/>
                <w:lang w:val="en-US"/>
              </w:rPr>
              <w:tab/>
            </w:r>
            <w:r w:rsidRPr="00D86373">
              <w:rPr>
                <w:rStyle w:val="Hyperlink"/>
                <w:rFonts w:asciiTheme="majorHAnsi" w:hAnsiTheme="majorHAnsi" w:cstheme="majorHAnsi"/>
                <w:noProof/>
                <w:sz w:val="22"/>
                <w:szCs w:val="32"/>
              </w:rPr>
              <w:t>Population:</w:t>
            </w:r>
            <w:r w:rsidRPr="00D86373">
              <w:rPr>
                <w:noProof/>
                <w:webHidden/>
                <w:sz w:val="22"/>
                <w:szCs w:val="32"/>
              </w:rPr>
              <w:tab/>
            </w:r>
            <w:r w:rsidRPr="00D86373">
              <w:rPr>
                <w:noProof/>
                <w:webHidden/>
                <w:sz w:val="22"/>
                <w:szCs w:val="32"/>
              </w:rPr>
              <w:fldChar w:fldCharType="begin"/>
            </w:r>
            <w:r w:rsidRPr="00D86373">
              <w:rPr>
                <w:noProof/>
                <w:webHidden/>
                <w:sz w:val="22"/>
                <w:szCs w:val="32"/>
              </w:rPr>
              <w:instrText xml:space="preserve"> PAGEREF _Toc183611557 \h </w:instrText>
            </w:r>
            <w:r w:rsidRPr="00D86373">
              <w:rPr>
                <w:noProof/>
                <w:webHidden/>
                <w:sz w:val="22"/>
                <w:szCs w:val="32"/>
              </w:rPr>
            </w:r>
            <w:r w:rsidRPr="00D86373">
              <w:rPr>
                <w:noProof/>
                <w:webHidden/>
                <w:sz w:val="22"/>
                <w:szCs w:val="32"/>
              </w:rPr>
              <w:fldChar w:fldCharType="separate"/>
            </w:r>
            <w:r w:rsidRPr="00D86373">
              <w:rPr>
                <w:noProof/>
                <w:webHidden/>
                <w:sz w:val="22"/>
                <w:szCs w:val="32"/>
              </w:rPr>
              <w:t>21</w:t>
            </w:r>
            <w:r w:rsidRPr="00D86373">
              <w:rPr>
                <w:noProof/>
                <w:webHidden/>
                <w:sz w:val="22"/>
                <w:szCs w:val="32"/>
              </w:rPr>
              <w:fldChar w:fldCharType="end"/>
            </w:r>
          </w:hyperlink>
        </w:p>
        <w:p w14:paraId="1234C0A2" w14:textId="5A246403" w:rsidR="00603BB7" w:rsidRPr="00D86373" w:rsidRDefault="00603BB7">
          <w:pPr>
            <w:pStyle w:val="TOC3"/>
            <w:rPr>
              <w:rFonts w:eastAsiaTheme="minorEastAsia" w:cstheme="minorBidi"/>
              <w:noProof/>
              <w:sz w:val="32"/>
              <w:szCs w:val="32"/>
              <w:lang w:val="en-US"/>
            </w:rPr>
          </w:pPr>
          <w:hyperlink w:anchor="_Toc183611558" w:history="1">
            <w:r w:rsidRPr="00D86373">
              <w:rPr>
                <w:rStyle w:val="Hyperlink"/>
                <w:rFonts w:asciiTheme="majorHAnsi" w:hAnsiTheme="majorHAnsi" w:cstheme="majorHAnsi"/>
                <w:noProof/>
                <w:sz w:val="22"/>
                <w:szCs w:val="32"/>
                <w:lang w:val="en-US"/>
              </w:rPr>
              <w:t>e)</w:t>
            </w:r>
            <w:r w:rsidRPr="00D86373">
              <w:rPr>
                <w:rFonts w:eastAsiaTheme="minorEastAsia" w:cstheme="minorBidi"/>
                <w:noProof/>
                <w:sz w:val="32"/>
                <w:szCs w:val="32"/>
                <w:lang w:val="en-US"/>
              </w:rPr>
              <w:tab/>
            </w:r>
            <w:r w:rsidRPr="00D86373">
              <w:rPr>
                <w:rStyle w:val="Hyperlink"/>
                <w:rFonts w:asciiTheme="majorHAnsi" w:hAnsiTheme="majorHAnsi" w:cstheme="majorHAnsi"/>
                <w:noProof/>
                <w:sz w:val="22"/>
                <w:szCs w:val="32"/>
              </w:rPr>
              <w:t>Urbanization Rates:</w:t>
            </w:r>
            <w:r w:rsidRPr="00D86373">
              <w:rPr>
                <w:noProof/>
                <w:webHidden/>
                <w:sz w:val="22"/>
                <w:szCs w:val="32"/>
              </w:rPr>
              <w:tab/>
            </w:r>
            <w:r w:rsidRPr="00D86373">
              <w:rPr>
                <w:noProof/>
                <w:webHidden/>
                <w:sz w:val="22"/>
                <w:szCs w:val="32"/>
              </w:rPr>
              <w:fldChar w:fldCharType="begin"/>
            </w:r>
            <w:r w:rsidRPr="00D86373">
              <w:rPr>
                <w:noProof/>
                <w:webHidden/>
                <w:sz w:val="22"/>
                <w:szCs w:val="32"/>
              </w:rPr>
              <w:instrText xml:space="preserve"> PAGEREF _Toc183611558 \h </w:instrText>
            </w:r>
            <w:r w:rsidRPr="00D86373">
              <w:rPr>
                <w:noProof/>
                <w:webHidden/>
                <w:sz w:val="22"/>
                <w:szCs w:val="32"/>
              </w:rPr>
            </w:r>
            <w:r w:rsidRPr="00D86373">
              <w:rPr>
                <w:noProof/>
                <w:webHidden/>
                <w:sz w:val="22"/>
                <w:szCs w:val="32"/>
              </w:rPr>
              <w:fldChar w:fldCharType="separate"/>
            </w:r>
            <w:r w:rsidRPr="00D86373">
              <w:rPr>
                <w:noProof/>
                <w:webHidden/>
                <w:sz w:val="22"/>
                <w:szCs w:val="32"/>
              </w:rPr>
              <w:t>21</w:t>
            </w:r>
            <w:r w:rsidRPr="00D86373">
              <w:rPr>
                <w:noProof/>
                <w:webHidden/>
                <w:sz w:val="22"/>
                <w:szCs w:val="32"/>
              </w:rPr>
              <w:fldChar w:fldCharType="end"/>
            </w:r>
          </w:hyperlink>
        </w:p>
        <w:p w14:paraId="0CCECFE9" w14:textId="7D87CE96" w:rsidR="00603BB7" w:rsidRPr="00D86373" w:rsidRDefault="00603BB7">
          <w:pPr>
            <w:pStyle w:val="TOC3"/>
            <w:rPr>
              <w:rFonts w:eastAsiaTheme="minorEastAsia" w:cstheme="minorBidi"/>
              <w:noProof/>
              <w:sz w:val="32"/>
              <w:szCs w:val="32"/>
              <w:lang w:val="en-US"/>
            </w:rPr>
          </w:pPr>
          <w:hyperlink w:anchor="_Toc183611559" w:history="1">
            <w:r w:rsidRPr="00D86373">
              <w:rPr>
                <w:rStyle w:val="Hyperlink"/>
                <w:rFonts w:asciiTheme="majorHAnsi" w:hAnsiTheme="majorHAnsi" w:cstheme="majorHAnsi"/>
                <w:noProof/>
                <w:sz w:val="22"/>
                <w:szCs w:val="32"/>
                <w:lang w:val="en-US"/>
              </w:rPr>
              <w:t>f)</w:t>
            </w:r>
            <w:r w:rsidRPr="00D86373">
              <w:rPr>
                <w:rFonts w:eastAsiaTheme="minorEastAsia" w:cstheme="minorBidi"/>
                <w:noProof/>
                <w:sz w:val="32"/>
                <w:szCs w:val="32"/>
                <w:lang w:val="en-US"/>
              </w:rPr>
              <w:tab/>
            </w:r>
            <w:r w:rsidRPr="00D86373">
              <w:rPr>
                <w:rStyle w:val="Hyperlink"/>
                <w:rFonts w:asciiTheme="majorHAnsi" w:hAnsiTheme="majorHAnsi" w:cstheme="majorHAnsi"/>
                <w:noProof/>
                <w:sz w:val="22"/>
                <w:szCs w:val="32"/>
              </w:rPr>
              <w:t>Overall_Globalization_Index:</w:t>
            </w:r>
            <w:r w:rsidRPr="00D86373">
              <w:rPr>
                <w:noProof/>
                <w:webHidden/>
                <w:sz w:val="22"/>
                <w:szCs w:val="32"/>
              </w:rPr>
              <w:tab/>
            </w:r>
            <w:r w:rsidRPr="00D86373">
              <w:rPr>
                <w:noProof/>
                <w:webHidden/>
                <w:sz w:val="22"/>
                <w:szCs w:val="32"/>
              </w:rPr>
              <w:fldChar w:fldCharType="begin"/>
            </w:r>
            <w:r w:rsidRPr="00D86373">
              <w:rPr>
                <w:noProof/>
                <w:webHidden/>
                <w:sz w:val="22"/>
                <w:szCs w:val="32"/>
              </w:rPr>
              <w:instrText xml:space="preserve"> PAGEREF _Toc183611559 \h </w:instrText>
            </w:r>
            <w:r w:rsidRPr="00D86373">
              <w:rPr>
                <w:noProof/>
                <w:webHidden/>
                <w:sz w:val="22"/>
                <w:szCs w:val="32"/>
              </w:rPr>
            </w:r>
            <w:r w:rsidRPr="00D86373">
              <w:rPr>
                <w:noProof/>
                <w:webHidden/>
                <w:sz w:val="22"/>
                <w:szCs w:val="32"/>
              </w:rPr>
              <w:fldChar w:fldCharType="separate"/>
            </w:r>
            <w:r w:rsidRPr="00D86373">
              <w:rPr>
                <w:noProof/>
                <w:webHidden/>
                <w:sz w:val="22"/>
                <w:szCs w:val="32"/>
              </w:rPr>
              <w:t>21</w:t>
            </w:r>
            <w:r w:rsidRPr="00D86373">
              <w:rPr>
                <w:noProof/>
                <w:webHidden/>
                <w:sz w:val="22"/>
                <w:szCs w:val="32"/>
              </w:rPr>
              <w:fldChar w:fldCharType="end"/>
            </w:r>
          </w:hyperlink>
        </w:p>
        <w:p w14:paraId="750AD4F0" w14:textId="107B61CD" w:rsidR="00603BB7" w:rsidRPr="00D86373" w:rsidRDefault="00603BB7">
          <w:pPr>
            <w:pStyle w:val="TOC3"/>
            <w:rPr>
              <w:rFonts w:eastAsiaTheme="minorEastAsia" w:cstheme="minorBidi"/>
              <w:noProof/>
              <w:sz w:val="32"/>
              <w:szCs w:val="32"/>
              <w:lang w:val="en-US"/>
            </w:rPr>
          </w:pPr>
          <w:hyperlink w:anchor="_Toc183611560" w:history="1">
            <w:r w:rsidRPr="00D86373">
              <w:rPr>
                <w:rStyle w:val="Hyperlink"/>
                <w:rFonts w:asciiTheme="majorHAnsi" w:hAnsiTheme="majorHAnsi" w:cstheme="majorHAnsi"/>
                <w:noProof/>
                <w:sz w:val="22"/>
                <w:szCs w:val="32"/>
                <w:lang w:val="en-US"/>
              </w:rPr>
              <w:t>g)</w:t>
            </w:r>
            <w:r w:rsidRPr="00D86373">
              <w:rPr>
                <w:rFonts w:eastAsiaTheme="minorEastAsia" w:cstheme="minorBidi"/>
                <w:noProof/>
                <w:sz w:val="32"/>
                <w:szCs w:val="32"/>
                <w:lang w:val="en-US"/>
              </w:rPr>
              <w:tab/>
            </w:r>
            <w:r w:rsidRPr="00D86373">
              <w:rPr>
                <w:rStyle w:val="Hyperlink"/>
                <w:rFonts w:asciiTheme="majorHAnsi" w:hAnsiTheme="majorHAnsi" w:cstheme="majorHAnsi"/>
                <w:noProof/>
                <w:sz w:val="22"/>
                <w:szCs w:val="32"/>
              </w:rPr>
              <w:t>Human_Capital_Index:</w:t>
            </w:r>
            <w:r w:rsidRPr="00D86373">
              <w:rPr>
                <w:noProof/>
                <w:webHidden/>
                <w:sz w:val="22"/>
                <w:szCs w:val="32"/>
              </w:rPr>
              <w:tab/>
            </w:r>
            <w:r w:rsidRPr="00D86373">
              <w:rPr>
                <w:noProof/>
                <w:webHidden/>
                <w:sz w:val="22"/>
                <w:szCs w:val="32"/>
              </w:rPr>
              <w:fldChar w:fldCharType="begin"/>
            </w:r>
            <w:r w:rsidRPr="00D86373">
              <w:rPr>
                <w:noProof/>
                <w:webHidden/>
                <w:sz w:val="22"/>
                <w:szCs w:val="32"/>
              </w:rPr>
              <w:instrText xml:space="preserve"> PAGEREF _Toc183611560 \h </w:instrText>
            </w:r>
            <w:r w:rsidRPr="00D86373">
              <w:rPr>
                <w:noProof/>
                <w:webHidden/>
                <w:sz w:val="22"/>
                <w:szCs w:val="32"/>
              </w:rPr>
            </w:r>
            <w:r w:rsidRPr="00D86373">
              <w:rPr>
                <w:noProof/>
                <w:webHidden/>
                <w:sz w:val="22"/>
                <w:szCs w:val="32"/>
              </w:rPr>
              <w:fldChar w:fldCharType="separate"/>
            </w:r>
            <w:r w:rsidRPr="00D86373">
              <w:rPr>
                <w:noProof/>
                <w:webHidden/>
                <w:sz w:val="22"/>
                <w:szCs w:val="32"/>
              </w:rPr>
              <w:t>21</w:t>
            </w:r>
            <w:r w:rsidRPr="00D86373">
              <w:rPr>
                <w:noProof/>
                <w:webHidden/>
                <w:sz w:val="22"/>
                <w:szCs w:val="32"/>
              </w:rPr>
              <w:fldChar w:fldCharType="end"/>
            </w:r>
          </w:hyperlink>
        </w:p>
        <w:p w14:paraId="3B97FD57" w14:textId="5B37597B" w:rsidR="00603BB7" w:rsidRDefault="00603BB7">
          <w:pPr>
            <w:pStyle w:val="TOC2"/>
            <w:tabs>
              <w:tab w:val="left" w:pos="720"/>
              <w:tab w:val="right" w:leader="dot" w:pos="9016"/>
            </w:tabs>
            <w:rPr>
              <w:rFonts w:eastAsiaTheme="minorEastAsia" w:cstheme="minorBidi"/>
              <w:b w:val="0"/>
              <w:bCs w:val="0"/>
              <w:noProof/>
              <w:sz w:val="24"/>
              <w:szCs w:val="24"/>
              <w:lang w:val="en-US"/>
            </w:rPr>
          </w:pPr>
          <w:hyperlink w:anchor="_Toc183611561" w:history="1">
            <w:r w:rsidRPr="005D0D86">
              <w:rPr>
                <w:rStyle w:val="Hyperlink"/>
                <w:rFonts w:cstheme="majorHAnsi"/>
                <w:noProof/>
              </w:rPr>
              <w:t>2.</w:t>
            </w:r>
            <w:r>
              <w:rPr>
                <w:rFonts w:eastAsiaTheme="minorEastAsia" w:cstheme="minorBidi"/>
                <w:b w:val="0"/>
                <w:bCs w:val="0"/>
                <w:noProof/>
                <w:sz w:val="24"/>
                <w:szCs w:val="24"/>
                <w:lang w:val="en-US"/>
              </w:rPr>
              <w:tab/>
            </w:r>
            <w:r w:rsidRPr="005D0D86">
              <w:rPr>
                <w:rStyle w:val="Hyperlink"/>
                <w:rFonts w:cstheme="majorHAnsi"/>
                <w:noProof/>
              </w:rPr>
              <w:t>Conclusion:</w:t>
            </w:r>
            <w:r>
              <w:rPr>
                <w:noProof/>
                <w:webHidden/>
              </w:rPr>
              <w:tab/>
            </w:r>
            <w:r>
              <w:rPr>
                <w:noProof/>
                <w:webHidden/>
              </w:rPr>
              <w:fldChar w:fldCharType="begin"/>
            </w:r>
            <w:r>
              <w:rPr>
                <w:noProof/>
                <w:webHidden/>
              </w:rPr>
              <w:instrText xml:space="preserve"> PAGEREF _Toc183611561 \h </w:instrText>
            </w:r>
            <w:r>
              <w:rPr>
                <w:noProof/>
                <w:webHidden/>
              </w:rPr>
            </w:r>
            <w:r>
              <w:rPr>
                <w:noProof/>
                <w:webHidden/>
              </w:rPr>
              <w:fldChar w:fldCharType="separate"/>
            </w:r>
            <w:r>
              <w:rPr>
                <w:noProof/>
                <w:webHidden/>
              </w:rPr>
              <w:t>22</w:t>
            </w:r>
            <w:r>
              <w:rPr>
                <w:noProof/>
                <w:webHidden/>
              </w:rPr>
              <w:fldChar w:fldCharType="end"/>
            </w:r>
          </w:hyperlink>
        </w:p>
        <w:p w14:paraId="50DEB9B6" w14:textId="7B69C62F" w:rsidR="00603BB7" w:rsidRDefault="00603BB7">
          <w:pPr>
            <w:pStyle w:val="TOC1"/>
            <w:tabs>
              <w:tab w:val="left" w:pos="720"/>
              <w:tab w:val="right" w:leader="dot" w:pos="9016"/>
            </w:tabs>
            <w:rPr>
              <w:rFonts w:eastAsiaTheme="minorEastAsia" w:cstheme="minorBidi"/>
              <w:b w:val="0"/>
              <w:bCs w:val="0"/>
              <w:i w:val="0"/>
              <w:iCs w:val="0"/>
              <w:noProof/>
              <w:szCs w:val="24"/>
              <w:lang w:val="en-US"/>
            </w:rPr>
          </w:pPr>
          <w:hyperlink w:anchor="_Toc183611562" w:history="1">
            <w:r w:rsidRPr="005D0D86">
              <w:rPr>
                <w:rStyle w:val="Hyperlink"/>
                <w:rFonts w:cstheme="majorHAnsi"/>
                <w:noProof/>
              </w:rPr>
              <w:t>VI.</w:t>
            </w:r>
            <w:r>
              <w:rPr>
                <w:rFonts w:eastAsiaTheme="minorEastAsia" w:cstheme="minorBidi"/>
                <w:b w:val="0"/>
                <w:bCs w:val="0"/>
                <w:i w:val="0"/>
                <w:iCs w:val="0"/>
                <w:noProof/>
                <w:szCs w:val="24"/>
                <w:lang w:val="en-US"/>
              </w:rPr>
              <w:tab/>
            </w:r>
            <w:r w:rsidRPr="005D0D86">
              <w:rPr>
                <w:rStyle w:val="Hyperlink"/>
                <w:rFonts w:cstheme="majorHAnsi"/>
                <w:noProof/>
              </w:rPr>
              <w:t>Evaluating the Model’s Performance and Discussing Its Advantages and Weaknesses:</w:t>
            </w:r>
            <w:r>
              <w:rPr>
                <w:noProof/>
                <w:webHidden/>
              </w:rPr>
              <w:tab/>
            </w:r>
            <w:r>
              <w:rPr>
                <w:noProof/>
                <w:webHidden/>
              </w:rPr>
              <w:fldChar w:fldCharType="begin"/>
            </w:r>
            <w:r>
              <w:rPr>
                <w:noProof/>
                <w:webHidden/>
              </w:rPr>
              <w:instrText xml:space="preserve"> PAGEREF _Toc183611562 \h </w:instrText>
            </w:r>
            <w:r>
              <w:rPr>
                <w:noProof/>
                <w:webHidden/>
              </w:rPr>
            </w:r>
            <w:r>
              <w:rPr>
                <w:noProof/>
                <w:webHidden/>
              </w:rPr>
              <w:fldChar w:fldCharType="separate"/>
            </w:r>
            <w:r>
              <w:rPr>
                <w:noProof/>
                <w:webHidden/>
              </w:rPr>
              <w:t>23</w:t>
            </w:r>
            <w:r>
              <w:rPr>
                <w:noProof/>
                <w:webHidden/>
              </w:rPr>
              <w:fldChar w:fldCharType="end"/>
            </w:r>
          </w:hyperlink>
        </w:p>
        <w:p w14:paraId="0B87636C" w14:textId="44D10E3B" w:rsidR="00603BB7" w:rsidRDefault="00603BB7">
          <w:pPr>
            <w:pStyle w:val="TOC1"/>
            <w:tabs>
              <w:tab w:val="left" w:pos="720"/>
              <w:tab w:val="right" w:leader="dot" w:pos="9016"/>
            </w:tabs>
            <w:rPr>
              <w:rFonts w:eastAsiaTheme="minorEastAsia" w:cstheme="minorBidi"/>
              <w:b w:val="0"/>
              <w:bCs w:val="0"/>
              <w:i w:val="0"/>
              <w:iCs w:val="0"/>
              <w:noProof/>
              <w:szCs w:val="24"/>
              <w:lang w:val="en-US"/>
            </w:rPr>
          </w:pPr>
          <w:hyperlink w:anchor="_Toc183611563" w:history="1">
            <w:r w:rsidRPr="005D0D86">
              <w:rPr>
                <w:rStyle w:val="Hyperlink"/>
                <w:rFonts w:cstheme="majorHAnsi"/>
                <w:noProof/>
                <w:lang w:val="en-US"/>
              </w:rPr>
              <w:t>VII.</w:t>
            </w:r>
            <w:r>
              <w:rPr>
                <w:rFonts w:eastAsiaTheme="minorEastAsia" w:cstheme="minorBidi"/>
                <w:b w:val="0"/>
                <w:bCs w:val="0"/>
                <w:i w:val="0"/>
                <w:iCs w:val="0"/>
                <w:noProof/>
                <w:szCs w:val="24"/>
                <w:lang w:val="en-US"/>
              </w:rPr>
              <w:tab/>
            </w:r>
            <w:r w:rsidRPr="005D0D86">
              <w:rPr>
                <w:rStyle w:val="Hyperlink"/>
                <w:rFonts w:cstheme="majorHAnsi"/>
                <w:noProof/>
                <w:lang w:val="en-US"/>
              </w:rPr>
              <w:t>Reference:</w:t>
            </w:r>
            <w:r>
              <w:rPr>
                <w:noProof/>
                <w:webHidden/>
              </w:rPr>
              <w:tab/>
            </w:r>
            <w:r>
              <w:rPr>
                <w:noProof/>
                <w:webHidden/>
              </w:rPr>
              <w:fldChar w:fldCharType="begin"/>
            </w:r>
            <w:r>
              <w:rPr>
                <w:noProof/>
                <w:webHidden/>
              </w:rPr>
              <w:instrText xml:space="preserve"> PAGEREF _Toc183611563 \h </w:instrText>
            </w:r>
            <w:r>
              <w:rPr>
                <w:noProof/>
                <w:webHidden/>
              </w:rPr>
            </w:r>
            <w:r>
              <w:rPr>
                <w:noProof/>
                <w:webHidden/>
              </w:rPr>
              <w:fldChar w:fldCharType="separate"/>
            </w:r>
            <w:r>
              <w:rPr>
                <w:noProof/>
                <w:webHidden/>
              </w:rPr>
              <w:t>23</w:t>
            </w:r>
            <w:r>
              <w:rPr>
                <w:noProof/>
                <w:webHidden/>
              </w:rPr>
              <w:fldChar w:fldCharType="end"/>
            </w:r>
          </w:hyperlink>
        </w:p>
        <w:p w14:paraId="5AE9FADD" w14:textId="63FDD3B7" w:rsidR="00A65113" w:rsidRDefault="00A65113">
          <w:r>
            <w:rPr>
              <w:b/>
              <w:bCs/>
              <w:noProof/>
            </w:rPr>
            <w:fldChar w:fldCharType="end"/>
          </w:r>
        </w:p>
      </w:sdtContent>
    </w:sdt>
    <w:p w14:paraId="165D6DC2" w14:textId="77777777" w:rsidR="00A65113" w:rsidRDefault="00A65113" w:rsidP="007F3AD8">
      <w:pPr>
        <w:spacing w:line="360" w:lineRule="auto"/>
        <w:rPr>
          <w:rFonts w:asciiTheme="majorHAnsi" w:hAnsiTheme="majorHAnsi" w:cstheme="majorHAnsi"/>
          <w:lang w:val="en-US"/>
        </w:rPr>
      </w:pPr>
    </w:p>
    <w:p w14:paraId="5A274CF6" w14:textId="77777777" w:rsidR="00A65113" w:rsidRDefault="00A65113" w:rsidP="007F3AD8">
      <w:pPr>
        <w:spacing w:line="360" w:lineRule="auto"/>
        <w:rPr>
          <w:rFonts w:asciiTheme="majorHAnsi" w:hAnsiTheme="majorHAnsi" w:cstheme="majorHAnsi"/>
          <w:lang w:val="en-US"/>
        </w:rPr>
      </w:pPr>
    </w:p>
    <w:p w14:paraId="5EA67A04" w14:textId="77777777" w:rsidR="00A65113" w:rsidRDefault="00A65113" w:rsidP="007F3AD8">
      <w:pPr>
        <w:spacing w:line="360" w:lineRule="auto"/>
        <w:rPr>
          <w:rFonts w:asciiTheme="majorHAnsi" w:hAnsiTheme="majorHAnsi" w:cstheme="majorHAnsi"/>
          <w:lang w:val="en-US"/>
        </w:rPr>
      </w:pPr>
    </w:p>
    <w:p w14:paraId="4BB78B7E" w14:textId="77777777" w:rsidR="00A65113" w:rsidRPr="00A65113" w:rsidRDefault="00A65113" w:rsidP="007F3AD8">
      <w:pPr>
        <w:spacing w:line="360" w:lineRule="auto"/>
        <w:rPr>
          <w:rFonts w:asciiTheme="majorHAnsi" w:hAnsiTheme="majorHAnsi" w:cstheme="majorHAnsi"/>
          <w:lang w:val="en-US"/>
        </w:rPr>
      </w:pPr>
    </w:p>
    <w:p w14:paraId="245E3248" w14:textId="591C4DE5" w:rsidR="007617EE" w:rsidRPr="00B31D27" w:rsidRDefault="007617EE" w:rsidP="007F3AD8">
      <w:pPr>
        <w:pStyle w:val="Heading1"/>
        <w:rPr>
          <w:rFonts w:cstheme="majorHAnsi"/>
        </w:rPr>
      </w:pPr>
      <w:bookmarkStart w:id="0" w:name="_Toc183611538"/>
      <w:r w:rsidRPr="00B31D27">
        <w:rPr>
          <w:rFonts w:cstheme="majorHAnsi"/>
        </w:rPr>
        <w:lastRenderedPageBreak/>
        <w:t>Introduction:</w:t>
      </w:r>
      <w:bookmarkEnd w:id="0"/>
    </w:p>
    <w:p w14:paraId="4CBBC035" w14:textId="77777777" w:rsidR="007617EE" w:rsidRPr="00B31D27" w:rsidRDefault="007617EE" w:rsidP="00B31D27">
      <w:pPr>
        <w:spacing w:line="360" w:lineRule="auto"/>
        <w:rPr>
          <w:rFonts w:asciiTheme="majorHAnsi" w:hAnsiTheme="majorHAnsi" w:cstheme="majorHAnsi"/>
        </w:rPr>
      </w:pPr>
      <w:r w:rsidRPr="00B31D27">
        <w:rPr>
          <w:rFonts w:asciiTheme="majorHAnsi" w:hAnsiTheme="majorHAnsi" w:cstheme="majorHAnsi"/>
        </w:rPr>
        <w:t>The population of adults living with obesity has doubled since 1990 (WHO, 2024) underscoring an urgent need to understand factors that determine our health conditions, particularly Body Mass Index (BMI). BMI is an accessible measurement that offers an overall health status based on height and weight figures. In this study, we seek to analyze the variation of BMI across 200 countries by country-level economic and socio-demographic factors inclduing GDP, Urbanization Rate, Human Capital Index, Population, Year and Globalization Index. By understanding BMI predictors, we can evaluate opportunities for patients, healthcare providers, and businesses, including:</w:t>
      </w:r>
    </w:p>
    <w:p w14:paraId="59C9991A" w14:textId="77777777" w:rsidR="007617EE" w:rsidRPr="00B31D27" w:rsidRDefault="007617EE" w:rsidP="00E93E03">
      <w:pPr>
        <w:numPr>
          <w:ilvl w:val="0"/>
          <w:numId w:val="1"/>
        </w:numPr>
        <w:spacing w:line="360" w:lineRule="auto"/>
        <w:rPr>
          <w:rFonts w:asciiTheme="majorHAnsi" w:hAnsiTheme="majorHAnsi" w:cstheme="majorHAnsi"/>
        </w:rPr>
      </w:pPr>
      <w:r w:rsidRPr="00B31D27">
        <w:rPr>
          <w:rFonts w:asciiTheme="majorHAnsi" w:hAnsiTheme="majorHAnsi" w:cstheme="majorHAnsi"/>
          <w:b/>
          <w:bCs/>
        </w:rPr>
        <w:t>1. Patients:</w:t>
      </w:r>
      <w:r w:rsidRPr="00B31D27">
        <w:rPr>
          <w:rFonts w:asciiTheme="majorHAnsi" w:hAnsiTheme="majorHAnsi" w:cstheme="majorHAnsi"/>
        </w:rPr>
        <w:t> BMIoffers a low-cost assessment to quickly update patients’ health status. Patients can utilize this model to adjust nutrients, meal plans, and exercise routines at different life stages.</w:t>
      </w:r>
    </w:p>
    <w:p w14:paraId="26037135" w14:textId="77777777" w:rsidR="007617EE" w:rsidRPr="00B31D27" w:rsidRDefault="007617EE" w:rsidP="00E93E03">
      <w:pPr>
        <w:numPr>
          <w:ilvl w:val="0"/>
          <w:numId w:val="1"/>
        </w:numPr>
        <w:spacing w:line="360" w:lineRule="auto"/>
        <w:rPr>
          <w:rFonts w:asciiTheme="majorHAnsi" w:hAnsiTheme="majorHAnsi" w:cstheme="majorHAnsi"/>
        </w:rPr>
      </w:pPr>
      <w:r w:rsidRPr="00B31D27">
        <w:rPr>
          <w:rFonts w:asciiTheme="majorHAnsi" w:hAnsiTheme="majorHAnsi" w:cstheme="majorHAnsi"/>
          <w:b/>
          <w:bCs/>
        </w:rPr>
        <w:t>2. Insurance Industry:</w:t>
      </w:r>
      <w:r w:rsidRPr="00B31D27">
        <w:rPr>
          <w:rFonts w:asciiTheme="majorHAnsi" w:hAnsiTheme="majorHAnsi" w:cstheme="majorHAnsi"/>
        </w:rPr>
        <w:t> Insurance companies can gain insight from customers regarding health risks associated with obesity to offer more tailored insurance plans and develop incentive programs.</w:t>
      </w:r>
    </w:p>
    <w:p w14:paraId="6D1AD445" w14:textId="77777777" w:rsidR="007617EE" w:rsidRPr="00B31D27" w:rsidRDefault="007617EE" w:rsidP="00E93E03">
      <w:pPr>
        <w:numPr>
          <w:ilvl w:val="0"/>
          <w:numId w:val="1"/>
        </w:numPr>
        <w:spacing w:line="360" w:lineRule="auto"/>
        <w:rPr>
          <w:rFonts w:asciiTheme="majorHAnsi" w:hAnsiTheme="majorHAnsi" w:cstheme="majorHAnsi"/>
        </w:rPr>
      </w:pPr>
      <w:r w:rsidRPr="00B31D27">
        <w:rPr>
          <w:rFonts w:asciiTheme="majorHAnsi" w:hAnsiTheme="majorHAnsi" w:cstheme="majorHAnsi"/>
          <w:b/>
          <w:bCs/>
        </w:rPr>
        <w:t>3. Healthcare providers:</w:t>
      </w:r>
      <w:r w:rsidRPr="00B31D27">
        <w:rPr>
          <w:rFonts w:asciiTheme="majorHAnsi" w:hAnsiTheme="majorHAnsi" w:cstheme="majorHAnsi"/>
        </w:rPr>
        <w:t> Healthcare providers can use this approach to evaluate health risks and tailor affordable treatments, enhancing healthcare management.</w:t>
      </w:r>
    </w:p>
    <w:p w14:paraId="394E48FD" w14:textId="77777777" w:rsidR="007617EE" w:rsidRPr="00B31D27" w:rsidRDefault="007617EE" w:rsidP="00E93E03">
      <w:pPr>
        <w:numPr>
          <w:ilvl w:val="0"/>
          <w:numId w:val="1"/>
        </w:numPr>
        <w:spacing w:line="360" w:lineRule="auto"/>
        <w:rPr>
          <w:rFonts w:asciiTheme="majorHAnsi" w:hAnsiTheme="majorHAnsi" w:cstheme="majorHAnsi"/>
        </w:rPr>
      </w:pPr>
      <w:r w:rsidRPr="00B31D27">
        <w:rPr>
          <w:rFonts w:asciiTheme="majorHAnsi" w:hAnsiTheme="majorHAnsi" w:cstheme="majorHAnsi"/>
          <w:b/>
          <w:bCs/>
        </w:rPr>
        <w:t>4. Public health initiatives:</w:t>
      </w:r>
      <w:r w:rsidRPr="00B31D27">
        <w:rPr>
          <w:rFonts w:asciiTheme="majorHAnsi" w:hAnsiTheme="majorHAnsi" w:cstheme="majorHAnsi"/>
        </w:rPr>
        <w:t> Public health organizations can rely on this model to target at-risk communities and create health strategies to prevent and reduce obesity.</w:t>
      </w:r>
    </w:p>
    <w:p w14:paraId="0B52D75F" w14:textId="77777777"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b/>
          <w:bCs/>
        </w:rPr>
        <w:t>Research questions:</w:t>
      </w:r>
      <w:r w:rsidRPr="00B31D27">
        <w:rPr>
          <w:rFonts w:asciiTheme="majorHAnsi" w:hAnsiTheme="majorHAnsi" w:cstheme="majorHAnsi"/>
        </w:rPr>
        <w:t> The research question centered on this project is examining the impact of GDP, Urbanization Rate, Human Capital Index, Population, Year and Globalization Index on BMI and determining whether BMI is more sensitive to change in GDP or HCI.</w:t>
      </w:r>
    </w:p>
    <w:p w14:paraId="041D199A" w14:textId="49C3E2AA" w:rsidR="007617EE" w:rsidRPr="00B31D27" w:rsidRDefault="007617EE" w:rsidP="007F3AD8">
      <w:pPr>
        <w:pStyle w:val="Heading1"/>
        <w:rPr>
          <w:rFonts w:cstheme="majorHAnsi"/>
        </w:rPr>
      </w:pPr>
      <w:bookmarkStart w:id="1" w:name="_Toc183611539"/>
      <w:r w:rsidRPr="00B31D27">
        <w:rPr>
          <w:rFonts w:cstheme="majorHAnsi"/>
        </w:rPr>
        <w:t>Literature Review:</w:t>
      </w:r>
      <w:bookmarkEnd w:id="1"/>
    </w:p>
    <w:p w14:paraId="6B6BE45C" w14:textId="77777777" w:rsidR="007617EE" w:rsidRPr="00B31D27" w:rsidRDefault="007617EE" w:rsidP="00B31D27">
      <w:pPr>
        <w:spacing w:line="360" w:lineRule="auto"/>
        <w:rPr>
          <w:rFonts w:asciiTheme="majorHAnsi" w:hAnsiTheme="majorHAnsi" w:cstheme="majorHAnsi"/>
        </w:rPr>
      </w:pPr>
      <w:r w:rsidRPr="00B31D27">
        <w:rPr>
          <w:rFonts w:asciiTheme="majorHAnsi" w:hAnsiTheme="majorHAnsi" w:cstheme="majorHAnsi"/>
        </w:rPr>
        <w:t>In this literature review, we seeks to gather insightful articles to gain a comprehensive understanding of BMI measurement and the complex relationship between these factors and BMI. Valuable perspectives were gained through articles along with various variables which analyze how demographic factors interact with BMI, contributing to a comprehensive analysis of BMI’s demographic sensitivity.</w:t>
      </w:r>
    </w:p>
    <w:p w14:paraId="25249F33" w14:textId="56DA98D2" w:rsidR="007617EE" w:rsidRPr="00B31D27" w:rsidRDefault="007617EE" w:rsidP="00E93E03">
      <w:pPr>
        <w:spacing w:line="360" w:lineRule="auto"/>
        <w:ind w:firstLine="720"/>
        <w:rPr>
          <w:rFonts w:asciiTheme="majorHAnsi" w:hAnsiTheme="majorHAnsi" w:cstheme="majorHAnsi"/>
        </w:rPr>
      </w:pPr>
      <w:r w:rsidRPr="00B31D27">
        <w:rPr>
          <w:rFonts w:asciiTheme="majorHAnsi" w:hAnsiTheme="majorHAnsi" w:cstheme="majorHAnsi"/>
          <w:b/>
          <w:bCs/>
        </w:rPr>
        <w:t>Physiology, Body Mass Index:</w:t>
      </w:r>
      <w:r w:rsidRPr="00B31D27">
        <w:rPr>
          <w:rFonts w:asciiTheme="majorHAnsi" w:hAnsiTheme="majorHAnsi" w:cstheme="majorHAnsi"/>
        </w:rPr>
        <w:t> Asia Zierle-Ghosh and Arif Jan’s article summarizes the BMI</w:t>
      </w:r>
      <w:r w:rsidRPr="00B31D27">
        <w:rPr>
          <w:rFonts w:asciiTheme="majorHAnsi" w:hAnsiTheme="majorHAnsi" w:cstheme="majorHAnsi"/>
          <w:lang w:val="en-US"/>
        </w:rPr>
        <w:t xml:space="preserve"> </w:t>
      </w:r>
      <w:r w:rsidRPr="00B31D27">
        <w:rPr>
          <w:rFonts w:asciiTheme="majorHAnsi" w:hAnsiTheme="majorHAnsi" w:cstheme="majorHAnsi"/>
        </w:rPr>
        <w:t xml:space="preserve">benchmark for different classes of weight determined by the World Health </w:t>
      </w:r>
      <w:r w:rsidRPr="00B31D27">
        <w:rPr>
          <w:rFonts w:asciiTheme="majorHAnsi" w:hAnsiTheme="majorHAnsi" w:cstheme="majorHAnsi"/>
        </w:rPr>
        <w:lastRenderedPageBreak/>
        <w:t>Organization (WHO) and the Centers for Disease Control and Prevention (CDC). Using this benchmark as their basis, they elaborated on the issues surrounding BMI as a reliable measure, as it fails to calculate body fat percentage. This leads to miscalculating BMI of people with lean or bulky body mass. Moreover, it neglects to measure the abdominal obesity in the body, a major factor when it comes to high morbidity and mortality rates. More importantly, BMI fails to take into account the difference in body size between men and women, meaning BMI is lacking when it comes to different gender groups. Despite these facts, it has been proven that an increased BMI leads to a higher risk of developing several diseases, namely cancer, diabetes, and hypertension. This article helps us understand the shortcomings of BMI as a valid measure to predict diseases, laying the groundwork to answer our research question, and providing insight on the practical uses of the measure. </w:t>
      </w:r>
    </w:p>
    <w:p w14:paraId="08FC3216" w14:textId="77777777" w:rsidR="007617EE" w:rsidRPr="00B31D27" w:rsidRDefault="007617EE" w:rsidP="00E93E03">
      <w:pPr>
        <w:spacing w:line="360" w:lineRule="auto"/>
        <w:ind w:firstLine="720"/>
        <w:rPr>
          <w:rFonts w:asciiTheme="majorHAnsi" w:hAnsiTheme="majorHAnsi" w:cstheme="majorHAnsi"/>
        </w:rPr>
      </w:pPr>
      <w:r w:rsidRPr="00B31D27">
        <w:rPr>
          <w:rFonts w:asciiTheme="majorHAnsi" w:hAnsiTheme="majorHAnsi" w:cstheme="majorHAnsi"/>
          <w:b/>
          <w:bCs/>
        </w:rPr>
        <w:t>Factors affecting BMI; Assessment of the effect of sociodemographic factors on BMI In the population of Ghulam Mohammad Abad Faisalabad:</w:t>
      </w:r>
      <w:r w:rsidRPr="00B31D27">
        <w:rPr>
          <w:rFonts w:asciiTheme="majorHAnsi" w:hAnsiTheme="majorHAnsi" w:cstheme="majorHAnsi"/>
        </w:rPr>
        <w:t> The study carried out by Dr. Abdul Sattar, Dr. Shahbaz Baig, Dr. Naveed ur Rehman, Dr. Badar Bashir provided a comprehensive understanding about the impact of sociodemographic variables, including age, marital status, income, location on BMI. This study indicated that income and age have a positive correlation with BMI while the figure for females tends to be higher than that of males. This result aligns closely with our central research question to investigate the sensitivity of demographic factors on BMI. Additionally, this study explored further lifestyle factors on BMI such as working hours, sleeping patterns, physical activity, smoking status which were significantly associated with BMI, whereupon suggesting tailored health interventions to manage and reduce obesity among different populations. These findings highlight interaction of demographic factors with BMI and emphasize the need to address lifestyle and additional predictors to enhance our analysis.</w:t>
      </w:r>
    </w:p>
    <w:p w14:paraId="4E1A1F34" w14:textId="77777777" w:rsidR="007617EE" w:rsidRPr="00B31D27" w:rsidRDefault="007617EE" w:rsidP="00E93E03">
      <w:pPr>
        <w:spacing w:line="360" w:lineRule="auto"/>
        <w:ind w:firstLine="720"/>
        <w:rPr>
          <w:rFonts w:asciiTheme="majorHAnsi" w:hAnsiTheme="majorHAnsi" w:cstheme="majorHAnsi"/>
        </w:rPr>
      </w:pPr>
      <w:r w:rsidRPr="00B31D27">
        <w:rPr>
          <w:rFonts w:asciiTheme="majorHAnsi" w:hAnsiTheme="majorHAnsi" w:cstheme="majorHAnsi"/>
          <w:b/>
          <w:bCs/>
        </w:rPr>
        <w:t>What use is the BMI? Archives of Disease in Childhood:</w:t>
      </w:r>
      <w:r w:rsidRPr="00B31D27">
        <w:rPr>
          <w:rFonts w:asciiTheme="majorHAnsi" w:hAnsiTheme="majorHAnsi" w:cstheme="majorHAnsi"/>
        </w:rPr>
        <w:t xml:space="preserve"> This article, written by D.M.B Hall and T.J. Cole, delves into the use of BMI to reduce obesity among children, exploring the methodologies that are used to identify early obesity signs and help communities measure and control increasing rates. Furthermore, the author uses centile-based definitions to illustrate the metric different countries use to measure overweight cases. Two approaches were presented to determine the validity of body fat measures, the first is physicochemical methods, which checks the amount of body water, and the second is imaging which measures the fat mass in the body. Nevertheless, the article also explores the pitfalls in the BMI metric, where various factors could affect the results, especially because </w:t>
      </w:r>
      <w:r w:rsidRPr="00B31D27">
        <w:rPr>
          <w:rFonts w:asciiTheme="majorHAnsi" w:hAnsiTheme="majorHAnsi" w:cstheme="majorHAnsi"/>
        </w:rPr>
        <w:lastRenderedPageBreak/>
        <w:t>the measure is correlated with body fat. This article enriched our understanding of BMI use when it comes to the specific age group of children, a group where accurately applying BMI principles is particularly challenging.</w:t>
      </w:r>
    </w:p>
    <w:p w14:paraId="5B2BE3FB" w14:textId="77C0E29B" w:rsidR="007617EE" w:rsidRPr="00B31D27" w:rsidRDefault="007617EE" w:rsidP="00E93E03">
      <w:pPr>
        <w:spacing w:line="360" w:lineRule="auto"/>
        <w:ind w:firstLine="720"/>
        <w:rPr>
          <w:rFonts w:asciiTheme="majorHAnsi" w:hAnsiTheme="majorHAnsi" w:cstheme="majorHAnsi"/>
        </w:rPr>
      </w:pPr>
      <w:r w:rsidRPr="00B31D27">
        <w:rPr>
          <w:rFonts w:asciiTheme="majorHAnsi" w:hAnsiTheme="majorHAnsi" w:cstheme="majorHAnsi"/>
          <w:b/>
          <w:bCs/>
        </w:rPr>
        <w:t>Gender Differences in the BMI-Income Relationship:</w:t>
      </w:r>
      <w:r w:rsidRPr="00B31D27">
        <w:rPr>
          <w:rFonts w:asciiTheme="majorHAnsi" w:hAnsiTheme="majorHAnsi" w:cstheme="majorHAnsi"/>
        </w:rPr>
        <w:t> (Instrumental Variable Strategy) Edwards et al used genetic variants from the HUNT study as instruments to address endogeneity. The study finds a significant relationship between BMI and income for women but inconclusive results for men. For women, each 1-unit increase in BMI is associated with a 2% reduction in income. Specifically, the IV model using a weighted genetic risk score (GRS) shows a coefficient of-0.02 for females. The IV models used GRS based on 97 SNPs associated with BMI. The F-statistics for the instruments were well above 10, indicating strong relevance. For women, the weighted GRS IV model produced a coefficient of-0.020, suggesting a strong negative effect of BMI on income. For men, however, the IV models showed no significant effect on income, with results varying based on the instruments used. The study included 50,910 participants under the age of 67. For men, the highest mean income was found among those classified as overweight, while for women, those with normal weight had the highest mean income. Obese women earned significantly less.</w:t>
      </w:r>
    </w:p>
    <w:p w14:paraId="3DD60912" w14:textId="6937D924" w:rsidR="007617EE" w:rsidRPr="00B31D27" w:rsidRDefault="007617EE" w:rsidP="00E93E03">
      <w:pPr>
        <w:spacing w:line="360" w:lineRule="auto"/>
        <w:ind w:firstLine="720"/>
        <w:rPr>
          <w:rFonts w:asciiTheme="majorHAnsi" w:hAnsiTheme="majorHAnsi" w:cstheme="majorHAnsi"/>
        </w:rPr>
      </w:pPr>
      <w:r w:rsidRPr="00B31D27">
        <w:rPr>
          <w:rFonts w:asciiTheme="majorHAnsi" w:hAnsiTheme="majorHAnsi" w:cstheme="majorHAnsi"/>
          <w:b/>
          <w:bCs/>
        </w:rPr>
        <w:t>The Association Between Physical Activity and Body Mass Index:</w:t>
      </w:r>
      <w:r w:rsidRPr="00B31D27">
        <w:rPr>
          <w:rFonts w:asciiTheme="majorHAnsi" w:hAnsiTheme="majorHAnsi" w:cstheme="majorHAnsi"/>
        </w:rPr>
        <w:t> The study highlights that obesity significantly influences the PA-BMI relationship. In non-obese individuals, PA’s impact on BMI is minimal, while in obese individuals, the relationship is much stronger, particularly for vigorous PA. Hemmingsson and Ekelund conducted a study to explore this relationship using objective PA measurements in a diverse sample, including severely obese individuals and non-obese controls. PA was measured using accelerometers over seven days, capturing six categories: sedentary time, light PA, moderate PA, vigorous PA, total activity counts per day, and steps per day. In non-obese participants, the association between PA and BMI was weak.</w:t>
      </w:r>
      <w:r w:rsidR="00327287" w:rsidRPr="00B31D27">
        <w:rPr>
          <w:rFonts w:asciiTheme="majorHAnsi" w:hAnsiTheme="majorHAnsi" w:cstheme="majorHAnsi"/>
          <w:lang w:val="en-US"/>
        </w:rPr>
        <w:t xml:space="preserve"> </w:t>
      </w:r>
      <w:r w:rsidRPr="00B31D27">
        <w:rPr>
          <w:rFonts w:asciiTheme="majorHAnsi" w:hAnsiTheme="majorHAnsi" w:cstheme="majorHAnsi"/>
        </w:rPr>
        <w:t>This suggests that obesity may act as a barrier to PA, creating a cycle where lower PA leads to higher BMI, which further reduces PA.</w:t>
      </w:r>
    </w:p>
    <w:p w14:paraId="5726DF2A" w14:textId="696CD323" w:rsidR="007617EE" w:rsidRPr="00B31D27" w:rsidRDefault="007617EE" w:rsidP="00B31D27">
      <w:pPr>
        <w:spacing w:line="360" w:lineRule="auto"/>
        <w:rPr>
          <w:rFonts w:asciiTheme="majorHAnsi" w:hAnsiTheme="majorHAnsi" w:cstheme="majorHAnsi"/>
        </w:rPr>
      </w:pPr>
      <w:r w:rsidRPr="00B31D27">
        <w:rPr>
          <w:rFonts w:asciiTheme="majorHAnsi" w:hAnsiTheme="majorHAnsi" w:cstheme="majorHAnsi"/>
        </w:rPr>
        <w:t xml:space="preserve">In conclusion, </w:t>
      </w:r>
      <w:r w:rsidR="00327287" w:rsidRPr="00B31D27">
        <w:rPr>
          <w:rFonts w:asciiTheme="majorHAnsi" w:hAnsiTheme="majorHAnsi" w:cstheme="majorHAnsi"/>
          <w:lang w:val="en-US"/>
        </w:rPr>
        <w:t xml:space="preserve">the </w:t>
      </w:r>
      <w:r w:rsidRPr="00B31D27">
        <w:rPr>
          <w:rFonts w:asciiTheme="majorHAnsi" w:hAnsiTheme="majorHAnsi" w:cstheme="majorHAnsi"/>
        </w:rPr>
        <w:t xml:space="preserve">literature review establishes a fundamental foundation </w:t>
      </w:r>
      <w:r w:rsidR="00327287" w:rsidRPr="00B31D27">
        <w:rPr>
          <w:rFonts w:asciiTheme="majorHAnsi" w:hAnsiTheme="majorHAnsi" w:cstheme="majorHAnsi"/>
        </w:rPr>
        <w:t>for</w:t>
      </w:r>
      <w:r w:rsidRPr="00B31D27">
        <w:rPr>
          <w:rFonts w:asciiTheme="majorHAnsi" w:hAnsiTheme="majorHAnsi" w:cstheme="majorHAnsi"/>
        </w:rPr>
        <w:t xml:space="preserve"> BMI metrics and analyzes important factors that correlate with BMI. With the integration of lifestyle factors, we aim to seek additional data to support our multiple regression analysis, allowing us to examine these diverse predictors comprehensively and accurately.</w:t>
      </w:r>
    </w:p>
    <w:p w14:paraId="094C301E" w14:textId="7ADB7BAE" w:rsidR="007617EE" w:rsidRPr="00B31D27" w:rsidRDefault="007617EE" w:rsidP="007F3AD8">
      <w:pPr>
        <w:pStyle w:val="Heading1"/>
        <w:rPr>
          <w:rFonts w:cstheme="majorHAnsi"/>
        </w:rPr>
      </w:pPr>
      <w:bookmarkStart w:id="2" w:name="_Toc183611540"/>
      <w:r w:rsidRPr="00B31D27">
        <w:rPr>
          <w:rFonts w:cstheme="majorHAnsi"/>
        </w:rPr>
        <w:lastRenderedPageBreak/>
        <w:t>Data, Data Sources, and Data Characteristics:</w:t>
      </w:r>
      <w:bookmarkEnd w:id="2"/>
    </w:p>
    <w:p w14:paraId="4ADEAAEA" w14:textId="5FCCF17D" w:rsidR="007617EE" w:rsidRPr="00B31D27" w:rsidRDefault="007617EE" w:rsidP="007F3AD8">
      <w:pPr>
        <w:pStyle w:val="Heading2"/>
        <w:rPr>
          <w:rFonts w:cstheme="majorHAnsi"/>
        </w:rPr>
      </w:pPr>
      <w:bookmarkStart w:id="3" w:name="_Toc183611541"/>
      <w:r w:rsidRPr="00B31D27">
        <w:rPr>
          <w:rFonts w:cstheme="majorHAnsi"/>
        </w:rPr>
        <w:t>Obta</w:t>
      </w:r>
      <w:r w:rsidR="00327287" w:rsidRPr="00B31D27">
        <w:rPr>
          <w:rFonts w:cstheme="majorHAnsi"/>
        </w:rPr>
        <w:t>i</w:t>
      </w:r>
      <w:r w:rsidRPr="00B31D27">
        <w:rPr>
          <w:rFonts w:cstheme="majorHAnsi"/>
        </w:rPr>
        <w:t>ning data:</w:t>
      </w:r>
      <w:bookmarkEnd w:id="3"/>
    </w:p>
    <w:p w14:paraId="5B4FBFCD" w14:textId="6D91A9DD" w:rsidR="007617EE" w:rsidRPr="00B31D27" w:rsidRDefault="007617EE" w:rsidP="00B31D27">
      <w:pPr>
        <w:spacing w:line="360" w:lineRule="auto"/>
        <w:rPr>
          <w:rFonts w:asciiTheme="majorHAnsi" w:hAnsiTheme="majorHAnsi" w:cstheme="majorHAnsi"/>
        </w:rPr>
      </w:pPr>
      <w:r w:rsidRPr="00B31D27">
        <w:rPr>
          <w:rFonts w:asciiTheme="majorHAnsi" w:hAnsiTheme="majorHAnsi" w:cstheme="majorHAnsi"/>
        </w:rPr>
        <w:t xml:space="preserve">Our data were retrieved from Mendeley which </w:t>
      </w:r>
      <w:r w:rsidR="00327287" w:rsidRPr="00B31D27">
        <w:rPr>
          <w:rFonts w:asciiTheme="majorHAnsi" w:hAnsiTheme="majorHAnsi" w:cstheme="majorHAnsi"/>
          <w:lang w:val="en-US"/>
        </w:rPr>
        <w:t xml:space="preserve">was </w:t>
      </w:r>
      <w:r w:rsidRPr="00B31D27">
        <w:rPr>
          <w:rFonts w:asciiTheme="majorHAnsi" w:hAnsiTheme="majorHAnsi" w:cstheme="majorHAnsi"/>
        </w:rPr>
        <w:t>collected by NCD Risk Factor Collaboration</w:t>
      </w:r>
      <w:r w:rsidR="00327287" w:rsidRPr="00B31D27">
        <w:rPr>
          <w:rFonts w:asciiTheme="majorHAnsi" w:hAnsiTheme="majorHAnsi" w:cstheme="majorHAnsi"/>
          <w:lang w:val="en-US"/>
        </w:rPr>
        <w:t>.</w:t>
      </w:r>
      <w:r w:rsidRPr="00B31D27">
        <w:rPr>
          <w:rFonts w:asciiTheme="majorHAnsi" w:hAnsiTheme="majorHAnsi" w:cstheme="majorHAnsi"/>
        </w:rPr>
        <w:t xml:space="preserve"> It provided detailed information o</w:t>
      </w:r>
      <w:r w:rsidR="00327287" w:rsidRPr="00B31D27">
        <w:rPr>
          <w:rFonts w:asciiTheme="majorHAnsi" w:hAnsiTheme="majorHAnsi" w:cstheme="majorHAnsi"/>
          <w:lang w:val="en-US"/>
        </w:rPr>
        <w:t>n</w:t>
      </w:r>
      <w:r w:rsidRPr="00B31D27">
        <w:rPr>
          <w:rFonts w:asciiTheme="majorHAnsi" w:hAnsiTheme="majorHAnsi" w:cstheme="majorHAnsi"/>
        </w:rPr>
        <w:t xml:space="preserve"> GDP, Urbanization rate, Human Capital Index, Globalization Index, </w:t>
      </w:r>
      <w:r w:rsidR="00327287" w:rsidRPr="00B31D27">
        <w:rPr>
          <w:rFonts w:asciiTheme="majorHAnsi" w:hAnsiTheme="majorHAnsi" w:cstheme="majorHAnsi"/>
          <w:lang w:val="en-US"/>
        </w:rPr>
        <w:t xml:space="preserve">and </w:t>
      </w:r>
      <w:r w:rsidRPr="00B31D27">
        <w:rPr>
          <w:rFonts w:asciiTheme="majorHAnsi" w:hAnsiTheme="majorHAnsi" w:cstheme="majorHAnsi"/>
        </w:rPr>
        <w:t>Population of countries to figure out the relationship between these variables and identify the impact of those macroeconomic and societal factors on the average Body Mass Index.</w:t>
      </w:r>
    </w:p>
    <w:p w14:paraId="1D7E11C9" w14:textId="1C4ECECF" w:rsidR="007617EE" w:rsidRPr="00B31D27" w:rsidRDefault="007617EE" w:rsidP="007F3AD8">
      <w:pPr>
        <w:pStyle w:val="Heading2"/>
        <w:rPr>
          <w:rFonts w:cstheme="majorHAnsi"/>
        </w:rPr>
      </w:pPr>
      <w:bookmarkStart w:id="4" w:name="_Toc183611542"/>
      <w:r w:rsidRPr="00B31D27">
        <w:rPr>
          <w:rFonts w:cstheme="majorHAnsi"/>
        </w:rPr>
        <w:t>Data cleaning &amp; Preprocessing:</w:t>
      </w:r>
      <w:bookmarkEnd w:id="4"/>
    </w:p>
    <w:p w14:paraId="4CAA5CFD" w14:textId="7A7FEF47" w:rsidR="007617EE" w:rsidRPr="00B31D27" w:rsidRDefault="007617EE" w:rsidP="00B31D27">
      <w:pPr>
        <w:spacing w:line="360" w:lineRule="auto"/>
        <w:rPr>
          <w:rFonts w:asciiTheme="majorHAnsi" w:hAnsiTheme="majorHAnsi" w:cstheme="majorHAnsi"/>
          <w:lang w:val="en-US"/>
        </w:rPr>
      </w:pPr>
      <w:r w:rsidRPr="00B31D27">
        <w:rPr>
          <w:rFonts w:asciiTheme="majorHAnsi" w:hAnsiTheme="majorHAnsi" w:cstheme="majorHAnsi"/>
        </w:rPr>
        <w:t>We got the data from Mendeley Data and it was based on the database collected by the NCD Risk Factor Collaboration. The data was gathered from 200 different countries between 1975 and 2014 and had around 19.2 million adult participants, including 9.9 million men and 9.3 women. The data-cleaning process was simple and consisted of removing the data guide and codes along with the link to the data</w:t>
      </w:r>
      <w:proofErr w:type="spellStart"/>
      <w:r w:rsidR="00327287" w:rsidRPr="00B31D27">
        <w:rPr>
          <w:rFonts w:asciiTheme="majorHAnsi" w:hAnsiTheme="majorHAnsi" w:cstheme="majorHAnsi"/>
          <w:lang w:val="en-US"/>
        </w:rPr>
        <w:t>ba</w:t>
      </w:r>
      <w:proofErr w:type="spellEnd"/>
      <w:r w:rsidRPr="00B31D27">
        <w:rPr>
          <w:rFonts w:asciiTheme="majorHAnsi" w:hAnsiTheme="majorHAnsi" w:cstheme="majorHAnsi"/>
        </w:rPr>
        <w:t>se.</w:t>
      </w:r>
    </w:p>
    <w:tbl>
      <w:tblPr>
        <w:tblStyle w:val="TableGrid"/>
        <w:tblW w:w="0" w:type="auto"/>
        <w:tblLook w:val="04A0" w:firstRow="1" w:lastRow="0" w:firstColumn="1" w:lastColumn="0" w:noHBand="0" w:noVBand="1"/>
      </w:tblPr>
      <w:tblGrid>
        <w:gridCol w:w="2254"/>
        <w:gridCol w:w="2254"/>
        <w:gridCol w:w="2254"/>
        <w:gridCol w:w="2254"/>
      </w:tblGrid>
      <w:tr w:rsidR="007617EE" w:rsidRPr="00B31D27" w14:paraId="1324FA45" w14:textId="77777777" w:rsidTr="00AA203F">
        <w:tc>
          <w:tcPr>
            <w:tcW w:w="2254" w:type="dxa"/>
            <w:vAlign w:val="bottom"/>
          </w:tcPr>
          <w:p w14:paraId="2533C393" w14:textId="38AC74EF"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b/>
                <w:bCs/>
              </w:rPr>
              <w:t>Variable</w:t>
            </w:r>
          </w:p>
        </w:tc>
        <w:tc>
          <w:tcPr>
            <w:tcW w:w="2254" w:type="dxa"/>
            <w:vAlign w:val="bottom"/>
          </w:tcPr>
          <w:p w14:paraId="4DE2B458" w14:textId="4B0EB470"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b/>
                <w:bCs/>
              </w:rPr>
              <w:t>Description</w:t>
            </w:r>
          </w:p>
        </w:tc>
        <w:tc>
          <w:tcPr>
            <w:tcW w:w="2254" w:type="dxa"/>
            <w:vAlign w:val="bottom"/>
          </w:tcPr>
          <w:p w14:paraId="0D2D7AEC" w14:textId="0E2D0EB2"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b/>
                <w:bCs/>
              </w:rPr>
              <w:t>Type</w:t>
            </w:r>
          </w:p>
        </w:tc>
        <w:tc>
          <w:tcPr>
            <w:tcW w:w="2254" w:type="dxa"/>
            <w:vAlign w:val="bottom"/>
          </w:tcPr>
          <w:p w14:paraId="24D1793E" w14:textId="71998C9E"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b/>
                <w:bCs/>
              </w:rPr>
              <w:t>Unit</w:t>
            </w:r>
          </w:p>
        </w:tc>
      </w:tr>
      <w:tr w:rsidR="007617EE" w:rsidRPr="00B31D27" w14:paraId="51C445EE" w14:textId="77777777" w:rsidTr="007617EE">
        <w:tc>
          <w:tcPr>
            <w:tcW w:w="2254" w:type="dxa"/>
          </w:tcPr>
          <w:p w14:paraId="0CA1EC21" w14:textId="32CF1ACC" w:rsidR="007617EE" w:rsidRPr="00B31D27" w:rsidRDefault="007617EE" w:rsidP="00E93E03">
            <w:pPr>
              <w:spacing w:line="360" w:lineRule="auto"/>
              <w:rPr>
                <w:rFonts w:asciiTheme="majorHAnsi" w:hAnsiTheme="majorHAnsi" w:cstheme="majorHAnsi"/>
                <w:b/>
                <w:bCs/>
                <w:lang w:val="en-US"/>
              </w:rPr>
            </w:pPr>
            <w:r w:rsidRPr="00B31D27">
              <w:rPr>
                <w:rFonts w:asciiTheme="majorHAnsi" w:hAnsiTheme="majorHAnsi" w:cstheme="majorHAnsi"/>
              </w:rPr>
              <w:t>Average BMI</w:t>
            </w:r>
          </w:p>
        </w:tc>
        <w:tc>
          <w:tcPr>
            <w:tcW w:w="2254" w:type="dxa"/>
          </w:tcPr>
          <w:p w14:paraId="3AEC7745" w14:textId="4E43E391"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The average Body Mass Index (BMI) of the population in each country</w:t>
            </w:r>
          </w:p>
        </w:tc>
        <w:tc>
          <w:tcPr>
            <w:tcW w:w="2254" w:type="dxa"/>
          </w:tcPr>
          <w:p w14:paraId="1CA85E45" w14:textId="1D7E1B41"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Numerical (continuous)</w:t>
            </w:r>
          </w:p>
        </w:tc>
        <w:tc>
          <w:tcPr>
            <w:tcW w:w="2254" w:type="dxa"/>
          </w:tcPr>
          <w:p w14:paraId="02354C7F" w14:textId="09E83D78"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BMI (kg/m²)</w:t>
            </w:r>
          </w:p>
        </w:tc>
      </w:tr>
      <w:tr w:rsidR="007617EE" w:rsidRPr="00B31D27" w14:paraId="606CDDAE" w14:textId="77777777" w:rsidTr="007617EE">
        <w:tc>
          <w:tcPr>
            <w:tcW w:w="2254" w:type="dxa"/>
          </w:tcPr>
          <w:p w14:paraId="71BB923A" w14:textId="719B685A"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GDP</w:t>
            </w:r>
          </w:p>
        </w:tc>
        <w:tc>
          <w:tcPr>
            <w:tcW w:w="2254" w:type="dxa"/>
          </w:tcPr>
          <w:p w14:paraId="43E5B8F3" w14:textId="71FF4007"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The Gross Domestic Product (GDP) of the country</w:t>
            </w:r>
          </w:p>
        </w:tc>
        <w:tc>
          <w:tcPr>
            <w:tcW w:w="2254" w:type="dxa"/>
          </w:tcPr>
          <w:p w14:paraId="5EF5221C" w14:textId="6848312B"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Numerical (continuous)</w:t>
            </w:r>
          </w:p>
        </w:tc>
        <w:tc>
          <w:tcPr>
            <w:tcW w:w="2254" w:type="dxa"/>
          </w:tcPr>
          <w:p w14:paraId="7D2A7239" w14:textId="34933CBA"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US Dollars</w:t>
            </w:r>
          </w:p>
        </w:tc>
      </w:tr>
      <w:tr w:rsidR="007617EE" w:rsidRPr="00B31D27" w14:paraId="203F9F16" w14:textId="77777777" w:rsidTr="007617EE">
        <w:tc>
          <w:tcPr>
            <w:tcW w:w="2254" w:type="dxa"/>
          </w:tcPr>
          <w:p w14:paraId="4B81487B" w14:textId="0F8D79F3"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Globalization Index</w:t>
            </w:r>
          </w:p>
        </w:tc>
        <w:tc>
          <w:tcPr>
            <w:tcW w:w="2254" w:type="dxa"/>
          </w:tcPr>
          <w:p w14:paraId="39C68295" w14:textId="418C129A"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A country’s global integration based on economic, social, and political fields</w:t>
            </w:r>
          </w:p>
        </w:tc>
        <w:tc>
          <w:tcPr>
            <w:tcW w:w="2254" w:type="dxa"/>
          </w:tcPr>
          <w:p w14:paraId="0F8C5730" w14:textId="35B2880B"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Numerical (continuous)</w:t>
            </w:r>
          </w:p>
        </w:tc>
        <w:tc>
          <w:tcPr>
            <w:tcW w:w="2254" w:type="dxa"/>
          </w:tcPr>
          <w:p w14:paraId="15F983BD" w14:textId="1D19EFA1"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Index score</w:t>
            </w:r>
          </w:p>
        </w:tc>
      </w:tr>
      <w:tr w:rsidR="007617EE" w:rsidRPr="00B31D27" w14:paraId="7AD2EDF9" w14:textId="77777777" w:rsidTr="007617EE">
        <w:tc>
          <w:tcPr>
            <w:tcW w:w="2254" w:type="dxa"/>
          </w:tcPr>
          <w:p w14:paraId="43C6D606" w14:textId="070AC0F8"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Urbanization rate</w:t>
            </w:r>
          </w:p>
        </w:tc>
        <w:tc>
          <w:tcPr>
            <w:tcW w:w="2254" w:type="dxa"/>
          </w:tcPr>
          <w:p w14:paraId="3E0D8583" w14:textId="42999687"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The percentage of the population living in urban areas</w:t>
            </w:r>
          </w:p>
        </w:tc>
        <w:tc>
          <w:tcPr>
            <w:tcW w:w="2254" w:type="dxa"/>
          </w:tcPr>
          <w:p w14:paraId="27C7CA8F" w14:textId="193087DF"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Numerical (continuous)</w:t>
            </w:r>
          </w:p>
        </w:tc>
        <w:tc>
          <w:tcPr>
            <w:tcW w:w="2254" w:type="dxa"/>
          </w:tcPr>
          <w:p w14:paraId="36B28CDE" w14:textId="75D92CC8"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Percentage (%)</w:t>
            </w:r>
          </w:p>
        </w:tc>
      </w:tr>
      <w:tr w:rsidR="007617EE" w:rsidRPr="00B31D27" w14:paraId="4934114C" w14:textId="77777777" w:rsidTr="007617EE">
        <w:tc>
          <w:tcPr>
            <w:tcW w:w="2254" w:type="dxa"/>
          </w:tcPr>
          <w:p w14:paraId="090054AF" w14:textId="2797EC65"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Year</w:t>
            </w:r>
          </w:p>
        </w:tc>
        <w:tc>
          <w:tcPr>
            <w:tcW w:w="2254" w:type="dxa"/>
          </w:tcPr>
          <w:p w14:paraId="6CBD6E5A" w14:textId="0A549C5C"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 xml:space="preserve">The year when Body Mass Index (BMI) </w:t>
            </w:r>
            <w:r w:rsidRPr="00B31D27">
              <w:rPr>
                <w:rFonts w:asciiTheme="majorHAnsi" w:hAnsiTheme="majorHAnsi" w:cstheme="majorHAnsi"/>
              </w:rPr>
              <w:lastRenderedPageBreak/>
              <w:t>data was collected for various countries</w:t>
            </w:r>
          </w:p>
        </w:tc>
        <w:tc>
          <w:tcPr>
            <w:tcW w:w="2254" w:type="dxa"/>
          </w:tcPr>
          <w:p w14:paraId="3A3F560D" w14:textId="6AFF3BB4"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lastRenderedPageBreak/>
              <w:t>Numerical (discrete)</w:t>
            </w:r>
          </w:p>
        </w:tc>
        <w:tc>
          <w:tcPr>
            <w:tcW w:w="2254" w:type="dxa"/>
          </w:tcPr>
          <w:p w14:paraId="2AD5052B" w14:textId="5CA250C4"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rPr>
              <w:t>Year</w:t>
            </w:r>
          </w:p>
        </w:tc>
      </w:tr>
      <w:tr w:rsidR="007617EE" w:rsidRPr="00B31D27" w14:paraId="7C6730A3" w14:textId="77777777" w:rsidTr="007617EE">
        <w:tc>
          <w:tcPr>
            <w:tcW w:w="2254" w:type="dxa"/>
          </w:tcPr>
          <w:p w14:paraId="2B7304B7" w14:textId="63AF7F01"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Human Capital Index</w:t>
            </w:r>
          </w:p>
        </w:tc>
        <w:tc>
          <w:tcPr>
            <w:tcW w:w="2254" w:type="dxa"/>
          </w:tcPr>
          <w:p w14:paraId="7688BAEA" w14:textId="5EA82B98"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Measure a child’s potential productivity based on education and health outcomes</w:t>
            </w:r>
          </w:p>
        </w:tc>
        <w:tc>
          <w:tcPr>
            <w:tcW w:w="2254" w:type="dxa"/>
          </w:tcPr>
          <w:p w14:paraId="7677AC6C" w14:textId="749D4513"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Numerical (continuous)</w:t>
            </w:r>
          </w:p>
        </w:tc>
        <w:tc>
          <w:tcPr>
            <w:tcW w:w="2254" w:type="dxa"/>
          </w:tcPr>
          <w:p w14:paraId="681EB088" w14:textId="506FE875"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Range between 0 and 1</w:t>
            </w:r>
          </w:p>
        </w:tc>
      </w:tr>
      <w:tr w:rsidR="007617EE" w:rsidRPr="00B31D27" w14:paraId="462D1375" w14:textId="77777777" w:rsidTr="007617EE">
        <w:tc>
          <w:tcPr>
            <w:tcW w:w="2254" w:type="dxa"/>
          </w:tcPr>
          <w:p w14:paraId="75477D22" w14:textId="7035A266"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Population</w:t>
            </w:r>
          </w:p>
        </w:tc>
        <w:tc>
          <w:tcPr>
            <w:tcW w:w="2254" w:type="dxa"/>
          </w:tcPr>
          <w:p w14:paraId="52986647" w14:textId="54A41159"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The population of each country between 1975 and 2014</w:t>
            </w:r>
          </w:p>
        </w:tc>
        <w:tc>
          <w:tcPr>
            <w:tcW w:w="2254" w:type="dxa"/>
          </w:tcPr>
          <w:p w14:paraId="3B98A568" w14:textId="353A6B8F"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Numerical (discrete)</w:t>
            </w:r>
          </w:p>
        </w:tc>
        <w:tc>
          <w:tcPr>
            <w:tcW w:w="2254" w:type="dxa"/>
          </w:tcPr>
          <w:p w14:paraId="6A0E6B08" w14:textId="1D3D19D4"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Person/km²</w:t>
            </w:r>
          </w:p>
        </w:tc>
      </w:tr>
    </w:tbl>
    <w:p w14:paraId="2A0FDD96" w14:textId="77777777" w:rsidR="007617EE" w:rsidRPr="00B31D27" w:rsidRDefault="007617EE" w:rsidP="00E93E03">
      <w:pPr>
        <w:spacing w:line="360" w:lineRule="auto"/>
        <w:rPr>
          <w:rFonts w:asciiTheme="majorHAnsi" w:hAnsiTheme="majorHAnsi" w:cstheme="majorHAnsi"/>
          <w:b/>
          <w:bCs/>
          <w:lang w:val="en-US"/>
        </w:rPr>
      </w:pPr>
    </w:p>
    <w:p w14:paraId="1045D59F" w14:textId="2EC55724" w:rsidR="007617EE" w:rsidRPr="00B31D27" w:rsidRDefault="007617EE" w:rsidP="007F3AD8">
      <w:pPr>
        <w:pStyle w:val="Heading2"/>
        <w:rPr>
          <w:rFonts w:cstheme="majorHAnsi"/>
        </w:rPr>
      </w:pPr>
      <w:bookmarkStart w:id="5" w:name="_Toc183611543"/>
      <w:r w:rsidRPr="00B31D27">
        <w:rPr>
          <w:rFonts w:cstheme="majorHAnsi"/>
        </w:rPr>
        <w:t>Summary Statistics</w:t>
      </w:r>
      <w:bookmarkEnd w:id="5"/>
    </w:p>
    <w:p w14:paraId="6220EF0E" w14:textId="77777777" w:rsidR="007617EE" w:rsidRPr="00B31D27" w:rsidRDefault="007617EE" w:rsidP="00B31D27">
      <w:pPr>
        <w:spacing w:line="360" w:lineRule="auto"/>
        <w:rPr>
          <w:rFonts w:asciiTheme="majorHAnsi" w:hAnsiTheme="majorHAnsi" w:cstheme="majorHAnsi"/>
        </w:rPr>
      </w:pPr>
      <w:r w:rsidRPr="00B31D27">
        <w:rPr>
          <w:rFonts w:asciiTheme="majorHAnsi" w:hAnsiTheme="majorHAnsi" w:cstheme="majorHAnsi"/>
        </w:rPr>
        <w:t>In this project, we use multiple regression to investigate impact of societal and economic factors over BMI by following variables: Average BMI, Globalization Index, Population, Human Capital Index, Urbanization Rate, GDP and Country.</w:t>
      </w:r>
    </w:p>
    <w:p w14:paraId="247FD211" w14:textId="3DC25124" w:rsidR="007617EE" w:rsidRPr="00B31D27" w:rsidRDefault="007617EE" w:rsidP="00E93E03">
      <w:pPr>
        <w:tabs>
          <w:tab w:val="left" w:pos="7785"/>
        </w:tabs>
        <w:spacing w:line="360" w:lineRule="auto"/>
        <w:rPr>
          <w:rFonts w:asciiTheme="majorHAnsi" w:hAnsiTheme="majorHAnsi" w:cstheme="majorHAnsi"/>
          <w:lang w:val="en-US"/>
        </w:rPr>
      </w:pPr>
      <w:r w:rsidRPr="00B31D27">
        <w:rPr>
          <w:rFonts w:asciiTheme="majorHAnsi" w:hAnsiTheme="majorHAnsi" w:cstheme="majorHAnsi"/>
        </w:rPr>
        <w:t>By running this multiple regression, we have the following equation:</w:t>
      </w:r>
      <w:r w:rsidRPr="00B31D27">
        <w:rPr>
          <w:rFonts w:asciiTheme="majorHAnsi" w:hAnsiTheme="majorHAnsi" w:cstheme="majorHAnsi"/>
        </w:rPr>
        <w:tab/>
      </w:r>
    </w:p>
    <w:p w14:paraId="099F59D2" w14:textId="2A661003" w:rsidR="007617EE" w:rsidRPr="00B31D27" w:rsidRDefault="00A36931" w:rsidP="00E93E03">
      <w:pPr>
        <w:tabs>
          <w:tab w:val="left" w:pos="7785"/>
        </w:tabs>
        <w:spacing w:line="360" w:lineRule="auto"/>
        <w:jc w:val="center"/>
        <w:rPr>
          <w:rFonts w:asciiTheme="majorHAnsi" w:hAnsiTheme="majorHAnsi" w:cstheme="majorHAnsi"/>
          <w:lang w:val="en-US"/>
        </w:rPr>
      </w:pPr>
      <w:r w:rsidRPr="00B31D27">
        <w:rPr>
          <w:rFonts w:asciiTheme="majorHAnsi" w:hAnsiTheme="majorHAnsi" w:cstheme="majorHAnsi"/>
        </w:rPr>
        <w:t>Y=β0​+β</w:t>
      </w:r>
      <w:r w:rsidRPr="00B31D27">
        <w:rPr>
          <w:rFonts w:asciiTheme="majorHAnsi" w:hAnsiTheme="majorHAnsi" w:cstheme="majorHAnsi"/>
          <w:vertAlign w:val="subscript"/>
        </w:rPr>
        <w:t>1</w:t>
      </w:r>
      <w:r w:rsidRPr="00B31D27">
        <w:rPr>
          <w:rFonts w:asciiTheme="majorHAnsi" w:hAnsiTheme="majorHAnsi" w:cstheme="majorHAnsi"/>
        </w:rPr>
        <w:t>​X</w:t>
      </w:r>
      <w:r w:rsidRPr="00B31D27">
        <w:rPr>
          <w:rFonts w:asciiTheme="majorHAnsi" w:hAnsiTheme="majorHAnsi" w:cstheme="majorHAnsi"/>
          <w:vertAlign w:val="subscript"/>
        </w:rPr>
        <w:t>1</w:t>
      </w:r>
      <w:r w:rsidRPr="00B31D27">
        <w:rPr>
          <w:rFonts w:asciiTheme="majorHAnsi" w:hAnsiTheme="majorHAnsi" w:cstheme="majorHAnsi"/>
        </w:rPr>
        <w:t>​+β</w:t>
      </w:r>
      <w:r w:rsidRPr="00B31D27">
        <w:rPr>
          <w:rFonts w:asciiTheme="majorHAnsi" w:hAnsiTheme="majorHAnsi" w:cstheme="majorHAnsi"/>
          <w:vertAlign w:val="subscript"/>
        </w:rPr>
        <w:t>2​</w:t>
      </w:r>
      <w:r w:rsidRPr="00B31D27">
        <w:rPr>
          <w:rFonts w:asciiTheme="majorHAnsi" w:hAnsiTheme="majorHAnsi" w:cstheme="majorHAnsi"/>
        </w:rPr>
        <w:t>X</w:t>
      </w:r>
      <w:r w:rsidRPr="00B31D27">
        <w:rPr>
          <w:rFonts w:asciiTheme="majorHAnsi" w:hAnsiTheme="majorHAnsi" w:cstheme="majorHAnsi"/>
          <w:vertAlign w:val="subscript"/>
        </w:rPr>
        <w:t>2</w:t>
      </w:r>
      <w:r w:rsidRPr="00B31D27">
        <w:rPr>
          <w:rFonts w:asciiTheme="majorHAnsi" w:hAnsiTheme="majorHAnsi" w:cstheme="majorHAnsi"/>
        </w:rPr>
        <w:t>​+β</w:t>
      </w:r>
      <w:r w:rsidRPr="00B31D27">
        <w:rPr>
          <w:rFonts w:asciiTheme="majorHAnsi" w:hAnsiTheme="majorHAnsi" w:cstheme="majorHAnsi"/>
          <w:vertAlign w:val="subscript"/>
        </w:rPr>
        <w:t>3</w:t>
      </w:r>
      <w:r w:rsidRPr="00B31D27">
        <w:rPr>
          <w:rFonts w:asciiTheme="majorHAnsi" w:hAnsiTheme="majorHAnsi" w:cstheme="majorHAnsi"/>
        </w:rPr>
        <w:t>​X</w:t>
      </w:r>
      <w:r w:rsidRPr="00B31D27">
        <w:rPr>
          <w:rFonts w:asciiTheme="majorHAnsi" w:hAnsiTheme="majorHAnsi" w:cstheme="majorHAnsi"/>
          <w:vertAlign w:val="subscript"/>
        </w:rPr>
        <w:t>3​</w:t>
      </w:r>
      <w:r w:rsidRPr="00B31D27">
        <w:rPr>
          <w:rFonts w:asciiTheme="majorHAnsi" w:hAnsiTheme="majorHAnsi" w:cstheme="majorHAnsi"/>
        </w:rPr>
        <w:t>+β</w:t>
      </w:r>
      <w:r w:rsidRPr="00B31D27">
        <w:rPr>
          <w:rFonts w:asciiTheme="majorHAnsi" w:hAnsiTheme="majorHAnsi" w:cstheme="majorHAnsi"/>
          <w:vertAlign w:val="subscript"/>
        </w:rPr>
        <w:t>4</w:t>
      </w:r>
      <w:r w:rsidRPr="00B31D27">
        <w:rPr>
          <w:rFonts w:asciiTheme="majorHAnsi" w:hAnsiTheme="majorHAnsi" w:cstheme="majorHAnsi"/>
        </w:rPr>
        <w:t>​X</w:t>
      </w:r>
      <w:r w:rsidRPr="00B31D27">
        <w:rPr>
          <w:rFonts w:asciiTheme="majorHAnsi" w:hAnsiTheme="majorHAnsi" w:cstheme="majorHAnsi"/>
          <w:vertAlign w:val="subscript"/>
        </w:rPr>
        <w:t>4</w:t>
      </w:r>
      <w:r w:rsidRPr="00B31D27">
        <w:rPr>
          <w:rFonts w:asciiTheme="majorHAnsi" w:hAnsiTheme="majorHAnsi" w:cstheme="majorHAnsi"/>
        </w:rPr>
        <w:t>​+β</w:t>
      </w:r>
      <w:r w:rsidRPr="00B31D27">
        <w:rPr>
          <w:rFonts w:asciiTheme="majorHAnsi" w:hAnsiTheme="majorHAnsi" w:cstheme="majorHAnsi"/>
          <w:vertAlign w:val="subscript"/>
        </w:rPr>
        <w:t>5​</w:t>
      </w:r>
      <w:r w:rsidRPr="00B31D27">
        <w:rPr>
          <w:rFonts w:asciiTheme="majorHAnsi" w:hAnsiTheme="majorHAnsi" w:cstheme="majorHAnsi"/>
        </w:rPr>
        <w:t>X</w:t>
      </w:r>
      <w:r w:rsidRPr="00B31D27">
        <w:rPr>
          <w:rFonts w:asciiTheme="majorHAnsi" w:hAnsiTheme="majorHAnsi" w:cstheme="majorHAnsi"/>
          <w:vertAlign w:val="subscript"/>
        </w:rPr>
        <w:t>5</w:t>
      </w:r>
      <w:r w:rsidRPr="00B31D27">
        <w:rPr>
          <w:rFonts w:asciiTheme="majorHAnsi" w:hAnsiTheme="majorHAnsi" w:cstheme="majorHAnsi"/>
        </w:rPr>
        <w:t>​+ei​</w:t>
      </w:r>
    </w:p>
    <w:p w14:paraId="68A8EF3E" w14:textId="77777777" w:rsidR="007617EE" w:rsidRPr="00B31D27" w:rsidRDefault="007617EE" w:rsidP="00B31D27">
      <w:pPr>
        <w:spacing w:line="360" w:lineRule="auto"/>
        <w:rPr>
          <w:rFonts w:asciiTheme="majorHAnsi" w:hAnsiTheme="majorHAnsi" w:cstheme="majorHAnsi"/>
          <w:lang w:val="en-US"/>
        </w:rPr>
      </w:pPr>
      <w:r w:rsidRPr="00B31D27">
        <w:rPr>
          <w:rFonts w:asciiTheme="majorHAnsi" w:hAnsiTheme="majorHAnsi" w:cstheme="majorHAnsi"/>
        </w:rPr>
        <w:t>In this scenario, Y represents the average BMI for both females and males within a country. The variables GDP, Globalization Index, and Urbanization Rate are denoted as beta 1, beta 2 and beta 3 , with X1, X2 and X3 indicating the variations in these independent variables including GDP, Globalization Index, Urbanization rate and country. To examine the central tendencies and distributions of these variables, we have provided a table summarizing key statistics.</w:t>
      </w:r>
    </w:p>
    <w:tbl>
      <w:tblPr>
        <w:tblW w:w="8740" w:type="dxa"/>
        <w:tblLook w:val="04A0" w:firstRow="1" w:lastRow="0" w:firstColumn="1" w:lastColumn="0" w:noHBand="0" w:noVBand="1"/>
      </w:tblPr>
      <w:tblGrid>
        <w:gridCol w:w="3203"/>
        <w:gridCol w:w="756"/>
        <w:gridCol w:w="756"/>
        <w:gridCol w:w="1003"/>
        <w:gridCol w:w="936"/>
        <w:gridCol w:w="936"/>
        <w:gridCol w:w="1176"/>
      </w:tblGrid>
      <w:tr w:rsidR="00A36931" w:rsidRPr="00B31D27" w14:paraId="115467DC" w14:textId="77777777" w:rsidTr="00A36931">
        <w:trPr>
          <w:trHeight w:val="278"/>
        </w:trPr>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97B16C" w14:textId="77777777" w:rsidR="00A36931" w:rsidRPr="00B31D27" w:rsidRDefault="00A36931"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Variable</w:t>
            </w:r>
          </w:p>
        </w:tc>
        <w:tc>
          <w:tcPr>
            <w:tcW w:w="870" w:type="dxa"/>
            <w:tcBorders>
              <w:top w:val="single" w:sz="4" w:space="0" w:color="auto"/>
              <w:left w:val="nil"/>
              <w:bottom w:val="single" w:sz="4" w:space="0" w:color="auto"/>
              <w:right w:val="single" w:sz="4" w:space="0" w:color="auto"/>
            </w:tcBorders>
            <w:shd w:val="clear" w:color="auto" w:fill="auto"/>
            <w:vAlign w:val="center"/>
            <w:hideMark/>
          </w:tcPr>
          <w:p w14:paraId="3A7E4584" w14:textId="77777777" w:rsidR="00A36931" w:rsidRPr="00B31D27" w:rsidRDefault="00A36931"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Min.</w:t>
            </w:r>
          </w:p>
        </w:tc>
        <w:tc>
          <w:tcPr>
            <w:tcW w:w="910" w:type="dxa"/>
            <w:tcBorders>
              <w:top w:val="single" w:sz="4" w:space="0" w:color="auto"/>
              <w:left w:val="nil"/>
              <w:bottom w:val="single" w:sz="4" w:space="0" w:color="auto"/>
              <w:right w:val="single" w:sz="4" w:space="0" w:color="auto"/>
            </w:tcBorders>
            <w:shd w:val="clear" w:color="auto" w:fill="auto"/>
            <w:vAlign w:val="center"/>
            <w:hideMark/>
          </w:tcPr>
          <w:p w14:paraId="193DA528" w14:textId="77777777" w:rsidR="00A36931" w:rsidRPr="00B31D27" w:rsidRDefault="00A36931"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1st Qu.</w:t>
            </w:r>
          </w:p>
        </w:tc>
        <w:tc>
          <w:tcPr>
            <w:tcW w:w="981" w:type="dxa"/>
            <w:tcBorders>
              <w:top w:val="single" w:sz="4" w:space="0" w:color="auto"/>
              <w:left w:val="nil"/>
              <w:bottom w:val="single" w:sz="4" w:space="0" w:color="auto"/>
              <w:right w:val="single" w:sz="4" w:space="0" w:color="auto"/>
            </w:tcBorders>
            <w:shd w:val="clear" w:color="auto" w:fill="auto"/>
            <w:vAlign w:val="center"/>
            <w:hideMark/>
          </w:tcPr>
          <w:p w14:paraId="6CF5BEF4" w14:textId="77777777" w:rsidR="00A36931" w:rsidRPr="00B31D27" w:rsidRDefault="00A36931"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Median</w:t>
            </w:r>
          </w:p>
        </w:tc>
        <w:tc>
          <w:tcPr>
            <w:tcW w:w="973" w:type="dxa"/>
            <w:tcBorders>
              <w:top w:val="single" w:sz="4" w:space="0" w:color="auto"/>
              <w:left w:val="nil"/>
              <w:bottom w:val="single" w:sz="4" w:space="0" w:color="auto"/>
              <w:right w:val="single" w:sz="4" w:space="0" w:color="auto"/>
            </w:tcBorders>
            <w:shd w:val="clear" w:color="auto" w:fill="auto"/>
            <w:vAlign w:val="center"/>
            <w:hideMark/>
          </w:tcPr>
          <w:p w14:paraId="2AAB8529" w14:textId="77777777" w:rsidR="00A36931" w:rsidRPr="00B31D27" w:rsidRDefault="00A36931"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Mean</w:t>
            </w:r>
          </w:p>
        </w:tc>
        <w:tc>
          <w:tcPr>
            <w:tcW w:w="973" w:type="dxa"/>
            <w:tcBorders>
              <w:top w:val="single" w:sz="4" w:space="0" w:color="auto"/>
              <w:left w:val="nil"/>
              <w:bottom w:val="single" w:sz="4" w:space="0" w:color="auto"/>
              <w:right w:val="single" w:sz="4" w:space="0" w:color="auto"/>
            </w:tcBorders>
            <w:shd w:val="clear" w:color="auto" w:fill="auto"/>
            <w:vAlign w:val="center"/>
            <w:hideMark/>
          </w:tcPr>
          <w:p w14:paraId="11204CBD" w14:textId="77777777" w:rsidR="00A36931" w:rsidRPr="00B31D27" w:rsidRDefault="00A36931"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3rd Qu.</w:t>
            </w:r>
          </w:p>
        </w:tc>
        <w:tc>
          <w:tcPr>
            <w:tcW w:w="1056" w:type="dxa"/>
            <w:tcBorders>
              <w:top w:val="single" w:sz="4" w:space="0" w:color="auto"/>
              <w:left w:val="nil"/>
              <w:bottom w:val="single" w:sz="4" w:space="0" w:color="auto"/>
              <w:right w:val="single" w:sz="4" w:space="0" w:color="auto"/>
            </w:tcBorders>
            <w:shd w:val="clear" w:color="auto" w:fill="auto"/>
            <w:vAlign w:val="center"/>
            <w:hideMark/>
          </w:tcPr>
          <w:p w14:paraId="1F2CB625" w14:textId="77777777" w:rsidR="00A36931" w:rsidRPr="00B31D27" w:rsidRDefault="00A36931"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Max.</w:t>
            </w:r>
          </w:p>
        </w:tc>
      </w:tr>
      <w:tr w:rsidR="00A36931" w:rsidRPr="00B31D27" w14:paraId="7293CD9B" w14:textId="77777777" w:rsidTr="00A36931">
        <w:trPr>
          <w:trHeight w:val="278"/>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6E212229" w14:textId="77777777" w:rsidR="00A36931" w:rsidRPr="00B31D27" w:rsidRDefault="00A36931"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Country</w:t>
            </w:r>
          </w:p>
        </w:tc>
        <w:tc>
          <w:tcPr>
            <w:tcW w:w="870" w:type="dxa"/>
            <w:tcBorders>
              <w:top w:val="nil"/>
              <w:left w:val="nil"/>
              <w:bottom w:val="single" w:sz="4" w:space="0" w:color="auto"/>
              <w:right w:val="single" w:sz="4" w:space="0" w:color="auto"/>
            </w:tcBorders>
            <w:shd w:val="clear" w:color="auto" w:fill="auto"/>
            <w:vAlign w:val="center"/>
            <w:hideMark/>
          </w:tcPr>
          <w:p w14:paraId="0828646D"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w:t>
            </w:r>
          </w:p>
        </w:tc>
        <w:tc>
          <w:tcPr>
            <w:tcW w:w="910" w:type="dxa"/>
            <w:tcBorders>
              <w:top w:val="nil"/>
              <w:left w:val="nil"/>
              <w:bottom w:val="single" w:sz="4" w:space="0" w:color="auto"/>
              <w:right w:val="single" w:sz="4" w:space="0" w:color="auto"/>
            </w:tcBorders>
            <w:shd w:val="clear" w:color="auto" w:fill="auto"/>
            <w:vAlign w:val="center"/>
            <w:hideMark/>
          </w:tcPr>
          <w:p w14:paraId="10A161DF"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w:t>
            </w:r>
          </w:p>
        </w:tc>
        <w:tc>
          <w:tcPr>
            <w:tcW w:w="981" w:type="dxa"/>
            <w:tcBorders>
              <w:top w:val="nil"/>
              <w:left w:val="nil"/>
              <w:bottom w:val="single" w:sz="4" w:space="0" w:color="auto"/>
              <w:right w:val="single" w:sz="4" w:space="0" w:color="auto"/>
            </w:tcBorders>
            <w:shd w:val="clear" w:color="auto" w:fill="auto"/>
            <w:vAlign w:val="center"/>
            <w:hideMark/>
          </w:tcPr>
          <w:p w14:paraId="1A346B4D"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w:t>
            </w:r>
          </w:p>
        </w:tc>
        <w:tc>
          <w:tcPr>
            <w:tcW w:w="973" w:type="dxa"/>
            <w:tcBorders>
              <w:top w:val="nil"/>
              <w:left w:val="nil"/>
              <w:bottom w:val="single" w:sz="4" w:space="0" w:color="auto"/>
              <w:right w:val="single" w:sz="4" w:space="0" w:color="auto"/>
            </w:tcBorders>
            <w:shd w:val="clear" w:color="auto" w:fill="auto"/>
            <w:vAlign w:val="center"/>
            <w:hideMark/>
          </w:tcPr>
          <w:p w14:paraId="680520CB"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w:t>
            </w:r>
          </w:p>
        </w:tc>
        <w:tc>
          <w:tcPr>
            <w:tcW w:w="973" w:type="dxa"/>
            <w:tcBorders>
              <w:top w:val="nil"/>
              <w:left w:val="nil"/>
              <w:bottom w:val="single" w:sz="4" w:space="0" w:color="auto"/>
              <w:right w:val="single" w:sz="4" w:space="0" w:color="auto"/>
            </w:tcBorders>
            <w:shd w:val="clear" w:color="auto" w:fill="auto"/>
            <w:vAlign w:val="center"/>
            <w:hideMark/>
          </w:tcPr>
          <w:p w14:paraId="27C7F1F3"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w:t>
            </w:r>
          </w:p>
        </w:tc>
        <w:tc>
          <w:tcPr>
            <w:tcW w:w="1056" w:type="dxa"/>
            <w:tcBorders>
              <w:top w:val="nil"/>
              <w:left w:val="nil"/>
              <w:bottom w:val="single" w:sz="4" w:space="0" w:color="auto"/>
              <w:right w:val="single" w:sz="4" w:space="0" w:color="auto"/>
            </w:tcBorders>
            <w:shd w:val="clear" w:color="auto" w:fill="auto"/>
            <w:vAlign w:val="center"/>
            <w:hideMark/>
          </w:tcPr>
          <w:p w14:paraId="3C99C7D3"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w:t>
            </w:r>
          </w:p>
        </w:tc>
      </w:tr>
      <w:tr w:rsidR="00A36931" w:rsidRPr="00B31D27" w14:paraId="36CB0C88" w14:textId="77777777" w:rsidTr="00A36931">
        <w:trPr>
          <w:trHeight w:val="278"/>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2B4398FD" w14:textId="77777777" w:rsidR="00A36931" w:rsidRPr="00B31D27" w:rsidRDefault="00A36931"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Year</w:t>
            </w:r>
          </w:p>
        </w:tc>
        <w:tc>
          <w:tcPr>
            <w:tcW w:w="870" w:type="dxa"/>
            <w:tcBorders>
              <w:top w:val="nil"/>
              <w:left w:val="nil"/>
              <w:bottom w:val="single" w:sz="4" w:space="0" w:color="auto"/>
              <w:right w:val="single" w:sz="4" w:space="0" w:color="auto"/>
            </w:tcBorders>
            <w:shd w:val="clear" w:color="auto" w:fill="auto"/>
            <w:vAlign w:val="center"/>
            <w:hideMark/>
          </w:tcPr>
          <w:p w14:paraId="5B50E81E"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1975</w:t>
            </w:r>
          </w:p>
        </w:tc>
        <w:tc>
          <w:tcPr>
            <w:tcW w:w="910" w:type="dxa"/>
            <w:tcBorders>
              <w:top w:val="nil"/>
              <w:left w:val="nil"/>
              <w:bottom w:val="single" w:sz="4" w:space="0" w:color="auto"/>
              <w:right w:val="single" w:sz="4" w:space="0" w:color="auto"/>
            </w:tcBorders>
            <w:shd w:val="clear" w:color="auto" w:fill="auto"/>
            <w:vAlign w:val="center"/>
            <w:hideMark/>
          </w:tcPr>
          <w:p w14:paraId="49E5A84E"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1985</w:t>
            </w:r>
          </w:p>
        </w:tc>
        <w:tc>
          <w:tcPr>
            <w:tcW w:w="981" w:type="dxa"/>
            <w:tcBorders>
              <w:top w:val="nil"/>
              <w:left w:val="nil"/>
              <w:bottom w:val="single" w:sz="4" w:space="0" w:color="auto"/>
              <w:right w:val="single" w:sz="4" w:space="0" w:color="auto"/>
            </w:tcBorders>
            <w:shd w:val="clear" w:color="auto" w:fill="auto"/>
            <w:vAlign w:val="center"/>
            <w:hideMark/>
          </w:tcPr>
          <w:p w14:paraId="0A769746"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1994</w:t>
            </w:r>
          </w:p>
        </w:tc>
        <w:tc>
          <w:tcPr>
            <w:tcW w:w="973" w:type="dxa"/>
            <w:tcBorders>
              <w:top w:val="nil"/>
              <w:left w:val="nil"/>
              <w:bottom w:val="single" w:sz="4" w:space="0" w:color="auto"/>
              <w:right w:val="single" w:sz="4" w:space="0" w:color="auto"/>
            </w:tcBorders>
            <w:shd w:val="clear" w:color="auto" w:fill="auto"/>
            <w:vAlign w:val="center"/>
            <w:hideMark/>
          </w:tcPr>
          <w:p w14:paraId="0296113B"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1994</w:t>
            </w:r>
          </w:p>
        </w:tc>
        <w:tc>
          <w:tcPr>
            <w:tcW w:w="973" w:type="dxa"/>
            <w:tcBorders>
              <w:top w:val="nil"/>
              <w:left w:val="nil"/>
              <w:bottom w:val="single" w:sz="4" w:space="0" w:color="auto"/>
              <w:right w:val="single" w:sz="4" w:space="0" w:color="auto"/>
            </w:tcBorders>
            <w:shd w:val="clear" w:color="auto" w:fill="auto"/>
            <w:vAlign w:val="center"/>
            <w:hideMark/>
          </w:tcPr>
          <w:p w14:paraId="521FABC5"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2004</w:t>
            </w:r>
          </w:p>
        </w:tc>
        <w:tc>
          <w:tcPr>
            <w:tcW w:w="1056" w:type="dxa"/>
            <w:tcBorders>
              <w:top w:val="nil"/>
              <w:left w:val="nil"/>
              <w:bottom w:val="single" w:sz="4" w:space="0" w:color="auto"/>
              <w:right w:val="single" w:sz="4" w:space="0" w:color="auto"/>
            </w:tcBorders>
            <w:shd w:val="clear" w:color="auto" w:fill="auto"/>
            <w:vAlign w:val="center"/>
            <w:hideMark/>
          </w:tcPr>
          <w:p w14:paraId="240D8C46"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2014</w:t>
            </w:r>
          </w:p>
        </w:tc>
      </w:tr>
      <w:tr w:rsidR="00A36931" w:rsidRPr="00B31D27" w14:paraId="5817857D" w14:textId="77777777" w:rsidTr="00A36931">
        <w:trPr>
          <w:trHeight w:val="278"/>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26AC929A" w14:textId="77777777" w:rsidR="00A36931" w:rsidRPr="00B31D27" w:rsidRDefault="00A36931"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Ctry_dum</w:t>
            </w:r>
          </w:p>
        </w:tc>
        <w:tc>
          <w:tcPr>
            <w:tcW w:w="870" w:type="dxa"/>
            <w:tcBorders>
              <w:top w:val="nil"/>
              <w:left w:val="nil"/>
              <w:bottom w:val="single" w:sz="4" w:space="0" w:color="auto"/>
              <w:right w:val="single" w:sz="4" w:space="0" w:color="auto"/>
            </w:tcBorders>
            <w:shd w:val="clear" w:color="auto" w:fill="auto"/>
            <w:vAlign w:val="center"/>
            <w:hideMark/>
          </w:tcPr>
          <w:p w14:paraId="4580E594"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910" w:type="dxa"/>
            <w:tcBorders>
              <w:top w:val="nil"/>
              <w:left w:val="nil"/>
              <w:bottom w:val="single" w:sz="4" w:space="0" w:color="auto"/>
              <w:right w:val="single" w:sz="4" w:space="0" w:color="auto"/>
            </w:tcBorders>
            <w:shd w:val="clear" w:color="auto" w:fill="auto"/>
            <w:vAlign w:val="center"/>
            <w:hideMark/>
          </w:tcPr>
          <w:p w14:paraId="7CF42B1D"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43.75</w:t>
            </w:r>
          </w:p>
        </w:tc>
        <w:tc>
          <w:tcPr>
            <w:tcW w:w="981" w:type="dxa"/>
            <w:tcBorders>
              <w:top w:val="nil"/>
              <w:left w:val="nil"/>
              <w:bottom w:val="single" w:sz="4" w:space="0" w:color="auto"/>
              <w:right w:val="single" w:sz="4" w:space="0" w:color="auto"/>
            </w:tcBorders>
            <w:shd w:val="clear" w:color="auto" w:fill="auto"/>
            <w:vAlign w:val="center"/>
            <w:hideMark/>
          </w:tcPr>
          <w:p w14:paraId="3E26FB42"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86.5</w:t>
            </w:r>
          </w:p>
        </w:tc>
        <w:tc>
          <w:tcPr>
            <w:tcW w:w="973" w:type="dxa"/>
            <w:tcBorders>
              <w:top w:val="nil"/>
              <w:left w:val="nil"/>
              <w:bottom w:val="single" w:sz="4" w:space="0" w:color="auto"/>
              <w:right w:val="single" w:sz="4" w:space="0" w:color="auto"/>
            </w:tcBorders>
            <w:shd w:val="clear" w:color="auto" w:fill="auto"/>
            <w:vAlign w:val="center"/>
            <w:hideMark/>
          </w:tcPr>
          <w:p w14:paraId="7881F967"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86.5</w:t>
            </w:r>
          </w:p>
        </w:tc>
        <w:tc>
          <w:tcPr>
            <w:tcW w:w="973" w:type="dxa"/>
            <w:tcBorders>
              <w:top w:val="nil"/>
              <w:left w:val="nil"/>
              <w:bottom w:val="single" w:sz="4" w:space="0" w:color="auto"/>
              <w:right w:val="single" w:sz="4" w:space="0" w:color="auto"/>
            </w:tcBorders>
            <w:shd w:val="clear" w:color="auto" w:fill="auto"/>
            <w:vAlign w:val="center"/>
            <w:hideMark/>
          </w:tcPr>
          <w:p w14:paraId="2D49C9DF"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129.25</w:t>
            </w:r>
          </w:p>
        </w:tc>
        <w:tc>
          <w:tcPr>
            <w:tcW w:w="1056" w:type="dxa"/>
            <w:tcBorders>
              <w:top w:val="nil"/>
              <w:left w:val="nil"/>
              <w:bottom w:val="single" w:sz="4" w:space="0" w:color="auto"/>
              <w:right w:val="single" w:sz="4" w:space="0" w:color="auto"/>
            </w:tcBorders>
            <w:shd w:val="clear" w:color="auto" w:fill="auto"/>
            <w:vAlign w:val="center"/>
            <w:hideMark/>
          </w:tcPr>
          <w:p w14:paraId="02D247C2"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172</w:t>
            </w:r>
          </w:p>
        </w:tc>
      </w:tr>
      <w:tr w:rsidR="00A36931" w:rsidRPr="00B31D27" w14:paraId="35A8366F" w14:textId="77777777" w:rsidTr="00A36931">
        <w:trPr>
          <w:trHeight w:val="278"/>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1968E61B" w14:textId="77777777" w:rsidR="00A36931" w:rsidRPr="00B31D27" w:rsidRDefault="00A36931"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BMI_Male</w:t>
            </w:r>
          </w:p>
        </w:tc>
        <w:tc>
          <w:tcPr>
            <w:tcW w:w="870" w:type="dxa"/>
            <w:tcBorders>
              <w:top w:val="nil"/>
              <w:left w:val="nil"/>
              <w:bottom w:val="single" w:sz="4" w:space="0" w:color="auto"/>
              <w:right w:val="single" w:sz="4" w:space="0" w:color="auto"/>
            </w:tcBorders>
            <w:shd w:val="clear" w:color="auto" w:fill="auto"/>
            <w:vAlign w:val="center"/>
            <w:hideMark/>
          </w:tcPr>
          <w:p w14:paraId="68504E2E"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18.37</w:t>
            </w:r>
          </w:p>
        </w:tc>
        <w:tc>
          <w:tcPr>
            <w:tcW w:w="910" w:type="dxa"/>
            <w:tcBorders>
              <w:top w:val="nil"/>
              <w:left w:val="nil"/>
              <w:bottom w:val="single" w:sz="4" w:space="0" w:color="auto"/>
              <w:right w:val="single" w:sz="4" w:space="0" w:color="auto"/>
            </w:tcBorders>
            <w:shd w:val="clear" w:color="auto" w:fill="auto"/>
            <w:vAlign w:val="center"/>
            <w:hideMark/>
          </w:tcPr>
          <w:p w14:paraId="6BD439A3"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21.95</w:t>
            </w:r>
          </w:p>
        </w:tc>
        <w:tc>
          <w:tcPr>
            <w:tcW w:w="981" w:type="dxa"/>
            <w:tcBorders>
              <w:top w:val="nil"/>
              <w:left w:val="nil"/>
              <w:bottom w:val="single" w:sz="4" w:space="0" w:color="auto"/>
              <w:right w:val="single" w:sz="4" w:space="0" w:color="auto"/>
            </w:tcBorders>
            <w:shd w:val="clear" w:color="auto" w:fill="auto"/>
            <w:vAlign w:val="center"/>
            <w:hideMark/>
          </w:tcPr>
          <w:p w14:paraId="47B416E1"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24.06</w:t>
            </w:r>
          </w:p>
        </w:tc>
        <w:tc>
          <w:tcPr>
            <w:tcW w:w="973" w:type="dxa"/>
            <w:tcBorders>
              <w:top w:val="nil"/>
              <w:left w:val="nil"/>
              <w:bottom w:val="single" w:sz="4" w:space="0" w:color="auto"/>
              <w:right w:val="single" w:sz="4" w:space="0" w:color="auto"/>
            </w:tcBorders>
            <w:shd w:val="clear" w:color="auto" w:fill="auto"/>
            <w:vAlign w:val="center"/>
            <w:hideMark/>
          </w:tcPr>
          <w:p w14:paraId="62DE8888"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23.74</w:t>
            </w:r>
          </w:p>
        </w:tc>
        <w:tc>
          <w:tcPr>
            <w:tcW w:w="973" w:type="dxa"/>
            <w:tcBorders>
              <w:top w:val="nil"/>
              <w:left w:val="nil"/>
              <w:bottom w:val="single" w:sz="4" w:space="0" w:color="auto"/>
              <w:right w:val="single" w:sz="4" w:space="0" w:color="auto"/>
            </w:tcBorders>
            <w:shd w:val="clear" w:color="auto" w:fill="auto"/>
            <w:vAlign w:val="center"/>
            <w:hideMark/>
          </w:tcPr>
          <w:p w14:paraId="0E28BE99"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25.44</w:t>
            </w:r>
          </w:p>
        </w:tc>
        <w:tc>
          <w:tcPr>
            <w:tcW w:w="1056" w:type="dxa"/>
            <w:tcBorders>
              <w:top w:val="nil"/>
              <w:left w:val="nil"/>
              <w:bottom w:val="single" w:sz="4" w:space="0" w:color="auto"/>
              <w:right w:val="single" w:sz="4" w:space="0" w:color="auto"/>
            </w:tcBorders>
            <w:shd w:val="clear" w:color="auto" w:fill="auto"/>
            <w:vAlign w:val="center"/>
            <w:hideMark/>
          </w:tcPr>
          <w:p w14:paraId="4C24AA5B"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29</w:t>
            </w:r>
          </w:p>
        </w:tc>
      </w:tr>
      <w:tr w:rsidR="00A36931" w:rsidRPr="00B31D27" w14:paraId="22CE1B7E" w14:textId="77777777" w:rsidTr="00A36931">
        <w:trPr>
          <w:trHeight w:val="278"/>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113CFDD8" w14:textId="77777777" w:rsidR="00A36931" w:rsidRPr="00B31D27" w:rsidRDefault="00A36931"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lastRenderedPageBreak/>
              <w:t>BMI_Female</w:t>
            </w:r>
          </w:p>
        </w:tc>
        <w:tc>
          <w:tcPr>
            <w:tcW w:w="870" w:type="dxa"/>
            <w:tcBorders>
              <w:top w:val="nil"/>
              <w:left w:val="nil"/>
              <w:bottom w:val="single" w:sz="4" w:space="0" w:color="auto"/>
              <w:right w:val="single" w:sz="4" w:space="0" w:color="auto"/>
            </w:tcBorders>
            <w:shd w:val="clear" w:color="auto" w:fill="auto"/>
            <w:vAlign w:val="center"/>
            <w:hideMark/>
          </w:tcPr>
          <w:p w14:paraId="6BE2FFD0"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17.6</w:t>
            </w:r>
          </w:p>
        </w:tc>
        <w:tc>
          <w:tcPr>
            <w:tcW w:w="910" w:type="dxa"/>
            <w:tcBorders>
              <w:top w:val="nil"/>
              <w:left w:val="nil"/>
              <w:bottom w:val="single" w:sz="4" w:space="0" w:color="auto"/>
              <w:right w:val="single" w:sz="4" w:space="0" w:color="auto"/>
            </w:tcBorders>
            <w:shd w:val="clear" w:color="auto" w:fill="auto"/>
            <w:vAlign w:val="center"/>
            <w:hideMark/>
          </w:tcPr>
          <w:p w14:paraId="7E7CBF2D"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22.68</w:t>
            </w:r>
          </w:p>
        </w:tc>
        <w:tc>
          <w:tcPr>
            <w:tcW w:w="981" w:type="dxa"/>
            <w:tcBorders>
              <w:top w:val="nil"/>
              <w:left w:val="nil"/>
              <w:bottom w:val="single" w:sz="4" w:space="0" w:color="auto"/>
              <w:right w:val="single" w:sz="4" w:space="0" w:color="auto"/>
            </w:tcBorders>
            <w:shd w:val="clear" w:color="auto" w:fill="auto"/>
            <w:vAlign w:val="center"/>
            <w:hideMark/>
          </w:tcPr>
          <w:p w14:paraId="12BF21DA"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24.68</w:t>
            </w:r>
          </w:p>
        </w:tc>
        <w:tc>
          <w:tcPr>
            <w:tcW w:w="973" w:type="dxa"/>
            <w:tcBorders>
              <w:top w:val="nil"/>
              <w:left w:val="nil"/>
              <w:bottom w:val="single" w:sz="4" w:space="0" w:color="auto"/>
              <w:right w:val="single" w:sz="4" w:space="0" w:color="auto"/>
            </w:tcBorders>
            <w:shd w:val="clear" w:color="auto" w:fill="auto"/>
            <w:vAlign w:val="center"/>
            <w:hideMark/>
          </w:tcPr>
          <w:p w14:paraId="49826F74"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24.32</w:t>
            </w:r>
          </w:p>
        </w:tc>
        <w:tc>
          <w:tcPr>
            <w:tcW w:w="973" w:type="dxa"/>
            <w:tcBorders>
              <w:top w:val="nil"/>
              <w:left w:val="nil"/>
              <w:bottom w:val="single" w:sz="4" w:space="0" w:color="auto"/>
              <w:right w:val="single" w:sz="4" w:space="0" w:color="auto"/>
            </w:tcBorders>
            <w:shd w:val="clear" w:color="auto" w:fill="auto"/>
            <w:vAlign w:val="center"/>
            <w:hideMark/>
          </w:tcPr>
          <w:p w14:paraId="2BFA8504"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25.88</w:t>
            </w:r>
          </w:p>
        </w:tc>
        <w:tc>
          <w:tcPr>
            <w:tcW w:w="1056" w:type="dxa"/>
            <w:tcBorders>
              <w:top w:val="nil"/>
              <w:left w:val="nil"/>
              <w:bottom w:val="single" w:sz="4" w:space="0" w:color="auto"/>
              <w:right w:val="single" w:sz="4" w:space="0" w:color="auto"/>
            </w:tcBorders>
            <w:shd w:val="clear" w:color="auto" w:fill="auto"/>
            <w:vAlign w:val="center"/>
            <w:hideMark/>
          </w:tcPr>
          <w:p w14:paraId="44CDB60E"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30.57</w:t>
            </w:r>
          </w:p>
        </w:tc>
      </w:tr>
      <w:tr w:rsidR="00A36931" w:rsidRPr="00B31D27" w14:paraId="3080B2C9" w14:textId="77777777" w:rsidTr="00A36931">
        <w:trPr>
          <w:trHeight w:val="278"/>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58017389" w14:textId="77777777" w:rsidR="00A36931" w:rsidRPr="00B31D27" w:rsidRDefault="00A36931"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Average_BMI</w:t>
            </w:r>
          </w:p>
        </w:tc>
        <w:tc>
          <w:tcPr>
            <w:tcW w:w="870" w:type="dxa"/>
            <w:tcBorders>
              <w:top w:val="nil"/>
              <w:left w:val="nil"/>
              <w:bottom w:val="single" w:sz="4" w:space="0" w:color="auto"/>
              <w:right w:val="single" w:sz="4" w:space="0" w:color="auto"/>
            </w:tcBorders>
            <w:shd w:val="clear" w:color="auto" w:fill="auto"/>
            <w:vAlign w:val="center"/>
            <w:hideMark/>
          </w:tcPr>
          <w:p w14:paraId="4ABA228A"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18.18</w:t>
            </w:r>
          </w:p>
        </w:tc>
        <w:tc>
          <w:tcPr>
            <w:tcW w:w="910" w:type="dxa"/>
            <w:tcBorders>
              <w:top w:val="nil"/>
              <w:left w:val="nil"/>
              <w:bottom w:val="single" w:sz="4" w:space="0" w:color="auto"/>
              <w:right w:val="single" w:sz="4" w:space="0" w:color="auto"/>
            </w:tcBorders>
            <w:shd w:val="clear" w:color="auto" w:fill="auto"/>
            <w:vAlign w:val="center"/>
            <w:hideMark/>
          </w:tcPr>
          <w:p w14:paraId="61CBE4D1"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22.41</w:t>
            </w:r>
          </w:p>
        </w:tc>
        <w:tc>
          <w:tcPr>
            <w:tcW w:w="981" w:type="dxa"/>
            <w:tcBorders>
              <w:top w:val="nil"/>
              <w:left w:val="nil"/>
              <w:bottom w:val="single" w:sz="4" w:space="0" w:color="auto"/>
              <w:right w:val="single" w:sz="4" w:space="0" w:color="auto"/>
            </w:tcBorders>
            <w:shd w:val="clear" w:color="auto" w:fill="auto"/>
            <w:vAlign w:val="center"/>
            <w:hideMark/>
          </w:tcPr>
          <w:p w14:paraId="66161A36"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24.44</w:t>
            </w:r>
          </w:p>
        </w:tc>
        <w:tc>
          <w:tcPr>
            <w:tcW w:w="973" w:type="dxa"/>
            <w:tcBorders>
              <w:top w:val="nil"/>
              <w:left w:val="nil"/>
              <w:bottom w:val="single" w:sz="4" w:space="0" w:color="auto"/>
              <w:right w:val="single" w:sz="4" w:space="0" w:color="auto"/>
            </w:tcBorders>
            <w:shd w:val="clear" w:color="auto" w:fill="auto"/>
            <w:vAlign w:val="center"/>
            <w:hideMark/>
          </w:tcPr>
          <w:p w14:paraId="78F88638"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24.03</w:t>
            </w:r>
          </w:p>
        </w:tc>
        <w:tc>
          <w:tcPr>
            <w:tcW w:w="973" w:type="dxa"/>
            <w:tcBorders>
              <w:top w:val="nil"/>
              <w:left w:val="nil"/>
              <w:bottom w:val="single" w:sz="4" w:space="0" w:color="auto"/>
              <w:right w:val="single" w:sz="4" w:space="0" w:color="auto"/>
            </w:tcBorders>
            <w:shd w:val="clear" w:color="auto" w:fill="auto"/>
            <w:vAlign w:val="center"/>
            <w:hideMark/>
          </w:tcPr>
          <w:p w14:paraId="7142152A"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25.61</w:t>
            </w:r>
          </w:p>
        </w:tc>
        <w:tc>
          <w:tcPr>
            <w:tcW w:w="1056" w:type="dxa"/>
            <w:tcBorders>
              <w:top w:val="nil"/>
              <w:left w:val="nil"/>
              <w:bottom w:val="single" w:sz="4" w:space="0" w:color="auto"/>
              <w:right w:val="single" w:sz="4" w:space="0" w:color="auto"/>
            </w:tcBorders>
            <w:shd w:val="clear" w:color="auto" w:fill="auto"/>
            <w:vAlign w:val="center"/>
            <w:hideMark/>
          </w:tcPr>
          <w:p w14:paraId="0F32F228"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29.48</w:t>
            </w:r>
          </w:p>
        </w:tc>
      </w:tr>
      <w:tr w:rsidR="00A36931" w:rsidRPr="00B31D27" w14:paraId="5B917438" w14:textId="77777777" w:rsidTr="00A36931">
        <w:trPr>
          <w:trHeight w:val="278"/>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5457A315" w14:textId="77777777" w:rsidR="00A36931" w:rsidRPr="00B31D27" w:rsidRDefault="00A36931"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Real_GDP</w:t>
            </w:r>
          </w:p>
        </w:tc>
        <w:tc>
          <w:tcPr>
            <w:tcW w:w="870" w:type="dxa"/>
            <w:tcBorders>
              <w:top w:val="nil"/>
              <w:left w:val="nil"/>
              <w:bottom w:val="single" w:sz="4" w:space="0" w:color="auto"/>
              <w:right w:val="single" w:sz="4" w:space="0" w:color="auto"/>
            </w:tcBorders>
            <w:shd w:val="clear" w:color="auto" w:fill="auto"/>
            <w:vAlign w:val="center"/>
            <w:hideMark/>
          </w:tcPr>
          <w:p w14:paraId="41184335"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0</w:t>
            </w:r>
          </w:p>
        </w:tc>
        <w:tc>
          <w:tcPr>
            <w:tcW w:w="910" w:type="dxa"/>
            <w:tcBorders>
              <w:top w:val="nil"/>
              <w:left w:val="nil"/>
              <w:bottom w:val="single" w:sz="4" w:space="0" w:color="auto"/>
              <w:right w:val="single" w:sz="4" w:space="0" w:color="auto"/>
            </w:tcBorders>
            <w:shd w:val="clear" w:color="auto" w:fill="auto"/>
            <w:vAlign w:val="center"/>
            <w:hideMark/>
          </w:tcPr>
          <w:p w14:paraId="5AD71547"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6427</w:t>
            </w:r>
          </w:p>
        </w:tc>
        <w:tc>
          <w:tcPr>
            <w:tcW w:w="981" w:type="dxa"/>
            <w:tcBorders>
              <w:top w:val="nil"/>
              <w:left w:val="nil"/>
              <w:bottom w:val="single" w:sz="4" w:space="0" w:color="auto"/>
              <w:right w:val="single" w:sz="4" w:space="0" w:color="auto"/>
            </w:tcBorders>
            <w:shd w:val="clear" w:color="auto" w:fill="auto"/>
            <w:vAlign w:val="center"/>
            <w:hideMark/>
          </w:tcPr>
          <w:p w14:paraId="08583A82"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28112</w:t>
            </w:r>
          </w:p>
        </w:tc>
        <w:tc>
          <w:tcPr>
            <w:tcW w:w="973" w:type="dxa"/>
            <w:tcBorders>
              <w:top w:val="nil"/>
              <w:left w:val="nil"/>
              <w:bottom w:val="single" w:sz="4" w:space="0" w:color="auto"/>
              <w:right w:val="single" w:sz="4" w:space="0" w:color="auto"/>
            </w:tcBorders>
            <w:shd w:val="clear" w:color="auto" w:fill="auto"/>
            <w:vAlign w:val="center"/>
            <w:hideMark/>
          </w:tcPr>
          <w:p w14:paraId="3BC94E6A"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301830</w:t>
            </w:r>
          </w:p>
        </w:tc>
        <w:tc>
          <w:tcPr>
            <w:tcW w:w="973" w:type="dxa"/>
            <w:tcBorders>
              <w:top w:val="nil"/>
              <w:left w:val="nil"/>
              <w:bottom w:val="single" w:sz="4" w:space="0" w:color="auto"/>
              <w:right w:val="single" w:sz="4" w:space="0" w:color="auto"/>
            </w:tcBorders>
            <w:shd w:val="clear" w:color="auto" w:fill="auto"/>
            <w:vAlign w:val="center"/>
            <w:hideMark/>
          </w:tcPr>
          <w:p w14:paraId="34D21366"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166489</w:t>
            </w:r>
          </w:p>
        </w:tc>
        <w:tc>
          <w:tcPr>
            <w:tcW w:w="1056" w:type="dxa"/>
            <w:tcBorders>
              <w:top w:val="nil"/>
              <w:left w:val="nil"/>
              <w:bottom w:val="single" w:sz="4" w:space="0" w:color="auto"/>
              <w:right w:val="single" w:sz="4" w:space="0" w:color="auto"/>
            </w:tcBorders>
            <w:shd w:val="clear" w:color="auto" w:fill="auto"/>
            <w:vAlign w:val="center"/>
            <w:hideMark/>
          </w:tcPr>
          <w:p w14:paraId="7A3EF031"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17080304</w:t>
            </w:r>
          </w:p>
        </w:tc>
      </w:tr>
      <w:tr w:rsidR="00A36931" w:rsidRPr="00B31D27" w14:paraId="7CAD4479" w14:textId="77777777" w:rsidTr="00A36931">
        <w:trPr>
          <w:trHeight w:val="278"/>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76248240" w14:textId="77777777" w:rsidR="00A36931" w:rsidRPr="00B31D27" w:rsidRDefault="00A36931"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Population</w:t>
            </w:r>
          </w:p>
        </w:tc>
        <w:tc>
          <w:tcPr>
            <w:tcW w:w="870" w:type="dxa"/>
            <w:tcBorders>
              <w:top w:val="nil"/>
              <w:left w:val="nil"/>
              <w:bottom w:val="single" w:sz="4" w:space="0" w:color="auto"/>
              <w:right w:val="single" w:sz="4" w:space="0" w:color="auto"/>
            </w:tcBorders>
            <w:shd w:val="clear" w:color="auto" w:fill="auto"/>
            <w:vAlign w:val="center"/>
            <w:hideMark/>
          </w:tcPr>
          <w:p w14:paraId="71A5BF64"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0</w:t>
            </w:r>
          </w:p>
        </w:tc>
        <w:tc>
          <w:tcPr>
            <w:tcW w:w="910" w:type="dxa"/>
            <w:tcBorders>
              <w:top w:val="nil"/>
              <w:left w:val="nil"/>
              <w:bottom w:val="single" w:sz="4" w:space="0" w:color="auto"/>
              <w:right w:val="single" w:sz="4" w:space="0" w:color="auto"/>
            </w:tcBorders>
            <w:shd w:val="clear" w:color="auto" w:fill="auto"/>
            <w:vAlign w:val="center"/>
            <w:hideMark/>
          </w:tcPr>
          <w:p w14:paraId="7EAC6020"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1.34</w:t>
            </w:r>
          </w:p>
        </w:tc>
        <w:tc>
          <w:tcPr>
            <w:tcW w:w="981" w:type="dxa"/>
            <w:tcBorders>
              <w:top w:val="nil"/>
              <w:left w:val="nil"/>
              <w:bottom w:val="single" w:sz="4" w:space="0" w:color="auto"/>
              <w:right w:val="single" w:sz="4" w:space="0" w:color="auto"/>
            </w:tcBorders>
            <w:shd w:val="clear" w:color="auto" w:fill="auto"/>
            <w:vAlign w:val="center"/>
            <w:hideMark/>
          </w:tcPr>
          <w:p w14:paraId="35F0B51F"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6.239</w:t>
            </w:r>
          </w:p>
        </w:tc>
        <w:tc>
          <w:tcPr>
            <w:tcW w:w="973" w:type="dxa"/>
            <w:tcBorders>
              <w:top w:val="nil"/>
              <w:left w:val="nil"/>
              <w:bottom w:val="single" w:sz="4" w:space="0" w:color="auto"/>
              <w:right w:val="single" w:sz="4" w:space="0" w:color="auto"/>
            </w:tcBorders>
            <w:shd w:val="clear" w:color="auto" w:fill="auto"/>
            <w:vAlign w:val="center"/>
            <w:hideMark/>
          </w:tcPr>
          <w:p w14:paraId="6E6125B9"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31.741</w:t>
            </w:r>
          </w:p>
        </w:tc>
        <w:tc>
          <w:tcPr>
            <w:tcW w:w="973" w:type="dxa"/>
            <w:tcBorders>
              <w:top w:val="nil"/>
              <w:left w:val="nil"/>
              <w:bottom w:val="single" w:sz="4" w:space="0" w:color="auto"/>
              <w:right w:val="single" w:sz="4" w:space="0" w:color="auto"/>
            </w:tcBorders>
            <w:shd w:val="clear" w:color="auto" w:fill="auto"/>
            <w:vAlign w:val="center"/>
            <w:hideMark/>
          </w:tcPr>
          <w:p w14:paraId="1FF124A4"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20.203</w:t>
            </w:r>
          </w:p>
        </w:tc>
        <w:tc>
          <w:tcPr>
            <w:tcW w:w="1056" w:type="dxa"/>
            <w:tcBorders>
              <w:top w:val="nil"/>
              <w:left w:val="nil"/>
              <w:bottom w:val="single" w:sz="4" w:space="0" w:color="auto"/>
              <w:right w:val="single" w:sz="4" w:space="0" w:color="auto"/>
            </w:tcBorders>
            <w:shd w:val="clear" w:color="auto" w:fill="auto"/>
            <w:vAlign w:val="center"/>
            <w:hideMark/>
          </w:tcPr>
          <w:p w14:paraId="011779EE"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1369.436</w:t>
            </w:r>
          </w:p>
        </w:tc>
      </w:tr>
      <w:tr w:rsidR="00A36931" w:rsidRPr="00B31D27" w14:paraId="21FD8653" w14:textId="77777777" w:rsidTr="00A36931">
        <w:trPr>
          <w:trHeight w:val="555"/>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1E28CBD3" w14:textId="77777777" w:rsidR="00A36931" w:rsidRPr="00B31D27" w:rsidRDefault="00A36931"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Human_Capital_Index</w:t>
            </w:r>
          </w:p>
        </w:tc>
        <w:tc>
          <w:tcPr>
            <w:tcW w:w="870" w:type="dxa"/>
            <w:tcBorders>
              <w:top w:val="nil"/>
              <w:left w:val="nil"/>
              <w:bottom w:val="single" w:sz="4" w:space="0" w:color="auto"/>
              <w:right w:val="single" w:sz="4" w:space="0" w:color="auto"/>
            </w:tcBorders>
            <w:shd w:val="clear" w:color="auto" w:fill="auto"/>
            <w:vAlign w:val="center"/>
            <w:hideMark/>
          </w:tcPr>
          <w:p w14:paraId="1E201208"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0</w:t>
            </w:r>
          </w:p>
        </w:tc>
        <w:tc>
          <w:tcPr>
            <w:tcW w:w="910" w:type="dxa"/>
            <w:tcBorders>
              <w:top w:val="nil"/>
              <w:left w:val="nil"/>
              <w:bottom w:val="single" w:sz="4" w:space="0" w:color="auto"/>
              <w:right w:val="single" w:sz="4" w:space="0" w:color="auto"/>
            </w:tcBorders>
            <w:shd w:val="clear" w:color="auto" w:fill="auto"/>
            <w:vAlign w:val="center"/>
            <w:hideMark/>
          </w:tcPr>
          <w:p w14:paraId="4F606F1C"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1.171</w:t>
            </w:r>
          </w:p>
        </w:tc>
        <w:tc>
          <w:tcPr>
            <w:tcW w:w="981" w:type="dxa"/>
            <w:tcBorders>
              <w:top w:val="nil"/>
              <w:left w:val="nil"/>
              <w:bottom w:val="single" w:sz="4" w:space="0" w:color="auto"/>
              <w:right w:val="single" w:sz="4" w:space="0" w:color="auto"/>
            </w:tcBorders>
            <w:shd w:val="clear" w:color="auto" w:fill="auto"/>
            <w:vAlign w:val="center"/>
            <w:hideMark/>
          </w:tcPr>
          <w:p w14:paraId="41935379"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1.824</w:t>
            </w:r>
          </w:p>
        </w:tc>
        <w:tc>
          <w:tcPr>
            <w:tcW w:w="973" w:type="dxa"/>
            <w:tcBorders>
              <w:top w:val="nil"/>
              <w:left w:val="nil"/>
              <w:bottom w:val="single" w:sz="4" w:space="0" w:color="auto"/>
              <w:right w:val="single" w:sz="4" w:space="0" w:color="auto"/>
            </w:tcBorders>
            <w:shd w:val="clear" w:color="auto" w:fill="auto"/>
            <w:vAlign w:val="center"/>
            <w:hideMark/>
          </w:tcPr>
          <w:p w14:paraId="4BF61BAD"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1.744</w:t>
            </w:r>
          </w:p>
        </w:tc>
        <w:tc>
          <w:tcPr>
            <w:tcW w:w="973" w:type="dxa"/>
            <w:tcBorders>
              <w:top w:val="nil"/>
              <w:left w:val="nil"/>
              <w:bottom w:val="single" w:sz="4" w:space="0" w:color="auto"/>
              <w:right w:val="single" w:sz="4" w:space="0" w:color="auto"/>
            </w:tcBorders>
            <w:shd w:val="clear" w:color="auto" w:fill="auto"/>
            <w:vAlign w:val="center"/>
            <w:hideMark/>
          </w:tcPr>
          <w:p w14:paraId="3B90AA11"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2.62</w:t>
            </w:r>
          </w:p>
        </w:tc>
        <w:tc>
          <w:tcPr>
            <w:tcW w:w="1056" w:type="dxa"/>
            <w:tcBorders>
              <w:top w:val="nil"/>
              <w:left w:val="nil"/>
              <w:bottom w:val="single" w:sz="4" w:space="0" w:color="auto"/>
              <w:right w:val="single" w:sz="4" w:space="0" w:color="auto"/>
            </w:tcBorders>
            <w:shd w:val="clear" w:color="auto" w:fill="auto"/>
            <w:vAlign w:val="center"/>
            <w:hideMark/>
          </w:tcPr>
          <w:p w14:paraId="37D92F6F"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3.734</w:t>
            </w:r>
          </w:p>
        </w:tc>
      </w:tr>
      <w:tr w:rsidR="00A36931" w:rsidRPr="00B31D27" w14:paraId="601551B1" w14:textId="77777777" w:rsidTr="00A36931">
        <w:trPr>
          <w:trHeight w:val="278"/>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1616DF31" w14:textId="77777777" w:rsidR="00A36931" w:rsidRPr="00B31D27" w:rsidRDefault="00A36931"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Urbanization_Rates</w:t>
            </w:r>
          </w:p>
        </w:tc>
        <w:tc>
          <w:tcPr>
            <w:tcW w:w="870" w:type="dxa"/>
            <w:tcBorders>
              <w:top w:val="nil"/>
              <w:left w:val="nil"/>
              <w:bottom w:val="single" w:sz="4" w:space="0" w:color="auto"/>
              <w:right w:val="single" w:sz="4" w:space="0" w:color="auto"/>
            </w:tcBorders>
            <w:shd w:val="clear" w:color="auto" w:fill="auto"/>
            <w:vAlign w:val="center"/>
            <w:hideMark/>
          </w:tcPr>
          <w:p w14:paraId="067D27C2"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0</w:t>
            </w:r>
          </w:p>
        </w:tc>
        <w:tc>
          <w:tcPr>
            <w:tcW w:w="910" w:type="dxa"/>
            <w:tcBorders>
              <w:top w:val="nil"/>
              <w:left w:val="nil"/>
              <w:bottom w:val="single" w:sz="4" w:space="0" w:color="auto"/>
              <w:right w:val="single" w:sz="4" w:space="0" w:color="auto"/>
            </w:tcBorders>
            <w:shd w:val="clear" w:color="auto" w:fill="auto"/>
            <w:vAlign w:val="center"/>
            <w:hideMark/>
          </w:tcPr>
          <w:p w14:paraId="0A6ADF7F"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32.91</w:t>
            </w:r>
          </w:p>
        </w:tc>
        <w:tc>
          <w:tcPr>
            <w:tcW w:w="981" w:type="dxa"/>
            <w:tcBorders>
              <w:top w:val="nil"/>
              <w:left w:val="nil"/>
              <w:bottom w:val="single" w:sz="4" w:space="0" w:color="auto"/>
              <w:right w:val="single" w:sz="4" w:space="0" w:color="auto"/>
            </w:tcBorders>
            <w:shd w:val="clear" w:color="auto" w:fill="auto"/>
            <w:vAlign w:val="center"/>
            <w:hideMark/>
          </w:tcPr>
          <w:p w14:paraId="410CD072"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51.3</w:t>
            </w:r>
          </w:p>
        </w:tc>
        <w:tc>
          <w:tcPr>
            <w:tcW w:w="973" w:type="dxa"/>
            <w:tcBorders>
              <w:top w:val="nil"/>
              <w:left w:val="nil"/>
              <w:bottom w:val="single" w:sz="4" w:space="0" w:color="auto"/>
              <w:right w:val="single" w:sz="4" w:space="0" w:color="auto"/>
            </w:tcBorders>
            <w:shd w:val="clear" w:color="auto" w:fill="auto"/>
            <w:vAlign w:val="center"/>
            <w:hideMark/>
          </w:tcPr>
          <w:p w14:paraId="23A57FEE"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51.63</w:t>
            </w:r>
          </w:p>
        </w:tc>
        <w:tc>
          <w:tcPr>
            <w:tcW w:w="973" w:type="dxa"/>
            <w:tcBorders>
              <w:top w:val="nil"/>
              <w:left w:val="nil"/>
              <w:bottom w:val="single" w:sz="4" w:space="0" w:color="auto"/>
              <w:right w:val="single" w:sz="4" w:space="0" w:color="auto"/>
            </w:tcBorders>
            <w:shd w:val="clear" w:color="auto" w:fill="auto"/>
            <w:vAlign w:val="center"/>
            <w:hideMark/>
          </w:tcPr>
          <w:p w14:paraId="1F299120"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70.37</w:t>
            </w:r>
          </w:p>
        </w:tc>
        <w:tc>
          <w:tcPr>
            <w:tcW w:w="1056" w:type="dxa"/>
            <w:tcBorders>
              <w:top w:val="nil"/>
              <w:left w:val="nil"/>
              <w:bottom w:val="single" w:sz="4" w:space="0" w:color="auto"/>
              <w:right w:val="single" w:sz="4" w:space="0" w:color="auto"/>
            </w:tcBorders>
            <w:shd w:val="clear" w:color="auto" w:fill="auto"/>
            <w:vAlign w:val="center"/>
            <w:hideMark/>
          </w:tcPr>
          <w:p w14:paraId="18B12CED"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100</w:t>
            </w:r>
          </w:p>
        </w:tc>
      </w:tr>
      <w:tr w:rsidR="00A36931" w:rsidRPr="00B31D27" w14:paraId="4924A536" w14:textId="77777777" w:rsidTr="00A36931">
        <w:trPr>
          <w:trHeight w:val="555"/>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2CEBEC16" w14:textId="77777777" w:rsidR="00A36931" w:rsidRPr="00B31D27" w:rsidRDefault="00A36931"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Overall_Globalization_Index</w:t>
            </w:r>
          </w:p>
        </w:tc>
        <w:tc>
          <w:tcPr>
            <w:tcW w:w="870" w:type="dxa"/>
            <w:tcBorders>
              <w:top w:val="nil"/>
              <w:left w:val="nil"/>
              <w:bottom w:val="single" w:sz="4" w:space="0" w:color="auto"/>
              <w:right w:val="single" w:sz="4" w:space="0" w:color="auto"/>
            </w:tcBorders>
            <w:shd w:val="clear" w:color="auto" w:fill="auto"/>
            <w:vAlign w:val="center"/>
            <w:hideMark/>
          </w:tcPr>
          <w:p w14:paraId="71CCDA56"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0</w:t>
            </w:r>
          </w:p>
        </w:tc>
        <w:tc>
          <w:tcPr>
            <w:tcW w:w="910" w:type="dxa"/>
            <w:tcBorders>
              <w:top w:val="nil"/>
              <w:left w:val="nil"/>
              <w:bottom w:val="single" w:sz="4" w:space="0" w:color="auto"/>
              <w:right w:val="single" w:sz="4" w:space="0" w:color="auto"/>
            </w:tcBorders>
            <w:shd w:val="clear" w:color="auto" w:fill="auto"/>
            <w:vAlign w:val="center"/>
            <w:hideMark/>
          </w:tcPr>
          <w:p w14:paraId="5AE106FB"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31.12</w:t>
            </w:r>
          </w:p>
        </w:tc>
        <w:tc>
          <w:tcPr>
            <w:tcW w:w="981" w:type="dxa"/>
            <w:tcBorders>
              <w:top w:val="nil"/>
              <w:left w:val="nil"/>
              <w:bottom w:val="single" w:sz="4" w:space="0" w:color="auto"/>
              <w:right w:val="single" w:sz="4" w:space="0" w:color="auto"/>
            </w:tcBorders>
            <w:shd w:val="clear" w:color="auto" w:fill="auto"/>
            <w:vAlign w:val="center"/>
            <w:hideMark/>
          </w:tcPr>
          <w:p w14:paraId="05D5C133"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43.12</w:t>
            </w:r>
          </w:p>
        </w:tc>
        <w:tc>
          <w:tcPr>
            <w:tcW w:w="973" w:type="dxa"/>
            <w:tcBorders>
              <w:top w:val="nil"/>
              <w:left w:val="nil"/>
              <w:bottom w:val="single" w:sz="4" w:space="0" w:color="auto"/>
              <w:right w:val="single" w:sz="4" w:space="0" w:color="auto"/>
            </w:tcBorders>
            <w:shd w:val="clear" w:color="auto" w:fill="auto"/>
            <w:vAlign w:val="center"/>
            <w:hideMark/>
          </w:tcPr>
          <w:p w14:paraId="74617839"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44.45</w:t>
            </w:r>
          </w:p>
        </w:tc>
        <w:tc>
          <w:tcPr>
            <w:tcW w:w="973" w:type="dxa"/>
            <w:tcBorders>
              <w:top w:val="nil"/>
              <w:left w:val="nil"/>
              <w:bottom w:val="single" w:sz="4" w:space="0" w:color="auto"/>
              <w:right w:val="single" w:sz="4" w:space="0" w:color="auto"/>
            </w:tcBorders>
            <w:shd w:val="clear" w:color="auto" w:fill="auto"/>
            <w:vAlign w:val="center"/>
            <w:hideMark/>
          </w:tcPr>
          <w:p w14:paraId="5A4E1379"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58.45</w:t>
            </w:r>
          </w:p>
        </w:tc>
        <w:tc>
          <w:tcPr>
            <w:tcW w:w="1056" w:type="dxa"/>
            <w:tcBorders>
              <w:top w:val="nil"/>
              <w:left w:val="nil"/>
              <w:bottom w:val="single" w:sz="4" w:space="0" w:color="auto"/>
              <w:right w:val="single" w:sz="4" w:space="0" w:color="auto"/>
            </w:tcBorders>
            <w:shd w:val="clear" w:color="auto" w:fill="auto"/>
            <w:vAlign w:val="center"/>
            <w:hideMark/>
          </w:tcPr>
          <w:p w14:paraId="004DF109" w14:textId="77777777" w:rsidR="00A36931" w:rsidRPr="00B31D27" w:rsidRDefault="00A36931" w:rsidP="00E93E03">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92.84</w:t>
            </w:r>
          </w:p>
        </w:tc>
      </w:tr>
    </w:tbl>
    <w:p w14:paraId="20133FCF" w14:textId="77777777" w:rsidR="00A36931" w:rsidRPr="00B31D27" w:rsidRDefault="00A36931" w:rsidP="00E93E03">
      <w:pPr>
        <w:spacing w:line="360" w:lineRule="auto"/>
        <w:rPr>
          <w:rFonts w:asciiTheme="majorHAnsi" w:hAnsiTheme="majorHAnsi" w:cstheme="majorHAnsi"/>
          <w:lang w:val="en-US"/>
        </w:rPr>
      </w:pPr>
    </w:p>
    <w:p w14:paraId="28B263A1" w14:textId="28A42C3A" w:rsidR="007617EE" w:rsidRPr="00B31D27" w:rsidRDefault="007617EE" w:rsidP="007F3AD8">
      <w:pPr>
        <w:pStyle w:val="Heading2"/>
        <w:rPr>
          <w:rFonts w:cstheme="majorHAnsi"/>
          <w:lang w:val="en-US"/>
        </w:rPr>
      </w:pPr>
      <w:bookmarkStart w:id="6" w:name="_Toc183611544"/>
      <w:r w:rsidRPr="00B31D27">
        <w:rPr>
          <w:rFonts w:cstheme="majorHAnsi"/>
        </w:rPr>
        <w:t>Data Visualization:</w:t>
      </w:r>
      <w:bookmarkEnd w:id="6"/>
    </w:p>
    <w:p w14:paraId="741C4B1D" w14:textId="06449C21"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noProof/>
        </w:rPr>
        <w:drawing>
          <wp:inline distT="0" distB="0" distL="0" distR="0" wp14:anchorId="1A9AED37" wp14:editId="4F518ABF">
            <wp:extent cx="5731510" cy="4093845"/>
            <wp:effectExtent l="0" t="0" r="2540" b="1905"/>
            <wp:docPr id="119132617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FED5A78" w14:textId="11A0998D" w:rsidR="00A36931" w:rsidRPr="00B31D27" w:rsidRDefault="00A36931" w:rsidP="00E93E03">
      <w:pPr>
        <w:spacing w:line="360" w:lineRule="auto"/>
        <w:rPr>
          <w:rFonts w:asciiTheme="majorHAnsi" w:hAnsiTheme="majorHAnsi" w:cstheme="majorHAnsi"/>
          <w:lang w:val="en-US"/>
        </w:rPr>
      </w:pPr>
      <w:r w:rsidRPr="00B31D27">
        <w:rPr>
          <w:rFonts w:asciiTheme="majorHAnsi" w:hAnsiTheme="majorHAnsi" w:cstheme="majorHAnsi"/>
        </w:rPr>
        <w:t>The above scatter plot shows the relationship between Average BMI and Urbanization Rates.</w:t>
      </w:r>
    </w:p>
    <w:p w14:paraId="04DCEDB1" w14:textId="451C8393"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noProof/>
        </w:rPr>
        <w:lastRenderedPageBreak/>
        <w:drawing>
          <wp:inline distT="0" distB="0" distL="0" distR="0" wp14:anchorId="448B23B5" wp14:editId="7F74263C">
            <wp:extent cx="5693790" cy="3090545"/>
            <wp:effectExtent l="0" t="0" r="0" b="0"/>
            <wp:docPr id="2792775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730" cy="3112767"/>
                    </a:xfrm>
                    <a:prstGeom prst="rect">
                      <a:avLst/>
                    </a:prstGeom>
                    <a:noFill/>
                    <a:ln>
                      <a:noFill/>
                    </a:ln>
                  </pic:spPr>
                </pic:pic>
              </a:graphicData>
            </a:graphic>
          </wp:inline>
        </w:drawing>
      </w:r>
    </w:p>
    <w:p w14:paraId="2A974F7B" w14:textId="77777777" w:rsidR="007617EE" w:rsidRPr="00B31D27" w:rsidRDefault="007617EE" w:rsidP="007F3AD8">
      <w:pPr>
        <w:rPr>
          <w:rFonts w:asciiTheme="majorHAnsi" w:hAnsiTheme="majorHAnsi" w:cstheme="majorHAnsi"/>
        </w:rPr>
      </w:pPr>
      <w:r w:rsidRPr="00B31D27">
        <w:rPr>
          <w:rFonts w:asciiTheme="majorHAnsi" w:hAnsiTheme="majorHAnsi" w:cstheme="majorHAnsi"/>
        </w:rPr>
        <w:t>The above scatter plot shows the relationship between Average BMI and Overall Globalization Index.</w:t>
      </w:r>
    </w:p>
    <w:p w14:paraId="66B3A81D" w14:textId="588BCADA" w:rsidR="007617EE"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noProof/>
        </w:rPr>
        <w:drawing>
          <wp:inline distT="0" distB="0" distL="0" distR="0" wp14:anchorId="28E5B098" wp14:editId="4D0A3915">
            <wp:extent cx="5693410" cy="3017418"/>
            <wp:effectExtent l="0" t="0" r="0" b="5715"/>
            <wp:docPr id="151950114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226" cy="3038520"/>
                    </a:xfrm>
                    <a:prstGeom prst="rect">
                      <a:avLst/>
                    </a:prstGeom>
                    <a:noFill/>
                    <a:ln>
                      <a:noFill/>
                    </a:ln>
                  </pic:spPr>
                </pic:pic>
              </a:graphicData>
            </a:graphic>
          </wp:inline>
        </w:drawing>
      </w:r>
    </w:p>
    <w:p w14:paraId="3AF321FA" w14:textId="6BFC772D" w:rsidR="00A36931" w:rsidRPr="00B31D27" w:rsidRDefault="00A36931" w:rsidP="00E93E03">
      <w:pPr>
        <w:spacing w:line="360" w:lineRule="auto"/>
        <w:rPr>
          <w:rFonts w:asciiTheme="majorHAnsi" w:hAnsiTheme="majorHAnsi" w:cstheme="majorHAnsi"/>
          <w:lang w:val="en-US"/>
        </w:rPr>
      </w:pPr>
      <w:r w:rsidRPr="00B31D27">
        <w:rPr>
          <w:rFonts w:asciiTheme="majorHAnsi" w:hAnsiTheme="majorHAnsi" w:cstheme="majorHAnsi"/>
        </w:rPr>
        <w:t>This is the Histgoram for Average BMI for Male and Female.</w:t>
      </w:r>
    </w:p>
    <w:p w14:paraId="4D5E9D23" w14:textId="349D13CC"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noProof/>
        </w:rPr>
        <w:lastRenderedPageBreak/>
        <w:drawing>
          <wp:inline distT="0" distB="0" distL="0" distR="0" wp14:anchorId="0EB488E5" wp14:editId="0F5BB4F2">
            <wp:extent cx="5637229" cy="3037500"/>
            <wp:effectExtent l="0" t="0" r="1905" b="0"/>
            <wp:docPr id="102704627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5868" cy="3052931"/>
                    </a:xfrm>
                    <a:prstGeom prst="rect">
                      <a:avLst/>
                    </a:prstGeom>
                    <a:noFill/>
                    <a:ln>
                      <a:noFill/>
                    </a:ln>
                  </pic:spPr>
                </pic:pic>
              </a:graphicData>
            </a:graphic>
          </wp:inline>
        </w:drawing>
      </w:r>
    </w:p>
    <w:p w14:paraId="41BF32DD" w14:textId="77777777"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The above is the box-plot for the Overall Globalization index and Average BMI.</w:t>
      </w:r>
    </w:p>
    <w:p w14:paraId="5F0F1862" w14:textId="1FB10E2E" w:rsidR="007617EE" w:rsidRPr="00B31D27" w:rsidRDefault="007617EE" w:rsidP="00DB78F4">
      <w:pPr>
        <w:pStyle w:val="Heading2"/>
        <w:rPr>
          <w:rFonts w:cstheme="majorHAnsi"/>
        </w:rPr>
      </w:pPr>
      <w:bookmarkStart w:id="7" w:name="_Toc183611545"/>
      <w:r w:rsidRPr="00B31D27">
        <w:rPr>
          <w:rFonts w:cstheme="majorHAnsi"/>
        </w:rPr>
        <w:t>Data Dimension Reduction:</w:t>
      </w:r>
      <w:bookmarkEnd w:id="7"/>
    </w:p>
    <w:p w14:paraId="6127481C" w14:textId="77777777" w:rsidR="007617EE" w:rsidRPr="00B31D27" w:rsidRDefault="007617EE" w:rsidP="00B31D27">
      <w:pPr>
        <w:spacing w:line="360" w:lineRule="auto"/>
        <w:rPr>
          <w:rFonts w:asciiTheme="majorHAnsi" w:hAnsiTheme="majorHAnsi" w:cstheme="majorHAnsi"/>
        </w:rPr>
      </w:pPr>
      <w:r w:rsidRPr="00B31D27">
        <w:rPr>
          <w:rFonts w:asciiTheme="majorHAnsi" w:hAnsiTheme="majorHAnsi" w:cstheme="majorHAnsi"/>
        </w:rPr>
        <w:t>In our analysis, we found that Population (POP) was statistically insignificant, indicating it doesn’t significantly impact BMI. Although the Human Capital Index (HC) had a small p-value, suggesting some potential influence, we see challenges in interpreting its relationship with BMI. Consequently, we decided not to include POP or HC in our regression model.</w:t>
      </w:r>
    </w:p>
    <w:p w14:paraId="3B063237" w14:textId="77777777" w:rsidR="007617EE" w:rsidRPr="00B31D27" w:rsidRDefault="007617EE" w:rsidP="00B31D27">
      <w:pPr>
        <w:spacing w:line="360" w:lineRule="auto"/>
        <w:rPr>
          <w:rFonts w:asciiTheme="majorHAnsi" w:hAnsiTheme="majorHAnsi" w:cstheme="majorHAnsi"/>
        </w:rPr>
      </w:pPr>
      <w:r w:rsidRPr="00B31D27">
        <w:rPr>
          <w:rFonts w:asciiTheme="majorHAnsi" w:hAnsiTheme="majorHAnsi" w:cstheme="majorHAnsi"/>
        </w:rPr>
        <w:t>By excluding these variables due to their limited explanatory power, we can concentrate on more relevant factors: Real GDP (RGDP), Urbanization rate (URBAN), and the Globalization index (OGA). This dimensionality reduction enhances the model’s clarity and efficiency.</w:t>
      </w:r>
    </w:p>
    <w:p w14:paraId="77C12BDD" w14:textId="34CA1694" w:rsidR="007617EE" w:rsidRPr="00B31D27" w:rsidRDefault="007617EE" w:rsidP="00DB78F4">
      <w:pPr>
        <w:pStyle w:val="Heading1"/>
        <w:rPr>
          <w:rFonts w:cstheme="majorHAnsi"/>
        </w:rPr>
      </w:pPr>
      <w:bookmarkStart w:id="8" w:name="_Toc183611546"/>
      <w:r w:rsidRPr="00B31D27">
        <w:rPr>
          <w:rFonts w:cstheme="majorHAnsi"/>
        </w:rPr>
        <w:t>Methodology:</w:t>
      </w:r>
      <w:bookmarkEnd w:id="8"/>
    </w:p>
    <w:p w14:paraId="48BCACDA" w14:textId="279D472E" w:rsidR="007617EE" w:rsidRPr="00B31D27" w:rsidRDefault="007617EE" w:rsidP="00DB78F4">
      <w:pPr>
        <w:pStyle w:val="Heading2"/>
        <w:numPr>
          <w:ilvl w:val="1"/>
          <w:numId w:val="1"/>
        </w:numPr>
        <w:ind w:left="720"/>
        <w:rPr>
          <w:rFonts w:cstheme="majorHAnsi"/>
        </w:rPr>
      </w:pPr>
      <w:bookmarkStart w:id="9" w:name="_Toc183611547"/>
      <w:r w:rsidRPr="00B31D27">
        <w:rPr>
          <w:rFonts w:cstheme="majorHAnsi"/>
        </w:rPr>
        <w:t>Presenting Model:</w:t>
      </w:r>
      <w:bookmarkEnd w:id="9"/>
    </w:p>
    <w:p w14:paraId="094012DF" w14:textId="77777777" w:rsidR="007617EE" w:rsidRPr="00B31D27" w:rsidRDefault="007617EE" w:rsidP="00B31D27">
      <w:pPr>
        <w:spacing w:line="360" w:lineRule="auto"/>
        <w:rPr>
          <w:rFonts w:asciiTheme="majorHAnsi" w:hAnsiTheme="majorHAnsi" w:cstheme="majorHAnsi"/>
          <w:lang w:val="en-US"/>
        </w:rPr>
      </w:pPr>
      <w:r w:rsidRPr="00B31D27">
        <w:rPr>
          <w:rFonts w:asciiTheme="majorHAnsi" w:hAnsiTheme="majorHAnsi" w:cstheme="majorHAnsi"/>
        </w:rPr>
        <w:t>In this project, we decided to use multiple linear regression to identify the association of GDP, Human Capital Index, Globalization Index, Urbanization Rate, Population on Average BMI. We run the model by following steps:</w:t>
      </w:r>
    </w:p>
    <w:p w14:paraId="1F120D60" w14:textId="77777777" w:rsidR="000E2C92" w:rsidRPr="00B31D27" w:rsidRDefault="000E2C92" w:rsidP="00E93E03">
      <w:pPr>
        <w:spacing w:line="360" w:lineRule="auto"/>
        <w:rPr>
          <w:rFonts w:asciiTheme="majorHAnsi" w:hAnsiTheme="majorHAnsi" w:cstheme="majorHAnsi"/>
          <w:i/>
          <w:iCs/>
        </w:rPr>
      </w:pPr>
      <w:r w:rsidRPr="00B31D27">
        <w:rPr>
          <w:rFonts w:asciiTheme="majorHAnsi" w:hAnsiTheme="majorHAnsi" w:cstheme="majorHAnsi"/>
          <w:b/>
          <w:bCs/>
          <w:i/>
          <w:iCs/>
          <w:u w:val="single"/>
          <w:lang w:val="en-US"/>
        </w:rPr>
        <w:t>Model 1:</w:t>
      </w:r>
      <w:r w:rsidRPr="00B31D27">
        <w:rPr>
          <w:rFonts w:asciiTheme="majorHAnsi" w:hAnsiTheme="majorHAnsi" w:cstheme="majorHAnsi"/>
          <w:b/>
          <w:bCs/>
          <w:i/>
          <w:iCs/>
          <w:lang w:val="en-US"/>
        </w:rPr>
        <w:t xml:space="preserve"> </w:t>
      </w:r>
      <w:proofErr w:type="spellStart"/>
      <w:proofErr w:type="gramStart"/>
      <w:r w:rsidRPr="00B31D27">
        <w:rPr>
          <w:rFonts w:asciiTheme="majorHAnsi" w:hAnsiTheme="majorHAnsi" w:cstheme="majorHAnsi"/>
          <w:b/>
          <w:bCs/>
          <w:i/>
          <w:iCs/>
          <w:lang w:val="en-US"/>
        </w:rPr>
        <w:t>lm</w:t>
      </w:r>
      <w:proofErr w:type="spellEnd"/>
      <w:r w:rsidRPr="00B31D27">
        <w:rPr>
          <w:rFonts w:asciiTheme="majorHAnsi" w:hAnsiTheme="majorHAnsi" w:cstheme="majorHAnsi"/>
          <w:b/>
          <w:bCs/>
          <w:i/>
          <w:iCs/>
          <w:lang w:val="en-US"/>
        </w:rPr>
        <w:t>(</w:t>
      </w:r>
      <w:proofErr w:type="gramEnd"/>
      <w:r w:rsidRPr="00B31D27">
        <w:rPr>
          <w:rFonts w:asciiTheme="majorHAnsi" w:hAnsiTheme="majorHAnsi" w:cstheme="majorHAnsi"/>
          <w:b/>
          <w:bCs/>
          <w:i/>
          <w:iCs/>
          <w:lang w:val="en-US"/>
        </w:rPr>
        <w:t xml:space="preserve">formula = </w:t>
      </w:r>
      <w:proofErr w:type="spellStart"/>
      <w:r w:rsidRPr="00B31D27">
        <w:rPr>
          <w:rFonts w:asciiTheme="majorHAnsi" w:hAnsiTheme="majorHAnsi" w:cstheme="majorHAnsi"/>
          <w:b/>
          <w:bCs/>
          <w:i/>
          <w:iCs/>
          <w:lang w:val="en-US"/>
        </w:rPr>
        <w:t>Average_BMI</w:t>
      </w:r>
      <w:proofErr w:type="spellEnd"/>
      <w:r w:rsidRPr="00B31D27">
        <w:rPr>
          <w:rFonts w:asciiTheme="majorHAnsi" w:hAnsiTheme="majorHAnsi" w:cstheme="majorHAnsi"/>
          <w:b/>
          <w:bCs/>
          <w:i/>
          <w:iCs/>
          <w:lang w:val="en-US"/>
        </w:rPr>
        <w:t xml:space="preserve"> ~ . - </w:t>
      </w:r>
      <w:proofErr w:type="spellStart"/>
      <w:r w:rsidRPr="00B31D27">
        <w:rPr>
          <w:rFonts w:asciiTheme="majorHAnsi" w:hAnsiTheme="majorHAnsi" w:cstheme="majorHAnsi"/>
          <w:b/>
          <w:bCs/>
          <w:i/>
          <w:iCs/>
          <w:lang w:val="en-US"/>
        </w:rPr>
        <w:t>BMI_Male</w:t>
      </w:r>
      <w:proofErr w:type="spellEnd"/>
      <w:r w:rsidRPr="00B31D27">
        <w:rPr>
          <w:rFonts w:asciiTheme="majorHAnsi" w:hAnsiTheme="majorHAnsi" w:cstheme="majorHAnsi"/>
          <w:b/>
          <w:bCs/>
          <w:i/>
          <w:iCs/>
          <w:lang w:val="en-US"/>
        </w:rPr>
        <w:t xml:space="preserve"> - </w:t>
      </w:r>
      <w:proofErr w:type="spellStart"/>
      <w:r w:rsidRPr="00B31D27">
        <w:rPr>
          <w:rFonts w:asciiTheme="majorHAnsi" w:hAnsiTheme="majorHAnsi" w:cstheme="majorHAnsi"/>
          <w:b/>
          <w:bCs/>
          <w:i/>
          <w:iCs/>
          <w:lang w:val="en-US"/>
        </w:rPr>
        <w:t>BMI_Female</w:t>
      </w:r>
      <w:proofErr w:type="spellEnd"/>
      <w:r w:rsidRPr="00B31D27">
        <w:rPr>
          <w:rFonts w:asciiTheme="majorHAnsi" w:hAnsiTheme="majorHAnsi" w:cstheme="majorHAnsi"/>
          <w:b/>
          <w:bCs/>
          <w:i/>
          <w:iCs/>
          <w:lang w:val="en-US"/>
        </w:rPr>
        <w:t>, data = BMI)</w:t>
      </w:r>
    </w:p>
    <w:p w14:paraId="1297D4C0" w14:textId="77777777" w:rsidR="000E2C92" w:rsidRPr="00B31D27" w:rsidRDefault="000E2C92" w:rsidP="00E93E03">
      <w:pPr>
        <w:spacing w:line="360" w:lineRule="auto"/>
        <w:rPr>
          <w:rFonts w:asciiTheme="majorHAnsi" w:hAnsiTheme="majorHAnsi" w:cstheme="majorHAnsi"/>
          <w:i/>
          <w:iCs/>
        </w:rPr>
      </w:pPr>
      <w:r w:rsidRPr="00B31D27">
        <w:rPr>
          <w:rFonts w:asciiTheme="majorHAnsi" w:hAnsiTheme="majorHAnsi" w:cstheme="majorHAnsi"/>
          <w:b/>
          <w:bCs/>
          <w:i/>
          <w:iCs/>
          <w:u w:val="single"/>
          <w:lang w:val="en-US"/>
        </w:rPr>
        <w:lastRenderedPageBreak/>
        <w:t>Modification to the Data:</w:t>
      </w:r>
      <w:r w:rsidRPr="00B31D27">
        <w:rPr>
          <w:rFonts w:asciiTheme="majorHAnsi" w:hAnsiTheme="majorHAnsi" w:cstheme="majorHAnsi"/>
          <w:i/>
          <w:iCs/>
          <w:lang w:val="en-US"/>
        </w:rPr>
        <w:t xml:space="preserve"> Removed unneeded columns for variables </w:t>
      </w:r>
      <w:proofErr w:type="spellStart"/>
      <w:r w:rsidRPr="00B31D27">
        <w:rPr>
          <w:rFonts w:asciiTheme="majorHAnsi" w:hAnsiTheme="majorHAnsi" w:cstheme="majorHAnsi"/>
          <w:i/>
          <w:iCs/>
          <w:lang w:val="en-US"/>
        </w:rPr>
        <w:t>Ctry_dum</w:t>
      </w:r>
      <w:proofErr w:type="spellEnd"/>
      <w:r w:rsidRPr="00B31D27">
        <w:rPr>
          <w:rFonts w:asciiTheme="majorHAnsi" w:hAnsiTheme="majorHAnsi" w:cstheme="majorHAnsi"/>
          <w:i/>
          <w:iCs/>
          <w:lang w:val="en-US"/>
        </w:rPr>
        <w:t xml:space="preserve"> and Code, transformed Country variable data type from character to factor, and releveled the reference country for the variable Country into the United States of America</w:t>
      </w:r>
    </w:p>
    <w:p w14:paraId="65C9780E" w14:textId="77777777" w:rsidR="000E2C92" w:rsidRPr="00B31D27" w:rsidRDefault="000E2C92" w:rsidP="00E93E03">
      <w:pPr>
        <w:spacing w:line="360" w:lineRule="auto"/>
        <w:rPr>
          <w:rFonts w:asciiTheme="majorHAnsi" w:hAnsiTheme="majorHAnsi" w:cstheme="majorHAnsi"/>
          <w:i/>
          <w:iCs/>
        </w:rPr>
      </w:pPr>
      <w:r w:rsidRPr="00B31D27">
        <w:rPr>
          <w:rFonts w:asciiTheme="majorHAnsi" w:hAnsiTheme="majorHAnsi" w:cstheme="majorHAnsi"/>
          <w:b/>
          <w:bCs/>
          <w:i/>
          <w:iCs/>
          <w:u w:val="single"/>
          <w:lang w:val="en-US"/>
        </w:rPr>
        <w:t xml:space="preserve">Key Results: </w:t>
      </w:r>
    </w:p>
    <w:p w14:paraId="7D0F94AA" w14:textId="77777777" w:rsidR="000E2C92" w:rsidRPr="00B31D27" w:rsidRDefault="000E2C92" w:rsidP="00E93E03">
      <w:pPr>
        <w:numPr>
          <w:ilvl w:val="0"/>
          <w:numId w:val="3"/>
        </w:numPr>
        <w:spacing w:line="360" w:lineRule="auto"/>
        <w:rPr>
          <w:rFonts w:asciiTheme="majorHAnsi" w:hAnsiTheme="majorHAnsi" w:cstheme="majorHAnsi"/>
          <w:i/>
          <w:iCs/>
        </w:rPr>
      </w:pPr>
      <w:r w:rsidRPr="00B31D27">
        <w:rPr>
          <w:rFonts w:asciiTheme="majorHAnsi" w:hAnsiTheme="majorHAnsi" w:cstheme="majorHAnsi"/>
          <w:i/>
          <w:iCs/>
          <w:lang w:val="en-US"/>
        </w:rPr>
        <w:t xml:space="preserve">All variables were statistically significant with a p-value below 0.05, </w:t>
      </w:r>
      <w:r w:rsidRPr="00B31D27">
        <w:rPr>
          <w:rFonts w:asciiTheme="majorHAnsi" w:hAnsiTheme="majorHAnsi" w:cstheme="majorHAnsi"/>
          <w:i/>
          <w:iCs/>
          <w:u w:val="single"/>
          <w:lang w:val="en-US"/>
        </w:rPr>
        <w:t>except</w:t>
      </w:r>
      <w:r w:rsidRPr="00B31D27">
        <w:rPr>
          <w:rFonts w:asciiTheme="majorHAnsi" w:hAnsiTheme="majorHAnsi" w:cstheme="majorHAnsi"/>
          <w:i/>
          <w:iCs/>
          <w:lang w:val="en-US"/>
        </w:rPr>
        <w:t xml:space="preserve"> for the variable Population and the two countries Jordan and Qatar</w:t>
      </w:r>
    </w:p>
    <w:p w14:paraId="59C726F5" w14:textId="77777777" w:rsidR="000E2C92" w:rsidRPr="00B31D27" w:rsidRDefault="000E2C92" w:rsidP="00E93E03">
      <w:pPr>
        <w:numPr>
          <w:ilvl w:val="0"/>
          <w:numId w:val="3"/>
        </w:numPr>
        <w:spacing w:line="360" w:lineRule="auto"/>
        <w:rPr>
          <w:rFonts w:asciiTheme="majorHAnsi" w:hAnsiTheme="majorHAnsi" w:cstheme="majorHAnsi"/>
          <w:i/>
          <w:iCs/>
        </w:rPr>
      </w:pPr>
      <w:r w:rsidRPr="00B31D27">
        <w:rPr>
          <w:rFonts w:asciiTheme="majorHAnsi" w:hAnsiTheme="majorHAnsi" w:cstheme="majorHAnsi"/>
          <w:i/>
          <w:iCs/>
          <w:lang w:val="en-US"/>
        </w:rPr>
        <w:t xml:space="preserve">Adjusted R-squared was at </w:t>
      </w:r>
      <w:r w:rsidRPr="00B31D27">
        <w:rPr>
          <w:rFonts w:asciiTheme="majorHAnsi" w:hAnsiTheme="majorHAnsi" w:cstheme="majorHAnsi"/>
          <w:b/>
          <w:bCs/>
          <w:i/>
          <w:iCs/>
          <w:lang w:val="en-US"/>
        </w:rPr>
        <w:t>98.37%</w:t>
      </w:r>
      <w:r w:rsidRPr="00B31D27">
        <w:rPr>
          <w:rFonts w:asciiTheme="majorHAnsi" w:hAnsiTheme="majorHAnsi" w:cstheme="majorHAnsi"/>
          <w:i/>
          <w:iCs/>
          <w:lang w:val="en-US"/>
        </w:rPr>
        <w:t>, which suggests there is an over-</w:t>
      </w:r>
      <w:proofErr w:type="gramStart"/>
      <w:r w:rsidRPr="00B31D27">
        <w:rPr>
          <w:rFonts w:asciiTheme="majorHAnsi" w:hAnsiTheme="majorHAnsi" w:cstheme="majorHAnsi"/>
          <w:i/>
          <w:iCs/>
          <w:lang w:val="en-US"/>
        </w:rPr>
        <w:t>fitting  problem</w:t>
      </w:r>
      <w:proofErr w:type="gramEnd"/>
      <w:r w:rsidRPr="00B31D27">
        <w:rPr>
          <w:rFonts w:asciiTheme="majorHAnsi" w:hAnsiTheme="majorHAnsi" w:cstheme="majorHAnsi"/>
          <w:i/>
          <w:iCs/>
          <w:lang w:val="en-US"/>
        </w:rPr>
        <w:t xml:space="preserve"> with our model</w:t>
      </w:r>
    </w:p>
    <w:p w14:paraId="482E5FBE" w14:textId="77777777" w:rsidR="000E2C92" w:rsidRPr="00B31D27" w:rsidRDefault="000E2C92" w:rsidP="00E93E03">
      <w:pPr>
        <w:numPr>
          <w:ilvl w:val="0"/>
          <w:numId w:val="3"/>
        </w:numPr>
        <w:spacing w:line="360" w:lineRule="auto"/>
        <w:rPr>
          <w:rFonts w:asciiTheme="majorHAnsi" w:hAnsiTheme="majorHAnsi" w:cstheme="majorHAnsi"/>
          <w:i/>
          <w:iCs/>
        </w:rPr>
      </w:pPr>
      <w:r w:rsidRPr="00B31D27">
        <w:rPr>
          <w:rFonts w:asciiTheme="majorHAnsi" w:hAnsiTheme="majorHAnsi" w:cstheme="majorHAnsi"/>
          <w:i/>
          <w:iCs/>
          <w:lang w:val="en-US"/>
        </w:rPr>
        <w:t xml:space="preserve">F-statistic had a p-value of </w:t>
      </w:r>
      <w:r w:rsidRPr="00B31D27">
        <w:rPr>
          <w:rFonts w:asciiTheme="majorHAnsi" w:hAnsiTheme="majorHAnsi" w:cstheme="majorHAnsi"/>
          <w:b/>
          <w:bCs/>
          <w:i/>
          <w:iCs/>
          <w:lang w:val="en-US"/>
        </w:rPr>
        <w:t xml:space="preserve">&lt; 2.2e-16 </w:t>
      </w:r>
      <w:r w:rsidRPr="00B31D27">
        <w:rPr>
          <w:rFonts w:asciiTheme="majorHAnsi" w:hAnsiTheme="majorHAnsi" w:cstheme="majorHAnsi"/>
          <w:i/>
          <w:iCs/>
          <w:lang w:val="en-US"/>
        </w:rPr>
        <w:t>below 0.05, meaning that there is a statistically significant relationship between the predictors and the outcome variable</w:t>
      </w:r>
    </w:p>
    <w:p w14:paraId="361BD497" w14:textId="77777777" w:rsidR="000E2C92" w:rsidRPr="00B31D27" w:rsidRDefault="000E2C92" w:rsidP="00E93E03">
      <w:pPr>
        <w:spacing w:line="360" w:lineRule="auto"/>
        <w:rPr>
          <w:rFonts w:asciiTheme="majorHAnsi" w:hAnsiTheme="majorHAnsi" w:cstheme="majorHAnsi"/>
          <w:i/>
          <w:iCs/>
        </w:rPr>
      </w:pPr>
      <w:r w:rsidRPr="00B31D27">
        <w:rPr>
          <w:rFonts w:asciiTheme="majorHAnsi" w:hAnsiTheme="majorHAnsi" w:cstheme="majorHAnsi"/>
          <w:b/>
          <w:bCs/>
          <w:i/>
          <w:iCs/>
          <w:u w:val="single"/>
          <w:lang w:val="en-US"/>
        </w:rPr>
        <w:t>Validating the Model:</w:t>
      </w:r>
    </w:p>
    <w:p w14:paraId="276BFCF5" w14:textId="5E500864" w:rsidR="000E2C92" w:rsidRPr="00B31D27" w:rsidRDefault="000E2C92" w:rsidP="00E93E03">
      <w:pPr>
        <w:spacing w:line="360" w:lineRule="auto"/>
        <w:rPr>
          <w:rFonts w:asciiTheme="majorHAnsi" w:hAnsiTheme="majorHAnsi" w:cstheme="majorHAnsi"/>
          <w:lang w:val="en-US"/>
        </w:rPr>
      </w:pPr>
      <w:r w:rsidRPr="00B31D27">
        <w:rPr>
          <w:rFonts w:asciiTheme="majorHAnsi" w:hAnsiTheme="majorHAnsi" w:cstheme="majorHAnsi"/>
          <w:b/>
          <w:bCs/>
          <w:i/>
          <w:iCs/>
          <w:lang w:val="en-US"/>
        </w:rPr>
        <w:t>1)  Testing for Correlation between Variables:</w:t>
      </w:r>
      <w:r w:rsidRPr="00B31D27">
        <w:rPr>
          <w:rFonts w:asciiTheme="majorHAnsi" w:hAnsiTheme="majorHAnsi" w:cstheme="majorHAnsi"/>
          <w:i/>
          <w:iCs/>
          <w:lang w:val="en-US"/>
        </w:rPr>
        <w:tab/>
      </w:r>
      <w:r w:rsidRPr="00B31D27">
        <w:rPr>
          <w:rFonts w:asciiTheme="majorHAnsi" w:hAnsiTheme="majorHAnsi" w:cstheme="majorHAnsi"/>
          <w:i/>
          <w:iCs/>
          <w:lang w:val="en-US"/>
        </w:rPr>
        <w:tab/>
      </w:r>
      <w:r w:rsidRPr="00B31D27">
        <w:rPr>
          <w:rFonts w:asciiTheme="majorHAnsi" w:hAnsiTheme="majorHAnsi" w:cstheme="majorHAnsi"/>
          <w:i/>
          <w:iCs/>
          <w:lang w:val="en-US"/>
        </w:rPr>
        <w:tab/>
      </w:r>
      <w:r w:rsidRPr="00B31D27">
        <w:rPr>
          <w:rFonts w:asciiTheme="majorHAnsi" w:hAnsiTheme="majorHAnsi" w:cstheme="majorHAnsi"/>
          <w:i/>
          <w:iCs/>
          <w:lang w:val="en-US"/>
        </w:rPr>
        <w:tab/>
      </w:r>
      <w:r w:rsidRPr="00B31D27">
        <w:rPr>
          <w:rFonts w:asciiTheme="majorHAnsi" w:hAnsiTheme="majorHAnsi" w:cstheme="majorHAnsi"/>
          <w:i/>
          <w:iCs/>
          <w:lang w:val="en-US"/>
        </w:rPr>
        <w:tab/>
      </w:r>
    </w:p>
    <w:p w14:paraId="61E75851" w14:textId="0E65678A" w:rsidR="000E2C92" w:rsidRPr="00B31D27" w:rsidRDefault="0063153E" w:rsidP="00E93E03">
      <w:pPr>
        <w:spacing w:line="360" w:lineRule="auto"/>
        <w:rPr>
          <w:rFonts w:asciiTheme="majorHAnsi" w:hAnsiTheme="majorHAnsi" w:cstheme="majorHAnsi"/>
          <w:lang w:val="en-US"/>
        </w:rPr>
      </w:pPr>
      <w:r w:rsidRPr="00B31D27">
        <w:rPr>
          <w:rFonts w:asciiTheme="majorHAnsi" w:hAnsiTheme="majorHAnsi" w:cstheme="majorHAnsi"/>
          <w:noProof/>
        </w:rPr>
        <w:drawing>
          <wp:inline distT="0" distB="0" distL="0" distR="0" wp14:anchorId="6341BEF8" wp14:editId="79336A2F">
            <wp:extent cx="5731510" cy="1014095"/>
            <wp:effectExtent l="0" t="0" r="2540" b="0"/>
            <wp:docPr id="22" name="Picture 21" descr="A table of numbers and symbols&#10;&#10;Description automatically generated with medium confidence">
              <a:extLst xmlns:a="http://schemas.openxmlformats.org/drawingml/2006/main">
                <a:ext uri="{FF2B5EF4-FFF2-40B4-BE49-F238E27FC236}">
                  <a16:creationId xmlns:a16="http://schemas.microsoft.com/office/drawing/2014/main" id="{13F2B53A-6726-CD99-EF65-5FD9F252DE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A table of numbers and symbols&#10;&#10;Description automatically generated with medium confidence">
                      <a:extLst>
                        <a:ext uri="{FF2B5EF4-FFF2-40B4-BE49-F238E27FC236}">
                          <a16:creationId xmlns:a16="http://schemas.microsoft.com/office/drawing/2014/main" id="{13F2B53A-6726-CD99-EF65-5FD9F252DE86}"/>
                        </a:ext>
                      </a:extLst>
                    </pic:cNvPr>
                    <pic:cNvPicPr>
                      <a:picLocks noChangeAspect="1"/>
                    </pic:cNvPicPr>
                  </pic:nvPicPr>
                  <pic:blipFill>
                    <a:blip r:embed="rId12"/>
                    <a:stretch>
                      <a:fillRect/>
                    </a:stretch>
                  </pic:blipFill>
                  <pic:spPr>
                    <a:xfrm>
                      <a:off x="0" y="0"/>
                      <a:ext cx="5731510" cy="1014095"/>
                    </a:xfrm>
                    <a:prstGeom prst="rect">
                      <a:avLst/>
                    </a:prstGeom>
                  </pic:spPr>
                </pic:pic>
              </a:graphicData>
            </a:graphic>
          </wp:inline>
        </w:drawing>
      </w:r>
    </w:p>
    <w:p w14:paraId="4468EB68" w14:textId="31321A6F" w:rsidR="000E2C92" w:rsidRPr="00B31D27" w:rsidRDefault="000E2C92" w:rsidP="00E93E03">
      <w:pPr>
        <w:spacing w:line="360" w:lineRule="auto"/>
        <w:rPr>
          <w:rFonts w:asciiTheme="majorHAnsi" w:hAnsiTheme="majorHAnsi" w:cstheme="majorHAnsi"/>
          <w:lang w:val="en-US"/>
        </w:rPr>
      </w:pPr>
      <w:r w:rsidRPr="00B31D27">
        <w:rPr>
          <w:rFonts w:asciiTheme="majorHAnsi" w:hAnsiTheme="majorHAnsi" w:cstheme="majorHAnsi"/>
          <w:lang w:val="en-US"/>
        </w:rPr>
        <w:t xml:space="preserve">The correlation matrix shows that there are some variables that are somewhat correlated like Average BMI with Urbanization Rates, </w:t>
      </w:r>
      <w:proofErr w:type="gramStart"/>
      <w:r w:rsidRPr="00B31D27">
        <w:rPr>
          <w:rFonts w:asciiTheme="majorHAnsi" w:hAnsiTheme="majorHAnsi" w:cstheme="majorHAnsi"/>
          <w:lang w:val="en-US"/>
        </w:rPr>
        <w:t>and  Urbanization</w:t>
      </w:r>
      <w:proofErr w:type="gramEnd"/>
      <w:r w:rsidRPr="00B31D27">
        <w:rPr>
          <w:rFonts w:asciiTheme="majorHAnsi" w:hAnsiTheme="majorHAnsi" w:cstheme="majorHAnsi"/>
          <w:lang w:val="en-US"/>
        </w:rPr>
        <w:t xml:space="preserve"> Rates with Human Capital Index. </w:t>
      </w:r>
    </w:p>
    <w:p w14:paraId="37087964" w14:textId="77777777" w:rsidR="000E2C92" w:rsidRPr="00B31D27" w:rsidRDefault="000E2C92" w:rsidP="00E93E03">
      <w:pPr>
        <w:spacing w:line="360" w:lineRule="auto"/>
        <w:rPr>
          <w:rFonts w:asciiTheme="majorHAnsi" w:hAnsiTheme="majorHAnsi" w:cstheme="majorHAnsi"/>
        </w:rPr>
      </w:pPr>
      <w:r w:rsidRPr="00B31D27">
        <w:rPr>
          <w:rFonts w:asciiTheme="majorHAnsi" w:hAnsiTheme="majorHAnsi" w:cstheme="majorHAnsi"/>
          <w:b/>
          <w:bCs/>
          <w:lang w:val="en-US"/>
        </w:rPr>
        <w:t>2) Testing for Variance Inflation Factor (VIF):</w:t>
      </w:r>
    </w:p>
    <w:tbl>
      <w:tblPr>
        <w:tblW w:w="7980" w:type="dxa"/>
        <w:tblLook w:val="04A0" w:firstRow="1" w:lastRow="0" w:firstColumn="1" w:lastColumn="0" w:noHBand="0" w:noVBand="1"/>
      </w:tblPr>
      <w:tblGrid>
        <w:gridCol w:w="3980"/>
        <w:gridCol w:w="1180"/>
        <w:gridCol w:w="900"/>
        <w:gridCol w:w="1956"/>
      </w:tblGrid>
      <w:tr w:rsidR="0063153E" w:rsidRPr="00B31D27" w14:paraId="15C6C6D6" w14:textId="77777777" w:rsidTr="0063153E">
        <w:trPr>
          <w:trHeight w:val="300"/>
        </w:trPr>
        <w:tc>
          <w:tcPr>
            <w:tcW w:w="398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02953BBC" w14:textId="77777777" w:rsidR="0063153E" w:rsidRPr="00B31D27" w:rsidRDefault="0063153E"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Variance Inflation Factor - Model 1</w:t>
            </w:r>
          </w:p>
        </w:tc>
        <w:tc>
          <w:tcPr>
            <w:tcW w:w="1180" w:type="dxa"/>
            <w:tcBorders>
              <w:top w:val="single" w:sz="4" w:space="0" w:color="auto"/>
              <w:left w:val="nil"/>
              <w:bottom w:val="single" w:sz="4" w:space="0" w:color="auto"/>
              <w:right w:val="single" w:sz="4" w:space="0" w:color="auto"/>
            </w:tcBorders>
            <w:shd w:val="clear" w:color="000000" w:fill="F7C7AC"/>
            <w:noWrap/>
            <w:vAlign w:val="bottom"/>
            <w:hideMark/>
          </w:tcPr>
          <w:p w14:paraId="32214063" w14:textId="77777777" w:rsidR="0063153E" w:rsidRPr="00B31D27" w:rsidRDefault="0063153E"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GVIF</w:t>
            </w:r>
          </w:p>
        </w:tc>
        <w:tc>
          <w:tcPr>
            <w:tcW w:w="900" w:type="dxa"/>
            <w:tcBorders>
              <w:top w:val="single" w:sz="4" w:space="0" w:color="auto"/>
              <w:left w:val="nil"/>
              <w:bottom w:val="single" w:sz="4" w:space="0" w:color="auto"/>
              <w:right w:val="single" w:sz="4" w:space="0" w:color="auto"/>
            </w:tcBorders>
            <w:shd w:val="clear" w:color="000000" w:fill="F7C7AC"/>
            <w:noWrap/>
            <w:vAlign w:val="bottom"/>
            <w:hideMark/>
          </w:tcPr>
          <w:p w14:paraId="40AFEC6F" w14:textId="77777777" w:rsidR="0063153E" w:rsidRPr="00B31D27" w:rsidRDefault="0063153E"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Df</w:t>
            </w:r>
          </w:p>
        </w:tc>
        <w:tc>
          <w:tcPr>
            <w:tcW w:w="1920" w:type="dxa"/>
            <w:tcBorders>
              <w:top w:val="single" w:sz="4" w:space="0" w:color="auto"/>
              <w:left w:val="nil"/>
              <w:bottom w:val="single" w:sz="4" w:space="0" w:color="auto"/>
              <w:right w:val="single" w:sz="4" w:space="0" w:color="auto"/>
            </w:tcBorders>
            <w:shd w:val="clear" w:color="000000" w:fill="F7C7AC"/>
            <w:noWrap/>
            <w:vAlign w:val="bottom"/>
            <w:hideMark/>
          </w:tcPr>
          <w:p w14:paraId="380E4055" w14:textId="77777777" w:rsidR="0063153E" w:rsidRPr="00B31D27" w:rsidRDefault="0063153E"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GVIF^(1/(2*Df))</w:t>
            </w:r>
          </w:p>
        </w:tc>
      </w:tr>
      <w:tr w:rsidR="0063153E" w:rsidRPr="00B31D27" w14:paraId="40807542" w14:textId="77777777" w:rsidTr="0063153E">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05C6BDF0" w14:textId="77777777" w:rsidR="0063153E" w:rsidRPr="00B31D27" w:rsidRDefault="0063153E"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Country</w:t>
            </w:r>
          </w:p>
        </w:tc>
        <w:tc>
          <w:tcPr>
            <w:tcW w:w="1180" w:type="dxa"/>
            <w:tcBorders>
              <w:top w:val="nil"/>
              <w:left w:val="nil"/>
              <w:bottom w:val="single" w:sz="4" w:space="0" w:color="auto"/>
              <w:right w:val="single" w:sz="4" w:space="0" w:color="auto"/>
            </w:tcBorders>
            <w:shd w:val="clear" w:color="auto" w:fill="auto"/>
            <w:noWrap/>
            <w:vAlign w:val="bottom"/>
            <w:hideMark/>
          </w:tcPr>
          <w:p w14:paraId="34714A86"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1.44E+05</w:t>
            </w:r>
          </w:p>
        </w:tc>
        <w:tc>
          <w:tcPr>
            <w:tcW w:w="900" w:type="dxa"/>
            <w:tcBorders>
              <w:top w:val="nil"/>
              <w:left w:val="nil"/>
              <w:bottom w:val="single" w:sz="4" w:space="0" w:color="auto"/>
              <w:right w:val="single" w:sz="4" w:space="0" w:color="auto"/>
            </w:tcBorders>
            <w:shd w:val="clear" w:color="auto" w:fill="auto"/>
            <w:noWrap/>
            <w:vAlign w:val="bottom"/>
            <w:hideMark/>
          </w:tcPr>
          <w:p w14:paraId="7944C234"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171</w:t>
            </w:r>
          </w:p>
        </w:tc>
        <w:tc>
          <w:tcPr>
            <w:tcW w:w="1920" w:type="dxa"/>
            <w:tcBorders>
              <w:top w:val="nil"/>
              <w:left w:val="nil"/>
              <w:bottom w:val="single" w:sz="4" w:space="0" w:color="auto"/>
              <w:right w:val="single" w:sz="4" w:space="0" w:color="auto"/>
            </w:tcBorders>
            <w:shd w:val="clear" w:color="auto" w:fill="auto"/>
            <w:noWrap/>
            <w:vAlign w:val="bottom"/>
            <w:hideMark/>
          </w:tcPr>
          <w:p w14:paraId="5DDB48B0"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1.035348</w:t>
            </w:r>
          </w:p>
        </w:tc>
      </w:tr>
      <w:tr w:rsidR="0063153E" w:rsidRPr="00B31D27" w14:paraId="602291E8" w14:textId="77777777" w:rsidTr="0063153E">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1B1F3F58" w14:textId="77777777" w:rsidR="0063153E" w:rsidRPr="00B31D27" w:rsidRDefault="0063153E"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Year</w:t>
            </w:r>
          </w:p>
        </w:tc>
        <w:tc>
          <w:tcPr>
            <w:tcW w:w="1180" w:type="dxa"/>
            <w:tcBorders>
              <w:top w:val="nil"/>
              <w:left w:val="nil"/>
              <w:bottom w:val="single" w:sz="4" w:space="0" w:color="auto"/>
              <w:right w:val="single" w:sz="4" w:space="0" w:color="auto"/>
            </w:tcBorders>
            <w:shd w:val="clear" w:color="auto" w:fill="auto"/>
            <w:noWrap/>
            <w:vAlign w:val="bottom"/>
            <w:hideMark/>
          </w:tcPr>
          <w:p w14:paraId="18CDC8B2"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4.02E+00</w:t>
            </w:r>
          </w:p>
        </w:tc>
        <w:tc>
          <w:tcPr>
            <w:tcW w:w="900" w:type="dxa"/>
            <w:tcBorders>
              <w:top w:val="nil"/>
              <w:left w:val="nil"/>
              <w:bottom w:val="single" w:sz="4" w:space="0" w:color="auto"/>
              <w:right w:val="single" w:sz="4" w:space="0" w:color="auto"/>
            </w:tcBorders>
            <w:shd w:val="clear" w:color="auto" w:fill="auto"/>
            <w:noWrap/>
            <w:vAlign w:val="bottom"/>
            <w:hideMark/>
          </w:tcPr>
          <w:p w14:paraId="29991135"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7035EF19"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2.006052</w:t>
            </w:r>
          </w:p>
        </w:tc>
      </w:tr>
      <w:tr w:rsidR="0063153E" w:rsidRPr="00B31D27" w14:paraId="5AAB5ECB" w14:textId="77777777" w:rsidTr="0063153E">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29446CFD" w14:textId="77777777" w:rsidR="0063153E" w:rsidRPr="00B31D27" w:rsidRDefault="0063153E"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Real_GDP</w:t>
            </w:r>
          </w:p>
        </w:tc>
        <w:tc>
          <w:tcPr>
            <w:tcW w:w="1180" w:type="dxa"/>
            <w:tcBorders>
              <w:top w:val="nil"/>
              <w:left w:val="nil"/>
              <w:bottom w:val="single" w:sz="4" w:space="0" w:color="auto"/>
              <w:right w:val="single" w:sz="4" w:space="0" w:color="auto"/>
            </w:tcBorders>
            <w:shd w:val="clear" w:color="auto" w:fill="auto"/>
            <w:noWrap/>
            <w:vAlign w:val="bottom"/>
            <w:hideMark/>
          </w:tcPr>
          <w:p w14:paraId="4115FB7B"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8.87E+00</w:t>
            </w:r>
          </w:p>
        </w:tc>
        <w:tc>
          <w:tcPr>
            <w:tcW w:w="900" w:type="dxa"/>
            <w:tcBorders>
              <w:top w:val="nil"/>
              <w:left w:val="nil"/>
              <w:bottom w:val="single" w:sz="4" w:space="0" w:color="auto"/>
              <w:right w:val="single" w:sz="4" w:space="0" w:color="auto"/>
            </w:tcBorders>
            <w:shd w:val="clear" w:color="auto" w:fill="auto"/>
            <w:noWrap/>
            <w:vAlign w:val="bottom"/>
            <w:hideMark/>
          </w:tcPr>
          <w:p w14:paraId="035D61CC"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307D86DB"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2.978392</w:t>
            </w:r>
          </w:p>
        </w:tc>
      </w:tr>
      <w:tr w:rsidR="0063153E" w:rsidRPr="00B31D27" w14:paraId="1801DB97" w14:textId="77777777" w:rsidTr="0063153E">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7B606669" w14:textId="77777777" w:rsidR="0063153E" w:rsidRPr="00B31D27" w:rsidRDefault="0063153E"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Population</w:t>
            </w:r>
          </w:p>
        </w:tc>
        <w:tc>
          <w:tcPr>
            <w:tcW w:w="1180" w:type="dxa"/>
            <w:tcBorders>
              <w:top w:val="nil"/>
              <w:left w:val="nil"/>
              <w:bottom w:val="single" w:sz="4" w:space="0" w:color="auto"/>
              <w:right w:val="single" w:sz="4" w:space="0" w:color="auto"/>
            </w:tcBorders>
            <w:shd w:val="clear" w:color="auto" w:fill="auto"/>
            <w:noWrap/>
            <w:vAlign w:val="bottom"/>
            <w:hideMark/>
          </w:tcPr>
          <w:p w14:paraId="3C45D417"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5.50E+01</w:t>
            </w:r>
          </w:p>
        </w:tc>
        <w:tc>
          <w:tcPr>
            <w:tcW w:w="900" w:type="dxa"/>
            <w:tcBorders>
              <w:top w:val="nil"/>
              <w:left w:val="nil"/>
              <w:bottom w:val="single" w:sz="4" w:space="0" w:color="auto"/>
              <w:right w:val="single" w:sz="4" w:space="0" w:color="auto"/>
            </w:tcBorders>
            <w:shd w:val="clear" w:color="auto" w:fill="auto"/>
            <w:noWrap/>
            <w:vAlign w:val="bottom"/>
            <w:hideMark/>
          </w:tcPr>
          <w:p w14:paraId="5DE63944"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642FC768"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7.41695</w:t>
            </w:r>
          </w:p>
        </w:tc>
      </w:tr>
      <w:tr w:rsidR="0063153E" w:rsidRPr="00B31D27" w14:paraId="02D77D0B" w14:textId="77777777" w:rsidTr="0063153E">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1A51FE88" w14:textId="77777777" w:rsidR="0063153E" w:rsidRPr="00B31D27" w:rsidRDefault="0063153E"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Human_Capital_Index</w:t>
            </w:r>
          </w:p>
        </w:tc>
        <w:tc>
          <w:tcPr>
            <w:tcW w:w="1180" w:type="dxa"/>
            <w:tcBorders>
              <w:top w:val="nil"/>
              <w:left w:val="nil"/>
              <w:bottom w:val="single" w:sz="4" w:space="0" w:color="auto"/>
              <w:right w:val="single" w:sz="4" w:space="0" w:color="auto"/>
            </w:tcBorders>
            <w:shd w:val="clear" w:color="auto" w:fill="auto"/>
            <w:noWrap/>
            <w:vAlign w:val="bottom"/>
            <w:hideMark/>
          </w:tcPr>
          <w:p w14:paraId="569E769B"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1.10E+01</w:t>
            </w:r>
          </w:p>
        </w:tc>
        <w:tc>
          <w:tcPr>
            <w:tcW w:w="900" w:type="dxa"/>
            <w:tcBorders>
              <w:top w:val="nil"/>
              <w:left w:val="nil"/>
              <w:bottom w:val="single" w:sz="4" w:space="0" w:color="auto"/>
              <w:right w:val="single" w:sz="4" w:space="0" w:color="auto"/>
            </w:tcBorders>
            <w:shd w:val="clear" w:color="auto" w:fill="auto"/>
            <w:noWrap/>
            <w:vAlign w:val="bottom"/>
            <w:hideMark/>
          </w:tcPr>
          <w:p w14:paraId="1838F1ED"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5BA5CDDD"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3.31237</w:t>
            </w:r>
          </w:p>
        </w:tc>
      </w:tr>
      <w:tr w:rsidR="0063153E" w:rsidRPr="00B31D27" w14:paraId="6F97BA42" w14:textId="77777777" w:rsidTr="0063153E">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1FE4B5BC" w14:textId="77777777" w:rsidR="0063153E" w:rsidRPr="00B31D27" w:rsidRDefault="0063153E"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Urbanization_Rates</w:t>
            </w:r>
          </w:p>
        </w:tc>
        <w:tc>
          <w:tcPr>
            <w:tcW w:w="1180" w:type="dxa"/>
            <w:tcBorders>
              <w:top w:val="nil"/>
              <w:left w:val="nil"/>
              <w:bottom w:val="single" w:sz="4" w:space="0" w:color="auto"/>
              <w:right w:val="single" w:sz="4" w:space="0" w:color="auto"/>
            </w:tcBorders>
            <w:shd w:val="clear" w:color="auto" w:fill="auto"/>
            <w:noWrap/>
            <w:vAlign w:val="bottom"/>
            <w:hideMark/>
          </w:tcPr>
          <w:p w14:paraId="241CC39E"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3.42E+01</w:t>
            </w:r>
          </w:p>
        </w:tc>
        <w:tc>
          <w:tcPr>
            <w:tcW w:w="900" w:type="dxa"/>
            <w:tcBorders>
              <w:top w:val="nil"/>
              <w:left w:val="nil"/>
              <w:bottom w:val="single" w:sz="4" w:space="0" w:color="auto"/>
              <w:right w:val="single" w:sz="4" w:space="0" w:color="auto"/>
            </w:tcBorders>
            <w:shd w:val="clear" w:color="auto" w:fill="auto"/>
            <w:noWrap/>
            <w:vAlign w:val="bottom"/>
            <w:hideMark/>
          </w:tcPr>
          <w:p w14:paraId="7E895877"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7613C5CA"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5.849136</w:t>
            </w:r>
          </w:p>
        </w:tc>
      </w:tr>
      <w:tr w:rsidR="0063153E" w:rsidRPr="00B31D27" w14:paraId="416622CF" w14:textId="77777777" w:rsidTr="0063153E">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2AD17B20" w14:textId="77777777" w:rsidR="0063153E" w:rsidRPr="00B31D27" w:rsidRDefault="0063153E"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Overall_Globalization_Index</w:t>
            </w:r>
          </w:p>
        </w:tc>
        <w:tc>
          <w:tcPr>
            <w:tcW w:w="1180" w:type="dxa"/>
            <w:tcBorders>
              <w:top w:val="nil"/>
              <w:left w:val="nil"/>
              <w:bottom w:val="single" w:sz="4" w:space="0" w:color="auto"/>
              <w:right w:val="single" w:sz="4" w:space="0" w:color="auto"/>
            </w:tcBorders>
            <w:shd w:val="clear" w:color="auto" w:fill="auto"/>
            <w:noWrap/>
            <w:vAlign w:val="bottom"/>
            <w:hideMark/>
          </w:tcPr>
          <w:p w14:paraId="416D4BEC"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1.05E+01</w:t>
            </w:r>
          </w:p>
        </w:tc>
        <w:tc>
          <w:tcPr>
            <w:tcW w:w="900" w:type="dxa"/>
            <w:tcBorders>
              <w:top w:val="nil"/>
              <w:left w:val="nil"/>
              <w:bottom w:val="single" w:sz="4" w:space="0" w:color="auto"/>
              <w:right w:val="single" w:sz="4" w:space="0" w:color="auto"/>
            </w:tcBorders>
            <w:shd w:val="clear" w:color="auto" w:fill="auto"/>
            <w:noWrap/>
            <w:vAlign w:val="bottom"/>
            <w:hideMark/>
          </w:tcPr>
          <w:p w14:paraId="190679A6"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287591C6" w14:textId="77777777" w:rsidR="0063153E" w:rsidRPr="00B31D27" w:rsidRDefault="0063153E"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3.24534</w:t>
            </w:r>
          </w:p>
        </w:tc>
      </w:tr>
    </w:tbl>
    <w:p w14:paraId="337F7333" w14:textId="38ED5C99" w:rsidR="000E2C92" w:rsidRPr="00B31D27" w:rsidRDefault="000E2C92" w:rsidP="00E93E03">
      <w:pPr>
        <w:spacing w:line="360" w:lineRule="auto"/>
        <w:rPr>
          <w:rFonts w:asciiTheme="majorHAnsi" w:hAnsiTheme="majorHAnsi" w:cstheme="majorHAnsi"/>
        </w:rPr>
      </w:pPr>
    </w:p>
    <w:p w14:paraId="61E7AA25" w14:textId="1F75B079" w:rsidR="0063153E" w:rsidRPr="00B31D27" w:rsidRDefault="0063153E" w:rsidP="00B31D27">
      <w:pPr>
        <w:spacing w:line="360" w:lineRule="auto"/>
        <w:rPr>
          <w:rFonts w:asciiTheme="majorHAnsi" w:hAnsiTheme="majorHAnsi" w:cstheme="majorHAnsi"/>
          <w:lang w:val="en-US"/>
        </w:rPr>
      </w:pPr>
      <w:r w:rsidRPr="00B31D27">
        <w:rPr>
          <w:rFonts w:asciiTheme="majorHAnsi" w:hAnsiTheme="majorHAnsi" w:cstheme="majorHAnsi"/>
          <w:lang w:val="en-US"/>
        </w:rPr>
        <w:lastRenderedPageBreak/>
        <w:t xml:space="preserve">Testing for VIF revealed that the variable Population has multicollinearity with other </w:t>
      </w:r>
      <w:proofErr w:type="spellStart"/>
      <w:proofErr w:type="gramStart"/>
      <w:r w:rsidRPr="00B31D27">
        <w:rPr>
          <w:rFonts w:asciiTheme="majorHAnsi" w:hAnsiTheme="majorHAnsi" w:cstheme="majorHAnsi"/>
          <w:lang w:val="en-US"/>
        </w:rPr>
        <w:t>variables.To</w:t>
      </w:r>
      <w:proofErr w:type="spellEnd"/>
      <w:proofErr w:type="gramEnd"/>
      <w:r w:rsidRPr="00B31D27">
        <w:rPr>
          <w:rFonts w:asciiTheme="majorHAnsi" w:hAnsiTheme="majorHAnsi" w:cstheme="majorHAnsi"/>
          <w:lang w:val="en-US"/>
        </w:rPr>
        <w:t xml:space="preserve"> produce more accurate results, we decided to remove it our model. </w:t>
      </w:r>
      <w:r w:rsidR="0052259A" w:rsidRPr="00B31D27">
        <w:rPr>
          <w:rFonts w:asciiTheme="majorHAnsi" w:hAnsiTheme="majorHAnsi" w:cstheme="majorHAnsi"/>
          <w:lang w:val="en-US"/>
        </w:rPr>
        <w:t>When running VIF, and after adjusting GVIF for the variable Country that has more than one degree of freedom, results show that the variable Population has multicollinearity with other variables. Thus, we decided to remove it from our model to receive more accurate results.</w:t>
      </w:r>
    </w:p>
    <w:p w14:paraId="65E70386" w14:textId="77777777" w:rsidR="0063153E" w:rsidRPr="00B31D27" w:rsidRDefault="0063153E" w:rsidP="00E93E03">
      <w:pPr>
        <w:spacing w:line="360" w:lineRule="auto"/>
        <w:rPr>
          <w:rFonts w:asciiTheme="majorHAnsi" w:hAnsiTheme="majorHAnsi" w:cstheme="majorHAnsi"/>
        </w:rPr>
      </w:pPr>
      <w:r w:rsidRPr="00B31D27">
        <w:rPr>
          <w:rFonts w:asciiTheme="majorHAnsi" w:hAnsiTheme="majorHAnsi" w:cstheme="majorHAnsi"/>
          <w:b/>
          <w:bCs/>
          <w:lang w:val="en-US"/>
        </w:rPr>
        <w:t xml:space="preserve">Model 2: </w:t>
      </w:r>
      <w:proofErr w:type="spellStart"/>
      <w:proofErr w:type="gramStart"/>
      <w:r w:rsidRPr="00B31D27">
        <w:rPr>
          <w:rFonts w:asciiTheme="majorHAnsi" w:hAnsiTheme="majorHAnsi" w:cstheme="majorHAnsi"/>
          <w:b/>
          <w:bCs/>
          <w:lang w:val="en-US"/>
        </w:rPr>
        <w:t>lm</w:t>
      </w:r>
      <w:proofErr w:type="spellEnd"/>
      <w:r w:rsidRPr="00B31D27">
        <w:rPr>
          <w:rFonts w:asciiTheme="majorHAnsi" w:hAnsiTheme="majorHAnsi" w:cstheme="majorHAnsi"/>
          <w:b/>
          <w:bCs/>
          <w:lang w:val="en-US"/>
        </w:rPr>
        <w:t>(</w:t>
      </w:r>
      <w:proofErr w:type="gramEnd"/>
      <w:r w:rsidRPr="00B31D27">
        <w:rPr>
          <w:rFonts w:asciiTheme="majorHAnsi" w:hAnsiTheme="majorHAnsi" w:cstheme="majorHAnsi"/>
          <w:b/>
          <w:bCs/>
          <w:lang w:val="en-US"/>
        </w:rPr>
        <w:t xml:space="preserve">formula = </w:t>
      </w:r>
      <w:proofErr w:type="spellStart"/>
      <w:r w:rsidRPr="00B31D27">
        <w:rPr>
          <w:rFonts w:asciiTheme="majorHAnsi" w:hAnsiTheme="majorHAnsi" w:cstheme="majorHAnsi"/>
          <w:b/>
          <w:bCs/>
          <w:lang w:val="en-US"/>
        </w:rPr>
        <w:t>Average_BMI</w:t>
      </w:r>
      <w:proofErr w:type="spellEnd"/>
      <w:r w:rsidRPr="00B31D27">
        <w:rPr>
          <w:rFonts w:asciiTheme="majorHAnsi" w:hAnsiTheme="majorHAnsi" w:cstheme="majorHAnsi"/>
          <w:b/>
          <w:bCs/>
          <w:lang w:val="en-US"/>
        </w:rPr>
        <w:t xml:space="preserve"> ~ . - </w:t>
      </w:r>
      <w:proofErr w:type="spellStart"/>
      <w:r w:rsidRPr="00B31D27">
        <w:rPr>
          <w:rFonts w:asciiTheme="majorHAnsi" w:hAnsiTheme="majorHAnsi" w:cstheme="majorHAnsi"/>
          <w:b/>
          <w:bCs/>
          <w:lang w:val="en-US"/>
        </w:rPr>
        <w:t>BMI_Male</w:t>
      </w:r>
      <w:proofErr w:type="spellEnd"/>
      <w:r w:rsidRPr="00B31D27">
        <w:rPr>
          <w:rFonts w:asciiTheme="majorHAnsi" w:hAnsiTheme="majorHAnsi" w:cstheme="majorHAnsi"/>
          <w:b/>
          <w:bCs/>
          <w:lang w:val="en-US"/>
        </w:rPr>
        <w:t xml:space="preserve"> - </w:t>
      </w:r>
      <w:proofErr w:type="spellStart"/>
      <w:r w:rsidRPr="00B31D27">
        <w:rPr>
          <w:rFonts w:asciiTheme="majorHAnsi" w:hAnsiTheme="majorHAnsi" w:cstheme="majorHAnsi"/>
          <w:b/>
          <w:bCs/>
          <w:lang w:val="en-US"/>
        </w:rPr>
        <w:t>BMI_Female</w:t>
      </w:r>
      <w:proofErr w:type="spellEnd"/>
      <w:r w:rsidRPr="00B31D27">
        <w:rPr>
          <w:rFonts w:asciiTheme="majorHAnsi" w:hAnsiTheme="majorHAnsi" w:cstheme="majorHAnsi"/>
          <w:b/>
          <w:bCs/>
          <w:lang w:val="en-US"/>
        </w:rPr>
        <w:t xml:space="preserve"> - Population, data = BMI)</w:t>
      </w:r>
    </w:p>
    <w:p w14:paraId="6A7F1DF1" w14:textId="77777777" w:rsidR="0063153E" w:rsidRPr="00B31D27" w:rsidRDefault="0063153E" w:rsidP="00E93E03">
      <w:pPr>
        <w:spacing w:line="360" w:lineRule="auto"/>
        <w:rPr>
          <w:rFonts w:asciiTheme="majorHAnsi" w:hAnsiTheme="majorHAnsi" w:cstheme="majorHAnsi"/>
        </w:rPr>
      </w:pPr>
      <w:r w:rsidRPr="00B31D27">
        <w:rPr>
          <w:rFonts w:asciiTheme="majorHAnsi" w:hAnsiTheme="majorHAnsi" w:cstheme="majorHAnsi"/>
          <w:b/>
          <w:bCs/>
          <w:lang w:val="en-US"/>
        </w:rPr>
        <w:t>Modification to the Data:</w:t>
      </w:r>
      <w:r w:rsidRPr="00B31D27">
        <w:rPr>
          <w:rFonts w:asciiTheme="majorHAnsi" w:hAnsiTheme="majorHAnsi" w:cstheme="majorHAnsi"/>
          <w:lang w:val="en-US"/>
        </w:rPr>
        <w:t xml:space="preserve"> None</w:t>
      </w:r>
    </w:p>
    <w:p w14:paraId="29ACA6D4" w14:textId="77777777" w:rsidR="0063153E" w:rsidRPr="00B31D27" w:rsidRDefault="0063153E" w:rsidP="00E93E03">
      <w:pPr>
        <w:spacing w:line="360" w:lineRule="auto"/>
        <w:rPr>
          <w:rFonts w:asciiTheme="majorHAnsi" w:hAnsiTheme="majorHAnsi" w:cstheme="majorHAnsi"/>
        </w:rPr>
      </w:pPr>
      <w:r w:rsidRPr="00B31D27">
        <w:rPr>
          <w:rFonts w:asciiTheme="majorHAnsi" w:hAnsiTheme="majorHAnsi" w:cstheme="majorHAnsi"/>
          <w:b/>
          <w:bCs/>
          <w:lang w:val="en-US"/>
        </w:rPr>
        <w:t>Key Results:</w:t>
      </w:r>
    </w:p>
    <w:p w14:paraId="5F88EBA7" w14:textId="77777777" w:rsidR="0063153E" w:rsidRPr="00B31D27" w:rsidRDefault="0063153E" w:rsidP="00E93E03">
      <w:pPr>
        <w:numPr>
          <w:ilvl w:val="0"/>
          <w:numId w:val="4"/>
        </w:numPr>
        <w:spacing w:line="360" w:lineRule="auto"/>
        <w:rPr>
          <w:rFonts w:asciiTheme="majorHAnsi" w:hAnsiTheme="majorHAnsi" w:cstheme="majorHAnsi"/>
        </w:rPr>
      </w:pPr>
      <w:r w:rsidRPr="00B31D27">
        <w:rPr>
          <w:rFonts w:asciiTheme="majorHAnsi" w:hAnsiTheme="majorHAnsi" w:cstheme="majorHAnsi"/>
          <w:lang w:val="en-US"/>
        </w:rPr>
        <w:t xml:space="preserve">All variables were statistically significant with a p-value below 0.05, </w:t>
      </w:r>
      <w:r w:rsidRPr="00B31D27">
        <w:rPr>
          <w:rFonts w:asciiTheme="majorHAnsi" w:hAnsiTheme="majorHAnsi" w:cstheme="majorHAnsi"/>
          <w:u w:val="single"/>
          <w:lang w:val="en-US"/>
        </w:rPr>
        <w:t>except</w:t>
      </w:r>
      <w:r w:rsidRPr="00B31D27">
        <w:rPr>
          <w:rFonts w:asciiTheme="majorHAnsi" w:hAnsiTheme="majorHAnsi" w:cstheme="majorHAnsi"/>
          <w:lang w:val="en-US"/>
        </w:rPr>
        <w:t xml:space="preserve"> for the two countries Jordan and Qatar.</w:t>
      </w:r>
    </w:p>
    <w:p w14:paraId="22C5614D" w14:textId="77777777" w:rsidR="0063153E" w:rsidRPr="00B31D27" w:rsidRDefault="0063153E" w:rsidP="00E93E03">
      <w:pPr>
        <w:numPr>
          <w:ilvl w:val="0"/>
          <w:numId w:val="4"/>
        </w:numPr>
        <w:spacing w:line="360" w:lineRule="auto"/>
        <w:rPr>
          <w:rFonts w:asciiTheme="majorHAnsi" w:hAnsiTheme="majorHAnsi" w:cstheme="majorHAnsi"/>
        </w:rPr>
      </w:pPr>
      <w:r w:rsidRPr="00B31D27">
        <w:rPr>
          <w:rFonts w:asciiTheme="majorHAnsi" w:hAnsiTheme="majorHAnsi" w:cstheme="majorHAnsi"/>
          <w:lang w:val="en-US"/>
        </w:rPr>
        <w:t xml:space="preserve">Adjusted R-squared was at </w:t>
      </w:r>
      <w:r w:rsidRPr="00B31D27">
        <w:rPr>
          <w:rFonts w:asciiTheme="majorHAnsi" w:hAnsiTheme="majorHAnsi" w:cstheme="majorHAnsi"/>
          <w:b/>
          <w:bCs/>
          <w:lang w:val="en-US"/>
        </w:rPr>
        <w:t>%98.37</w:t>
      </w:r>
      <w:r w:rsidRPr="00B31D27">
        <w:rPr>
          <w:rFonts w:asciiTheme="majorHAnsi" w:hAnsiTheme="majorHAnsi" w:cstheme="majorHAnsi"/>
          <w:lang w:val="en-US"/>
        </w:rPr>
        <w:t>, there was clearly an over-</w:t>
      </w:r>
      <w:proofErr w:type="gramStart"/>
      <w:r w:rsidRPr="00B31D27">
        <w:rPr>
          <w:rFonts w:asciiTheme="majorHAnsi" w:hAnsiTheme="majorHAnsi" w:cstheme="majorHAnsi"/>
          <w:lang w:val="en-US"/>
        </w:rPr>
        <w:t>fitting  issue</w:t>
      </w:r>
      <w:proofErr w:type="gramEnd"/>
      <w:r w:rsidRPr="00B31D27">
        <w:rPr>
          <w:rFonts w:asciiTheme="majorHAnsi" w:hAnsiTheme="majorHAnsi" w:cstheme="majorHAnsi"/>
          <w:lang w:val="en-US"/>
        </w:rPr>
        <w:t xml:space="preserve"> with our model, which may cause the model to end up fitting random fluctuations in the data rather than genuine relationships.</w:t>
      </w:r>
    </w:p>
    <w:p w14:paraId="6D387824" w14:textId="535D8429" w:rsidR="0063153E" w:rsidRPr="00B31D27" w:rsidRDefault="0063153E" w:rsidP="00E93E03">
      <w:pPr>
        <w:numPr>
          <w:ilvl w:val="0"/>
          <w:numId w:val="4"/>
        </w:numPr>
        <w:spacing w:line="360" w:lineRule="auto"/>
        <w:rPr>
          <w:rFonts w:asciiTheme="majorHAnsi" w:hAnsiTheme="majorHAnsi" w:cstheme="majorHAnsi"/>
        </w:rPr>
      </w:pPr>
      <w:r w:rsidRPr="00B31D27">
        <w:rPr>
          <w:rFonts w:asciiTheme="majorHAnsi" w:hAnsiTheme="majorHAnsi" w:cstheme="majorHAnsi"/>
          <w:lang w:val="en-US"/>
        </w:rPr>
        <w:t xml:space="preserve">F-statistic had a p-value of </w:t>
      </w:r>
      <w:r w:rsidRPr="00B31D27">
        <w:rPr>
          <w:rFonts w:asciiTheme="majorHAnsi" w:hAnsiTheme="majorHAnsi" w:cstheme="majorHAnsi"/>
          <w:b/>
          <w:bCs/>
          <w:lang w:val="en-US"/>
        </w:rPr>
        <w:t xml:space="preserve">&lt; 2.2e-16 </w:t>
      </w:r>
      <w:r w:rsidRPr="00B31D27">
        <w:rPr>
          <w:rFonts w:asciiTheme="majorHAnsi" w:hAnsiTheme="majorHAnsi" w:cstheme="majorHAnsi"/>
          <w:lang w:val="en-US"/>
        </w:rPr>
        <w:t>below 0.05, meaning that there is a statistically significant relationship between the predictors and the outcome variable.</w:t>
      </w:r>
    </w:p>
    <w:p w14:paraId="3C98AB00" w14:textId="6FA4E0BA" w:rsidR="0063153E" w:rsidRPr="00B31D27" w:rsidRDefault="0052259A" w:rsidP="00B31D27">
      <w:pPr>
        <w:spacing w:line="360" w:lineRule="auto"/>
        <w:rPr>
          <w:rFonts w:asciiTheme="majorHAnsi" w:hAnsiTheme="majorHAnsi" w:cstheme="majorHAnsi"/>
          <w:lang w:val="en-US"/>
        </w:rPr>
      </w:pPr>
      <w:r w:rsidRPr="00B31D27">
        <w:rPr>
          <w:rFonts w:asciiTheme="majorHAnsi" w:hAnsiTheme="majorHAnsi" w:cstheme="majorHAnsi"/>
        </w:rPr>
        <w:t xml:space="preserve">After </w:t>
      </w:r>
      <w:r w:rsidR="00E93E03" w:rsidRPr="00B31D27">
        <w:rPr>
          <w:rFonts w:asciiTheme="majorHAnsi" w:hAnsiTheme="majorHAnsi" w:cstheme="majorHAnsi"/>
          <w:lang w:val="en-US"/>
        </w:rPr>
        <w:t>r</w:t>
      </w:r>
      <w:r w:rsidRPr="00B31D27">
        <w:rPr>
          <w:rFonts w:asciiTheme="majorHAnsi" w:hAnsiTheme="majorHAnsi" w:cstheme="majorHAnsi"/>
        </w:rPr>
        <w:t>unning the model and testing for correlation, it was clear that the R-squared is still very high, being at 98.37%. This means that the model has an over-fitting issue, meaning that the number of observations are minimal compared to the number of predictors, which may cause the model to end up fitting random fluctuations in the data rather than genuine relationships.</w:t>
      </w:r>
      <w:r w:rsidRPr="00B31D27">
        <w:rPr>
          <w:rFonts w:asciiTheme="majorHAnsi" w:hAnsiTheme="majorHAnsi" w:cstheme="majorHAnsi"/>
          <w:lang w:val="en-US"/>
        </w:rPr>
        <w:t xml:space="preserve"> </w:t>
      </w:r>
      <w:r w:rsidR="0063153E" w:rsidRPr="00B31D27">
        <w:rPr>
          <w:rFonts w:asciiTheme="majorHAnsi" w:hAnsiTheme="majorHAnsi" w:cstheme="majorHAnsi"/>
          <w:lang w:val="en-US"/>
        </w:rPr>
        <w:t>Next, we executed some plots to test for Nonlinear Association, Heteroscedasticity, Outliers, and High leverage Points.</w:t>
      </w:r>
    </w:p>
    <w:p w14:paraId="0E6E93C2" w14:textId="3B9144B5" w:rsidR="007617EE" w:rsidRPr="00B31D27" w:rsidRDefault="0063153E" w:rsidP="00E93E03">
      <w:pPr>
        <w:spacing w:line="360" w:lineRule="auto"/>
        <w:rPr>
          <w:rFonts w:asciiTheme="majorHAnsi" w:hAnsiTheme="majorHAnsi" w:cstheme="majorHAnsi"/>
          <w:lang w:val="en-US"/>
        </w:rPr>
      </w:pPr>
      <w:r w:rsidRPr="00B31D27">
        <w:rPr>
          <w:rFonts w:asciiTheme="majorHAnsi" w:hAnsiTheme="majorHAnsi" w:cstheme="majorHAnsi"/>
          <w:noProof/>
        </w:rPr>
        <w:lastRenderedPageBreak/>
        <w:drawing>
          <wp:inline distT="0" distB="0" distL="0" distR="0" wp14:anchorId="73043571" wp14:editId="232CDB25">
            <wp:extent cx="5635990" cy="3091992"/>
            <wp:effectExtent l="12700" t="12700" r="15875" b="6985"/>
            <wp:docPr id="1862251415" name="Picture 29" descr="A collage of graphs and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51415" name="Picture 29" descr="A collage of graphs and char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2826" cy="3139631"/>
                    </a:xfrm>
                    <a:prstGeom prst="rect">
                      <a:avLst/>
                    </a:prstGeom>
                    <a:ln>
                      <a:solidFill>
                        <a:schemeClr val="bg1">
                          <a:lumMod val="75000"/>
                        </a:schemeClr>
                      </a:solidFill>
                    </a:ln>
                  </pic:spPr>
                </pic:pic>
              </a:graphicData>
            </a:graphic>
          </wp:inline>
        </w:drawing>
      </w:r>
    </w:p>
    <w:p w14:paraId="50422654" w14:textId="333FF221" w:rsidR="007617EE" w:rsidRPr="00B31D27" w:rsidRDefault="007617EE" w:rsidP="00B31D27">
      <w:pPr>
        <w:spacing w:line="360" w:lineRule="auto"/>
        <w:rPr>
          <w:rFonts w:asciiTheme="majorHAnsi" w:hAnsiTheme="majorHAnsi" w:cstheme="majorHAnsi"/>
          <w:i/>
          <w:iCs/>
          <w:lang w:val="en-US"/>
        </w:rPr>
      </w:pPr>
      <w:r w:rsidRPr="00B31D27">
        <w:rPr>
          <w:rFonts w:asciiTheme="majorHAnsi" w:hAnsiTheme="majorHAnsi" w:cstheme="majorHAnsi"/>
        </w:rPr>
        <w:t>The Residuals vs. Fitted graph shows a linear relationship between the outcome variable and the predictors. Q-Q Risduals graph shows that there are outliers with significant deviations in both the extreme negative and positive tails of model, meaning further investigation is needed since these points might affect the validity of the model. Scale location graph suggests there is no heteroscedasticity since the data points are relatively evenly scattered. Risduals vs. Leverage shows that there are no high leverage points that might affect the validity of the model since no point exceeds cook’s distance</w:t>
      </w:r>
      <w:r w:rsidR="0063153E" w:rsidRPr="00B31D27">
        <w:rPr>
          <w:rFonts w:asciiTheme="majorHAnsi" w:hAnsiTheme="majorHAnsi" w:cstheme="majorHAnsi"/>
          <w:lang w:val="en-US"/>
        </w:rPr>
        <w:t xml:space="preserve">. At the next stage, we decided to </w:t>
      </w:r>
      <w:r w:rsidR="0063153E" w:rsidRPr="00B31D27">
        <w:rPr>
          <w:rFonts w:asciiTheme="majorHAnsi" w:hAnsiTheme="majorHAnsi" w:cstheme="majorHAnsi"/>
          <w:i/>
          <w:iCs/>
          <w:lang w:val="en-US"/>
        </w:rPr>
        <w:t>remove</w:t>
      </w:r>
      <w:r w:rsidRPr="00B31D27">
        <w:rPr>
          <w:rFonts w:asciiTheme="majorHAnsi" w:hAnsiTheme="majorHAnsi" w:cstheme="majorHAnsi"/>
          <w:i/>
          <w:iCs/>
        </w:rPr>
        <w:t xml:space="preserve"> the Outliers and Observing the Effects</w:t>
      </w:r>
      <w:r w:rsidR="0063153E" w:rsidRPr="00B31D27">
        <w:rPr>
          <w:rFonts w:asciiTheme="majorHAnsi" w:hAnsiTheme="majorHAnsi" w:cstheme="majorHAnsi"/>
          <w:i/>
          <w:iCs/>
          <w:lang w:val="en-US"/>
        </w:rPr>
        <w:t xml:space="preserve">. </w:t>
      </w:r>
    </w:p>
    <w:p w14:paraId="3F98FC0B" w14:textId="77777777" w:rsidR="0063153E" w:rsidRPr="00B31D27" w:rsidRDefault="0063153E" w:rsidP="00E93E03">
      <w:pPr>
        <w:spacing w:line="360" w:lineRule="auto"/>
        <w:rPr>
          <w:rFonts w:asciiTheme="majorHAnsi" w:hAnsiTheme="majorHAnsi" w:cstheme="majorHAnsi"/>
        </w:rPr>
      </w:pPr>
      <w:r w:rsidRPr="00B31D27">
        <w:rPr>
          <w:rFonts w:asciiTheme="majorHAnsi" w:hAnsiTheme="majorHAnsi" w:cstheme="majorHAnsi"/>
          <w:b/>
          <w:bCs/>
          <w:u w:val="single"/>
          <w:lang w:val="en-US"/>
        </w:rPr>
        <w:t>Model 3:</w:t>
      </w:r>
      <w:r w:rsidRPr="00B31D27">
        <w:rPr>
          <w:rFonts w:asciiTheme="majorHAnsi" w:hAnsiTheme="majorHAnsi" w:cstheme="majorHAnsi"/>
          <w:b/>
          <w:bCs/>
          <w:lang w:val="en-US"/>
        </w:rPr>
        <w:t xml:space="preserve"> </w:t>
      </w:r>
      <w:proofErr w:type="spellStart"/>
      <w:proofErr w:type="gramStart"/>
      <w:r w:rsidRPr="00B31D27">
        <w:rPr>
          <w:rFonts w:asciiTheme="majorHAnsi" w:hAnsiTheme="majorHAnsi" w:cstheme="majorHAnsi"/>
          <w:b/>
          <w:bCs/>
          <w:lang w:val="en-US"/>
        </w:rPr>
        <w:t>lm</w:t>
      </w:r>
      <w:proofErr w:type="spellEnd"/>
      <w:r w:rsidRPr="00B31D27">
        <w:rPr>
          <w:rFonts w:asciiTheme="majorHAnsi" w:hAnsiTheme="majorHAnsi" w:cstheme="majorHAnsi"/>
          <w:b/>
          <w:bCs/>
          <w:lang w:val="en-US"/>
        </w:rPr>
        <w:t>(</w:t>
      </w:r>
      <w:proofErr w:type="gramEnd"/>
      <w:r w:rsidRPr="00B31D27">
        <w:rPr>
          <w:rFonts w:asciiTheme="majorHAnsi" w:hAnsiTheme="majorHAnsi" w:cstheme="majorHAnsi"/>
          <w:b/>
          <w:bCs/>
          <w:lang w:val="en-US"/>
        </w:rPr>
        <w:t xml:space="preserve">formula = </w:t>
      </w:r>
      <w:proofErr w:type="spellStart"/>
      <w:r w:rsidRPr="00B31D27">
        <w:rPr>
          <w:rFonts w:asciiTheme="majorHAnsi" w:hAnsiTheme="majorHAnsi" w:cstheme="majorHAnsi"/>
          <w:b/>
          <w:bCs/>
          <w:lang w:val="en-US"/>
        </w:rPr>
        <w:t>Average_BMI</w:t>
      </w:r>
      <w:proofErr w:type="spellEnd"/>
      <w:r w:rsidRPr="00B31D27">
        <w:rPr>
          <w:rFonts w:asciiTheme="majorHAnsi" w:hAnsiTheme="majorHAnsi" w:cstheme="majorHAnsi"/>
          <w:b/>
          <w:bCs/>
          <w:lang w:val="en-US"/>
        </w:rPr>
        <w:t xml:space="preserve"> ~ . - </w:t>
      </w:r>
      <w:proofErr w:type="spellStart"/>
      <w:r w:rsidRPr="00B31D27">
        <w:rPr>
          <w:rFonts w:asciiTheme="majorHAnsi" w:hAnsiTheme="majorHAnsi" w:cstheme="majorHAnsi"/>
          <w:b/>
          <w:bCs/>
          <w:lang w:val="en-US"/>
        </w:rPr>
        <w:t>BMI_Male</w:t>
      </w:r>
      <w:proofErr w:type="spellEnd"/>
      <w:r w:rsidRPr="00B31D27">
        <w:rPr>
          <w:rFonts w:asciiTheme="majorHAnsi" w:hAnsiTheme="majorHAnsi" w:cstheme="majorHAnsi"/>
          <w:b/>
          <w:bCs/>
          <w:lang w:val="en-US"/>
        </w:rPr>
        <w:t xml:space="preserve"> - </w:t>
      </w:r>
      <w:proofErr w:type="spellStart"/>
      <w:r w:rsidRPr="00B31D27">
        <w:rPr>
          <w:rFonts w:asciiTheme="majorHAnsi" w:hAnsiTheme="majorHAnsi" w:cstheme="majorHAnsi"/>
          <w:b/>
          <w:bCs/>
          <w:lang w:val="en-US"/>
        </w:rPr>
        <w:t>BMI_Female</w:t>
      </w:r>
      <w:proofErr w:type="spellEnd"/>
      <w:r w:rsidRPr="00B31D27">
        <w:rPr>
          <w:rFonts w:asciiTheme="majorHAnsi" w:hAnsiTheme="majorHAnsi" w:cstheme="majorHAnsi"/>
          <w:b/>
          <w:bCs/>
          <w:lang w:val="en-US"/>
        </w:rPr>
        <w:t xml:space="preserve"> - Population, data = BMI2)</w:t>
      </w:r>
    </w:p>
    <w:p w14:paraId="6B0A022B" w14:textId="77777777" w:rsidR="0063153E" w:rsidRPr="00B31D27" w:rsidRDefault="0063153E" w:rsidP="00E93E03">
      <w:pPr>
        <w:spacing w:line="360" w:lineRule="auto"/>
        <w:rPr>
          <w:rFonts w:asciiTheme="majorHAnsi" w:hAnsiTheme="majorHAnsi" w:cstheme="majorHAnsi"/>
        </w:rPr>
      </w:pPr>
      <w:r w:rsidRPr="00B31D27">
        <w:rPr>
          <w:rFonts w:asciiTheme="majorHAnsi" w:hAnsiTheme="majorHAnsi" w:cstheme="majorHAnsi"/>
          <w:b/>
          <w:bCs/>
          <w:u w:val="single"/>
          <w:lang w:val="en-US"/>
        </w:rPr>
        <w:t>Modification to the Data:</w:t>
      </w:r>
      <w:r w:rsidRPr="00B31D27">
        <w:rPr>
          <w:rFonts w:asciiTheme="majorHAnsi" w:hAnsiTheme="majorHAnsi" w:cstheme="majorHAnsi"/>
          <w:lang w:val="en-US"/>
        </w:rPr>
        <w:t xml:space="preserve"> Removed outliers that have been identified in the Q-Q </w:t>
      </w:r>
      <w:proofErr w:type="spellStart"/>
      <w:r w:rsidRPr="00B31D27">
        <w:rPr>
          <w:rFonts w:asciiTheme="majorHAnsi" w:hAnsiTheme="majorHAnsi" w:cstheme="majorHAnsi"/>
          <w:lang w:val="en-US"/>
        </w:rPr>
        <w:t>Risduals</w:t>
      </w:r>
      <w:proofErr w:type="spellEnd"/>
      <w:r w:rsidRPr="00B31D27">
        <w:rPr>
          <w:rFonts w:asciiTheme="majorHAnsi" w:hAnsiTheme="majorHAnsi" w:cstheme="majorHAnsi"/>
          <w:lang w:val="en-US"/>
        </w:rPr>
        <w:t xml:space="preserve"> graph</w:t>
      </w:r>
    </w:p>
    <w:p w14:paraId="7A021318" w14:textId="77777777" w:rsidR="0063153E" w:rsidRPr="00B31D27" w:rsidRDefault="0063153E" w:rsidP="00E93E03">
      <w:pPr>
        <w:spacing w:line="360" w:lineRule="auto"/>
        <w:rPr>
          <w:rFonts w:asciiTheme="majorHAnsi" w:hAnsiTheme="majorHAnsi" w:cstheme="majorHAnsi"/>
        </w:rPr>
      </w:pPr>
      <w:r w:rsidRPr="00B31D27">
        <w:rPr>
          <w:rFonts w:asciiTheme="majorHAnsi" w:hAnsiTheme="majorHAnsi" w:cstheme="majorHAnsi"/>
          <w:b/>
          <w:bCs/>
          <w:u w:val="single"/>
          <w:lang w:val="en-US"/>
        </w:rPr>
        <w:t xml:space="preserve">Key Results: </w:t>
      </w:r>
    </w:p>
    <w:p w14:paraId="3CA37A14" w14:textId="77777777" w:rsidR="0063153E" w:rsidRPr="00B31D27" w:rsidRDefault="0063153E" w:rsidP="00E93E03">
      <w:pPr>
        <w:numPr>
          <w:ilvl w:val="0"/>
          <w:numId w:val="5"/>
        </w:numPr>
        <w:spacing w:line="360" w:lineRule="auto"/>
        <w:rPr>
          <w:rFonts w:asciiTheme="majorHAnsi" w:hAnsiTheme="majorHAnsi" w:cstheme="majorHAnsi"/>
        </w:rPr>
      </w:pPr>
      <w:r w:rsidRPr="00B31D27">
        <w:rPr>
          <w:rFonts w:asciiTheme="majorHAnsi" w:hAnsiTheme="majorHAnsi" w:cstheme="majorHAnsi"/>
          <w:lang w:val="en-US"/>
        </w:rPr>
        <w:t xml:space="preserve">All variables were statistically significant with a p-value below 0.05, </w:t>
      </w:r>
      <w:r w:rsidRPr="00B31D27">
        <w:rPr>
          <w:rFonts w:asciiTheme="majorHAnsi" w:hAnsiTheme="majorHAnsi" w:cstheme="majorHAnsi"/>
          <w:u w:val="single"/>
          <w:lang w:val="en-US"/>
        </w:rPr>
        <w:t>except</w:t>
      </w:r>
      <w:r w:rsidRPr="00B31D27">
        <w:rPr>
          <w:rFonts w:asciiTheme="majorHAnsi" w:hAnsiTheme="majorHAnsi" w:cstheme="majorHAnsi"/>
          <w:lang w:val="en-US"/>
        </w:rPr>
        <w:t xml:space="preserve"> for the variable Urbanization Rates and three countries Egypt, Jordan, and Qatar</w:t>
      </w:r>
    </w:p>
    <w:p w14:paraId="668F1C91" w14:textId="0E1BA4E2" w:rsidR="0063153E" w:rsidRPr="00B31D27" w:rsidRDefault="0063153E" w:rsidP="00E93E03">
      <w:pPr>
        <w:numPr>
          <w:ilvl w:val="0"/>
          <w:numId w:val="5"/>
        </w:numPr>
        <w:spacing w:line="360" w:lineRule="auto"/>
        <w:rPr>
          <w:rFonts w:asciiTheme="majorHAnsi" w:hAnsiTheme="majorHAnsi" w:cstheme="majorHAnsi"/>
        </w:rPr>
      </w:pPr>
      <w:r w:rsidRPr="00B31D27">
        <w:rPr>
          <w:rFonts w:asciiTheme="majorHAnsi" w:hAnsiTheme="majorHAnsi" w:cstheme="majorHAnsi"/>
          <w:lang w:val="en-US"/>
        </w:rPr>
        <w:t xml:space="preserve">Adjusted R-squared has increased to reach </w:t>
      </w:r>
      <w:r w:rsidRPr="00B31D27">
        <w:rPr>
          <w:rFonts w:asciiTheme="majorHAnsi" w:hAnsiTheme="majorHAnsi" w:cstheme="majorHAnsi"/>
          <w:b/>
          <w:bCs/>
          <w:lang w:val="en-US"/>
        </w:rPr>
        <w:t>98.42%</w:t>
      </w:r>
      <w:r w:rsidRPr="00B31D27">
        <w:rPr>
          <w:rFonts w:asciiTheme="majorHAnsi" w:hAnsiTheme="majorHAnsi" w:cstheme="majorHAnsi"/>
          <w:lang w:val="en-US"/>
        </w:rPr>
        <w:t xml:space="preserve">, meaning the over-fitting issue persisted and we </w:t>
      </w:r>
      <w:proofErr w:type="gramStart"/>
      <w:r w:rsidRPr="00B31D27">
        <w:rPr>
          <w:rFonts w:asciiTheme="majorHAnsi" w:hAnsiTheme="majorHAnsi" w:cstheme="majorHAnsi"/>
          <w:lang w:val="en-US"/>
        </w:rPr>
        <w:t>have to</w:t>
      </w:r>
      <w:proofErr w:type="gramEnd"/>
      <w:r w:rsidRPr="00B31D27">
        <w:rPr>
          <w:rFonts w:asciiTheme="majorHAnsi" w:hAnsiTheme="majorHAnsi" w:cstheme="majorHAnsi"/>
          <w:lang w:val="en-US"/>
        </w:rPr>
        <w:t xml:space="preserve"> start experimenting with our variables to get better results</w:t>
      </w:r>
    </w:p>
    <w:p w14:paraId="1B47D592" w14:textId="77777777" w:rsidR="0063153E" w:rsidRPr="00B31D27" w:rsidRDefault="0063153E" w:rsidP="00E93E03">
      <w:pPr>
        <w:numPr>
          <w:ilvl w:val="0"/>
          <w:numId w:val="5"/>
        </w:numPr>
        <w:spacing w:line="360" w:lineRule="auto"/>
        <w:rPr>
          <w:rFonts w:asciiTheme="majorHAnsi" w:hAnsiTheme="majorHAnsi" w:cstheme="majorHAnsi"/>
        </w:rPr>
      </w:pPr>
      <w:r w:rsidRPr="00B31D27">
        <w:rPr>
          <w:rFonts w:asciiTheme="majorHAnsi" w:hAnsiTheme="majorHAnsi" w:cstheme="majorHAnsi"/>
          <w:lang w:val="en-US"/>
        </w:rPr>
        <w:t xml:space="preserve">F-statistic had a p-value of </w:t>
      </w:r>
      <w:r w:rsidRPr="00B31D27">
        <w:rPr>
          <w:rFonts w:asciiTheme="majorHAnsi" w:hAnsiTheme="majorHAnsi" w:cstheme="majorHAnsi"/>
          <w:b/>
          <w:bCs/>
          <w:lang w:val="en-US"/>
        </w:rPr>
        <w:t xml:space="preserve">&lt; 2.2e-16 </w:t>
      </w:r>
      <w:r w:rsidRPr="00B31D27">
        <w:rPr>
          <w:rFonts w:asciiTheme="majorHAnsi" w:hAnsiTheme="majorHAnsi" w:cstheme="majorHAnsi"/>
          <w:lang w:val="en-US"/>
        </w:rPr>
        <w:t>below 0.05, meaning that there is a statistically significant relationship between the predictors and the outcome variable</w:t>
      </w:r>
    </w:p>
    <w:p w14:paraId="2DD91549" w14:textId="77777777" w:rsidR="0063153E" w:rsidRPr="00B31D27" w:rsidRDefault="0063153E" w:rsidP="00E93E03">
      <w:pPr>
        <w:spacing w:line="360" w:lineRule="auto"/>
        <w:rPr>
          <w:rFonts w:asciiTheme="majorHAnsi" w:hAnsiTheme="majorHAnsi" w:cstheme="majorHAnsi"/>
        </w:rPr>
      </w:pPr>
      <w:r w:rsidRPr="00B31D27">
        <w:rPr>
          <w:rFonts w:asciiTheme="majorHAnsi" w:hAnsiTheme="majorHAnsi" w:cstheme="majorHAnsi"/>
          <w:b/>
          <w:bCs/>
          <w:u w:val="single"/>
          <w:lang w:val="en-US"/>
        </w:rPr>
        <w:lastRenderedPageBreak/>
        <w:t>Validating the Model:</w:t>
      </w:r>
    </w:p>
    <w:p w14:paraId="7C1263CA" w14:textId="77777777" w:rsidR="0063153E" w:rsidRPr="00B31D27" w:rsidRDefault="0063153E" w:rsidP="00E93E03">
      <w:pPr>
        <w:spacing w:line="360" w:lineRule="auto"/>
        <w:rPr>
          <w:rFonts w:asciiTheme="majorHAnsi" w:hAnsiTheme="majorHAnsi" w:cstheme="majorHAnsi"/>
        </w:rPr>
      </w:pPr>
      <w:r w:rsidRPr="00B31D27">
        <w:rPr>
          <w:rFonts w:asciiTheme="majorHAnsi" w:hAnsiTheme="majorHAnsi" w:cstheme="majorHAnsi"/>
          <w:b/>
          <w:bCs/>
          <w:lang w:val="en-US"/>
        </w:rPr>
        <w:t>Testing for Variance Inflation Factor (VIF):</w:t>
      </w:r>
    </w:p>
    <w:tbl>
      <w:tblPr>
        <w:tblW w:w="7980" w:type="dxa"/>
        <w:tblLook w:val="04A0" w:firstRow="1" w:lastRow="0" w:firstColumn="1" w:lastColumn="0" w:noHBand="0" w:noVBand="1"/>
      </w:tblPr>
      <w:tblGrid>
        <w:gridCol w:w="3980"/>
        <w:gridCol w:w="1180"/>
        <w:gridCol w:w="900"/>
        <w:gridCol w:w="1956"/>
      </w:tblGrid>
      <w:tr w:rsidR="0052259A" w:rsidRPr="00B31D27" w14:paraId="6F609164" w14:textId="77777777" w:rsidTr="0052259A">
        <w:trPr>
          <w:trHeight w:val="300"/>
        </w:trPr>
        <w:tc>
          <w:tcPr>
            <w:tcW w:w="398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2A331FBC" w14:textId="77777777" w:rsidR="0052259A" w:rsidRPr="00B31D27" w:rsidRDefault="0052259A"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Variance Inflation Factor - Model 3</w:t>
            </w:r>
          </w:p>
        </w:tc>
        <w:tc>
          <w:tcPr>
            <w:tcW w:w="1180" w:type="dxa"/>
            <w:tcBorders>
              <w:top w:val="single" w:sz="4" w:space="0" w:color="auto"/>
              <w:left w:val="nil"/>
              <w:bottom w:val="single" w:sz="4" w:space="0" w:color="auto"/>
              <w:right w:val="single" w:sz="4" w:space="0" w:color="auto"/>
            </w:tcBorders>
            <w:shd w:val="clear" w:color="000000" w:fill="F7C7AC"/>
            <w:noWrap/>
            <w:vAlign w:val="bottom"/>
            <w:hideMark/>
          </w:tcPr>
          <w:p w14:paraId="06552B9E" w14:textId="77777777" w:rsidR="0052259A" w:rsidRPr="00B31D27" w:rsidRDefault="0052259A"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GVIF</w:t>
            </w:r>
          </w:p>
        </w:tc>
        <w:tc>
          <w:tcPr>
            <w:tcW w:w="900" w:type="dxa"/>
            <w:tcBorders>
              <w:top w:val="single" w:sz="4" w:space="0" w:color="auto"/>
              <w:left w:val="nil"/>
              <w:bottom w:val="single" w:sz="4" w:space="0" w:color="auto"/>
              <w:right w:val="single" w:sz="4" w:space="0" w:color="auto"/>
            </w:tcBorders>
            <w:shd w:val="clear" w:color="000000" w:fill="F7C7AC"/>
            <w:noWrap/>
            <w:vAlign w:val="bottom"/>
            <w:hideMark/>
          </w:tcPr>
          <w:p w14:paraId="0C770858" w14:textId="77777777" w:rsidR="0052259A" w:rsidRPr="00B31D27" w:rsidRDefault="0052259A"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Df</w:t>
            </w:r>
          </w:p>
        </w:tc>
        <w:tc>
          <w:tcPr>
            <w:tcW w:w="1920" w:type="dxa"/>
            <w:tcBorders>
              <w:top w:val="single" w:sz="4" w:space="0" w:color="auto"/>
              <w:left w:val="nil"/>
              <w:bottom w:val="single" w:sz="4" w:space="0" w:color="auto"/>
              <w:right w:val="single" w:sz="4" w:space="0" w:color="auto"/>
            </w:tcBorders>
            <w:shd w:val="clear" w:color="000000" w:fill="F7C7AC"/>
            <w:noWrap/>
            <w:vAlign w:val="bottom"/>
            <w:hideMark/>
          </w:tcPr>
          <w:p w14:paraId="4D87D76F" w14:textId="77777777" w:rsidR="0052259A" w:rsidRPr="00B31D27" w:rsidRDefault="0052259A"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GVIF^(1/(2*Df))</w:t>
            </w:r>
          </w:p>
        </w:tc>
      </w:tr>
      <w:tr w:rsidR="0052259A" w:rsidRPr="00B31D27" w14:paraId="0DE0EF4C" w14:textId="77777777" w:rsidTr="0052259A">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66B6A1E3" w14:textId="77777777" w:rsidR="0052259A" w:rsidRPr="00B31D27" w:rsidRDefault="0052259A"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Country</w:t>
            </w:r>
          </w:p>
        </w:tc>
        <w:tc>
          <w:tcPr>
            <w:tcW w:w="1180" w:type="dxa"/>
            <w:tcBorders>
              <w:top w:val="nil"/>
              <w:left w:val="nil"/>
              <w:bottom w:val="single" w:sz="4" w:space="0" w:color="auto"/>
              <w:right w:val="single" w:sz="4" w:space="0" w:color="auto"/>
            </w:tcBorders>
            <w:shd w:val="clear" w:color="auto" w:fill="auto"/>
            <w:noWrap/>
            <w:vAlign w:val="bottom"/>
            <w:hideMark/>
          </w:tcPr>
          <w:p w14:paraId="076D6559"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4034.849</w:t>
            </w:r>
          </w:p>
        </w:tc>
        <w:tc>
          <w:tcPr>
            <w:tcW w:w="900" w:type="dxa"/>
            <w:tcBorders>
              <w:top w:val="nil"/>
              <w:left w:val="nil"/>
              <w:bottom w:val="single" w:sz="4" w:space="0" w:color="auto"/>
              <w:right w:val="single" w:sz="4" w:space="0" w:color="auto"/>
            </w:tcBorders>
            <w:shd w:val="clear" w:color="auto" w:fill="auto"/>
            <w:noWrap/>
            <w:vAlign w:val="bottom"/>
            <w:hideMark/>
          </w:tcPr>
          <w:p w14:paraId="0AD5BFAF"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171</w:t>
            </w:r>
          </w:p>
        </w:tc>
        <w:tc>
          <w:tcPr>
            <w:tcW w:w="1920" w:type="dxa"/>
            <w:tcBorders>
              <w:top w:val="nil"/>
              <w:left w:val="nil"/>
              <w:bottom w:val="single" w:sz="4" w:space="0" w:color="auto"/>
              <w:right w:val="single" w:sz="4" w:space="0" w:color="auto"/>
            </w:tcBorders>
            <w:shd w:val="clear" w:color="auto" w:fill="auto"/>
            <w:noWrap/>
            <w:vAlign w:val="bottom"/>
            <w:hideMark/>
          </w:tcPr>
          <w:p w14:paraId="45274077"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1.024574</w:t>
            </w:r>
          </w:p>
        </w:tc>
      </w:tr>
      <w:tr w:rsidR="0052259A" w:rsidRPr="00B31D27" w14:paraId="4F994963" w14:textId="77777777" w:rsidTr="0052259A">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0948F6D4" w14:textId="77777777" w:rsidR="0052259A" w:rsidRPr="00B31D27" w:rsidRDefault="0052259A"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Year</w:t>
            </w:r>
          </w:p>
        </w:tc>
        <w:tc>
          <w:tcPr>
            <w:tcW w:w="1180" w:type="dxa"/>
            <w:tcBorders>
              <w:top w:val="nil"/>
              <w:left w:val="nil"/>
              <w:bottom w:val="single" w:sz="4" w:space="0" w:color="auto"/>
              <w:right w:val="single" w:sz="4" w:space="0" w:color="auto"/>
            </w:tcBorders>
            <w:shd w:val="clear" w:color="auto" w:fill="auto"/>
            <w:noWrap/>
            <w:vAlign w:val="bottom"/>
            <w:hideMark/>
          </w:tcPr>
          <w:p w14:paraId="4F31C9AE"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4.064167</w:t>
            </w:r>
          </w:p>
        </w:tc>
        <w:tc>
          <w:tcPr>
            <w:tcW w:w="900" w:type="dxa"/>
            <w:tcBorders>
              <w:top w:val="nil"/>
              <w:left w:val="nil"/>
              <w:bottom w:val="single" w:sz="4" w:space="0" w:color="auto"/>
              <w:right w:val="single" w:sz="4" w:space="0" w:color="auto"/>
            </w:tcBorders>
            <w:shd w:val="clear" w:color="auto" w:fill="auto"/>
            <w:noWrap/>
            <w:vAlign w:val="bottom"/>
            <w:hideMark/>
          </w:tcPr>
          <w:p w14:paraId="4412E78F"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244A4081"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2.015978</w:t>
            </w:r>
          </w:p>
        </w:tc>
      </w:tr>
      <w:tr w:rsidR="0052259A" w:rsidRPr="00B31D27" w14:paraId="571D7A3D" w14:textId="77777777" w:rsidTr="0052259A">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46A14177" w14:textId="77777777" w:rsidR="0052259A" w:rsidRPr="00B31D27" w:rsidRDefault="0052259A"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Real_GDP</w:t>
            </w:r>
          </w:p>
        </w:tc>
        <w:tc>
          <w:tcPr>
            <w:tcW w:w="1180" w:type="dxa"/>
            <w:tcBorders>
              <w:top w:val="nil"/>
              <w:left w:val="nil"/>
              <w:bottom w:val="single" w:sz="4" w:space="0" w:color="auto"/>
              <w:right w:val="single" w:sz="4" w:space="0" w:color="auto"/>
            </w:tcBorders>
            <w:shd w:val="clear" w:color="auto" w:fill="auto"/>
            <w:noWrap/>
            <w:vAlign w:val="bottom"/>
            <w:hideMark/>
          </w:tcPr>
          <w:p w14:paraId="33595EA7"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5.706441</w:t>
            </w:r>
          </w:p>
        </w:tc>
        <w:tc>
          <w:tcPr>
            <w:tcW w:w="900" w:type="dxa"/>
            <w:tcBorders>
              <w:top w:val="nil"/>
              <w:left w:val="nil"/>
              <w:bottom w:val="single" w:sz="4" w:space="0" w:color="auto"/>
              <w:right w:val="single" w:sz="4" w:space="0" w:color="auto"/>
            </w:tcBorders>
            <w:shd w:val="clear" w:color="auto" w:fill="auto"/>
            <w:noWrap/>
            <w:vAlign w:val="bottom"/>
            <w:hideMark/>
          </w:tcPr>
          <w:p w14:paraId="06910024"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03BF25E5"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2.388816</w:t>
            </w:r>
          </w:p>
        </w:tc>
      </w:tr>
      <w:tr w:rsidR="0052259A" w:rsidRPr="00B31D27" w14:paraId="4BA3699B" w14:textId="77777777" w:rsidTr="0052259A">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20E74AE8" w14:textId="77777777" w:rsidR="0052259A" w:rsidRPr="00B31D27" w:rsidRDefault="0052259A"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Human_Capital_Index</w:t>
            </w:r>
          </w:p>
        </w:tc>
        <w:tc>
          <w:tcPr>
            <w:tcW w:w="1180" w:type="dxa"/>
            <w:tcBorders>
              <w:top w:val="nil"/>
              <w:left w:val="nil"/>
              <w:bottom w:val="single" w:sz="4" w:space="0" w:color="auto"/>
              <w:right w:val="single" w:sz="4" w:space="0" w:color="auto"/>
            </w:tcBorders>
            <w:shd w:val="clear" w:color="auto" w:fill="auto"/>
            <w:noWrap/>
            <w:vAlign w:val="bottom"/>
            <w:hideMark/>
          </w:tcPr>
          <w:p w14:paraId="64316A77"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10.92815</w:t>
            </w:r>
          </w:p>
        </w:tc>
        <w:tc>
          <w:tcPr>
            <w:tcW w:w="900" w:type="dxa"/>
            <w:tcBorders>
              <w:top w:val="nil"/>
              <w:left w:val="nil"/>
              <w:bottom w:val="single" w:sz="4" w:space="0" w:color="auto"/>
              <w:right w:val="single" w:sz="4" w:space="0" w:color="auto"/>
            </w:tcBorders>
            <w:shd w:val="clear" w:color="auto" w:fill="auto"/>
            <w:noWrap/>
            <w:vAlign w:val="bottom"/>
            <w:hideMark/>
          </w:tcPr>
          <w:p w14:paraId="56CE3C4F"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40EC7DD0"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3.305775</w:t>
            </w:r>
          </w:p>
        </w:tc>
      </w:tr>
      <w:tr w:rsidR="0052259A" w:rsidRPr="00B31D27" w14:paraId="002E146D" w14:textId="77777777" w:rsidTr="0052259A">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57173F5E" w14:textId="77777777" w:rsidR="0052259A" w:rsidRPr="00B31D27" w:rsidRDefault="0052259A"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Urbanization_Rates</w:t>
            </w:r>
          </w:p>
        </w:tc>
        <w:tc>
          <w:tcPr>
            <w:tcW w:w="1180" w:type="dxa"/>
            <w:tcBorders>
              <w:top w:val="nil"/>
              <w:left w:val="nil"/>
              <w:bottom w:val="single" w:sz="4" w:space="0" w:color="auto"/>
              <w:right w:val="single" w:sz="4" w:space="0" w:color="auto"/>
            </w:tcBorders>
            <w:shd w:val="clear" w:color="auto" w:fill="auto"/>
            <w:noWrap/>
            <w:vAlign w:val="bottom"/>
            <w:hideMark/>
          </w:tcPr>
          <w:p w14:paraId="31E6CDBE"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34.4907</w:t>
            </w:r>
          </w:p>
        </w:tc>
        <w:tc>
          <w:tcPr>
            <w:tcW w:w="900" w:type="dxa"/>
            <w:tcBorders>
              <w:top w:val="nil"/>
              <w:left w:val="nil"/>
              <w:bottom w:val="single" w:sz="4" w:space="0" w:color="auto"/>
              <w:right w:val="single" w:sz="4" w:space="0" w:color="auto"/>
            </w:tcBorders>
            <w:shd w:val="clear" w:color="auto" w:fill="auto"/>
            <w:noWrap/>
            <w:vAlign w:val="bottom"/>
            <w:hideMark/>
          </w:tcPr>
          <w:p w14:paraId="7E6FCEA2"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22570A2D"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5.872878</w:t>
            </w:r>
          </w:p>
        </w:tc>
      </w:tr>
      <w:tr w:rsidR="0052259A" w:rsidRPr="00B31D27" w14:paraId="51C26C1E" w14:textId="77777777" w:rsidTr="0052259A">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02D2564B" w14:textId="77777777" w:rsidR="0052259A" w:rsidRPr="00B31D27" w:rsidRDefault="0052259A"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Overall_Globalization_Index</w:t>
            </w:r>
          </w:p>
        </w:tc>
        <w:tc>
          <w:tcPr>
            <w:tcW w:w="1180" w:type="dxa"/>
            <w:tcBorders>
              <w:top w:val="nil"/>
              <w:left w:val="nil"/>
              <w:bottom w:val="single" w:sz="4" w:space="0" w:color="auto"/>
              <w:right w:val="single" w:sz="4" w:space="0" w:color="auto"/>
            </w:tcBorders>
            <w:shd w:val="clear" w:color="auto" w:fill="auto"/>
            <w:noWrap/>
            <w:vAlign w:val="bottom"/>
            <w:hideMark/>
          </w:tcPr>
          <w:p w14:paraId="5A4533AB"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10.5171</w:t>
            </w:r>
          </w:p>
        </w:tc>
        <w:tc>
          <w:tcPr>
            <w:tcW w:w="900" w:type="dxa"/>
            <w:tcBorders>
              <w:top w:val="nil"/>
              <w:left w:val="nil"/>
              <w:bottom w:val="single" w:sz="4" w:space="0" w:color="auto"/>
              <w:right w:val="single" w:sz="4" w:space="0" w:color="auto"/>
            </w:tcBorders>
            <w:shd w:val="clear" w:color="auto" w:fill="auto"/>
            <w:noWrap/>
            <w:vAlign w:val="bottom"/>
            <w:hideMark/>
          </w:tcPr>
          <w:p w14:paraId="2BDC06B8"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32FA9211"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3.243009</w:t>
            </w:r>
          </w:p>
        </w:tc>
      </w:tr>
    </w:tbl>
    <w:p w14:paraId="77EE5ABB" w14:textId="77777777" w:rsidR="00DB78F4" w:rsidRPr="00B31D27" w:rsidRDefault="00DB78F4" w:rsidP="00DB78F4">
      <w:pPr>
        <w:spacing w:line="360" w:lineRule="auto"/>
        <w:rPr>
          <w:rFonts w:asciiTheme="majorHAnsi" w:hAnsiTheme="majorHAnsi" w:cstheme="majorHAnsi"/>
          <w:lang w:val="en-US"/>
        </w:rPr>
      </w:pPr>
    </w:p>
    <w:p w14:paraId="1D2C4F7F" w14:textId="441BC200" w:rsidR="0063153E" w:rsidRPr="00B31D27" w:rsidRDefault="0063153E" w:rsidP="00DB78F4">
      <w:pPr>
        <w:spacing w:line="360" w:lineRule="auto"/>
        <w:rPr>
          <w:rFonts w:asciiTheme="majorHAnsi" w:hAnsiTheme="majorHAnsi" w:cstheme="majorHAnsi"/>
          <w:lang w:val="en-US"/>
        </w:rPr>
      </w:pPr>
      <w:r w:rsidRPr="00B31D27">
        <w:rPr>
          <w:rFonts w:asciiTheme="majorHAnsi" w:hAnsiTheme="majorHAnsi" w:cstheme="majorHAnsi"/>
          <w:noProof/>
        </w:rPr>
        <w:drawing>
          <wp:inline distT="0" distB="0" distL="0" distR="0" wp14:anchorId="0FFC8D23" wp14:editId="7DF3AE59">
            <wp:extent cx="5731510" cy="3540760"/>
            <wp:effectExtent l="12700" t="12700" r="8890" b="15240"/>
            <wp:docPr id="196344252" name="Picture 30"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4252" name="Picture 30" descr="A collage of graph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540760"/>
                    </a:xfrm>
                    <a:prstGeom prst="rect">
                      <a:avLst/>
                    </a:prstGeom>
                    <a:ln>
                      <a:solidFill>
                        <a:schemeClr val="bg1">
                          <a:lumMod val="75000"/>
                        </a:schemeClr>
                      </a:solidFill>
                    </a:ln>
                  </pic:spPr>
                </pic:pic>
              </a:graphicData>
            </a:graphic>
          </wp:inline>
        </w:drawing>
      </w:r>
    </w:p>
    <w:p w14:paraId="38EC4D7A" w14:textId="4E21126E" w:rsidR="0063153E" w:rsidRPr="00B31D27" w:rsidRDefault="0063153E" w:rsidP="00B31D27">
      <w:pPr>
        <w:spacing w:line="360" w:lineRule="auto"/>
        <w:rPr>
          <w:rFonts w:asciiTheme="majorHAnsi" w:hAnsiTheme="majorHAnsi" w:cstheme="majorHAnsi"/>
          <w:lang w:val="en-US"/>
        </w:rPr>
      </w:pPr>
      <w:r w:rsidRPr="00B31D27">
        <w:rPr>
          <w:rFonts w:asciiTheme="majorHAnsi" w:hAnsiTheme="majorHAnsi" w:cstheme="majorHAnsi"/>
          <w:lang w:val="en-US"/>
        </w:rPr>
        <w:t xml:space="preserve">We tried to remove the outliers and see if it can improve the results of the model, however the R-squared remained too high and the </w:t>
      </w:r>
      <w:proofErr w:type="spellStart"/>
      <w:r w:rsidRPr="00B31D27">
        <w:rPr>
          <w:rFonts w:asciiTheme="majorHAnsi" w:hAnsiTheme="majorHAnsi" w:cstheme="majorHAnsi"/>
          <w:lang w:val="en-US"/>
        </w:rPr>
        <w:t>risduals</w:t>
      </w:r>
      <w:proofErr w:type="spellEnd"/>
      <w:r w:rsidRPr="00B31D27">
        <w:rPr>
          <w:rFonts w:asciiTheme="majorHAnsi" w:hAnsiTheme="majorHAnsi" w:cstheme="majorHAnsi"/>
          <w:lang w:val="en-US"/>
        </w:rPr>
        <w:t xml:space="preserve"> graphs didn't witness any significant changes. Therefore, we decided to remove the Country variable to test R-squared. </w:t>
      </w:r>
    </w:p>
    <w:p w14:paraId="245FF674" w14:textId="77777777" w:rsidR="00DB78F4" w:rsidRPr="00B31D27" w:rsidRDefault="00DB78F4" w:rsidP="00E93E03">
      <w:pPr>
        <w:spacing w:line="360" w:lineRule="auto"/>
        <w:ind w:firstLine="720"/>
        <w:rPr>
          <w:rFonts w:asciiTheme="majorHAnsi" w:hAnsiTheme="majorHAnsi" w:cstheme="majorHAnsi"/>
          <w:lang w:val="en-US"/>
        </w:rPr>
      </w:pPr>
    </w:p>
    <w:p w14:paraId="61CC930A" w14:textId="77777777" w:rsidR="00DB78F4" w:rsidRPr="00B31D27" w:rsidRDefault="00DB78F4" w:rsidP="00E93E03">
      <w:pPr>
        <w:spacing w:line="360" w:lineRule="auto"/>
        <w:ind w:firstLine="720"/>
        <w:rPr>
          <w:rFonts w:asciiTheme="majorHAnsi" w:hAnsiTheme="majorHAnsi" w:cstheme="majorHAnsi"/>
          <w:lang w:val="en-US"/>
        </w:rPr>
      </w:pPr>
    </w:p>
    <w:p w14:paraId="1485BC06" w14:textId="77777777" w:rsidR="00DB78F4" w:rsidRPr="00B31D27" w:rsidRDefault="00DB78F4" w:rsidP="00E93E03">
      <w:pPr>
        <w:spacing w:line="360" w:lineRule="auto"/>
        <w:ind w:firstLine="720"/>
        <w:rPr>
          <w:rFonts w:asciiTheme="majorHAnsi" w:hAnsiTheme="majorHAnsi" w:cstheme="majorHAnsi"/>
          <w:lang w:val="en-US"/>
        </w:rPr>
      </w:pPr>
    </w:p>
    <w:p w14:paraId="64FEC5E4" w14:textId="77777777" w:rsidR="0052259A" w:rsidRPr="00B31D27" w:rsidRDefault="0052259A" w:rsidP="00E93E03">
      <w:pPr>
        <w:spacing w:line="360" w:lineRule="auto"/>
        <w:rPr>
          <w:rFonts w:asciiTheme="majorHAnsi" w:hAnsiTheme="majorHAnsi" w:cstheme="majorHAnsi"/>
        </w:rPr>
      </w:pPr>
      <w:r w:rsidRPr="00B31D27">
        <w:rPr>
          <w:rFonts w:asciiTheme="majorHAnsi" w:hAnsiTheme="majorHAnsi" w:cstheme="majorHAnsi"/>
          <w:b/>
          <w:bCs/>
          <w:u w:val="single"/>
          <w:lang w:val="en-US"/>
        </w:rPr>
        <w:lastRenderedPageBreak/>
        <w:t>Model 4:</w:t>
      </w:r>
      <w:r w:rsidRPr="00B31D27">
        <w:rPr>
          <w:rFonts w:asciiTheme="majorHAnsi" w:hAnsiTheme="majorHAnsi" w:cstheme="majorHAnsi"/>
          <w:b/>
          <w:bCs/>
          <w:lang w:val="en-US"/>
        </w:rPr>
        <w:t xml:space="preserve"> </w:t>
      </w:r>
      <w:proofErr w:type="spellStart"/>
      <w:proofErr w:type="gramStart"/>
      <w:r w:rsidRPr="00B31D27">
        <w:rPr>
          <w:rFonts w:asciiTheme="majorHAnsi" w:hAnsiTheme="majorHAnsi" w:cstheme="majorHAnsi"/>
          <w:b/>
          <w:bCs/>
          <w:lang w:val="en-US"/>
        </w:rPr>
        <w:t>lm</w:t>
      </w:r>
      <w:proofErr w:type="spellEnd"/>
      <w:r w:rsidRPr="00B31D27">
        <w:rPr>
          <w:rFonts w:asciiTheme="majorHAnsi" w:hAnsiTheme="majorHAnsi" w:cstheme="majorHAnsi"/>
          <w:b/>
          <w:bCs/>
          <w:lang w:val="en-US"/>
        </w:rPr>
        <w:t>(</w:t>
      </w:r>
      <w:proofErr w:type="gramEnd"/>
      <w:r w:rsidRPr="00B31D27">
        <w:rPr>
          <w:rFonts w:asciiTheme="majorHAnsi" w:hAnsiTheme="majorHAnsi" w:cstheme="majorHAnsi"/>
          <w:b/>
          <w:bCs/>
          <w:lang w:val="en-US"/>
        </w:rPr>
        <w:t xml:space="preserve">formula = </w:t>
      </w:r>
      <w:proofErr w:type="spellStart"/>
      <w:r w:rsidRPr="00B31D27">
        <w:rPr>
          <w:rFonts w:asciiTheme="majorHAnsi" w:hAnsiTheme="majorHAnsi" w:cstheme="majorHAnsi"/>
          <w:b/>
          <w:bCs/>
          <w:lang w:val="en-US"/>
        </w:rPr>
        <w:t>Average_BMI</w:t>
      </w:r>
      <w:proofErr w:type="spellEnd"/>
      <w:r w:rsidRPr="00B31D27">
        <w:rPr>
          <w:rFonts w:asciiTheme="majorHAnsi" w:hAnsiTheme="majorHAnsi" w:cstheme="majorHAnsi"/>
          <w:b/>
          <w:bCs/>
          <w:lang w:val="en-US"/>
        </w:rPr>
        <w:t xml:space="preserve"> ~ . - Country - </w:t>
      </w:r>
      <w:proofErr w:type="spellStart"/>
      <w:r w:rsidRPr="00B31D27">
        <w:rPr>
          <w:rFonts w:asciiTheme="majorHAnsi" w:hAnsiTheme="majorHAnsi" w:cstheme="majorHAnsi"/>
          <w:b/>
          <w:bCs/>
          <w:lang w:val="en-US"/>
        </w:rPr>
        <w:t>BMI_Male</w:t>
      </w:r>
      <w:proofErr w:type="spellEnd"/>
      <w:r w:rsidRPr="00B31D27">
        <w:rPr>
          <w:rFonts w:asciiTheme="majorHAnsi" w:hAnsiTheme="majorHAnsi" w:cstheme="majorHAnsi"/>
          <w:b/>
          <w:bCs/>
          <w:lang w:val="en-US"/>
        </w:rPr>
        <w:t xml:space="preserve"> - </w:t>
      </w:r>
      <w:proofErr w:type="spellStart"/>
      <w:r w:rsidRPr="00B31D27">
        <w:rPr>
          <w:rFonts w:asciiTheme="majorHAnsi" w:hAnsiTheme="majorHAnsi" w:cstheme="majorHAnsi"/>
          <w:b/>
          <w:bCs/>
          <w:lang w:val="en-US"/>
        </w:rPr>
        <w:t>BMI_Female</w:t>
      </w:r>
      <w:proofErr w:type="spellEnd"/>
      <w:r w:rsidRPr="00B31D27">
        <w:rPr>
          <w:rFonts w:asciiTheme="majorHAnsi" w:hAnsiTheme="majorHAnsi" w:cstheme="majorHAnsi"/>
          <w:b/>
          <w:bCs/>
          <w:lang w:val="en-US"/>
        </w:rPr>
        <w:t xml:space="preserve"> </w:t>
      </w:r>
      <w:proofErr w:type="gramStart"/>
      <w:r w:rsidRPr="00B31D27">
        <w:rPr>
          <w:rFonts w:asciiTheme="majorHAnsi" w:hAnsiTheme="majorHAnsi" w:cstheme="majorHAnsi"/>
          <w:b/>
          <w:bCs/>
          <w:lang w:val="en-US"/>
        </w:rPr>
        <w:t xml:space="preserve">+  </w:t>
      </w:r>
      <w:proofErr w:type="spellStart"/>
      <w:r w:rsidRPr="00B31D27">
        <w:rPr>
          <w:rFonts w:asciiTheme="majorHAnsi" w:hAnsiTheme="majorHAnsi" w:cstheme="majorHAnsi"/>
          <w:b/>
          <w:bCs/>
          <w:lang w:val="en-US"/>
        </w:rPr>
        <w:t>Human</w:t>
      </w:r>
      <w:proofErr w:type="gramEnd"/>
      <w:r w:rsidRPr="00B31D27">
        <w:rPr>
          <w:rFonts w:asciiTheme="majorHAnsi" w:hAnsiTheme="majorHAnsi" w:cstheme="majorHAnsi"/>
          <w:b/>
          <w:bCs/>
          <w:lang w:val="en-US"/>
        </w:rPr>
        <w:t>_Capital_Index</w:t>
      </w:r>
      <w:proofErr w:type="spellEnd"/>
      <w:r w:rsidRPr="00B31D27">
        <w:rPr>
          <w:rFonts w:asciiTheme="majorHAnsi" w:hAnsiTheme="majorHAnsi" w:cstheme="majorHAnsi"/>
          <w:b/>
          <w:bCs/>
          <w:lang w:val="en-US"/>
        </w:rPr>
        <w:t xml:space="preserve"> * </w:t>
      </w:r>
      <w:proofErr w:type="spellStart"/>
      <w:r w:rsidRPr="00B31D27">
        <w:rPr>
          <w:rFonts w:asciiTheme="majorHAnsi" w:hAnsiTheme="majorHAnsi" w:cstheme="majorHAnsi"/>
          <w:b/>
          <w:bCs/>
          <w:lang w:val="en-US"/>
        </w:rPr>
        <w:t>Real_GDP</w:t>
      </w:r>
      <w:proofErr w:type="spellEnd"/>
      <w:r w:rsidRPr="00B31D27">
        <w:rPr>
          <w:rFonts w:asciiTheme="majorHAnsi" w:hAnsiTheme="majorHAnsi" w:cstheme="majorHAnsi"/>
          <w:b/>
          <w:bCs/>
          <w:lang w:val="en-US"/>
        </w:rPr>
        <w:t>, data = BMI)</w:t>
      </w:r>
    </w:p>
    <w:p w14:paraId="593A7A05" w14:textId="77777777" w:rsidR="0052259A" w:rsidRPr="00B31D27" w:rsidRDefault="0052259A" w:rsidP="00E93E03">
      <w:pPr>
        <w:spacing w:line="360" w:lineRule="auto"/>
        <w:rPr>
          <w:rFonts w:asciiTheme="majorHAnsi" w:hAnsiTheme="majorHAnsi" w:cstheme="majorHAnsi"/>
        </w:rPr>
      </w:pPr>
      <w:r w:rsidRPr="00B31D27">
        <w:rPr>
          <w:rFonts w:asciiTheme="majorHAnsi" w:hAnsiTheme="majorHAnsi" w:cstheme="majorHAnsi"/>
          <w:b/>
          <w:bCs/>
          <w:u w:val="single"/>
          <w:lang w:val="en-US"/>
        </w:rPr>
        <w:t>Modification to the Data:</w:t>
      </w:r>
      <w:r w:rsidRPr="00B31D27">
        <w:rPr>
          <w:rFonts w:asciiTheme="majorHAnsi" w:hAnsiTheme="majorHAnsi" w:cstheme="majorHAnsi"/>
          <w:lang w:val="en-US"/>
        </w:rPr>
        <w:t xml:space="preserve"> transformed data type for Year variable from number to factor, with the first year 1975 as the reference year</w:t>
      </w:r>
    </w:p>
    <w:p w14:paraId="3367E523" w14:textId="77777777" w:rsidR="0052259A" w:rsidRPr="00B31D27" w:rsidRDefault="0052259A" w:rsidP="00E93E03">
      <w:pPr>
        <w:spacing w:line="360" w:lineRule="auto"/>
        <w:rPr>
          <w:rFonts w:asciiTheme="majorHAnsi" w:hAnsiTheme="majorHAnsi" w:cstheme="majorHAnsi"/>
        </w:rPr>
      </w:pPr>
      <w:r w:rsidRPr="00B31D27">
        <w:rPr>
          <w:rFonts w:asciiTheme="majorHAnsi" w:hAnsiTheme="majorHAnsi" w:cstheme="majorHAnsi"/>
          <w:b/>
          <w:bCs/>
          <w:u w:val="single"/>
          <w:lang w:val="en-US"/>
        </w:rPr>
        <w:t xml:space="preserve">Key Results: </w:t>
      </w:r>
    </w:p>
    <w:p w14:paraId="33CE48F5" w14:textId="77777777" w:rsidR="0052259A" w:rsidRPr="00B31D27" w:rsidRDefault="0052259A" w:rsidP="00E93E03">
      <w:pPr>
        <w:numPr>
          <w:ilvl w:val="0"/>
          <w:numId w:val="6"/>
        </w:numPr>
        <w:spacing w:line="360" w:lineRule="auto"/>
        <w:rPr>
          <w:rFonts w:asciiTheme="majorHAnsi" w:hAnsiTheme="majorHAnsi" w:cstheme="majorHAnsi"/>
        </w:rPr>
      </w:pPr>
      <w:r w:rsidRPr="00B31D27">
        <w:rPr>
          <w:rFonts w:asciiTheme="majorHAnsi" w:hAnsiTheme="majorHAnsi" w:cstheme="majorHAnsi"/>
          <w:lang w:val="en-US"/>
        </w:rPr>
        <w:t xml:space="preserve">All variables were statistically significant with a p-value below 0.05, </w:t>
      </w:r>
      <w:r w:rsidRPr="00B31D27">
        <w:rPr>
          <w:rFonts w:asciiTheme="majorHAnsi" w:hAnsiTheme="majorHAnsi" w:cstheme="majorHAnsi"/>
          <w:u w:val="single"/>
          <w:lang w:val="en-US"/>
        </w:rPr>
        <w:t>except</w:t>
      </w:r>
      <w:r w:rsidRPr="00B31D27">
        <w:rPr>
          <w:rFonts w:asciiTheme="majorHAnsi" w:hAnsiTheme="majorHAnsi" w:cstheme="majorHAnsi"/>
          <w:lang w:val="en-US"/>
        </w:rPr>
        <w:t xml:space="preserve"> for the years between 1976 and 1982</w:t>
      </w:r>
    </w:p>
    <w:p w14:paraId="0BD19F4C" w14:textId="77777777" w:rsidR="0052259A" w:rsidRPr="00B31D27" w:rsidRDefault="0052259A" w:rsidP="00E93E03">
      <w:pPr>
        <w:numPr>
          <w:ilvl w:val="0"/>
          <w:numId w:val="6"/>
        </w:numPr>
        <w:spacing w:line="360" w:lineRule="auto"/>
        <w:rPr>
          <w:rFonts w:asciiTheme="majorHAnsi" w:hAnsiTheme="majorHAnsi" w:cstheme="majorHAnsi"/>
        </w:rPr>
      </w:pPr>
      <w:r w:rsidRPr="00B31D27">
        <w:rPr>
          <w:rFonts w:asciiTheme="majorHAnsi" w:hAnsiTheme="majorHAnsi" w:cstheme="majorHAnsi"/>
          <w:lang w:val="en-US"/>
        </w:rPr>
        <w:t xml:space="preserve">Adjusted R-squared finally improved to reach </w:t>
      </w:r>
      <w:r w:rsidRPr="00B31D27">
        <w:rPr>
          <w:rFonts w:asciiTheme="majorHAnsi" w:hAnsiTheme="majorHAnsi" w:cstheme="majorHAnsi"/>
          <w:b/>
          <w:bCs/>
          <w:lang w:val="en-US"/>
        </w:rPr>
        <w:t>49.71%</w:t>
      </w:r>
      <w:r w:rsidRPr="00B31D27">
        <w:rPr>
          <w:rFonts w:asciiTheme="majorHAnsi" w:hAnsiTheme="majorHAnsi" w:cstheme="majorHAnsi"/>
          <w:lang w:val="en-US"/>
        </w:rPr>
        <w:t>, meaning the over-</w:t>
      </w:r>
      <w:proofErr w:type="gramStart"/>
      <w:r w:rsidRPr="00B31D27">
        <w:rPr>
          <w:rFonts w:asciiTheme="majorHAnsi" w:hAnsiTheme="majorHAnsi" w:cstheme="majorHAnsi"/>
          <w:lang w:val="en-US"/>
        </w:rPr>
        <w:t>fitting  issue</w:t>
      </w:r>
      <w:proofErr w:type="gramEnd"/>
      <w:r w:rsidRPr="00B31D27">
        <w:rPr>
          <w:rFonts w:asciiTheme="majorHAnsi" w:hAnsiTheme="majorHAnsi" w:cstheme="majorHAnsi"/>
          <w:lang w:val="en-US"/>
        </w:rPr>
        <w:t xml:space="preserve"> has been resolved</w:t>
      </w:r>
    </w:p>
    <w:p w14:paraId="03D8D43F" w14:textId="77777777" w:rsidR="0052259A" w:rsidRPr="00B31D27" w:rsidRDefault="0052259A" w:rsidP="00E93E03">
      <w:pPr>
        <w:numPr>
          <w:ilvl w:val="0"/>
          <w:numId w:val="6"/>
        </w:numPr>
        <w:spacing w:line="360" w:lineRule="auto"/>
        <w:rPr>
          <w:rFonts w:asciiTheme="majorHAnsi" w:hAnsiTheme="majorHAnsi" w:cstheme="majorHAnsi"/>
        </w:rPr>
      </w:pPr>
      <w:r w:rsidRPr="00B31D27">
        <w:rPr>
          <w:rFonts w:asciiTheme="majorHAnsi" w:hAnsiTheme="majorHAnsi" w:cstheme="majorHAnsi"/>
          <w:lang w:val="en-US"/>
        </w:rPr>
        <w:t xml:space="preserve">F-statistic had a p-value of </w:t>
      </w:r>
      <w:r w:rsidRPr="00B31D27">
        <w:rPr>
          <w:rFonts w:asciiTheme="majorHAnsi" w:hAnsiTheme="majorHAnsi" w:cstheme="majorHAnsi"/>
          <w:b/>
          <w:bCs/>
          <w:lang w:val="en-US"/>
        </w:rPr>
        <w:t xml:space="preserve">&lt; 2.2e-16 </w:t>
      </w:r>
      <w:r w:rsidRPr="00B31D27">
        <w:rPr>
          <w:rFonts w:asciiTheme="majorHAnsi" w:hAnsiTheme="majorHAnsi" w:cstheme="majorHAnsi"/>
          <w:lang w:val="en-US"/>
        </w:rPr>
        <w:t>below 0.05, meaning that there is a statistically significant relationship between the predictors and the outcome variable</w:t>
      </w:r>
    </w:p>
    <w:p w14:paraId="305319C1" w14:textId="77777777" w:rsidR="0052259A" w:rsidRPr="00B31D27" w:rsidRDefault="0052259A" w:rsidP="00E93E03">
      <w:pPr>
        <w:spacing w:line="360" w:lineRule="auto"/>
        <w:rPr>
          <w:rFonts w:asciiTheme="majorHAnsi" w:hAnsiTheme="majorHAnsi" w:cstheme="majorHAnsi"/>
        </w:rPr>
      </w:pPr>
      <w:r w:rsidRPr="00B31D27">
        <w:rPr>
          <w:rFonts w:asciiTheme="majorHAnsi" w:hAnsiTheme="majorHAnsi" w:cstheme="majorHAnsi"/>
          <w:b/>
          <w:bCs/>
          <w:u w:val="single"/>
          <w:lang w:val="en-US"/>
        </w:rPr>
        <w:t>Validating the Model:</w:t>
      </w:r>
    </w:p>
    <w:p w14:paraId="7F0FC2AC" w14:textId="77777777" w:rsidR="0052259A" w:rsidRPr="00B31D27" w:rsidRDefault="0052259A" w:rsidP="00E93E03">
      <w:pPr>
        <w:spacing w:line="360" w:lineRule="auto"/>
        <w:rPr>
          <w:rFonts w:asciiTheme="majorHAnsi" w:hAnsiTheme="majorHAnsi" w:cstheme="majorHAnsi"/>
        </w:rPr>
      </w:pPr>
      <w:r w:rsidRPr="00B31D27">
        <w:rPr>
          <w:rFonts w:asciiTheme="majorHAnsi" w:hAnsiTheme="majorHAnsi" w:cstheme="majorHAnsi"/>
          <w:b/>
          <w:bCs/>
          <w:lang w:val="en-US"/>
        </w:rPr>
        <w:t>Testing for Variance Inflation Factor (VIF):</w:t>
      </w:r>
    </w:p>
    <w:tbl>
      <w:tblPr>
        <w:tblW w:w="8018" w:type="dxa"/>
        <w:tblLook w:val="04A0" w:firstRow="1" w:lastRow="0" w:firstColumn="1" w:lastColumn="0" w:noHBand="0" w:noVBand="1"/>
      </w:tblPr>
      <w:tblGrid>
        <w:gridCol w:w="3980"/>
        <w:gridCol w:w="1218"/>
        <w:gridCol w:w="900"/>
        <w:gridCol w:w="1956"/>
      </w:tblGrid>
      <w:tr w:rsidR="0052259A" w:rsidRPr="00B31D27" w14:paraId="5D7D508A" w14:textId="77777777" w:rsidTr="0052259A">
        <w:trPr>
          <w:trHeight w:val="300"/>
        </w:trPr>
        <w:tc>
          <w:tcPr>
            <w:tcW w:w="398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2709F15F" w14:textId="77777777" w:rsidR="0052259A" w:rsidRPr="00B31D27" w:rsidRDefault="0052259A"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Variance Inflation Factor - Model 4</w:t>
            </w:r>
          </w:p>
        </w:tc>
        <w:tc>
          <w:tcPr>
            <w:tcW w:w="1218" w:type="dxa"/>
            <w:tcBorders>
              <w:top w:val="single" w:sz="4" w:space="0" w:color="auto"/>
              <w:left w:val="nil"/>
              <w:bottom w:val="single" w:sz="4" w:space="0" w:color="auto"/>
              <w:right w:val="single" w:sz="4" w:space="0" w:color="auto"/>
            </w:tcBorders>
            <w:shd w:val="clear" w:color="000000" w:fill="F7C7AC"/>
            <w:noWrap/>
            <w:vAlign w:val="bottom"/>
            <w:hideMark/>
          </w:tcPr>
          <w:p w14:paraId="437D8D3F" w14:textId="77777777" w:rsidR="0052259A" w:rsidRPr="00B31D27" w:rsidRDefault="0052259A"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GVIF</w:t>
            </w:r>
          </w:p>
        </w:tc>
        <w:tc>
          <w:tcPr>
            <w:tcW w:w="900" w:type="dxa"/>
            <w:tcBorders>
              <w:top w:val="single" w:sz="4" w:space="0" w:color="auto"/>
              <w:left w:val="nil"/>
              <w:bottom w:val="single" w:sz="4" w:space="0" w:color="auto"/>
              <w:right w:val="single" w:sz="4" w:space="0" w:color="auto"/>
            </w:tcBorders>
            <w:shd w:val="clear" w:color="000000" w:fill="F7C7AC"/>
            <w:noWrap/>
            <w:vAlign w:val="bottom"/>
            <w:hideMark/>
          </w:tcPr>
          <w:p w14:paraId="42A08B85" w14:textId="77777777" w:rsidR="0052259A" w:rsidRPr="00B31D27" w:rsidRDefault="0052259A"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Df</w:t>
            </w:r>
          </w:p>
        </w:tc>
        <w:tc>
          <w:tcPr>
            <w:tcW w:w="1920" w:type="dxa"/>
            <w:tcBorders>
              <w:top w:val="single" w:sz="4" w:space="0" w:color="auto"/>
              <w:left w:val="nil"/>
              <w:bottom w:val="single" w:sz="4" w:space="0" w:color="auto"/>
              <w:right w:val="single" w:sz="4" w:space="0" w:color="auto"/>
            </w:tcBorders>
            <w:shd w:val="clear" w:color="000000" w:fill="F7C7AC"/>
            <w:noWrap/>
            <w:vAlign w:val="bottom"/>
            <w:hideMark/>
          </w:tcPr>
          <w:p w14:paraId="24153ACB" w14:textId="77777777" w:rsidR="0052259A" w:rsidRPr="00B31D27" w:rsidRDefault="0052259A" w:rsidP="00E93E03">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GVIF^(1/(2*Df))</w:t>
            </w:r>
          </w:p>
        </w:tc>
      </w:tr>
      <w:tr w:rsidR="0052259A" w:rsidRPr="00B31D27" w14:paraId="7F1FA1AA" w14:textId="77777777" w:rsidTr="0052259A">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2B87B352" w14:textId="77777777" w:rsidR="0052259A" w:rsidRPr="00B31D27" w:rsidRDefault="0052259A"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Year</w:t>
            </w:r>
          </w:p>
        </w:tc>
        <w:tc>
          <w:tcPr>
            <w:tcW w:w="1218" w:type="dxa"/>
            <w:tcBorders>
              <w:top w:val="nil"/>
              <w:left w:val="nil"/>
              <w:bottom w:val="single" w:sz="4" w:space="0" w:color="auto"/>
              <w:right w:val="single" w:sz="4" w:space="0" w:color="auto"/>
            </w:tcBorders>
            <w:shd w:val="clear" w:color="auto" w:fill="auto"/>
            <w:noWrap/>
            <w:vAlign w:val="bottom"/>
            <w:hideMark/>
          </w:tcPr>
          <w:p w14:paraId="0FF72DEE"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1.324528</w:t>
            </w:r>
          </w:p>
        </w:tc>
        <w:tc>
          <w:tcPr>
            <w:tcW w:w="900" w:type="dxa"/>
            <w:tcBorders>
              <w:top w:val="nil"/>
              <w:left w:val="nil"/>
              <w:bottom w:val="single" w:sz="4" w:space="0" w:color="auto"/>
              <w:right w:val="single" w:sz="4" w:space="0" w:color="auto"/>
            </w:tcBorders>
            <w:shd w:val="clear" w:color="auto" w:fill="auto"/>
            <w:noWrap/>
            <w:vAlign w:val="bottom"/>
            <w:hideMark/>
          </w:tcPr>
          <w:p w14:paraId="18A9AE79"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39</w:t>
            </w:r>
          </w:p>
        </w:tc>
        <w:tc>
          <w:tcPr>
            <w:tcW w:w="1920" w:type="dxa"/>
            <w:tcBorders>
              <w:top w:val="nil"/>
              <w:left w:val="nil"/>
              <w:bottom w:val="single" w:sz="4" w:space="0" w:color="auto"/>
              <w:right w:val="single" w:sz="4" w:space="0" w:color="auto"/>
            </w:tcBorders>
            <w:shd w:val="clear" w:color="auto" w:fill="auto"/>
            <w:noWrap/>
            <w:vAlign w:val="bottom"/>
            <w:hideMark/>
          </w:tcPr>
          <w:p w14:paraId="40971579"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1.00361</w:t>
            </w:r>
          </w:p>
        </w:tc>
      </w:tr>
      <w:tr w:rsidR="0052259A" w:rsidRPr="00B31D27" w14:paraId="76FA84BE" w14:textId="77777777" w:rsidTr="0052259A">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7B89E75F" w14:textId="77777777" w:rsidR="0052259A" w:rsidRPr="00B31D27" w:rsidRDefault="0052259A"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Real_GDP</w:t>
            </w:r>
          </w:p>
        </w:tc>
        <w:tc>
          <w:tcPr>
            <w:tcW w:w="1218" w:type="dxa"/>
            <w:tcBorders>
              <w:top w:val="nil"/>
              <w:left w:val="nil"/>
              <w:bottom w:val="single" w:sz="4" w:space="0" w:color="auto"/>
              <w:right w:val="single" w:sz="4" w:space="0" w:color="auto"/>
            </w:tcBorders>
            <w:shd w:val="clear" w:color="auto" w:fill="auto"/>
            <w:noWrap/>
            <w:vAlign w:val="bottom"/>
            <w:hideMark/>
          </w:tcPr>
          <w:p w14:paraId="747E2803"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83.36055</w:t>
            </w:r>
          </w:p>
        </w:tc>
        <w:tc>
          <w:tcPr>
            <w:tcW w:w="900" w:type="dxa"/>
            <w:tcBorders>
              <w:top w:val="nil"/>
              <w:left w:val="nil"/>
              <w:bottom w:val="single" w:sz="4" w:space="0" w:color="auto"/>
              <w:right w:val="single" w:sz="4" w:space="0" w:color="auto"/>
            </w:tcBorders>
            <w:shd w:val="clear" w:color="auto" w:fill="auto"/>
            <w:noWrap/>
            <w:vAlign w:val="bottom"/>
            <w:hideMark/>
          </w:tcPr>
          <w:p w14:paraId="26D1E8B6"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5DD95E10"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9.1302</w:t>
            </w:r>
          </w:p>
        </w:tc>
      </w:tr>
      <w:tr w:rsidR="0052259A" w:rsidRPr="00B31D27" w14:paraId="45677AFC" w14:textId="77777777" w:rsidTr="0052259A">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03C373AC" w14:textId="77777777" w:rsidR="0052259A" w:rsidRPr="00B31D27" w:rsidRDefault="0052259A"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Population</w:t>
            </w:r>
          </w:p>
        </w:tc>
        <w:tc>
          <w:tcPr>
            <w:tcW w:w="1218" w:type="dxa"/>
            <w:tcBorders>
              <w:top w:val="nil"/>
              <w:left w:val="nil"/>
              <w:bottom w:val="single" w:sz="4" w:space="0" w:color="auto"/>
              <w:right w:val="single" w:sz="4" w:space="0" w:color="auto"/>
            </w:tcBorders>
            <w:shd w:val="clear" w:color="auto" w:fill="auto"/>
            <w:noWrap/>
            <w:vAlign w:val="bottom"/>
            <w:hideMark/>
          </w:tcPr>
          <w:p w14:paraId="7C3950B1"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3.838089</w:t>
            </w:r>
          </w:p>
        </w:tc>
        <w:tc>
          <w:tcPr>
            <w:tcW w:w="900" w:type="dxa"/>
            <w:tcBorders>
              <w:top w:val="nil"/>
              <w:left w:val="nil"/>
              <w:bottom w:val="single" w:sz="4" w:space="0" w:color="auto"/>
              <w:right w:val="single" w:sz="4" w:space="0" w:color="auto"/>
            </w:tcBorders>
            <w:shd w:val="clear" w:color="auto" w:fill="auto"/>
            <w:noWrap/>
            <w:vAlign w:val="bottom"/>
            <w:hideMark/>
          </w:tcPr>
          <w:p w14:paraId="3DD993E2"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5F0B090F"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1.959104</w:t>
            </w:r>
          </w:p>
        </w:tc>
      </w:tr>
      <w:tr w:rsidR="0052259A" w:rsidRPr="00B31D27" w14:paraId="3899908D" w14:textId="77777777" w:rsidTr="0052259A">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2DE5FD06" w14:textId="77777777" w:rsidR="0052259A" w:rsidRPr="00B31D27" w:rsidRDefault="0052259A"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Human_Capital_Index</w:t>
            </w:r>
          </w:p>
        </w:tc>
        <w:tc>
          <w:tcPr>
            <w:tcW w:w="1218" w:type="dxa"/>
            <w:tcBorders>
              <w:top w:val="nil"/>
              <w:left w:val="nil"/>
              <w:bottom w:val="single" w:sz="4" w:space="0" w:color="auto"/>
              <w:right w:val="single" w:sz="4" w:space="0" w:color="auto"/>
            </w:tcBorders>
            <w:shd w:val="clear" w:color="auto" w:fill="auto"/>
            <w:noWrap/>
            <w:vAlign w:val="bottom"/>
            <w:hideMark/>
          </w:tcPr>
          <w:p w14:paraId="6B28A319"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1.743137</w:t>
            </w:r>
          </w:p>
        </w:tc>
        <w:tc>
          <w:tcPr>
            <w:tcW w:w="900" w:type="dxa"/>
            <w:tcBorders>
              <w:top w:val="nil"/>
              <w:left w:val="nil"/>
              <w:bottom w:val="single" w:sz="4" w:space="0" w:color="auto"/>
              <w:right w:val="single" w:sz="4" w:space="0" w:color="auto"/>
            </w:tcBorders>
            <w:shd w:val="clear" w:color="auto" w:fill="auto"/>
            <w:noWrap/>
            <w:vAlign w:val="bottom"/>
            <w:hideMark/>
          </w:tcPr>
          <w:p w14:paraId="1105E0B5"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298A4584"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1.320279</w:t>
            </w:r>
          </w:p>
        </w:tc>
      </w:tr>
      <w:tr w:rsidR="0052259A" w:rsidRPr="00B31D27" w14:paraId="75601EB2" w14:textId="77777777" w:rsidTr="0052259A">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764B4284" w14:textId="77777777" w:rsidR="0052259A" w:rsidRPr="00B31D27" w:rsidRDefault="0052259A"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Urbanization_Rates</w:t>
            </w:r>
          </w:p>
        </w:tc>
        <w:tc>
          <w:tcPr>
            <w:tcW w:w="1218" w:type="dxa"/>
            <w:tcBorders>
              <w:top w:val="nil"/>
              <w:left w:val="nil"/>
              <w:bottom w:val="single" w:sz="4" w:space="0" w:color="auto"/>
              <w:right w:val="single" w:sz="4" w:space="0" w:color="auto"/>
            </w:tcBorders>
            <w:shd w:val="clear" w:color="auto" w:fill="auto"/>
            <w:noWrap/>
            <w:vAlign w:val="bottom"/>
            <w:hideMark/>
          </w:tcPr>
          <w:p w14:paraId="4043C53A"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1.566708</w:t>
            </w:r>
          </w:p>
        </w:tc>
        <w:tc>
          <w:tcPr>
            <w:tcW w:w="900" w:type="dxa"/>
            <w:tcBorders>
              <w:top w:val="nil"/>
              <w:left w:val="nil"/>
              <w:bottom w:val="single" w:sz="4" w:space="0" w:color="auto"/>
              <w:right w:val="single" w:sz="4" w:space="0" w:color="auto"/>
            </w:tcBorders>
            <w:shd w:val="clear" w:color="auto" w:fill="auto"/>
            <w:noWrap/>
            <w:vAlign w:val="bottom"/>
            <w:hideMark/>
          </w:tcPr>
          <w:p w14:paraId="02F224E8"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1E7E7BCD"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1.251682</w:t>
            </w:r>
          </w:p>
        </w:tc>
      </w:tr>
      <w:tr w:rsidR="0052259A" w:rsidRPr="00B31D27" w14:paraId="397103C7" w14:textId="77777777" w:rsidTr="0052259A">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03867E7D" w14:textId="77777777" w:rsidR="0052259A" w:rsidRPr="00B31D27" w:rsidRDefault="0052259A"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Overall_Globalization_Index</w:t>
            </w:r>
          </w:p>
        </w:tc>
        <w:tc>
          <w:tcPr>
            <w:tcW w:w="1218" w:type="dxa"/>
            <w:tcBorders>
              <w:top w:val="nil"/>
              <w:left w:val="nil"/>
              <w:bottom w:val="single" w:sz="4" w:space="0" w:color="auto"/>
              <w:right w:val="single" w:sz="4" w:space="0" w:color="auto"/>
            </w:tcBorders>
            <w:shd w:val="clear" w:color="auto" w:fill="auto"/>
            <w:noWrap/>
            <w:vAlign w:val="bottom"/>
            <w:hideMark/>
          </w:tcPr>
          <w:p w14:paraId="59AF4392"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2.556565</w:t>
            </w:r>
          </w:p>
        </w:tc>
        <w:tc>
          <w:tcPr>
            <w:tcW w:w="900" w:type="dxa"/>
            <w:tcBorders>
              <w:top w:val="nil"/>
              <w:left w:val="nil"/>
              <w:bottom w:val="single" w:sz="4" w:space="0" w:color="auto"/>
              <w:right w:val="single" w:sz="4" w:space="0" w:color="auto"/>
            </w:tcBorders>
            <w:shd w:val="clear" w:color="auto" w:fill="auto"/>
            <w:noWrap/>
            <w:vAlign w:val="bottom"/>
            <w:hideMark/>
          </w:tcPr>
          <w:p w14:paraId="33C020CA"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6CB6BCAC"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1.598926</w:t>
            </w:r>
          </w:p>
        </w:tc>
      </w:tr>
      <w:tr w:rsidR="0052259A" w:rsidRPr="00B31D27" w14:paraId="30E57F90" w14:textId="77777777" w:rsidTr="0052259A">
        <w:trPr>
          <w:trHeight w:val="300"/>
        </w:trPr>
        <w:tc>
          <w:tcPr>
            <w:tcW w:w="3980" w:type="dxa"/>
            <w:tcBorders>
              <w:top w:val="nil"/>
              <w:left w:val="single" w:sz="4" w:space="0" w:color="auto"/>
              <w:bottom w:val="single" w:sz="4" w:space="0" w:color="auto"/>
              <w:right w:val="single" w:sz="4" w:space="0" w:color="auto"/>
            </w:tcBorders>
            <w:shd w:val="clear" w:color="000000" w:fill="A6C9EC"/>
            <w:noWrap/>
            <w:vAlign w:val="bottom"/>
            <w:hideMark/>
          </w:tcPr>
          <w:p w14:paraId="3FAAB558" w14:textId="77777777" w:rsidR="0052259A" w:rsidRPr="00B31D27" w:rsidRDefault="0052259A" w:rsidP="00E93E03">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Real_GDP:Human_Capital_Index</w:t>
            </w:r>
          </w:p>
        </w:tc>
        <w:tc>
          <w:tcPr>
            <w:tcW w:w="1218" w:type="dxa"/>
            <w:tcBorders>
              <w:top w:val="nil"/>
              <w:left w:val="nil"/>
              <w:bottom w:val="single" w:sz="4" w:space="0" w:color="auto"/>
              <w:right w:val="single" w:sz="4" w:space="0" w:color="auto"/>
            </w:tcBorders>
            <w:shd w:val="clear" w:color="auto" w:fill="auto"/>
            <w:noWrap/>
            <w:vAlign w:val="bottom"/>
            <w:hideMark/>
          </w:tcPr>
          <w:p w14:paraId="12FBD8D3"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69.23821</w:t>
            </w:r>
          </w:p>
        </w:tc>
        <w:tc>
          <w:tcPr>
            <w:tcW w:w="900" w:type="dxa"/>
            <w:tcBorders>
              <w:top w:val="nil"/>
              <w:left w:val="nil"/>
              <w:bottom w:val="single" w:sz="4" w:space="0" w:color="auto"/>
              <w:right w:val="single" w:sz="4" w:space="0" w:color="auto"/>
            </w:tcBorders>
            <w:shd w:val="clear" w:color="auto" w:fill="auto"/>
            <w:noWrap/>
            <w:vAlign w:val="bottom"/>
            <w:hideMark/>
          </w:tcPr>
          <w:p w14:paraId="62B9C0AF"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1920" w:type="dxa"/>
            <w:tcBorders>
              <w:top w:val="nil"/>
              <w:left w:val="nil"/>
              <w:bottom w:val="single" w:sz="4" w:space="0" w:color="auto"/>
              <w:right w:val="single" w:sz="4" w:space="0" w:color="auto"/>
            </w:tcBorders>
            <w:shd w:val="clear" w:color="auto" w:fill="auto"/>
            <w:noWrap/>
            <w:vAlign w:val="bottom"/>
            <w:hideMark/>
          </w:tcPr>
          <w:p w14:paraId="0B21F5F5" w14:textId="77777777" w:rsidR="0052259A" w:rsidRPr="00B31D27" w:rsidRDefault="0052259A" w:rsidP="00E93E03">
            <w:pPr>
              <w:spacing w:after="0" w:line="360" w:lineRule="auto"/>
              <w:jc w:val="right"/>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8.32095</w:t>
            </w:r>
          </w:p>
        </w:tc>
      </w:tr>
    </w:tbl>
    <w:p w14:paraId="70D61583" w14:textId="77777777" w:rsidR="0052259A" w:rsidRPr="00B31D27" w:rsidRDefault="0052259A" w:rsidP="00E93E03">
      <w:pPr>
        <w:spacing w:line="360" w:lineRule="auto"/>
        <w:rPr>
          <w:rFonts w:asciiTheme="majorHAnsi" w:hAnsiTheme="majorHAnsi" w:cstheme="majorHAnsi"/>
          <w:lang w:val="en-US"/>
        </w:rPr>
      </w:pPr>
    </w:p>
    <w:p w14:paraId="5DCFA82C" w14:textId="698ADDDD" w:rsidR="00DB78F4" w:rsidRPr="00B31D27" w:rsidRDefault="0052259A" w:rsidP="00B31D27">
      <w:pPr>
        <w:spacing w:line="360" w:lineRule="auto"/>
        <w:rPr>
          <w:rFonts w:asciiTheme="majorHAnsi" w:hAnsiTheme="majorHAnsi" w:cstheme="majorHAnsi"/>
          <w:lang w:val="en-US"/>
        </w:rPr>
      </w:pPr>
      <w:r w:rsidRPr="00B31D27">
        <w:rPr>
          <w:rFonts w:asciiTheme="majorHAnsi" w:hAnsiTheme="majorHAnsi" w:cstheme="majorHAnsi"/>
        </w:rPr>
        <w:t>Testing for VIF shows that no multicollinearity exists between the variables, but collinearity with the interaction term and the variables used for the interaction term is normal</w:t>
      </w:r>
      <w:r w:rsidRPr="00B31D27">
        <w:rPr>
          <w:rFonts w:asciiTheme="majorHAnsi" w:hAnsiTheme="majorHAnsi" w:cstheme="majorHAnsi"/>
          <w:lang w:val="en-US"/>
        </w:rPr>
        <w:t xml:space="preserve">. </w:t>
      </w:r>
      <w:r w:rsidRPr="00B31D27">
        <w:rPr>
          <w:rFonts w:asciiTheme="majorHAnsi" w:hAnsiTheme="majorHAnsi" w:cstheme="majorHAnsi"/>
        </w:rPr>
        <w:t xml:space="preserve">After testing to remove some variables from the model, we found that the variable Country was related to the high R-squared value, and as such we decided to remove it to produce a more valid model. Then, we tested some interaction terms and found that Human_Capital_Index*Real_GDP is the interaction term that improves the R-squared the most, reaching 49.71%. However, there wasn't any reasonable explanation for the interaction term. As such, we next tested some polynomial variables to study the effects on the model. </w:t>
      </w:r>
    </w:p>
    <w:p w14:paraId="0454013C" w14:textId="02E63310" w:rsidR="0052259A" w:rsidRPr="00B31D27" w:rsidRDefault="0052259A" w:rsidP="00E93E03">
      <w:pPr>
        <w:spacing w:line="360" w:lineRule="auto"/>
        <w:rPr>
          <w:rFonts w:asciiTheme="majorHAnsi" w:hAnsiTheme="majorHAnsi" w:cstheme="majorHAnsi"/>
        </w:rPr>
      </w:pPr>
      <w:r w:rsidRPr="00B31D27">
        <w:rPr>
          <w:rFonts w:asciiTheme="majorHAnsi" w:hAnsiTheme="majorHAnsi" w:cstheme="majorHAnsi"/>
          <w:b/>
          <w:bCs/>
          <w:u w:val="single"/>
          <w:lang w:val="en-US"/>
        </w:rPr>
        <w:lastRenderedPageBreak/>
        <w:t>Model 5:</w:t>
      </w:r>
      <w:r w:rsidRPr="00B31D27">
        <w:rPr>
          <w:rFonts w:asciiTheme="majorHAnsi" w:hAnsiTheme="majorHAnsi" w:cstheme="majorHAnsi"/>
          <w:b/>
          <w:bCs/>
          <w:lang w:val="en-US"/>
        </w:rPr>
        <w:t xml:space="preserve"> </w:t>
      </w:r>
      <w:proofErr w:type="spellStart"/>
      <w:proofErr w:type="gramStart"/>
      <w:r w:rsidRPr="00B31D27">
        <w:rPr>
          <w:rFonts w:asciiTheme="majorHAnsi" w:hAnsiTheme="majorHAnsi" w:cstheme="majorHAnsi"/>
          <w:b/>
          <w:bCs/>
          <w:lang w:val="en-US"/>
        </w:rPr>
        <w:t>lm</w:t>
      </w:r>
      <w:proofErr w:type="spellEnd"/>
      <w:r w:rsidRPr="00B31D27">
        <w:rPr>
          <w:rFonts w:asciiTheme="majorHAnsi" w:hAnsiTheme="majorHAnsi" w:cstheme="majorHAnsi"/>
          <w:b/>
          <w:bCs/>
          <w:lang w:val="en-US"/>
        </w:rPr>
        <w:t>(</w:t>
      </w:r>
      <w:proofErr w:type="gramEnd"/>
      <w:r w:rsidRPr="00B31D27">
        <w:rPr>
          <w:rFonts w:asciiTheme="majorHAnsi" w:hAnsiTheme="majorHAnsi" w:cstheme="majorHAnsi"/>
          <w:b/>
          <w:bCs/>
          <w:lang w:val="en-US"/>
        </w:rPr>
        <w:t xml:space="preserve">formula = </w:t>
      </w:r>
      <w:proofErr w:type="spellStart"/>
      <w:r w:rsidRPr="00B31D27">
        <w:rPr>
          <w:rFonts w:asciiTheme="majorHAnsi" w:hAnsiTheme="majorHAnsi" w:cstheme="majorHAnsi"/>
          <w:b/>
          <w:bCs/>
          <w:lang w:val="en-US"/>
        </w:rPr>
        <w:t>Average_BMI</w:t>
      </w:r>
      <w:proofErr w:type="spellEnd"/>
      <w:r w:rsidRPr="00B31D27">
        <w:rPr>
          <w:rFonts w:asciiTheme="majorHAnsi" w:hAnsiTheme="majorHAnsi" w:cstheme="majorHAnsi"/>
          <w:b/>
          <w:bCs/>
          <w:lang w:val="en-US"/>
        </w:rPr>
        <w:t xml:space="preserve"> ~ . - </w:t>
      </w:r>
      <w:proofErr w:type="spellStart"/>
      <w:r w:rsidRPr="00B31D27">
        <w:rPr>
          <w:rFonts w:asciiTheme="majorHAnsi" w:hAnsiTheme="majorHAnsi" w:cstheme="majorHAnsi"/>
          <w:b/>
          <w:bCs/>
          <w:lang w:val="en-US"/>
        </w:rPr>
        <w:t>Human_Capital_Index</w:t>
      </w:r>
      <w:proofErr w:type="spellEnd"/>
      <w:r w:rsidRPr="00B31D27">
        <w:rPr>
          <w:rFonts w:asciiTheme="majorHAnsi" w:hAnsiTheme="majorHAnsi" w:cstheme="majorHAnsi"/>
          <w:b/>
          <w:bCs/>
          <w:lang w:val="en-US"/>
        </w:rPr>
        <w:t xml:space="preserve"> - Country - </w:t>
      </w:r>
      <w:proofErr w:type="spellStart"/>
      <w:r w:rsidRPr="00B31D27">
        <w:rPr>
          <w:rFonts w:asciiTheme="majorHAnsi" w:hAnsiTheme="majorHAnsi" w:cstheme="majorHAnsi"/>
          <w:b/>
          <w:bCs/>
          <w:lang w:val="en-US"/>
        </w:rPr>
        <w:t>BMI_Male</w:t>
      </w:r>
      <w:proofErr w:type="spellEnd"/>
      <w:r w:rsidRPr="00B31D27">
        <w:rPr>
          <w:rFonts w:asciiTheme="majorHAnsi" w:hAnsiTheme="majorHAnsi" w:cstheme="majorHAnsi"/>
          <w:b/>
          <w:bCs/>
          <w:lang w:val="en-US"/>
        </w:rPr>
        <w:t xml:space="preserve"> - </w:t>
      </w:r>
      <w:proofErr w:type="spellStart"/>
      <w:r w:rsidRPr="00B31D27">
        <w:rPr>
          <w:rFonts w:asciiTheme="majorHAnsi" w:hAnsiTheme="majorHAnsi" w:cstheme="majorHAnsi"/>
          <w:b/>
          <w:bCs/>
          <w:lang w:val="en-US"/>
        </w:rPr>
        <w:t>BMI_Female</w:t>
      </w:r>
      <w:proofErr w:type="spellEnd"/>
      <w:r w:rsidRPr="00B31D27">
        <w:rPr>
          <w:rFonts w:asciiTheme="majorHAnsi" w:hAnsiTheme="majorHAnsi" w:cstheme="majorHAnsi"/>
          <w:b/>
          <w:bCs/>
          <w:lang w:val="en-US"/>
        </w:rPr>
        <w:t xml:space="preserve"> + </w:t>
      </w:r>
      <w:proofErr w:type="gramStart"/>
      <w:r w:rsidRPr="00B31D27">
        <w:rPr>
          <w:rFonts w:asciiTheme="majorHAnsi" w:hAnsiTheme="majorHAnsi" w:cstheme="majorHAnsi"/>
          <w:b/>
          <w:bCs/>
          <w:lang w:val="en-US"/>
        </w:rPr>
        <w:t>poly(</w:t>
      </w:r>
      <w:proofErr w:type="spellStart"/>
      <w:proofErr w:type="gramEnd"/>
      <w:r w:rsidRPr="00B31D27">
        <w:rPr>
          <w:rFonts w:asciiTheme="majorHAnsi" w:hAnsiTheme="majorHAnsi" w:cstheme="majorHAnsi"/>
          <w:b/>
          <w:bCs/>
          <w:lang w:val="en-US"/>
        </w:rPr>
        <w:t>Human_Capital_Index</w:t>
      </w:r>
      <w:proofErr w:type="spellEnd"/>
      <w:r w:rsidRPr="00B31D27">
        <w:rPr>
          <w:rFonts w:asciiTheme="majorHAnsi" w:hAnsiTheme="majorHAnsi" w:cstheme="majorHAnsi"/>
          <w:b/>
          <w:bCs/>
          <w:lang w:val="en-US"/>
        </w:rPr>
        <w:t>, degree = 4, raw = TRUE), data = BMI)</w:t>
      </w:r>
    </w:p>
    <w:p w14:paraId="25C0110C" w14:textId="77777777" w:rsidR="0052259A" w:rsidRPr="00B31D27" w:rsidRDefault="0052259A" w:rsidP="00E93E03">
      <w:pPr>
        <w:spacing w:line="360" w:lineRule="auto"/>
        <w:rPr>
          <w:rFonts w:asciiTheme="majorHAnsi" w:hAnsiTheme="majorHAnsi" w:cstheme="majorHAnsi"/>
        </w:rPr>
      </w:pPr>
      <w:r w:rsidRPr="00B31D27">
        <w:rPr>
          <w:rFonts w:asciiTheme="majorHAnsi" w:hAnsiTheme="majorHAnsi" w:cstheme="majorHAnsi"/>
          <w:lang w:val="en-US"/>
        </w:rPr>
        <w:t>Testing for polynomial terms landed a better R-squared, with degree 4 producing the most significant results.</w:t>
      </w:r>
    </w:p>
    <w:p w14:paraId="545AC051" w14:textId="77777777" w:rsidR="0052259A" w:rsidRPr="00B31D27" w:rsidRDefault="0052259A" w:rsidP="00E93E03">
      <w:pPr>
        <w:spacing w:line="360" w:lineRule="auto"/>
        <w:rPr>
          <w:rFonts w:asciiTheme="majorHAnsi" w:hAnsiTheme="majorHAnsi" w:cstheme="majorHAnsi"/>
        </w:rPr>
      </w:pPr>
      <w:r w:rsidRPr="00B31D27">
        <w:rPr>
          <w:rFonts w:asciiTheme="majorHAnsi" w:hAnsiTheme="majorHAnsi" w:cstheme="majorHAnsi"/>
          <w:b/>
          <w:bCs/>
          <w:u w:val="single"/>
          <w:lang w:val="en-US"/>
        </w:rPr>
        <w:t>Modification to the Data:</w:t>
      </w:r>
      <w:r w:rsidRPr="00B31D27">
        <w:rPr>
          <w:rFonts w:asciiTheme="majorHAnsi" w:hAnsiTheme="majorHAnsi" w:cstheme="majorHAnsi"/>
          <w:lang w:val="en-US"/>
        </w:rPr>
        <w:t xml:space="preserve"> None</w:t>
      </w:r>
    </w:p>
    <w:p w14:paraId="3890BDCA" w14:textId="77777777" w:rsidR="0052259A" w:rsidRPr="00B31D27" w:rsidRDefault="0052259A" w:rsidP="00E93E03">
      <w:pPr>
        <w:spacing w:line="360" w:lineRule="auto"/>
        <w:rPr>
          <w:rFonts w:asciiTheme="majorHAnsi" w:hAnsiTheme="majorHAnsi" w:cstheme="majorHAnsi"/>
        </w:rPr>
      </w:pPr>
      <w:r w:rsidRPr="00B31D27">
        <w:rPr>
          <w:rFonts w:asciiTheme="majorHAnsi" w:hAnsiTheme="majorHAnsi" w:cstheme="majorHAnsi"/>
          <w:b/>
          <w:bCs/>
          <w:u w:val="single"/>
          <w:lang w:val="en-US"/>
        </w:rPr>
        <w:t xml:space="preserve">Key Results: </w:t>
      </w:r>
    </w:p>
    <w:p w14:paraId="23CDCA79" w14:textId="77777777" w:rsidR="0052259A" w:rsidRPr="00B31D27" w:rsidRDefault="0052259A" w:rsidP="00E93E03">
      <w:pPr>
        <w:numPr>
          <w:ilvl w:val="0"/>
          <w:numId w:val="7"/>
        </w:numPr>
        <w:spacing w:line="360" w:lineRule="auto"/>
        <w:rPr>
          <w:rFonts w:asciiTheme="majorHAnsi" w:hAnsiTheme="majorHAnsi" w:cstheme="majorHAnsi"/>
        </w:rPr>
      </w:pPr>
      <w:r w:rsidRPr="00B31D27">
        <w:rPr>
          <w:rFonts w:asciiTheme="majorHAnsi" w:hAnsiTheme="majorHAnsi" w:cstheme="majorHAnsi"/>
          <w:lang w:val="en-US"/>
        </w:rPr>
        <w:t xml:space="preserve">All variables were statistically significant with a p-value below 0.05, </w:t>
      </w:r>
      <w:r w:rsidRPr="00B31D27">
        <w:rPr>
          <w:rFonts w:asciiTheme="majorHAnsi" w:hAnsiTheme="majorHAnsi" w:cstheme="majorHAnsi"/>
          <w:u w:val="single"/>
          <w:lang w:val="en-US"/>
        </w:rPr>
        <w:t>except</w:t>
      </w:r>
      <w:r w:rsidRPr="00B31D27">
        <w:rPr>
          <w:rFonts w:asciiTheme="majorHAnsi" w:hAnsiTheme="majorHAnsi" w:cstheme="majorHAnsi"/>
          <w:lang w:val="en-US"/>
        </w:rPr>
        <w:t xml:space="preserve"> for the years between 1976 and 1984</w:t>
      </w:r>
    </w:p>
    <w:p w14:paraId="28DD4080" w14:textId="77777777" w:rsidR="0052259A" w:rsidRPr="00B31D27" w:rsidRDefault="0052259A" w:rsidP="00E93E03">
      <w:pPr>
        <w:numPr>
          <w:ilvl w:val="0"/>
          <w:numId w:val="7"/>
        </w:numPr>
        <w:spacing w:line="360" w:lineRule="auto"/>
        <w:rPr>
          <w:rFonts w:asciiTheme="majorHAnsi" w:hAnsiTheme="majorHAnsi" w:cstheme="majorHAnsi"/>
        </w:rPr>
      </w:pPr>
      <w:r w:rsidRPr="00B31D27">
        <w:rPr>
          <w:rFonts w:asciiTheme="majorHAnsi" w:hAnsiTheme="majorHAnsi" w:cstheme="majorHAnsi"/>
          <w:lang w:val="en-US"/>
        </w:rPr>
        <w:t xml:space="preserve">Adjusted R-squared finally improved to reach </w:t>
      </w:r>
      <w:r w:rsidRPr="00B31D27">
        <w:rPr>
          <w:rFonts w:asciiTheme="majorHAnsi" w:hAnsiTheme="majorHAnsi" w:cstheme="majorHAnsi"/>
          <w:b/>
          <w:bCs/>
          <w:lang w:val="en-US"/>
        </w:rPr>
        <w:t>57.85%</w:t>
      </w:r>
      <w:r w:rsidRPr="00B31D27">
        <w:rPr>
          <w:rFonts w:asciiTheme="majorHAnsi" w:hAnsiTheme="majorHAnsi" w:cstheme="majorHAnsi"/>
          <w:lang w:val="en-US"/>
        </w:rPr>
        <w:t>, meaning the over-</w:t>
      </w:r>
      <w:proofErr w:type="gramStart"/>
      <w:r w:rsidRPr="00B31D27">
        <w:rPr>
          <w:rFonts w:asciiTheme="majorHAnsi" w:hAnsiTheme="majorHAnsi" w:cstheme="majorHAnsi"/>
          <w:lang w:val="en-US"/>
        </w:rPr>
        <w:t>fitting  issue</w:t>
      </w:r>
      <w:proofErr w:type="gramEnd"/>
      <w:r w:rsidRPr="00B31D27">
        <w:rPr>
          <w:rFonts w:asciiTheme="majorHAnsi" w:hAnsiTheme="majorHAnsi" w:cstheme="majorHAnsi"/>
          <w:lang w:val="en-US"/>
        </w:rPr>
        <w:t xml:space="preserve"> has been resolved</w:t>
      </w:r>
    </w:p>
    <w:p w14:paraId="4B003F59" w14:textId="77777777" w:rsidR="0052259A" w:rsidRPr="00B31D27" w:rsidRDefault="0052259A" w:rsidP="00E93E03">
      <w:pPr>
        <w:numPr>
          <w:ilvl w:val="0"/>
          <w:numId w:val="7"/>
        </w:numPr>
        <w:spacing w:line="360" w:lineRule="auto"/>
        <w:rPr>
          <w:rFonts w:asciiTheme="majorHAnsi" w:hAnsiTheme="majorHAnsi" w:cstheme="majorHAnsi"/>
        </w:rPr>
      </w:pPr>
      <w:r w:rsidRPr="00B31D27">
        <w:rPr>
          <w:rFonts w:asciiTheme="majorHAnsi" w:hAnsiTheme="majorHAnsi" w:cstheme="majorHAnsi"/>
          <w:lang w:val="en-US"/>
        </w:rPr>
        <w:t xml:space="preserve">F-statistic had a p-value of </w:t>
      </w:r>
      <w:r w:rsidRPr="00B31D27">
        <w:rPr>
          <w:rFonts w:asciiTheme="majorHAnsi" w:hAnsiTheme="majorHAnsi" w:cstheme="majorHAnsi"/>
          <w:b/>
          <w:bCs/>
          <w:lang w:val="en-US"/>
        </w:rPr>
        <w:t xml:space="preserve">&lt; 2.2e-16 </w:t>
      </w:r>
      <w:r w:rsidRPr="00B31D27">
        <w:rPr>
          <w:rFonts w:asciiTheme="majorHAnsi" w:hAnsiTheme="majorHAnsi" w:cstheme="majorHAnsi"/>
          <w:lang w:val="en-US"/>
        </w:rPr>
        <w:t>below 0.05, meaning that there is a statistically significant relationship between the predictors and the outcome variable</w:t>
      </w:r>
    </w:p>
    <w:p w14:paraId="638B12CB" w14:textId="77777777" w:rsidR="0052259A" w:rsidRPr="00B31D27" w:rsidRDefault="0052259A" w:rsidP="00E93E03">
      <w:pPr>
        <w:spacing w:line="360" w:lineRule="auto"/>
        <w:rPr>
          <w:rFonts w:asciiTheme="majorHAnsi" w:hAnsiTheme="majorHAnsi" w:cstheme="majorHAnsi"/>
        </w:rPr>
      </w:pPr>
      <w:r w:rsidRPr="00B31D27">
        <w:rPr>
          <w:rFonts w:asciiTheme="majorHAnsi" w:hAnsiTheme="majorHAnsi" w:cstheme="majorHAnsi"/>
          <w:b/>
          <w:bCs/>
          <w:u w:val="single"/>
          <w:lang w:val="en-US"/>
        </w:rPr>
        <w:t>Validating the Model:</w:t>
      </w:r>
    </w:p>
    <w:p w14:paraId="695CF14D" w14:textId="77777777" w:rsidR="0052259A" w:rsidRPr="00B31D27" w:rsidRDefault="0052259A" w:rsidP="00E93E03">
      <w:pPr>
        <w:spacing w:line="360" w:lineRule="auto"/>
        <w:rPr>
          <w:rFonts w:asciiTheme="majorHAnsi" w:hAnsiTheme="majorHAnsi" w:cstheme="majorHAnsi"/>
          <w:b/>
          <w:bCs/>
          <w:lang w:val="en-US"/>
        </w:rPr>
      </w:pPr>
      <w:r w:rsidRPr="00B31D27">
        <w:rPr>
          <w:rFonts w:asciiTheme="majorHAnsi" w:hAnsiTheme="majorHAnsi" w:cstheme="majorHAnsi"/>
          <w:b/>
          <w:bCs/>
          <w:lang w:val="en-US"/>
        </w:rPr>
        <w:t>Testing for Variance Inflation Factor (VIF):</w:t>
      </w:r>
    </w:p>
    <w:tbl>
      <w:tblPr>
        <w:tblW w:w="8455" w:type="dxa"/>
        <w:tblLook w:val="04A0" w:firstRow="1" w:lastRow="0" w:firstColumn="1" w:lastColumn="0" w:noHBand="0" w:noVBand="1"/>
      </w:tblPr>
      <w:tblGrid>
        <w:gridCol w:w="3203"/>
        <w:gridCol w:w="1652"/>
        <w:gridCol w:w="1440"/>
        <w:gridCol w:w="2160"/>
      </w:tblGrid>
      <w:tr w:rsidR="0052259A" w:rsidRPr="00B31D27" w14:paraId="065C72C1" w14:textId="77777777" w:rsidTr="00ED5940">
        <w:trPr>
          <w:trHeight w:val="300"/>
        </w:trPr>
        <w:tc>
          <w:tcPr>
            <w:tcW w:w="3203" w:type="dxa"/>
            <w:tcBorders>
              <w:top w:val="single" w:sz="4" w:space="0" w:color="auto"/>
              <w:left w:val="single" w:sz="4" w:space="0" w:color="auto"/>
              <w:bottom w:val="single" w:sz="4" w:space="0" w:color="auto"/>
              <w:right w:val="single" w:sz="4" w:space="0" w:color="auto"/>
            </w:tcBorders>
            <w:shd w:val="clear" w:color="000000" w:fill="F7C7AC"/>
            <w:noWrap/>
            <w:vAlign w:val="center"/>
            <w:hideMark/>
          </w:tcPr>
          <w:p w14:paraId="397F1E51" w14:textId="77777777" w:rsidR="0052259A" w:rsidRPr="00B31D27" w:rsidRDefault="0052259A" w:rsidP="00ED5940">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Variance Inflation Factor - Model 5</w:t>
            </w:r>
          </w:p>
        </w:tc>
        <w:tc>
          <w:tcPr>
            <w:tcW w:w="1652" w:type="dxa"/>
            <w:tcBorders>
              <w:top w:val="single" w:sz="4" w:space="0" w:color="auto"/>
              <w:left w:val="nil"/>
              <w:bottom w:val="single" w:sz="4" w:space="0" w:color="auto"/>
              <w:right w:val="single" w:sz="4" w:space="0" w:color="auto"/>
            </w:tcBorders>
            <w:shd w:val="clear" w:color="000000" w:fill="F7C7AC"/>
            <w:noWrap/>
            <w:vAlign w:val="center"/>
            <w:hideMark/>
          </w:tcPr>
          <w:p w14:paraId="5CBACE22" w14:textId="77777777" w:rsidR="0052259A" w:rsidRPr="00B31D27" w:rsidRDefault="0052259A" w:rsidP="00ED5940">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GVIF</w:t>
            </w:r>
          </w:p>
        </w:tc>
        <w:tc>
          <w:tcPr>
            <w:tcW w:w="1440" w:type="dxa"/>
            <w:tcBorders>
              <w:top w:val="single" w:sz="4" w:space="0" w:color="auto"/>
              <w:left w:val="nil"/>
              <w:bottom w:val="single" w:sz="4" w:space="0" w:color="auto"/>
              <w:right w:val="single" w:sz="4" w:space="0" w:color="auto"/>
            </w:tcBorders>
            <w:shd w:val="clear" w:color="000000" w:fill="F7C7AC"/>
            <w:noWrap/>
            <w:vAlign w:val="center"/>
            <w:hideMark/>
          </w:tcPr>
          <w:p w14:paraId="0582DDD9" w14:textId="77777777" w:rsidR="0052259A" w:rsidRPr="00B31D27" w:rsidRDefault="0052259A" w:rsidP="00ED5940">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Df</w:t>
            </w:r>
          </w:p>
        </w:tc>
        <w:tc>
          <w:tcPr>
            <w:tcW w:w="2160" w:type="dxa"/>
            <w:tcBorders>
              <w:top w:val="single" w:sz="4" w:space="0" w:color="auto"/>
              <w:left w:val="nil"/>
              <w:bottom w:val="single" w:sz="4" w:space="0" w:color="auto"/>
              <w:right w:val="single" w:sz="4" w:space="0" w:color="auto"/>
            </w:tcBorders>
            <w:shd w:val="clear" w:color="000000" w:fill="F7C7AC"/>
            <w:noWrap/>
            <w:vAlign w:val="center"/>
            <w:hideMark/>
          </w:tcPr>
          <w:p w14:paraId="08858C1A" w14:textId="77777777" w:rsidR="0052259A" w:rsidRPr="00B31D27" w:rsidRDefault="0052259A" w:rsidP="00ED5940">
            <w:pPr>
              <w:spacing w:after="0" w:line="360" w:lineRule="auto"/>
              <w:jc w:val="center"/>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GVIF^(1/(2*Df))</w:t>
            </w:r>
          </w:p>
        </w:tc>
      </w:tr>
      <w:tr w:rsidR="0052259A" w:rsidRPr="00B31D27" w14:paraId="57A6CF12" w14:textId="77777777" w:rsidTr="00ED5940">
        <w:trPr>
          <w:trHeight w:val="300"/>
        </w:trPr>
        <w:tc>
          <w:tcPr>
            <w:tcW w:w="3203" w:type="dxa"/>
            <w:tcBorders>
              <w:top w:val="nil"/>
              <w:left w:val="single" w:sz="4" w:space="0" w:color="auto"/>
              <w:bottom w:val="single" w:sz="4" w:space="0" w:color="auto"/>
              <w:right w:val="single" w:sz="4" w:space="0" w:color="auto"/>
            </w:tcBorders>
            <w:shd w:val="clear" w:color="000000" w:fill="A6C9EC"/>
            <w:noWrap/>
            <w:vAlign w:val="center"/>
            <w:hideMark/>
          </w:tcPr>
          <w:p w14:paraId="23AAF729" w14:textId="77777777" w:rsidR="0052259A" w:rsidRPr="00B31D27" w:rsidRDefault="0052259A" w:rsidP="00ED5940">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Year</w:t>
            </w:r>
          </w:p>
        </w:tc>
        <w:tc>
          <w:tcPr>
            <w:tcW w:w="1652" w:type="dxa"/>
            <w:tcBorders>
              <w:top w:val="nil"/>
              <w:left w:val="nil"/>
              <w:bottom w:val="single" w:sz="4" w:space="0" w:color="auto"/>
              <w:right w:val="single" w:sz="4" w:space="0" w:color="auto"/>
            </w:tcBorders>
            <w:shd w:val="clear" w:color="auto" w:fill="auto"/>
            <w:noWrap/>
            <w:vAlign w:val="center"/>
            <w:hideMark/>
          </w:tcPr>
          <w:p w14:paraId="70D89757"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1.368692</w:t>
            </w:r>
          </w:p>
        </w:tc>
        <w:tc>
          <w:tcPr>
            <w:tcW w:w="1440" w:type="dxa"/>
            <w:tcBorders>
              <w:top w:val="nil"/>
              <w:left w:val="nil"/>
              <w:bottom w:val="single" w:sz="4" w:space="0" w:color="auto"/>
              <w:right w:val="single" w:sz="4" w:space="0" w:color="auto"/>
            </w:tcBorders>
            <w:shd w:val="clear" w:color="auto" w:fill="auto"/>
            <w:noWrap/>
            <w:vAlign w:val="center"/>
            <w:hideMark/>
          </w:tcPr>
          <w:p w14:paraId="4032CE54"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39</w:t>
            </w:r>
          </w:p>
        </w:tc>
        <w:tc>
          <w:tcPr>
            <w:tcW w:w="2160" w:type="dxa"/>
            <w:tcBorders>
              <w:top w:val="nil"/>
              <w:left w:val="nil"/>
              <w:bottom w:val="single" w:sz="4" w:space="0" w:color="auto"/>
              <w:right w:val="single" w:sz="4" w:space="0" w:color="auto"/>
            </w:tcBorders>
            <w:shd w:val="clear" w:color="auto" w:fill="auto"/>
            <w:noWrap/>
            <w:vAlign w:val="center"/>
            <w:hideMark/>
          </w:tcPr>
          <w:p w14:paraId="782251BE"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1.004032</w:t>
            </w:r>
          </w:p>
        </w:tc>
      </w:tr>
      <w:tr w:rsidR="0052259A" w:rsidRPr="00B31D27" w14:paraId="73309D58" w14:textId="77777777" w:rsidTr="00ED5940">
        <w:trPr>
          <w:trHeight w:val="300"/>
        </w:trPr>
        <w:tc>
          <w:tcPr>
            <w:tcW w:w="3203" w:type="dxa"/>
            <w:tcBorders>
              <w:top w:val="nil"/>
              <w:left w:val="single" w:sz="4" w:space="0" w:color="auto"/>
              <w:bottom w:val="single" w:sz="4" w:space="0" w:color="auto"/>
              <w:right w:val="single" w:sz="4" w:space="0" w:color="auto"/>
            </w:tcBorders>
            <w:shd w:val="clear" w:color="000000" w:fill="A6C9EC"/>
            <w:noWrap/>
            <w:vAlign w:val="center"/>
            <w:hideMark/>
          </w:tcPr>
          <w:p w14:paraId="3562D8DB" w14:textId="77777777" w:rsidR="0052259A" w:rsidRPr="00B31D27" w:rsidRDefault="0052259A" w:rsidP="00ED5940">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Real_GDP</w:t>
            </w:r>
          </w:p>
        </w:tc>
        <w:tc>
          <w:tcPr>
            <w:tcW w:w="1652" w:type="dxa"/>
            <w:tcBorders>
              <w:top w:val="nil"/>
              <w:left w:val="nil"/>
              <w:bottom w:val="single" w:sz="4" w:space="0" w:color="auto"/>
              <w:right w:val="single" w:sz="4" w:space="0" w:color="auto"/>
            </w:tcBorders>
            <w:shd w:val="clear" w:color="auto" w:fill="auto"/>
            <w:noWrap/>
            <w:vAlign w:val="center"/>
            <w:hideMark/>
          </w:tcPr>
          <w:p w14:paraId="2C2611F1"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1.9069</w:t>
            </w:r>
          </w:p>
        </w:tc>
        <w:tc>
          <w:tcPr>
            <w:tcW w:w="1440" w:type="dxa"/>
            <w:tcBorders>
              <w:top w:val="nil"/>
              <w:left w:val="nil"/>
              <w:bottom w:val="single" w:sz="4" w:space="0" w:color="auto"/>
              <w:right w:val="single" w:sz="4" w:space="0" w:color="auto"/>
            </w:tcBorders>
            <w:shd w:val="clear" w:color="auto" w:fill="auto"/>
            <w:noWrap/>
            <w:vAlign w:val="center"/>
            <w:hideMark/>
          </w:tcPr>
          <w:p w14:paraId="4B8B0FDC"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2160" w:type="dxa"/>
            <w:tcBorders>
              <w:top w:val="nil"/>
              <w:left w:val="nil"/>
              <w:bottom w:val="single" w:sz="4" w:space="0" w:color="auto"/>
              <w:right w:val="single" w:sz="4" w:space="0" w:color="auto"/>
            </w:tcBorders>
            <w:shd w:val="clear" w:color="auto" w:fill="auto"/>
            <w:noWrap/>
            <w:vAlign w:val="center"/>
            <w:hideMark/>
          </w:tcPr>
          <w:p w14:paraId="30EC4570"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1.380905</w:t>
            </w:r>
          </w:p>
        </w:tc>
      </w:tr>
      <w:tr w:rsidR="0052259A" w:rsidRPr="00B31D27" w14:paraId="62669115" w14:textId="77777777" w:rsidTr="00ED5940">
        <w:trPr>
          <w:trHeight w:val="300"/>
        </w:trPr>
        <w:tc>
          <w:tcPr>
            <w:tcW w:w="3203" w:type="dxa"/>
            <w:tcBorders>
              <w:top w:val="nil"/>
              <w:left w:val="single" w:sz="4" w:space="0" w:color="auto"/>
              <w:bottom w:val="single" w:sz="4" w:space="0" w:color="auto"/>
              <w:right w:val="single" w:sz="4" w:space="0" w:color="auto"/>
            </w:tcBorders>
            <w:shd w:val="clear" w:color="000000" w:fill="A6C9EC"/>
            <w:noWrap/>
            <w:vAlign w:val="center"/>
            <w:hideMark/>
          </w:tcPr>
          <w:p w14:paraId="2B1139FF" w14:textId="77777777" w:rsidR="0052259A" w:rsidRPr="00B31D27" w:rsidRDefault="0052259A" w:rsidP="00ED5940">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Population</w:t>
            </w:r>
          </w:p>
        </w:tc>
        <w:tc>
          <w:tcPr>
            <w:tcW w:w="1652" w:type="dxa"/>
            <w:tcBorders>
              <w:top w:val="nil"/>
              <w:left w:val="nil"/>
              <w:bottom w:val="single" w:sz="4" w:space="0" w:color="auto"/>
              <w:right w:val="single" w:sz="4" w:space="0" w:color="auto"/>
            </w:tcBorders>
            <w:shd w:val="clear" w:color="auto" w:fill="auto"/>
            <w:noWrap/>
            <w:vAlign w:val="center"/>
            <w:hideMark/>
          </w:tcPr>
          <w:p w14:paraId="4EEABD62"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1.625672</w:t>
            </w:r>
          </w:p>
        </w:tc>
        <w:tc>
          <w:tcPr>
            <w:tcW w:w="1440" w:type="dxa"/>
            <w:tcBorders>
              <w:top w:val="nil"/>
              <w:left w:val="nil"/>
              <w:bottom w:val="single" w:sz="4" w:space="0" w:color="auto"/>
              <w:right w:val="single" w:sz="4" w:space="0" w:color="auto"/>
            </w:tcBorders>
            <w:shd w:val="clear" w:color="auto" w:fill="auto"/>
            <w:noWrap/>
            <w:vAlign w:val="center"/>
            <w:hideMark/>
          </w:tcPr>
          <w:p w14:paraId="1E7038F6"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2160" w:type="dxa"/>
            <w:tcBorders>
              <w:top w:val="nil"/>
              <w:left w:val="nil"/>
              <w:bottom w:val="single" w:sz="4" w:space="0" w:color="auto"/>
              <w:right w:val="single" w:sz="4" w:space="0" w:color="auto"/>
            </w:tcBorders>
            <w:shd w:val="clear" w:color="auto" w:fill="auto"/>
            <w:noWrap/>
            <w:vAlign w:val="center"/>
            <w:hideMark/>
          </w:tcPr>
          <w:p w14:paraId="5245FF78"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1.275018</w:t>
            </w:r>
          </w:p>
        </w:tc>
      </w:tr>
      <w:tr w:rsidR="0052259A" w:rsidRPr="00B31D27" w14:paraId="4C8BD3DB" w14:textId="77777777" w:rsidTr="00ED5940">
        <w:trPr>
          <w:trHeight w:val="300"/>
        </w:trPr>
        <w:tc>
          <w:tcPr>
            <w:tcW w:w="3203" w:type="dxa"/>
            <w:tcBorders>
              <w:top w:val="nil"/>
              <w:left w:val="single" w:sz="4" w:space="0" w:color="auto"/>
              <w:bottom w:val="single" w:sz="4" w:space="0" w:color="auto"/>
              <w:right w:val="single" w:sz="4" w:space="0" w:color="auto"/>
            </w:tcBorders>
            <w:shd w:val="clear" w:color="000000" w:fill="A6C9EC"/>
            <w:noWrap/>
            <w:vAlign w:val="center"/>
            <w:hideMark/>
          </w:tcPr>
          <w:p w14:paraId="13D8C173" w14:textId="77777777" w:rsidR="0052259A" w:rsidRPr="00B31D27" w:rsidRDefault="0052259A" w:rsidP="00ED5940">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Urbanization_Rates</w:t>
            </w:r>
          </w:p>
        </w:tc>
        <w:tc>
          <w:tcPr>
            <w:tcW w:w="1652" w:type="dxa"/>
            <w:tcBorders>
              <w:top w:val="nil"/>
              <w:left w:val="nil"/>
              <w:bottom w:val="single" w:sz="4" w:space="0" w:color="auto"/>
              <w:right w:val="single" w:sz="4" w:space="0" w:color="auto"/>
            </w:tcBorders>
            <w:shd w:val="clear" w:color="auto" w:fill="auto"/>
            <w:noWrap/>
            <w:vAlign w:val="center"/>
            <w:hideMark/>
          </w:tcPr>
          <w:p w14:paraId="7D82250D"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1.903981</w:t>
            </w:r>
          </w:p>
        </w:tc>
        <w:tc>
          <w:tcPr>
            <w:tcW w:w="1440" w:type="dxa"/>
            <w:tcBorders>
              <w:top w:val="nil"/>
              <w:left w:val="nil"/>
              <w:bottom w:val="single" w:sz="4" w:space="0" w:color="auto"/>
              <w:right w:val="single" w:sz="4" w:space="0" w:color="auto"/>
            </w:tcBorders>
            <w:shd w:val="clear" w:color="auto" w:fill="auto"/>
            <w:noWrap/>
            <w:vAlign w:val="center"/>
            <w:hideMark/>
          </w:tcPr>
          <w:p w14:paraId="04D4607B"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2160" w:type="dxa"/>
            <w:tcBorders>
              <w:top w:val="nil"/>
              <w:left w:val="nil"/>
              <w:bottom w:val="single" w:sz="4" w:space="0" w:color="auto"/>
              <w:right w:val="single" w:sz="4" w:space="0" w:color="auto"/>
            </w:tcBorders>
            <w:shd w:val="clear" w:color="auto" w:fill="auto"/>
            <w:noWrap/>
            <w:vAlign w:val="center"/>
            <w:hideMark/>
          </w:tcPr>
          <w:p w14:paraId="628612CB"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1.379848</w:t>
            </w:r>
          </w:p>
        </w:tc>
      </w:tr>
      <w:tr w:rsidR="0052259A" w:rsidRPr="00B31D27" w14:paraId="33F6308A" w14:textId="77777777" w:rsidTr="00ED5940">
        <w:trPr>
          <w:trHeight w:val="300"/>
        </w:trPr>
        <w:tc>
          <w:tcPr>
            <w:tcW w:w="3203" w:type="dxa"/>
            <w:tcBorders>
              <w:top w:val="nil"/>
              <w:left w:val="single" w:sz="4" w:space="0" w:color="auto"/>
              <w:bottom w:val="single" w:sz="4" w:space="0" w:color="auto"/>
              <w:right w:val="single" w:sz="4" w:space="0" w:color="auto"/>
            </w:tcBorders>
            <w:shd w:val="clear" w:color="000000" w:fill="A6C9EC"/>
            <w:noWrap/>
            <w:vAlign w:val="center"/>
            <w:hideMark/>
          </w:tcPr>
          <w:p w14:paraId="2B4B57CB" w14:textId="77777777" w:rsidR="0052259A" w:rsidRPr="00B31D27" w:rsidRDefault="0052259A" w:rsidP="00ED5940">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Overall_Globalization_Index</w:t>
            </w:r>
          </w:p>
        </w:tc>
        <w:tc>
          <w:tcPr>
            <w:tcW w:w="1652" w:type="dxa"/>
            <w:tcBorders>
              <w:top w:val="nil"/>
              <w:left w:val="nil"/>
              <w:bottom w:val="single" w:sz="4" w:space="0" w:color="auto"/>
              <w:right w:val="single" w:sz="4" w:space="0" w:color="auto"/>
            </w:tcBorders>
            <w:shd w:val="clear" w:color="auto" w:fill="auto"/>
            <w:noWrap/>
            <w:vAlign w:val="center"/>
            <w:hideMark/>
          </w:tcPr>
          <w:p w14:paraId="0473DB6B"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2.64387</w:t>
            </w:r>
          </w:p>
        </w:tc>
        <w:tc>
          <w:tcPr>
            <w:tcW w:w="1440" w:type="dxa"/>
            <w:tcBorders>
              <w:top w:val="nil"/>
              <w:left w:val="nil"/>
              <w:bottom w:val="single" w:sz="4" w:space="0" w:color="auto"/>
              <w:right w:val="single" w:sz="4" w:space="0" w:color="auto"/>
            </w:tcBorders>
            <w:shd w:val="clear" w:color="auto" w:fill="auto"/>
            <w:noWrap/>
            <w:vAlign w:val="center"/>
            <w:hideMark/>
          </w:tcPr>
          <w:p w14:paraId="6BB55516"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w:t>
            </w:r>
          </w:p>
        </w:tc>
        <w:tc>
          <w:tcPr>
            <w:tcW w:w="2160" w:type="dxa"/>
            <w:tcBorders>
              <w:top w:val="nil"/>
              <w:left w:val="nil"/>
              <w:bottom w:val="single" w:sz="4" w:space="0" w:color="auto"/>
              <w:right w:val="single" w:sz="4" w:space="0" w:color="auto"/>
            </w:tcBorders>
            <w:shd w:val="clear" w:color="auto" w:fill="auto"/>
            <w:noWrap/>
            <w:vAlign w:val="center"/>
            <w:hideMark/>
          </w:tcPr>
          <w:p w14:paraId="268E1632"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1.625998</w:t>
            </w:r>
          </w:p>
        </w:tc>
      </w:tr>
      <w:tr w:rsidR="0052259A" w:rsidRPr="00B31D27" w14:paraId="2D85A2B6" w14:textId="77777777" w:rsidTr="00ED5940">
        <w:trPr>
          <w:trHeight w:val="300"/>
        </w:trPr>
        <w:tc>
          <w:tcPr>
            <w:tcW w:w="3203" w:type="dxa"/>
            <w:tcBorders>
              <w:top w:val="nil"/>
              <w:left w:val="single" w:sz="4" w:space="0" w:color="auto"/>
              <w:bottom w:val="single" w:sz="4" w:space="0" w:color="auto"/>
              <w:right w:val="single" w:sz="4" w:space="0" w:color="auto"/>
            </w:tcBorders>
            <w:shd w:val="clear" w:color="000000" w:fill="A6C9EC"/>
            <w:noWrap/>
            <w:vAlign w:val="center"/>
            <w:hideMark/>
          </w:tcPr>
          <w:p w14:paraId="06B0F6B4" w14:textId="77777777" w:rsidR="0052259A" w:rsidRPr="00B31D27" w:rsidRDefault="0052259A" w:rsidP="00ED5940">
            <w:pPr>
              <w:spacing w:after="0" w:line="360" w:lineRule="auto"/>
              <w:rPr>
                <w:rFonts w:asciiTheme="majorHAnsi" w:eastAsia="Times New Roman" w:hAnsiTheme="majorHAnsi" w:cstheme="majorHAnsi"/>
                <w:b/>
                <w:bCs/>
                <w:color w:val="000000"/>
                <w:kern w:val="0"/>
                <w:lang w:eastAsia="vi-VN"/>
                <w14:ligatures w14:val="none"/>
              </w:rPr>
            </w:pPr>
            <w:r w:rsidRPr="00B31D27">
              <w:rPr>
                <w:rFonts w:asciiTheme="majorHAnsi" w:eastAsia="Times New Roman" w:hAnsiTheme="majorHAnsi" w:cstheme="majorHAnsi"/>
                <w:b/>
                <w:bCs/>
                <w:color w:val="000000"/>
                <w:kern w:val="0"/>
                <w:lang w:eastAsia="vi-VN"/>
                <w14:ligatures w14:val="none"/>
              </w:rPr>
              <w:t>poly(Human_Capital_Index, degree = 4, raw = TRUE)</w:t>
            </w:r>
          </w:p>
        </w:tc>
        <w:tc>
          <w:tcPr>
            <w:tcW w:w="1652" w:type="dxa"/>
            <w:tcBorders>
              <w:top w:val="nil"/>
              <w:left w:val="nil"/>
              <w:bottom w:val="single" w:sz="4" w:space="0" w:color="auto"/>
              <w:right w:val="single" w:sz="4" w:space="0" w:color="auto"/>
            </w:tcBorders>
            <w:shd w:val="clear" w:color="auto" w:fill="auto"/>
            <w:noWrap/>
            <w:vAlign w:val="center"/>
            <w:hideMark/>
          </w:tcPr>
          <w:p w14:paraId="4DF4FF54"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3.132391</w:t>
            </w:r>
          </w:p>
        </w:tc>
        <w:tc>
          <w:tcPr>
            <w:tcW w:w="1440" w:type="dxa"/>
            <w:tcBorders>
              <w:top w:val="nil"/>
              <w:left w:val="nil"/>
              <w:bottom w:val="single" w:sz="4" w:space="0" w:color="auto"/>
              <w:right w:val="single" w:sz="4" w:space="0" w:color="auto"/>
            </w:tcBorders>
            <w:shd w:val="clear" w:color="auto" w:fill="auto"/>
            <w:noWrap/>
            <w:vAlign w:val="center"/>
            <w:hideMark/>
          </w:tcPr>
          <w:p w14:paraId="4AF40C3C"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4</w:t>
            </w:r>
          </w:p>
        </w:tc>
        <w:tc>
          <w:tcPr>
            <w:tcW w:w="2160" w:type="dxa"/>
            <w:tcBorders>
              <w:top w:val="nil"/>
              <w:left w:val="nil"/>
              <w:bottom w:val="single" w:sz="4" w:space="0" w:color="auto"/>
              <w:right w:val="single" w:sz="4" w:space="0" w:color="auto"/>
            </w:tcBorders>
            <w:shd w:val="clear" w:color="auto" w:fill="auto"/>
            <w:noWrap/>
            <w:vAlign w:val="center"/>
            <w:hideMark/>
          </w:tcPr>
          <w:p w14:paraId="0F864805" w14:textId="77777777" w:rsidR="0052259A" w:rsidRPr="00B31D27" w:rsidRDefault="0052259A" w:rsidP="00ED5940">
            <w:pPr>
              <w:spacing w:after="0" w:line="360" w:lineRule="auto"/>
              <w:jc w:val="center"/>
              <w:rPr>
                <w:rFonts w:asciiTheme="majorHAnsi" w:eastAsia="Times New Roman" w:hAnsiTheme="majorHAnsi" w:cstheme="majorHAnsi"/>
                <w:color w:val="000000"/>
                <w:kern w:val="0"/>
                <w:lang w:eastAsia="vi-VN"/>
                <w14:ligatures w14:val="none"/>
              </w:rPr>
            </w:pPr>
            <w:r w:rsidRPr="00B31D27">
              <w:rPr>
                <w:rFonts w:asciiTheme="majorHAnsi" w:eastAsia="Times New Roman" w:hAnsiTheme="majorHAnsi" w:cstheme="majorHAnsi"/>
                <w:color w:val="000000"/>
                <w:kern w:val="0"/>
                <w:lang w:eastAsia="vi-VN"/>
                <w14:ligatures w14:val="none"/>
              </w:rPr>
              <w:t>1.153412</w:t>
            </w:r>
          </w:p>
        </w:tc>
      </w:tr>
    </w:tbl>
    <w:p w14:paraId="7C2123EF" w14:textId="77777777" w:rsidR="0052259A" w:rsidRPr="00B31D27" w:rsidRDefault="0052259A" w:rsidP="00E93E03">
      <w:pPr>
        <w:spacing w:line="360" w:lineRule="auto"/>
        <w:rPr>
          <w:rFonts w:asciiTheme="majorHAnsi" w:hAnsiTheme="majorHAnsi" w:cstheme="majorHAnsi"/>
        </w:rPr>
      </w:pPr>
    </w:p>
    <w:p w14:paraId="53F98517" w14:textId="18EE5601" w:rsidR="007617EE" w:rsidRPr="00B31D27" w:rsidRDefault="0052259A" w:rsidP="00B31D27">
      <w:pPr>
        <w:spacing w:line="360" w:lineRule="auto"/>
        <w:rPr>
          <w:rFonts w:asciiTheme="majorHAnsi" w:hAnsiTheme="majorHAnsi" w:cstheme="majorHAnsi"/>
        </w:rPr>
      </w:pPr>
      <w:r w:rsidRPr="00B31D27">
        <w:rPr>
          <w:rFonts w:asciiTheme="majorHAnsi" w:hAnsiTheme="majorHAnsi" w:cstheme="majorHAnsi"/>
          <w:lang w:val="en-US"/>
        </w:rPr>
        <w:t xml:space="preserve">Checking for collinearity produced favorable results as no variable is correlated to other variables. </w:t>
      </w:r>
      <w:r w:rsidRPr="00B31D27">
        <w:rPr>
          <w:rFonts w:asciiTheme="majorHAnsi" w:hAnsiTheme="majorHAnsi" w:cstheme="majorHAnsi"/>
        </w:rPr>
        <w:t>Testing for polynomial terms landed a better R-squared, reaching 57.85%. While checking for collinearity produced favorable results as no variable is correlated to other variables.</w:t>
      </w:r>
    </w:p>
    <w:p w14:paraId="79FBA506" w14:textId="5504EB4C" w:rsidR="0052259A" w:rsidRPr="00B31D27" w:rsidRDefault="0052259A" w:rsidP="00DB78F4">
      <w:pPr>
        <w:spacing w:line="360" w:lineRule="auto"/>
        <w:rPr>
          <w:rFonts w:asciiTheme="majorHAnsi" w:hAnsiTheme="majorHAnsi" w:cstheme="majorHAnsi"/>
          <w:lang w:val="en-US"/>
        </w:rPr>
      </w:pPr>
      <w:r w:rsidRPr="00B31D27">
        <w:rPr>
          <w:rFonts w:asciiTheme="majorHAnsi" w:hAnsiTheme="majorHAnsi" w:cstheme="majorHAnsi"/>
          <w:noProof/>
        </w:rPr>
        <w:lastRenderedPageBreak/>
        <w:drawing>
          <wp:inline distT="0" distB="0" distL="0" distR="0" wp14:anchorId="2DE49045" wp14:editId="15541060">
            <wp:extent cx="5731510" cy="3369945"/>
            <wp:effectExtent l="12700" t="12700" r="8890" b="8255"/>
            <wp:docPr id="1793278437" name="Picture 1"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78437" name="Picture 1" descr="A collage of graphs and diagrams&#10;&#10;Description automatically generated"/>
                    <pic:cNvPicPr/>
                  </pic:nvPicPr>
                  <pic:blipFill>
                    <a:blip r:embed="rId15"/>
                    <a:stretch>
                      <a:fillRect/>
                    </a:stretch>
                  </pic:blipFill>
                  <pic:spPr>
                    <a:xfrm>
                      <a:off x="0" y="0"/>
                      <a:ext cx="5731510" cy="3369945"/>
                    </a:xfrm>
                    <a:prstGeom prst="rect">
                      <a:avLst/>
                    </a:prstGeom>
                    <a:ln>
                      <a:solidFill>
                        <a:schemeClr val="bg1">
                          <a:lumMod val="75000"/>
                        </a:schemeClr>
                      </a:solidFill>
                    </a:ln>
                  </pic:spPr>
                </pic:pic>
              </a:graphicData>
            </a:graphic>
          </wp:inline>
        </w:drawing>
      </w:r>
    </w:p>
    <w:p w14:paraId="2A49F56C" w14:textId="5E8B5AF2" w:rsidR="0052259A" w:rsidRPr="00B31D27" w:rsidRDefault="0052259A" w:rsidP="00E93E03">
      <w:pPr>
        <w:spacing w:line="360" w:lineRule="auto"/>
        <w:ind w:firstLine="720"/>
        <w:rPr>
          <w:rFonts w:asciiTheme="majorHAnsi" w:hAnsiTheme="majorHAnsi" w:cstheme="majorHAnsi"/>
          <w:lang w:val="en-US"/>
        </w:rPr>
      </w:pPr>
      <w:r w:rsidRPr="00B31D27">
        <w:rPr>
          <w:rFonts w:asciiTheme="majorHAnsi" w:hAnsiTheme="majorHAnsi" w:cstheme="majorHAnsi"/>
        </w:rPr>
        <w:t>The graphs show that model5 retained the linear relationship between the outcome variable and the predictors as tested previously. Q-Q Risduals graph shows significant improvement after adding the polynomial terms to the model. Scale location still shows that there is no heteroscedasticity</w:t>
      </w:r>
      <w:r w:rsidR="00DB78F4" w:rsidRPr="00B31D27">
        <w:rPr>
          <w:rFonts w:asciiTheme="majorHAnsi" w:hAnsiTheme="majorHAnsi" w:cstheme="majorHAnsi"/>
          <w:lang w:val="en-US"/>
        </w:rPr>
        <w:t>,</w:t>
      </w:r>
      <w:r w:rsidRPr="00B31D27">
        <w:rPr>
          <w:rFonts w:asciiTheme="majorHAnsi" w:hAnsiTheme="majorHAnsi" w:cstheme="majorHAnsi"/>
        </w:rPr>
        <w:t xml:space="preserve"> as the data points are still relatively evenly scattered. Finally, </w:t>
      </w:r>
      <w:r w:rsidR="00DB78F4" w:rsidRPr="00B31D27">
        <w:rPr>
          <w:rFonts w:asciiTheme="majorHAnsi" w:hAnsiTheme="majorHAnsi" w:cstheme="majorHAnsi"/>
        </w:rPr>
        <w:t>the Resi</w:t>
      </w:r>
      <w:r w:rsidRPr="00B31D27">
        <w:rPr>
          <w:rFonts w:asciiTheme="majorHAnsi" w:hAnsiTheme="majorHAnsi" w:cstheme="majorHAnsi"/>
        </w:rPr>
        <w:t xml:space="preserve">duals vs. Leverage graph still shows no high leverage points that might affect the validity of the model since no point exceeds </w:t>
      </w:r>
      <w:r w:rsidR="00DB78F4" w:rsidRPr="00B31D27">
        <w:rPr>
          <w:rFonts w:asciiTheme="majorHAnsi" w:hAnsiTheme="majorHAnsi" w:cstheme="majorHAnsi"/>
          <w:lang w:val="en-US"/>
        </w:rPr>
        <w:t xml:space="preserve">the </w:t>
      </w:r>
      <w:r w:rsidRPr="00B31D27">
        <w:rPr>
          <w:rFonts w:asciiTheme="majorHAnsi" w:hAnsiTheme="majorHAnsi" w:cstheme="majorHAnsi"/>
        </w:rPr>
        <w:t xml:space="preserve">cook's distance. However, the model captures the non-linear relationship between </w:t>
      </w:r>
      <w:r w:rsidR="00DB78F4" w:rsidRPr="00B31D27">
        <w:rPr>
          <w:rFonts w:asciiTheme="majorHAnsi" w:hAnsiTheme="majorHAnsi" w:cstheme="majorHAnsi"/>
          <w:lang w:val="en-US"/>
        </w:rPr>
        <w:t xml:space="preserve">the </w:t>
      </w:r>
      <w:r w:rsidRPr="00B31D27">
        <w:rPr>
          <w:rFonts w:asciiTheme="majorHAnsi" w:hAnsiTheme="majorHAnsi" w:cstheme="majorHAnsi"/>
        </w:rPr>
        <w:t>Human capital index and Average BMI, as evident by the variation in the slope amount between each degree in the polynomial term.</w:t>
      </w:r>
    </w:p>
    <w:p w14:paraId="3C0F2A57" w14:textId="41D54C51" w:rsidR="0052259A" w:rsidRPr="00B31D27" w:rsidRDefault="0052259A" w:rsidP="00E93E03">
      <w:pPr>
        <w:spacing w:line="360" w:lineRule="auto"/>
        <w:ind w:firstLine="720"/>
        <w:rPr>
          <w:rFonts w:asciiTheme="majorHAnsi" w:hAnsiTheme="majorHAnsi" w:cstheme="majorHAnsi"/>
          <w:lang w:val="en-US"/>
        </w:rPr>
      </w:pPr>
      <w:r w:rsidRPr="00B31D27">
        <w:rPr>
          <w:rFonts w:asciiTheme="majorHAnsi" w:hAnsiTheme="majorHAnsi" w:cstheme="majorHAnsi"/>
        </w:rPr>
        <w:t xml:space="preserve">In the literature review, Asia Zierle-Ghosh and Arif Jan state that BMI would </w:t>
      </w:r>
      <w:r w:rsidR="00ED5940" w:rsidRPr="00B31D27">
        <w:rPr>
          <w:rFonts w:asciiTheme="majorHAnsi" w:hAnsiTheme="majorHAnsi" w:cstheme="majorHAnsi"/>
        </w:rPr>
        <w:t xml:space="preserve">inappropriately </w:t>
      </w:r>
      <w:r w:rsidR="00ED5940" w:rsidRPr="00B31D27">
        <w:rPr>
          <w:rFonts w:asciiTheme="majorHAnsi" w:hAnsiTheme="majorHAnsi" w:cstheme="majorHAnsi"/>
          <w:lang w:val="en-US"/>
        </w:rPr>
        <w:t>serve</w:t>
      </w:r>
      <w:r w:rsidRPr="00B31D27">
        <w:rPr>
          <w:rFonts w:asciiTheme="majorHAnsi" w:hAnsiTheme="majorHAnsi" w:cstheme="majorHAnsi"/>
        </w:rPr>
        <w:t xml:space="preserve"> as a measurement when it comes to different body size</w:t>
      </w:r>
      <w:r w:rsidR="00ED5940" w:rsidRPr="00B31D27">
        <w:rPr>
          <w:rFonts w:asciiTheme="majorHAnsi" w:hAnsiTheme="majorHAnsi" w:cstheme="majorHAnsi"/>
          <w:lang w:val="en-US"/>
        </w:rPr>
        <w:t>s</w:t>
      </w:r>
      <w:r w:rsidRPr="00B31D27">
        <w:rPr>
          <w:rFonts w:asciiTheme="majorHAnsi" w:hAnsiTheme="majorHAnsi" w:cstheme="majorHAnsi"/>
        </w:rPr>
        <w:t xml:space="preserve"> between female</w:t>
      </w:r>
      <w:r w:rsidR="00ED5940" w:rsidRPr="00B31D27">
        <w:rPr>
          <w:rFonts w:asciiTheme="majorHAnsi" w:hAnsiTheme="majorHAnsi" w:cstheme="majorHAnsi"/>
          <w:lang w:val="en-US"/>
        </w:rPr>
        <w:t>s</w:t>
      </w:r>
      <w:r w:rsidRPr="00B31D27">
        <w:rPr>
          <w:rFonts w:asciiTheme="majorHAnsi" w:hAnsiTheme="majorHAnsi" w:cstheme="majorHAnsi"/>
        </w:rPr>
        <w:t xml:space="preserve"> and male</w:t>
      </w:r>
      <w:r w:rsidR="00ED5940" w:rsidRPr="00B31D27">
        <w:rPr>
          <w:rFonts w:asciiTheme="majorHAnsi" w:hAnsiTheme="majorHAnsi" w:cstheme="majorHAnsi"/>
          <w:lang w:val="en-US"/>
        </w:rPr>
        <w:t>s</w:t>
      </w:r>
      <w:r w:rsidRPr="00B31D27">
        <w:rPr>
          <w:rFonts w:asciiTheme="majorHAnsi" w:hAnsiTheme="majorHAnsi" w:cstheme="majorHAnsi"/>
        </w:rPr>
        <w:t xml:space="preserve">. Therefore, we create a new variable called *Average BMI* which average BMI of men and women as a general predictor to run the model. After running </w:t>
      </w:r>
      <w:r w:rsidR="00ED5940" w:rsidRPr="00B31D27">
        <w:rPr>
          <w:rFonts w:asciiTheme="majorHAnsi" w:hAnsiTheme="majorHAnsi" w:cstheme="majorHAnsi"/>
          <w:lang w:val="en-US"/>
        </w:rPr>
        <w:t xml:space="preserve">the </w:t>
      </w:r>
      <w:r w:rsidRPr="00B31D27">
        <w:rPr>
          <w:rFonts w:asciiTheme="majorHAnsi" w:hAnsiTheme="majorHAnsi" w:cstheme="majorHAnsi"/>
        </w:rPr>
        <w:t xml:space="preserve">model with Average BMI, we get </w:t>
      </w:r>
      <w:r w:rsidR="00ED5940" w:rsidRPr="00B31D27">
        <w:rPr>
          <w:rFonts w:asciiTheme="majorHAnsi" w:hAnsiTheme="majorHAnsi" w:cstheme="majorHAnsi"/>
          <w:lang w:val="en-US"/>
        </w:rPr>
        <w:t xml:space="preserve">an </w:t>
      </w:r>
      <w:r w:rsidRPr="00B31D27">
        <w:rPr>
          <w:rFonts w:asciiTheme="majorHAnsi" w:hAnsiTheme="majorHAnsi" w:cstheme="majorHAnsi"/>
        </w:rPr>
        <w:t xml:space="preserve">R-squared of 0.4954 which implies </w:t>
      </w:r>
      <w:r w:rsidR="00ED5940" w:rsidRPr="00B31D27">
        <w:rPr>
          <w:rFonts w:asciiTheme="majorHAnsi" w:hAnsiTheme="majorHAnsi" w:cstheme="majorHAnsi"/>
          <w:lang w:val="en-US"/>
        </w:rPr>
        <w:t xml:space="preserve">that </w:t>
      </w:r>
      <w:r w:rsidRPr="00B31D27">
        <w:rPr>
          <w:rFonts w:asciiTheme="majorHAnsi" w:hAnsiTheme="majorHAnsi" w:cstheme="majorHAnsi"/>
        </w:rPr>
        <w:t xml:space="preserve">49.54% of Average BMI variation can be explained by these variables. This model aligns closely with our research question since it has a relatively high R-squared to justify </w:t>
      </w:r>
      <w:r w:rsidR="00ED5940" w:rsidRPr="00B31D27">
        <w:rPr>
          <w:rFonts w:asciiTheme="majorHAnsi" w:hAnsiTheme="majorHAnsi" w:cstheme="majorHAnsi"/>
          <w:lang w:val="en-US"/>
        </w:rPr>
        <w:t xml:space="preserve">the </w:t>
      </w:r>
      <w:r w:rsidRPr="00B31D27">
        <w:rPr>
          <w:rFonts w:asciiTheme="majorHAnsi" w:hAnsiTheme="majorHAnsi" w:cstheme="majorHAnsi"/>
        </w:rPr>
        <w:t>relationship and interaction of Year, Real GDP, Population, Urbanization_Rates</w:t>
      </w:r>
      <w:r w:rsidR="00ED5940" w:rsidRPr="00B31D27">
        <w:rPr>
          <w:rFonts w:asciiTheme="majorHAnsi" w:hAnsiTheme="majorHAnsi" w:cstheme="majorHAnsi"/>
          <w:lang w:val="en-US"/>
        </w:rPr>
        <w:t>,</w:t>
      </w:r>
      <w:r w:rsidRPr="00B31D27">
        <w:rPr>
          <w:rFonts w:asciiTheme="majorHAnsi" w:hAnsiTheme="majorHAnsi" w:cstheme="majorHAnsi"/>
        </w:rPr>
        <w:t xml:space="preserve"> Globalization Index</w:t>
      </w:r>
      <w:r w:rsidR="00ED5940" w:rsidRPr="00B31D27">
        <w:rPr>
          <w:rFonts w:asciiTheme="majorHAnsi" w:hAnsiTheme="majorHAnsi" w:cstheme="majorHAnsi"/>
          <w:lang w:val="en-US"/>
        </w:rPr>
        <w:t>,</w:t>
      </w:r>
      <w:r w:rsidRPr="00B31D27">
        <w:rPr>
          <w:rFonts w:asciiTheme="majorHAnsi" w:hAnsiTheme="majorHAnsi" w:cstheme="majorHAnsi"/>
        </w:rPr>
        <w:t xml:space="preserve"> and BMI.</w:t>
      </w:r>
    </w:p>
    <w:p w14:paraId="5B6E61D3" w14:textId="6AFEFC1E" w:rsidR="007617EE" w:rsidRPr="00B31D27" w:rsidRDefault="007617EE" w:rsidP="00ED5940">
      <w:pPr>
        <w:pStyle w:val="Heading2"/>
        <w:numPr>
          <w:ilvl w:val="1"/>
          <w:numId w:val="1"/>
        </w:numPr>
        <w:ind w:left="720"/>
        <w:rPr>
          <w:rFonts w:cstheme="majorHAnsi"/>
        </w:rPr>
      </w:pPr>
      <w:bookmarkStart w:id="10" w:name="_Toc183611548"/>
      <w:r w:rsidRPr="00B31D27">
        <w:rPr>
          <w:rFonts w:cstheme="majorHAnsi"/>
        </w:rPr>
        <w:lastRenderedPageBreak/>
        <w:t>Practical Considerations:</w:t>
      </w:r>
      <w:bookmarkEnd w:id="10"/>
    </w:p>
    <w:p w14:paraId="34ABC9B9" w14:textId="3262BC79" w:rsidR="007617EE" w:rsidRPr="00B31D27" w:rsidRDefault="007617EE" w:rsidP="00B31D27">
      <w:pPr>
        <w:spacing w:line="360" w:lineRule="auto"/>
        <w:rPr>
          <w:rFonts w:asciiTheme="majorHAnsi" w:hAnsiTheme="majorHAnsi" w:cstheme="majorHAnsi"/>
        </w:rPr>
      </w:pPr>
      <w:r w:rsidRPr="00B31D27">
        <w:rPr>
          <w:rFonts w:asciiTheme="majorHAnsi" w:hAnsiTheme="majorHAnsi" w:cstheme="majorHAnsi"/>
          <w:b/>
          <w:bCs/>
        </w:rPr>
        <w:t>Availability of data</w:t>
      </w:r>
      <w:r w:rsidRPr="00B31D27">
        <w:rPr>
          <w:rFonts w:asciiTheme="majorHAnsi" w:hAnsiTheme="majorHAnsi" w:cstheme="majorHAnsi"/>
        </w:rPr>
        <w:t>: The data consist</w:t>
      </w:r>
      <w:r w:rsidR="00ED5940" w:rsidRPr="00B31D27">
        <w:rPr>
          <w:rFonts w:asciiTheme="majorHAnsi" w:hAnsiTheme="majorHAnsi" w:cstheme="majorHAnsi"/>
          <w:lang w:val="en-US"/>
        </w:rPr>
        <w:t>s</w:t>
      </w:r>
      <w:r w:rsidRPr="00B31D27">
        <w:rPr>
          <w:rFonts w:asciiTheme="majorHAnsi" w:hAnsiTheme="majorHAnsi" w:cstheme="majorHAnsi"/>
        </w:rPr>
        <w:t xml:space="preserve"> of both categorical time-related variables (e.g., years) and continuous variables (e.g., GDP, Population, Urbanization Rates). For handling this kind of mixed data, multiple linear regression works well.</w:t>
      </w:r>
    </w:p>
    <w:p w14:paraId="3D669187" w14:textId="77777777" w:rsidR="007617EE" w:rsidRPr="00B31D27" w:rsidRDefault="007617EE" w:rsidP="00B31D27">
      <w:pPr>
        <w:spacing w:line="360" w:lineRule="auto"/>
        <w:rPr>
          <w:rFonts w:asciiTheme="majorHAnsi" w:hAnsiTheme="majorHAnsi" w:cstheme="majorHAnsi"/>
        </w:rPr>
      </w:pPr>
      <w:r w:rsidRPr="00B31D27">
        <w:rPr>
          <w:rFonts w:asciiTheme="majorHAnsi" w:hAnsiTheme="majorHAnsi" w:cstheme="majorHAnsi"/>
          <w:b/>
          <w:bCs/>
        </w:rPr>
        <w:t>Linear Regression vs. Logistic Regression</w:t>
      </w:r>
      <w:r w:rsidRPr="00B31D27">
        <w:rPr>
          <w:rFonts w:asciiTheme="majorHAnsi" w:hAnsiTheme="majorHAnsi" w:cstheme="majorHAnsi"/>
        </w:rPr>
        <w:t>: Since the outcome variable is the average BMI, which is continuous rather than binary outcome, logistic regression would not be appropriately used in this case.</w:t>
      </w:r>
    </w:p>
    <w:p w14:paraId="22E9C149" w14:textId="1E67A979" w:rsidR="007617EE" w:rsidRPr="00B31D27" w:rsidRDefault="00274818" w:rsidP="00B31D27">
      <w:pPr>
        <w:spacing w:line="360" w:lineRule="auto"/>
        <w:rPr>
          <w:rFonts w:asciiTheme="majorHAnsi" w:hAnsiTheme="majorHAnsi" w:cstheme="majorHAnsi"/>
        </w:rPr>
      </w:pPr>
      <w:r w:rsidRPr="00B31D27">
        <w:rPr>
          <w:rFonts w:asciiTheme="majorHAnsi" w:hAnsiTheme="majorHAnsi" w:cstheme="majorHAnsi"/>
          <w:b/>
          <w:bCs/>
        </w:rPr>
        <w:t>Time-s</w:t>
      </w:r>
      <w:proofErr w:type="spellStart"/>
      <w:r w:rsidRPr="00B31D27">
        <w:rPr>
          <w:rFonts w:asciiTheme="majorHAnsi" w:hAnsiTheme="majorHAnsi" w:cstheme="majorHAnsi"/>
          <w:b/>
          <w:bCs/>
          <w:lang w:val="en-US"/>
        </w:rPr>
        <w:t>eries</w:t>
      </w:r>
      <w:proofErr w:type="spellEnd"/>
      <w:r w:rsidRPr="00B31D27">
        <w:rPr>
          <w:rFonts w:asciiTheme="majorHAnsi" w:hAnsiTheme="majorHAnsi" w:cstheme="majorHAnsi"/>
          <w:b/>
          <w:bCs/>
          <w:lang w:val="en-US"/>
        </w:rPr>
        <w:t xml:space="preserve"> </w:t>
      </w:r>
      <w:r w:rsidR="007617EE" w:rsidRPr="00B31D27">
        <w:rPr>
          <w:rFonts w:asciiTheme="majorHAnsi" w:hAnsiTheme="majorHAnsi" w:cstheme="majorHAnsi"/>
          <w:b/>
          <w:bCs/>
        </w:rPr>
        <w:t>variable</w:t>
      </w:r>
      <w:r w:rsidR="007617EE" w:rsidRPr="00B31D27">
        <w:rPr>
          <w:rFonts w:asciiTheme="majorHAnsi" w:hAnsiTheme="majorHAnsi" w:cstheme="majorHAnsi"/>
        </w:rPr>
        <w:t xml:space="preserve">: The model accounts for temporal trends in Average BMI with the year variable as </w:t>
      </w:r>
      <w:r w:rsidR="00ED5940" w:rsidRPr="00B31D27">
        <w:rPr>
          <w:rFonts w:asciiTheme="majorHAnsi" w:hAnsiTheme="majorHAnsi" w:cstheme="majorHAnsi"/>
          <w:lang w:val="en-US"/>
        </w:rPr>
        <w:t xml:space="preserve">a </w:t>
      </w:r>
      <w:r w:rsidR="007617EE" w:rsidRPr="00B31D27">
        <w:rPr>
          <w:rFonts w:asciiTheme="majorHAnsi" w:hAnsiTheme="majorHAnsi" w:cstheme="majorHAnsi"/>
        </w:rPr>
        <w:t xml:space="preserve">categorical predictor, contributing </w:t>
      </w:r>
      <w:r w:rsidR="00ED5940" w:rsidRPr="00B31D27">
        <w:rPr>
          <w:rFonts w:asciiTheme="majorHAnsi" w:hAnsiTheme="majorHAnsi" w:cstheme="majorHAnsi"/>
          <w:lang w:val="en-US"/>
        </w:rPr>
        <w:t xml:space="preserve">a </w:t>
      </w:r>
      <w:r w:rsidR="007617EE" w:rsidRPr="00B31D27">
        <w:rPr>
          <w:rFonts w:asciiTheme="majorHAnsi" w:hAnsiTheme="majorHAnsi" w:cstheme="majorHAnsi"/>
        </w:rPr>
        <w:t xml:space="preserve">significant dimension to the analysis. When analyzing a model </w:t>
      </w:r>
      <w:r w:rsidR="00ED5940" w:rsidRPr="00B31D27">
        <w:rPr>
          <w:rFonts w:asciiTheme="majorHAnsi" w:hAnsiTheme="majorHAnsi" w:cstheme="majorHAnsi"/>
        </w:rPr>
        <w:t>that</w:t>
      </w:r>
      <w:r w:rsidR="007617EE" w:rsidRPr="00B31D27">
        <w:rPr>
          <w:rFonts w:asciiTheme="majorHAnsi" w:hAnsiTheme="majorHAnsi" w:cstheme="majorHAnsi"/>
        </w:rPr>
        <w:t xml:space="preserve"> includes economic variables, particularly </w:t>
      </w:r>
      <w:r w:rsidR="00ED5940" w:rsidRPr="00B31D27">
        <w:rPr>
          <w:rFonts w:asciiTheme="majorHAnsi" w:hAnsiTheme="majorHAnsi" w:cstheme="majorHAnsi"/>
          <w:lang w:val="en-US"/>
        </w:rPr>
        <w:t xml:space="preserve">the </w:t>
      </w:r>
      <w:r w:rsidR="007617EE" w:rsidRPr="00B31D27">
        <w:rPr>
          <w:rFonts w:asciiTheme="majorHAnsi" w:hAnsiTheme="majorHAnsi" w:cstheme="majorHAnsi"/>
        </w:rPr>
        <w:t>time effect is significant, this model is a standard approach.</w:t>
      </w:r>
    </w:p>
    <w:p w14:paraId="7CA8CDCE" w14:textId="53EAB425" w:rsidR="007617EE" w:rsidRPr="00B31D27" w:rsidRDefault="007617EE" w:rsidP="00B31D27">
      <w:pPr>
        <w:spacing w:line="360" w:lineRule="auto"/>
        <w:rPr>
          <w:rFonts w:asciiTheme="majorHAnsi" w:hAnsiTheme="majorHAnsi" w:cstheme="majorHAnsi"/>
        </w:rPr>
      </w:pPr>
      <w:r w:rsidRPr="00B31D27">
        <w:rPr>
          <w:rFonts w:asciiTheme="majorHAnsi" w:hAnsiTheme="majorHAnsi" w:cstheme="majorHAnsi"/>
          <w:b/>
          <w:bCs/>
        </w:rPr>
        <w:t>Previous research</w:t>
      </w:r>
      <w:r w:rsidRPr="00B31D27">
        <w:rPr>
          <w:rFonts w:asciiTheme="majorHAnsi" w:hAnsiTheme="majorHAnsi" w:cstheme="majorHAnsi"/>
        </w:rPr>
        <w:t>: Linear regression models are utilized in health economics and demographics stud</w:t>
      </w:r>
      <w:proofErr w:type="spellStart"/>
      <w:r w:rsidR="00ED5940" w:rsidRPr="00B31D27">
        <w:rPr>
          <w:rFonts w:asciiTheme="majorHAnsi" w:hAnsiTheme="majorHAnsi" w:cstheme="majorHAnsi"/>
          <w:lang w:val="en-US"/>
        </w:rPr>
        <w:t>ies</w:t>
      </w:r>
      <w:proofErr w:type="spellEnd"/>
      <w:r w:rsidRPr="00B31D27">
        <w:rPr>
          <w:rFonts w:asciiTheme="majorHAnsi" w:hAnsiTheme="majorHAnsi" w:cstheme="majorHAnsi"/>
        </w:rPr>
        <w:t xml:space="preserve"> to analyze public health data and develop healthcare interventions.</w:t>
      </w:r>
      <w:r w:rsidR="00ED5940" w:rsidRPr="00B31D27">
        <w:rPr>
          <w:rFonts w:asciiTheme="majorHAnsi" w:hAnsiTheme="majorHAnsi" w:cstheme="majorHAnsi"/>
          <w:lang w:val="en-US"/>
        </w:rPr>
        <w:t xml:space="preserve"> </w:t>
      </w:r>
      <w:r w:rsidRPr="00B31D27">
        <w:rPr>
          <w:rFonts w:asciiTheme="majorHAnsi" w:hAnsiTheme="majorHAnsi" w:cstheme="majorHAnsi"/>
        </w:rPr>
        <w:t xml:space="preserve">For example, the Income and </w:t>
      </w:r>
      <w:r w:rsidR="00ED5940" w:rsidRPr="00B31D27">
        <w:rPr>
          <w:rFonts w:asciiTheme="majorHAnsi" w:hAnsiTheme="majorHAnsi" w:cstheme="majorHAnsi"/>
          <w:lang w:val="en-US"/>
        </w:rPr>
        <w:t>o</w:t>
      </w:r>
      <w:r w:rsidRPr="00B31D27">
        <w:rPr>
          <w:rFonts w:asciiTheme="majorHAnsi" w:hAnsiTheme="majorHAnsi" w:cstheme="majorHAnsi"/>
        </w:rPr>
        <w:t>besity in an urban poor community: a cross-sectional study carried out by Harvard Dataverse analyzed the relationship between low-high income countries and obesity among residents in an urban community. They also used linear regression to identify BMI predictors and investigate the association of those variables.</w:t>
      </w:r>
    </w:p>
    <w:p w14:paraId="72EC5231" w14:textId="13C1E44A" w:rsidR="007617EE" w:rsidRPr="00B31D27" w:rsidRDefault="007617EE" w:rsidP="00ED5940">
      <w:pPr>
        <w:pStyle w:val="Heading2"/>
        <w:numPr>
          <w:ilvl w:val="1"/>
          <w:numId w:val="1"/>
        </w:numPr>
        <w:ind w:left="720"/>
        <w:rPr>
          <w:rFonts w:cstheme="majorHAnsi"/>
        </w:rPr>
      </w:pPr>
      <w:bookmarkStart w:id="11" w:name="_Toc183611549"/>
      <w:r w:rsidRPr="00B31D27">
        <w:rPr>
          <w:rFonts w:cstheme="majorHAnsi"/>
        </w:rPr>
        <w:t>Approach and Methodology</w:t>
      </w:r>
      <w:bookmarkEnd w:id="11"/>
    </w:p>
    <w:p w14:paraId="39BB4946" w14:textId="77777777" w:rsidR="00274818" w:rsidRPr="00B31D27" w:rsidRDefault="007617EE" w:rsidP="00274818">
      <w:pPr>
        <w:pStyle w:val="Heading3"/>
        <w:ind w:left="1080"/>
        <w:rPr>
          <w:rFonts w:asciiTheme="majorHAnsi" w:hAnsiTheme="majorHAnsi" w:cstheme="majorHAnsi"/>
          <w:lang w:val="en-US"/>
        </w:rPr>
      </w:pPr>
      <w:bookmarkStart w:id="12" w:name="_Toc183611550"/>
      <w:r w:rsidRPr="00B31D27">
        <w:rPr>
          <w:rFonts w:asciiTheme="majorHAnsi" w:hAnsiTheme="majorHAnsi" w:cstheme="majorHAnsi"/>
        </w:rPr>
        <w:t>Justify Model selection:</w:t>
      </w:r>
      <w:bookmarkEnd w:id="12"/>
      <w:r w:rsidR="00274818" w:rsidRPr="00B31D27">
        <w:rPr>
          <w:rFonts w:asciiTheme="majorHAnsi" w:hAnsiTheme="majorHAnsi" w:cstheme="majorHAnsi"/>
          <w:lang w:val="en-US"/>
        </w:rPr>
        <w:t xml:space="preserve"> </w:t>
      </w:r>
    </w:p>
    <w:p w14:paraId="5669AB33" w14:textId="0B6771C2" w:rsidR="007617EE" w:rsidRPr="00B31D27" w:rsidRDefault="007617EE" w:rsidP="00274818">
      <w:pPr>
        <w:spacing w:line="360" w:lineRule="auto"/>
        <w:rPr>
          <w:rFonts w:asciiTheme="majorHAnsi" w:hAnsiTheme="majorHAnsi" w:cstheme="majorHAnsi"/>
        </w:rPr>
      </w:pPr>
      <w:r w:rsidRPr="00B31D27">
        <w:rPr>
          <w:rFonts w:asciiTheme="majorHAnsi" w:hAnsiTheme="majorHAnsi" w:cstheme="majorHAnsi"/>
        </w:rPr>
        <w:t xml:space="preserve">Multiple linear regression model is chosen in this study based on </w:t>
      </w:r>
      <w:r w:rsidR="00274818" w:rsidRPr="00B31D27">
        <w:rPr>
          <w:rFonts w:asciiTheme="majorHAnsi" w:hAnsiTheme="majorHAnsi" w:cstheme="majorHAnsi"/>
          <w:lang w:val="en-US"/>
        </w:rPr>
        <w:t xml:space="preserve">the </w:t>
      </w:r>
      <w:r w:rsidRPr="00B31D27">
        <w:rPr>
          <w:rFonts w:asciiTheme="majorHAnsi" w:hAnsiTheme="majorHAnsi" w:cstheme="majorHAnsi"/>
        </w:rPr>
        <w:t>following reasons:</w:t>
      </w:r>
    </w:p>
    <w:p w14:paraId="2ED99DD1" w14:textId="4F0CC321" w:rsidR="007617EE" w:rsidRPr="00B31D27" w:rsidRDefault="00274818" w:rsidP="00274818">
      <w:pPr>
        <w:spacing w:line="360" w:lineRule="auto"/>
        <w:rPr>
          <w:rFonts w:asciiTheme="majorHAnsi" w:hAnsiTheme="majorHAnsi" w:cstheme="majorHAnsi"/>
        </w:rPr>
      </w:pPr>
      <w:r w:rsidRPr="00B31D27">
        <w:rPr>
          <w:rFonts w:asciiTheme="majorHAnsi" w:hAnsiTheme="majorHAnsi" w:cstheme="majorHAnsi"/>
          <w:b/>
          <w:bCs/>
        </w:rPr>
        <w:t>Complexity</w:t>
      </w:r>
      <w:r w:rsidR="007617EE" w:rsidRPr="00B31D27">
        <w:rPr>
          <w:rFonts w:asciiTheme="majorHAnsi" w:hAnsiTheme="majorHAnsi" w:cstheme="majorHAnsi"/>
          <w:b/>
          <w:bCs/>
        </w:rPr>
        <w:t xml:space="preserve"> of problems</w:t>
      </w:r>
      <w:r w:rsidR="007617EE" w:rsidRPr="00B31D27">
        <w:rPr>
          <w:rFonts w:asciiTheme="majorHAnsi" w:hAnsiTheme="majorHAnsi" w:cstheme="majorHAnsi"/>
        </w:rPr>
        <w:t>: The dataset include</w:t>
      </w:r>
      <w:r w:rsidRPr="00B31D27">
        <w:rPr>
          <w:rFonts w:asciiTheme="majorHAnsi" w:hAnsiTheme="majorHAnsi" w:cstheme="majorHAnsi"/>
          <w:lang w:val="en-US"/>
        </w:rPr>
        <w:t>s</w:t>
      </w:r>
      <w:r w:rsidR="007617EE" w:rsidRPr="00B31D27">
        <w:rPr>
          <w:rFonts w:asciiTheme="majorHAnsi" w:hAnsiTheme="majorHAnsi" w:cstheme="majorHAnsi"/>
        </w:rPr>
        <w:t xml:space="preserve"> 6880 observations with 10 variables which make</w:t>
      </w:r>
      <w:r w:rsidRPr="00B31D27">
        <w:rPr>
          <w:rFonts w:asciiTheme="majorHAnsi" w:hAnsiTheme="majorHAnsi" w:cstheme="majorHAnsi"/>
          <w:lang w:val="en-US"/>
        </w:rPr>
        <w:t>s</w:t>
      </w:r>
      <w:r w:rsidR="007617EE" w:rsidRPr="00B31D27">
        <w:rPr>
          <w:rFonts w:asciiTheme="majorHAnsi" w:hAnsiTheme="majorHAnsi" w:cstheme="majorHAnsi"/>
        </w:rPr>
        <w:t xml:space="preserve"> multiple linear regression well-suited to iden</w:t>
      </w:r>
      <w:r w:rsidRPr="00B31D27">
        <w:rPr>
          <w:rFonts w:asciiTheme="majorHAnsi" w:hAnsiTheme="majorHAnsi" w:cstheme="majorHAnsi"/>
        </w:rPr>
        <w:t>ti</w:t>
      </w:r>
      <w:r w:rsidR="007617EE" w:rsidRPr="00B31D27">
        <w:rPr>
          <w:rFonts w:asciiTheme="majorHAnsi" w:hAnsiTheme="majorHAnsi" w:cstheme="majorHAnsi"/>
        </w:rPr>
        <w:t xml:space="preserve">fy </w:t>
      </w:r>
      <w:r w:rsidRPr="00B31D27">
        <w:rPr>
          <w:rFonts w:asciiTheme="majorHAnsi" w:hAnsiTheme="majorHAnsi" w:cstheme="majorHAnsi"/>
          <w:lang w:val="en-US"/>
        </w:rPr>
        <w:t xml:space="preserve">the </w:t>
      </w:r>
      <w:r w:rsidR="007617EE" w:rsidRPr="00B31D27">
        <w:rPr>
          <w:rFonts w:asciiTheme="majorHAnsi" w:hAnsiTheme="majorHAnsi" w:cstheme="majorHAnsi"/>
        </w:rPr>
        <w:t xml:space="preserve">relationship between those variables. The goal is to determine </w:t>
      </w:r>
      <w:r w:rsidRPr="00B31D27">
        <w:rPr>
          <w:rFonts w:asciiTheme="majorHAnsi" w:hAnsiTheme="majorHAnsi" w:cstheme="majorHAnsi"/>
          <w:lang w:val="en-US"/>
        </w:rPr>
        <w:t xml:space="preserve">the </w:t>
      </w:r>
      <w:r w:rsidR="007617EE" w:rsidRPr="00B31D27">
        <w:rPr>
          <w:rFonts w:asciiTheme="majorHAnsi" w:hAnsiTheme="majorHAnsi" w:cstheme="majorHAnsi"/>
        </w:rPr>
        <w:t xml:space="preserve">interaction and contribution of several variables such as GDP, Human Capital Index, Globalization Index, Urbanization Rate, </w:t>
      </w:r>
      <w:r w:rsidRPr="00B31D27">
        <w:rPr>
          <w:rFonts w:asciiTheme="majorHAnsi" w:hAnsiTheme="majorHAnsi" w:cstheme="majorHAnsi"/>
          <w:lang w:val="en-US"/>
        </w:rPr>
        <w:t xml:space="preserve">and </w:t>
      </w:r>
      <w:r w:rsidR="007617EE" w:rsidRPr="00B31D27">
        <w:rPr>
          <w:rFonts w:asciiTheme="majorHAnsi" w:hAnsiTheme="majorHAnsi" w:cstheme="majorHAnsi"/>
        </w:rPr>
        <w:t xml:space="preserve">Population on Average BMI </w:t>
      </w:r>
      <w:r w:rsidRPr="00B31D27">
        <w:rPr>
          <w:rFonts w:asciiTheme="majorHAnsi" w:hAnsiTheme="majorHAnsi" w:cstheme="majorHAnsi"/>
        </w:rPr>
        <w:t>at</w:t>
      </w:r>
      <w:r w:rsidR="007617EE" w:rsidRPr="00B31D27">
        <w:rPr>
          <w:rFonts w:asciiTheme="majorHAnsi" w:hAnsiTheme="majorHAnsi" w:cstheme="majorHAnsi"/>
        </w:rPr>
        <w:t xml:space="preserve"> a country</w:t>
      </w:r>
      <w:r w:rsidRPr="00B31D27">
        <w:rPr>
          <w:rFonts w:asciiTheme="majorHAnsi" w:hAnsiTheme="majorHAnsi" w:cstheme="majorHAnsi"/>
          <w:lang w:val="en-US"/>
        </w:rPr>
        <w:t xml:space="preserve"> </w:t>
      </w:r>
      <w:r w:rsidR="007617EE" w:rsidRPr="00B31D27">
        <w:rPr>
          <w:rFonts w:asciiTheme="majorHAnsi" w:hAnsiTheme="majorHAnsi" w:cstheme="majorHAnsi"/>
        </w:rPr>
        <w:t>level.</w:t>
      </w:r>
    </w:p>
    <w:p w14:paraId="6D88300B" w14:textId="37A6B0B1" w:rsidR="007617EE" w:rsidRPr="00B31D27" w:rsidRDefault="007617EE" w:rsidP="00274818">
      <w:pPr>
        <w:spacing w:line="360" w:lineRule="auto"/>
        <w:rPr>
          <w:rFonts w:asciiTheme="majorHAnsi" w:hAnsiTheme="majorHAnsi" w:cstheme="majorHAnsi"/>
        </w:rPr>
      </w:pPr>
      <w:r w:rsidRPr="00B31D27">
        <w:rPr>
          <w:rFonts w:asciiTheme="majorHAnsi" w:hAnsiTheme="majorHAnsi" w:cstheme="majorHAnsi"/>
          <w:b/>
          <w:bCs/>
        </w:rPr>
        <w:t>High compatibility</w:t>
      </w:r>
      <w:r w:rsidRPr="00B31D27">
        <w:rPr>
          <w:rFonts w:asciiTheme="majorHAnsi" w:hAnsiTheme="majorHAnsi" w:cstheme="majorHAnsi"/>
        </w:rPr>
        <w:t>: This dataset contains both numerical and categorical variables to examine the data for country-level analysis. Multiple linear regression can effectively handle these types of variables by using dummy variables.</w:t>
      </w:r>
    </w:p>
    <w:p w14:paraId="1CA7FD06" w14:textId="0CC78C54" w:rsidR="007617EE" w:rsidRPr="00B31D27" w:rsidRDefault="007617EE" w:rsidP="00274818">
      <w:pPr>
        <w:spacing w:line="360" w:lineRule="auto"/>
        <w:rPr>
          <w:rFonts w:asciiTheme="majorHAnsi" w:hAnsiTheme="majorHAnsi" w:cstheme="majorHAnsi"/>
        </w:rPr>
      </w:pPr>
      <w:r w:rsidRPr="00B31D27">
        <w:rPr>
          <w:rFonts w:asciiTheme="majorHAnsi" w:hAnsiTheme="majorHAnsi" w:cstheme="majorHAnsi"/>
          <w:b/>
          <w:bCs/>
        </w:rPr>
        <w:lastRenderedPageBreak/>
        <w:t>Interpretation</w:t>
      </w:r>
      <w:r w:rsidRPr="00B31D27">
        <w:rPr>
          <w:rFonts w:asciiTheme="majorHAnsi" w:hAnsiTheme="majorHAnsi" w:cstheme="majorHAnsi"/>
        </w:rPr>
        <w:t xml:space="preserve">: It’s simply easy to comprehend how each predictor affects the outcome variable - Average BMI - when using multiple linear regression models, which aligns closely with our research question in investigating </w:t>
      </w:r>
      <w:r w:rsidR="00E93E03" w:rsidRPr="00B31D27">
        <w:rPr>
          <w:rFonts w:asciiTheme="majorHAnsi" w:hAnsiTheme="majorHAnsi" w:cstheme="majorHAnsi"/>
          <w:lang w:val="en-US"/>
        </w:rPr>
        <w:t>the </w:t>
      </w:r>
      <w:r w:rsidRPr="00B31D27">
        <w:rPr>
          <w:rFonts w:asciiTheme="majorHAnsi" w:hAnsiTheme="majorHAnsi" w:cstheme="majorHAnsi"/>
        </w:rPr>
        <w:t>impact of those variables on BMI.</w:t>
      </w:r>
    </w:p>
    <w:p w14:paraId="73A29FBA" w14:textId="3D68E07E" w:rsidR="007617EE" w:rsidRPr="00B31D27" w:rsidRDefault="007617EE" w:rsidP="00274818">
      <w:pPr>
        <w:spacing w:line="360" w:lineRule="auto"/>
        <w:rPr>
          <w:rFonts w:asciiTheme="majorHAnsi" w:hAnsiTheme="majorHAnsi" w:cstheme="majorHAnsi"/>
        </w:rPr>
      </w:pPr>
      <w:r w:rsidRPr="00B31D27">
        <w:rPr>
          <w:rFonts w:asciiTheme="majorHAnsi" w:hAnsiTheme="majorHAnsi" w:cstheme="majorHAnsi"/>
        </w:rPr>
        <w:t>Additionally, multiple regression consists of several considerations and principle</w:t>
      </w:r>
      <w:r w:rsidR="00274818" w:rsidRPr="00B31D27">
        <w:rPr>
          <w:rFonts w:asciiTheme="majorHAnsi" w:hAnsiTheme="majorHAnsi" w:cstheme="majorHAnsi"/>
          <w:lang w:val="en-US"/>
        </w:rPr>
        <w:t>s</w:t>
      </w:r>
      <w:r w:rsidRPr="00B31D27">
        <w:rPr>
          <w:rFonts w:asciiTheme="majorHAnsi" w:hAnsiTheme="majorHAnsi" w:cstheme="majorHAnsi"/>
        </w:rPr>
        <w:t xml:space="preserve"> including interaction term,</w:t>
      </w:r>
      <w:r w:rsidR="00274818" w:rsidRPr="00B31D27">
        <w:rPr>
          <w:rFonts w:asciiTheme="majorHAnsi" w:hAnsiTheme="majorHAnsi" w:cstheme="majorHAnsi"/>
          <w:lang w:val="en-US"/>
        </w:rPr>
        <w:t xml:space="preserve"> </w:t>
      </w:r>
      <w:r w:rsidRPr="00B31D27">
        <w:rPr>
          <w:rFonts w:asciiTheme="majorHAnsi" w:hAnsiTheme="majorHAnsi" w:cstheme="majorHAnsi"/>
        </w:rPr>
        <w:t>Hierarchical principle, Variance Inflation Factor (VIF) </w:t>
      </w:r>
      <w:r w:rsidR="00274818" w:rsidRPr="00B31D27">
        <w:rPr>
          <w:rFonts w:asciiTheme="majorHAnsi" w:hAnsiTheme="majorHAnsi" w:cstheme="majorHAnsi"/>
          <w:lang w:val="en-US"/>
        </w:rPr>
        <w:t xml:space="preserve">, </w:t>
      </w:r>
      <w:r w:rsidRPr="00B31D27">
        <w:rPr>
          <w:rFonts w:asciiTheme="majorHAnsi" w:hAnsiTheme="majorHAnsi" w:cstheme="majorHAnsi"/>
        </w:rPr>
        <w:t>and diagnostic plots which we can utilize to validate our result.</w:t>
      </w:r>
    </w:p>
    <w:p w14:paraId="40D68686" w14:textId="2A8E97D7"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 xml:space="preserve">Interaction term studies any synergy effects of two predictors </w:t>
      </w:r>
      <w:r w:rsidR="00274818" w:rsidRPr="00B31D27">
        <w:rPr>
          <w:rFonts w:asciiTheme="majorHAnsi" w:hAnsiTheme="majorHAnsi" w:cstheme="majorHAnsi"/>
        </w:rPr>
        <w:t>that</w:t>
      </w:r>
      <w:r w:rsidRPr="00B31D27">
        <w:rPr>
          <w:rFonts w:asciiTheme="majorHAnsi" w:hAnsiTheme="majorHAnsi" w:cstheme="majorHAnsi"/>
        </w:rPr>
        <w:t xml:space="preserve"> might jointly affect </w:t>
      </w:r>
      <w:r w:rsidR="00274818" w:rsidRPr="00B31D27">
        <w:rPr>
          <w:rFonts w:asciiTheme="majorHAnsi" w:hAnsiTheme="majorHAnsi" w:cstheme="majorHAnsi"/>
          <w:lang w:val="en-US"/>
        </w:rPr>
        <w:t xml:space="preserve">the </w:t>
      </w:r>
      <w:r w:rsidRPr="00B31D27">
        <w:rPr>
          <w:rFonts w:asciiTheme="majorHAnsi" w:hAnsiTheme="majorHAnsi" w:cstheme="majorHAnsi"/>
        </w:rPr>
        <w:t>BMI of several countries. If any non-linear relationship exists, we can utilize polynomial regression to extend the relationship to achieve a better</w:t>
      </w:r>
      <w:r w:rsidR="00274818" w:rsidRPr="00B31D27">
        <w:rPr>
          <w:rFonts w:asciiTheme="majorHAnsi" w:hAnsiTheme="majorHAnsi" w:cstheme="majorHAnsi"/>
          <w:lang w:val="en-US"/>
        </w:rPr>
        <w:t>-</w:t>
      </w:r>
      <w:r w:rsidRPr="00B31D27">
        <w:rPr>
          <w:rFonts w:asciiTheme="majorHAnsi" w:hAnsiTheme="majorHAnsi" w:cstheme="majorHAnsi"/>
        </w:rPr>
        <w:t>fit model. In this case, our R-squared reached 57% which implies 57% of average BMI can be explained by variables.</w:t>
      </w:r>
    </w:p>
    <w:p w14:paraId="00F3A883" w14:textId="44AC6D52" w:rsidR="007617EE" w:rsidRPr="00B31D27" w:rsidRDefault="007617EE" w:rsidP="00274818">
      <w:pPr>
        <w:spacing w:line="360" w:lineRule="auto"/>
        <w:rPr>
          <w:rFonts w:asciiTheme="majorHAnsi" w:hAnsiTheme="majorHAnsi" w:cstheme="majorHAnsi"/>
        </w:rPr>
      </w:pPr>
      <w:r w:rsidRPr="00B31D27">
        <w:rPr>
          <w:rFonts w:asciiTheme="majorHAnsi" w:hAnsiTheme="majorHAnsi" w:cstheme="majorHAnsi"/>
        </w:rPr>
        <w:t>Therefore, it is effectively utilized in this study to address the research question in investigating what economic and soci</w:t>
      </w:r>
      <w:r w:rsidR="00274818" w:rsidRPr="00B31D27">
        <w:rPr>
          <w:rFonts w:asciiTheme="majorHAnsi" w:hAnsiTheme="majorHAnsi" w:cstheme="majorHAnsi"/>
          <w:lang w:val="en-US"/>
        </w:rPr>
        <w:t>o</w:t>
      </w:r>
      <w:r w:rsidRPr="00B31D27">
        <w:rPr>
          <w:rFonts w:asciiTheme="majorHAnsi" w:hAnsiTheme="majorHAnsi" w:cstheme="majorHAnsi"/>
        </w:rPr>
        <w:t>demographic factors influence BMI on a country</w:t>
      </w:r>
      <w:r w:rsidR="00274818" w:rsidRPr="00B31D27">
        <w:rPr>
          <w:rFonts w:asciiTheme="majorHAnsi" w:hAnsiTheme="majorHAnsi" w:cstheme="majorHAnsi"/>
          <w:lang w:val="en-US"/>
        </w:rPr>
        <w:t xml:space="preserve"> </w:t>
      </w:r>
      <w:r w:rsidRPr="00B31D27">
        <w:rPr>
          <w:rFonts w:asciiTheme="majorHAnsi" w:hAnsiTheme="majorHAnsi" w:cstheme="majorHAnsi"/>
        </w:rPr>
        <w:t xml:space="preserve">level. We assume that </w:t>
      </w:r>
      <w:r w:rsidR="00274818" w:rsidRPr="00B31D27">
        <w:rPr>
          <w:rFonts w:asciiTheme="majorHAnsi" w:hAnsiTheme="majorHAnsi" w:cstheme="majorHAnsi"/>
          <w:lang w:val="en-US"/>
        </w:rPr>
        <w:t xml:space="preserve">the </w:t>
      </w:r>
      <w:r w:rsidRPr="00B31D27">
        <w:rPr>
          <w:rFonts w:asciiTheme="majorHAnsi" w:hAnsiTheme="majorHAnsi" w:cstheme="majorHAnsi"/>
        </w:rPr>
        <w:t>Globalization Index, Human Capital Index, Year</w:t>
      </w:r>
      <w:r w:rsidR="00274818" w:rsidRPr="00B31D27">
        <w:rPr>
          <w:rFonts w:asciiTheme="majorHAnsi" w:hAnsiTheme="majorHAnsi" w:cstheme="majorHAnsi"/>
          <w:lang w:val="en-US"/>
        </w:rPr>
        <w:t>,</w:t>
      </w:r>
      <w:r w:rsidRPr="00B31D27">
        <w:rPr>
          <w:rFonts w:asciiTheme="majorHAnsi" w:hAnsiTheme="majorHAnsi" w:cstheme="majorHAnsi"/>
        </w:rPr>
        <w:t xml:space="preserve"> and Urbanization Rate have a linear contribution </w:t>
      </w:r>
      <w:r w:rsidR="00274818" w:rsidRPr="00B31D27">
        <w:rPr>
          <w:rFonts w:asciiTheme="majorHAnsi" w:hAnsiTheme="majorHAnsi" w:cstheme="majorHAnsi"/>
        </w:rPr>
        <w:t>to</w:t>
      </w:r>
      <w:r w:rsidRPr="00B31D27">
        <w:rPr>
          <w:rFonts w:asciiTheme="majorHAnsi" w:hAnsiTheme="majorHAnsi" w:cstheme="majorHAnsi"/>
        </w:rPr>
        <w:t xml:space="preserve"> BMI, making this model an optimal selection to determine the strength and interpretation of how predictors contribute to BMI.</w:t>
      </w:r>
    </w:p>
    <w:p w14:paraId="1E94574C" w14:textId="77777777" w:rsidR="007617EE" w:rsidRPr="00B31D27" w:rsidRDefault="007617EE" w:rsidP="00274818">
      <w:pPr>
        <w:pStyle w:val="Heading3"/>
        <w:ind w:left="1080"/>
        <w:rPr>
          <w:rFonts w:asciiTheme="majorHAnsi" w:hAnsiTheme="majorHAnsi" w:cstheme="majorHAnsi"/>
        </w:rPr>
      </w:pPr>
      <w:bookmarkStart w:id="13" w:name="_Toc183611551"/>
      <w:r w:rsidRPr="00B31D27">
        <w:rPr>
          <w:rFonts w:asciiTheme="majorHAnsi" w:hAnsiTheme="majorHAnsi" w:cstheme="majorHAnsi"/>
        </w:rPr>
        <w:t>Preprocessing:</w:t>
      </w:r>
      <w:bookmarkEnd w:id="13"/>
    </w:p>
    <w:p w14:paraId="3BE5D0CF" w14:textId="7E7B765B" w:rsidR="007617EE" w:rsidRPr="00B31D27" w:rsidRDefault="007617EE" w:rsidP="00334965">
      <w:pPr>
        <w:spacing w:line="360" w:lineRule="auto"/>
        <w:rPr>
          <w:rFonts w:asciiTheme="majorHAnsi" w:hAnsiTheme="majorHAnsi" w:cstheme="majorHAnsi"/>
        </w:rPr>
      </w:pPr>
      <w:r w:rsidRPr="00B31D27">
        <w:rPr>
          <w:rFonts w:asciiTheme="majorHAnsi" w:hAnsiTheme="majorHAnsi" w:cstheme="majorHAnsi"/>
          <w:b/>
          <w:bCs/>
        </w:rPr>
        <w:t>Data Transformation</w:t>
      </w:r>
      <w:r w:rsidRPr="00B31D27">
        <w:rPr>
          <w:rFonts w:asciiTheme="majorHAnsi" w:hAnsiTheme="majorHAnsi" w:cstheme="majorHAnsi"/>
        </w:rPr>
        <w:t>: This dataset includes specific BMI for both male</w:t>
      </w:r>
      <w:r w:rsidR="00274818" w:rsidRPr="00B31D27">
        <w:rPr>
          <w:rFonts w:asciiTheme="majorHAnsi" w:hAnsiTheme="majorHAnsi" w:cstheme="majorHAnsi"/>
          <w:lang w:val="en-US"/>
        </w:rPr>
        <w:t>s</w:t>
      </w:r>
      <w:r w:rsidRPr="00B31D27">
        <w:rPr>
          <w:rFonts w:asciiTheme="majorHAnsi" w:hAnsiTheme="majorHAnsi" w:cstheme="majorHAnsi"/>
        </w:rPr>
        <w:t xml:space="preserve"> and female</w:t>
      </w:r>
      <w:r w:rsidR="00274818" w:rsidRPr="00B31D27">
        <w:rPr>
          <w:rFonts w:asciiTheme="majorHAnsi" w:hAnsiTheme="majorHAnsi" w:cstheme="majorHAnsi"/>
          <w:lang w:val="en-US"/>
        </w:rPr>
        <w:t>s</w:t>
      </w:r>
      <w:r w:rsidRPr="00B31D27">
        <w:rPr>
          <w:rFonts w:asciiTheme="majorHAnsi" w:hAnsiTheme="majorHAnsi" w:cstheme="majorHAnsi"/>
        </w:rPr>
        <w:t>, we created a new variable called Average BMI variable which calculate</w:t>
      </w:r>
      <w:r w:rsidR="00274818" w:rsidRPr="00B31D27">
        <w:rPr>
          <w:rFonts w:asciiTheme="majorHAnsi" w:hAnsiTheme="majorHAnsi" w:cstheme="majorHAnsi"/>
          <w:lang w:val="en-US"/>
        </w:rPr>
        <w:t>s</w:t>
      </w:r>
      <w:r w:rsidRPr="00B31D27">
        <w:rPr>
          <w:rFonts w:asciiTheme="majorHAnsi" w:hAnsiTheme="majorHAnsi" w:cstheme="majorHAnsi"/>
        </w:rPr>
        <w:t xml:space="preserve"> the average BMI for both male</w:t>
      </w:r>
      <w:r w:rsidR="00274818" w:rsidRPr="00B31D27">
        <w:rPr>
          <w:rFonts w:asciiTheme="majorHAnsi" w:hAnsiTheme="majorHAnsi" w:cstheme="majorHAnsi"/>
          <w:lang w:val="en-US"/>
        </w:rPr>
        <w:t>s</w:t>
      </w:r>
      <w:r w:rsidRPr="00B31D27">
        <w:rPr>
          <w:rFonts w:asciiTheme="majorHAnsi" w:hAnsiTheme="majorHAnsi" w:cstheme="majorHAnsi"/>
        </w:rPr>
        <w:t xml:space="preserve"> and female</w:t>
      </w:r>
      <w:r w:rsidR="00274818" w:rsidRPr="00B31D27">
        <w:rPr>
          <w:rFonts w:asciiTheme="majorHAnsi" w:hAnsiTheme="majorHAnsi" w:cstheme="majorHAnsi"/>
          <w:lang w:val="en-US"/>
        </w:rPr>
        <w:t>s</w:t>
      </w:r>
      <w:r w:rsidRPr="00B31D27">
        <w:rPr>
          <w:rFonts w:asciiTheme="majorHAnsi" w:hAnsiTheme="majorHAnsi" w:cstheme="majorHAnsi"/>
        </w:rPr>
        <w:t xml:space="preserve"> to improve integration, insightful interpretation</w:t>
      </w:r>
      <w:r w:rsidR="00274818" w:rsidRPr="00B31D27">
        <w:rPr>
          <w:rFonts w:asciiTheme="majorHAnsi" w:hAnsiTheme="majorHAnsi" w:cstheme="majorHAnsi"/>
          <w:lang w:val="en-US"/>
        </w:rPr>
        <w:t>,</w:t>
      </w:r>
      <w:r w:rsidRPr="00B31D27">
        <w:rPr>
          <w:rFonts w:asciiTheme="majorHAnsi" w:hAnsiTheme="majorHAnsi" w:cstheme="majorHAnsi"/>
        </w:rPr>
        <w:t xml:space="preserve"> and analysis.</w:t>
      </w:r>
    </w:p>
    <w:p w14:paraId="7A885E23" w14:textId="77777777"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b/>
          <w:bCs/>
        </w:rPr>
        <w:t>Dummy Encoding:</w:t>
      </w:r>
      <w:r w:rsidRPr="00B31D27">
        <w:rPr>
          <w:rFonts w:asciiTheme="majorHAnsi" w:hAnsiTheme="majorHAnsi" w:cstheme="majorHAnsi"/>
        </w:rPr>
        <w:t> Convert the categorical </w:t>
      </w:r>
      <w:r w:rsidRPr="00B31D27">
        <w:rPr>
          <w:rFonts w:asciiTheme="majorHAnsi" w:hAnsiTheme="majorHAnsi" w:cstheme="majorHAnsi"/>
          <w:b/>
          <w:bCs/>
        </w:rPr>
        <w:t>Year</w:t>
      </w:r>
      <w:r w:rsidRPr="00B31D27">
        <w:rPr>
          <w:rFonts w:asciiTheme="majorHAnsi" w:hAnsiTheme="majorHAnsi" w:cstheme="majorHAnsi"/>
        </w:rPr>
        <w:t> variable into binary dummy variables to include in the regression model which allows us to analyze country-specific effects while maintaining the linear form of the model.</w:t>
      </w:r>
    </w:p>
    <w:p w14:paraId="5C90716E" w14:textId="77777777"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b/>
          <w:bCs/>
        </w:rPr>
        <w:t>Feature Engineering:</w:t>
      </w:r>
      <w:r w:rsidRPr="00B31D27">
        <w:rPr>
          <w:rFonts w:asciiTheme="majorHAnsi" w:hAnsiTheme="majorHAnsi" w:cstheme="majorHAnsi"/>
        </w:rPr>
        <w:br/>
      </w:r>
      <w:r w:rsidRPr="00B31D27">
        <w:rPr>
          <w:rFonts w:asciiTheme="majorHAnsi" w:hAnsiTheme="majorHAnsi" w:cstheme="majorHAnsi"/>
          <w:b/>
          <w:bCs/>
        </w:rPr>
        <w:t>Dummy variables</w:t>
      </w:r>
      <w:r w:rsidRPr="00B31D27">
        <w:rPr>
          <w:rFonts w:asciiTheme="majorHAnsi" w:hAnsiTheme="majorHAnsi" w:cstheme="majorHAnsi"/>
        </w:rPr>
        <w:t>: The year variables is characterized as categorical variables and it’s will be converted into dummy variables to enhance the analysis.</w:t>
      </w:r>
    </w:p>
    <w:p w14:paraId="2C5C6799" w14:textId="77777777"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b/>
          <w:bCs/>
        </w:rPr>
        <w:t>Model training/validation</w:t>
      </w:r>
      <w:r w:rsidRPr="00B31D27">
        <w:rPr>
          <w:rFonts w:asciiTheme="majorHAnsi" w:hAnsiTheme="majorHAnsi" w:cstheme="majorHAnsi"/>
        </w:rPr>
        <w:t>:</w:t>
      </w:r>
    </w:p>
    <w:p w14:paraId="6FFF1BDD" w14:textId="77777777" w:rsidR="007617EE" w:rsidRPr="00B31D27" w:rsidRDefault="007617EE" w:rsidP="00334965">
      <w:pPr>
        <w:spacing w:line="360" w:lineRule="auto"/>
        <w:rPr>
          <w:rFonts w:asciiTheme="majorHAnsi" w:hAnsiTheme="majorHAnsi" w:cstheme="majorHAnsi"/>
        </w:rPr>
      </w:pPr>
      <w:r w:rsidRPr="00B31D27">
        <w:rPr>
          <w:rFonts w:asciiTheme="majorHAnsi" w:hAnsiTheme="majorHAnsi" w:cstheme="majorHAnsi"/>
          <w:b/>
          <w:bCs/>
        </w:rPr>
        <w:t>Variance Inflation Factor (VIF)</w:t>
      </w:r>
      <w:r w:rsidRPr="00B31D27">
        <w:rPr>
          <w:rFonts w:asciiTheme="majorHAnsi" w:hAnsiTheme="majorHAnsi" w:cstheme="majorHAnsi"/>
        </w:rPr>
        <w:t>: We utilize VIF to check the multicollinearity of multiple variables to guarantee the accuracy of analysis. In this case, we investigate our variables are largely independent to other variables since their VIF are from 1 to 3 which are generally accepted due to their moderate correlation.</w:t>
      </w:r>
    </w:p>
    <w:p w14:paraId="28DCF1D6" w14:textId="77777777"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b/>
          <w:bCs/>
        </w:rPr>
        <w:lastRenderedPageBreak/>
        <w:t>Model Fit:</w:t>
      </w:r>
      <w:r w:rsidRPr="00B31D27">
        <w:rPr>
          <w:rFonts w:asciiTheme="majorHAnsi" w:hAnsiTheme="majorHAnsi" w:cstheme="majorHAnsi"/>
        </w:rPr>
        <w:t> R-squared and ajusted R-squared are used to determine the fitness of model which provide 57%of Average BMI can be explained by independent variables.</w:t>
      </w:r>
    </w:p>
    <w:p w14:paraId="3F365EA8" w14:textId="39A8E1B2" w:rsidR="007617EE" w:rsidRPr="00B31D27" w:rsidRDefault="00334965" w:rsidP="00334965">
      <w:pPr>
        <w:spacing w:line="360" w:lineRule="auto"/>
        <w:rPr>
          <w:rFonts w:asciiTheme="majorHAnsi" w:hAnsiTheme="majorHAnsi" w:cstheme="majorHAnsi"/>
        </w:rPr>
      </w:pPr>
      <w:r w:rsidRPr="00B31D27">
        <w:rPr>
          <w:rFonts w:asciiTheme="majorHAnsi" w:hAnsiTheme="majorHAnsi" w:cstheme="majorHAnsi"/>
          <w:b/>
          <w:bCs/>
          <w:lang w:val="en-US"/>
        </w:rPr>
        <w:t xml:space="preserve">Model </w:t>
      </w:r>
      <w:r w:rsidR="007617EE" w:rsidRPr="00B31D27">
        <w:rPr>
          <w:rFonts w:asciiTheme="majorHAnsi" w:hAnsiTheme="majorHAnsi" w:cstheme="majorHAnsi"/>
          <w:b/>
          <w:bCs/>
        </w:rPr>
        <w:t>Analysis:</w:t>
      </w:r>
      <w:r w:rsidR="007617EE" w:rsidRPr="00B31D27">
        <w:rPr>
          <w:rFonts w:asciiTheme="majorHAnsi" w:hAnsiTheme="majorHAnsi" w:cstheme="majorHAnsi"/>
        </w:rPr>
        <w:t> Assess the residual plots to validate model assumption including distribution, linear relationship, heteroscedasticity, outliers and high leverage points. In our study, residuals vs fitted values are perfectly linear.</w:t>
      </w:r>
    </w:p>
    <w:p w14:paraId="23DA2A8D" w14:textId="77777777"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b/>
          <w:bCs/>
        </w:rPr>
        <w:t>Unique Features and Advantages of the Model</w:t>
      </w:r>
      <w:r w:rsidRPr="00B31D27">
        <w:rPr>
          <w:rFonts w:asciiTheme="majorHAnsi" w:hAnsiTheme="majorHAnsi" w:cstheme="majorHAnsi"/>
        </w:rPr>
        <w:t>:</w:t>
      </w:r>
    </w:p>
    <w:p w14:paraId="039F1CB2" w14:textId="3A7F3A23" w:rsidR="007617EE" w:rsidRPr="00B31D27" w:rsidRDefault="007617EE" w:rsidP="00334965">
      <w:pPr>
        <w:spacing w:line="360" w:lineRule="auto"/>
        <w:rPr>
          <w:rFonts w:asciiTheme="majorHAnsi" w:hAnsiTheme="majorHAnsi" w:cstheme="majorHAnsi"/>
        </w:rPr>
      </w:pPr>
      <w:r w:rsidRPr="00B31D27">
        <w:rPr>
          <w:rFonts w:asciiTheme="majorHAnsi" w:hAnsiTheme="majorHAnsi" w:cstheme="majorHAnsi"/>
          <w:b/>
          <w:bCs/>
        </w:rPr>
        <w:t>Flexibility - Polynomial Regression</w:t>
      </w:r>
      <w:r w:rsidRPr="00B31D27">
        <w:rPr>
          <w:rFonts w:asciiTheme="majorHAnsi" w:hAnsiTheme="majorHAnsi" w:cstheme="majorHAnsi"/>
        </w:rPr>
        <w:t>: This model can be extended by addition</w:t>
      </w:r>
      <w:r w:rsidR="00F10088" w:rsidRPr="00B31D27">
        <w:rPr>
          <w:rFonts w:asciiTheme="majorHAnsi" w:hAnsiTheme="majorHAnsi" w:cstheme="majorHAnsi"/>
          <w:lang w:val="en-US"/>
        </w:rPr>
        <w:t>al</w:t>
      </w:r>
      <w:r w:rsidRPr="00B31D27">
        <w:rPr>
          <w:rFonts w:asciiTheme="majorHAnsi" w:hAnsiTheme="majorHAnsi" w:cstheme="majorHAnsi"/>
        </w:rPr>
        <w:t xml:space="preserve"> features of mu</w:t>
      </w:r>
      <w:r w:rsidR="00F10088" w:rsidRPr="00B31D27">
        <w:rPr>
          <w:rFonts w:asciiTheme="majorHAnsi" w:hAnsiTheme="majorHAnsi" w:cstheme="majorHAnsi"/>
        </w:rPr>
        <w:t>lti</w:t>
      </w:r>
      <w:r w:rsidRPr="00B31D27">
        <w:rPr>
          <w:rFonts w:asciiTheme="majorHAnsi" w:hAnsiTheme="majorHAnsi" w:cstheme="majorHAnsi"/>
        </w:rPr>
        <w:t>ple linear regression</w:t>
      </w:r>
      <w:r w:rsidR="00F10088" w:rsidRPr="00B31D27">
        <w:rPr>
          <w:rFonts w:asciiTheme="majorHAnsi" w:hAnsiTheme="majorHAnsi" w:cstheme="majorHAnsi"/>
          <w:lang w:val="en-US"/>
        </w:rPr>
        <w:t>.</w:t>
      </w:r>
      <w:r w:rsidRPr="00B31D27">
        <w:rPr>
          <w:rFonts w:asciiTheme="majorHAnsi" w:hAnsiTheme="majorHAnsi" w:cstheme="majorHAnsi"/>
        </w:rPr>
        <w:t xml:space="preserve"> To capture </w:t>
      </w:r>
      <w:r w:rsidR="00F10088" w:rsidRPr="00B31D27">
        <w:rPr>
          <w:rFonts w:asciiTheme="majorHAnsi" w:hAnsiTheme="majorHAnsi" w:cstheme="majorHAnsi"/>
          <w:lang w:val="en-US"/>
        </w:rPr>
        <w:t xml:space="preserve">the </w:t>
      </w:r>
      <w:r w:rsidRPr="00B31D27">
        <w:rPr>
          <w:rFonts w:asciiTheme="majorHAnsi" w:hAnsiTheme="majorHAnsi" w:cstheme="majorHAnsi"/>
        </w:rPr>
        <w:t xml:space="preserve">nonlinear relationship of </w:t>
      </w:r>
      <w:r w:rsidR="00F10088" w:rsidRPr="00B31D27">
        <w:rPr>
          <w:rFonts w:asciiTheme="majorHAnsi" w:hAnsiTheme="majorHAnsi" w:cstheme="majorHAnsi"/>
          <w:lang w:val="en-US"/>
        </w:rPr>
        <w:t xml:space="preserve">the </w:t>
      </w:r>
      <w:r w:rsidRPr="00B31D27">
        <w:rPr>
          <w:rFonts w:asciiTheme="majorHAnsi" w:hAnsiTheme="majorHAnsi" w:cstheme="majorHAnsi"/>
        </w:rPr>
        <w:t xml:space="preserve">human capital index, we use </w:t>
      </w:r>
      <w:r w:rsidR="00F10088" w:rsidRPr="00B31D27">
        <w:rPr>
          <w:rFonts w:asciiTheme="majorHAnsi" w:hAnsiTheme="majorHAnsi" w:cstheme="majorHAnsi"/>
          <w:lang w:val="en-US"/>
        </w:rPr>
        <w:t xml:space="preserve">the </w:t>
      </w:r>
      <w:r w:rsidRPr="00B31D27">
        <w:rPr>
          <w:rFonts w:asciiTheme="majorHAnsi" w:hAnsiTheme="majorHAnsi" w:cstheme="majorHAnsi"/>
        </w:rPr>
        <w:t xml:space="preserve">polynomial term and figured out </w:t>
      </w:r>
      <w:r w:rsidR="00F10088" w:rsidRPr="00B31D27">
        <w:rPr>
          <w:rFonts w:asciiTheme="majorHAnsi" w:hAnsiTheme="majorHAnsi" w:cstheme="majorHAnsi"/>
          <w:lang w:val="en-US"/>
        </w:rPr>
        <w:t xml:space="preserve">that </w:t>
      </w:r>
      <w:r w:rsidRPr="00B31D27">
        <w:rPr>
          <w:rFonts w:asciiTheme="majorHAnsi" w:hAnsiTheme="majorHAnsi" w:cstheme="majorHAnsi"/>
        </w:rPr>
        <w:t>degree 4 is significant to the model</w:t>
      </w:r>
      <w:r w:rsidR="00F10088" w:rsidRPr="00B31D27">
        <w:rPr>
          <w:rFonts w:asciiTheme="majorHAnsi" w:hAnsiTheme="majorHAnsi" w:cstheme="majorHAnsi"/>
          <w:lang w:val="en-US"/>
        </w:rPr>
        <w:t>,</w:t>
      </w:r>
      <w:r w:rsidRPr="00B31D27">
        <w:rPr>
          <w:rFonts w:asciiTheme="majorHAnsi" w:hAnsiTheme="majorHAnsi" w:cstheme="majorHAnsi"/>
        </w:rPr>
        <w:t xml:space="preserve"> which increased the R-squared of </w:t>
      </w:r>
      <w:r w:rsidR="00F10088" w:rsidRPr="00B31D27">
        <w:rPr>
          <w:rFonts w:asciiTheme="majorHAnsi" w:hAnsiTheme="majorHAnsi" w:cstheme="majorHAnsi"/>
          <w:lang w:val="en-US"/>
        </w:rPr>
        <w:t xml:space="preserve">the </w:t>
      </w:r>
      <w:r w:rsidRPr="00B31D27">
        <w:rPr>
          <w:rFonts w:asciiTheme="majorHAnsi" w:hAnsiTheme="majorHAnsi" w:cstheme="majorHAnsi"/>
        </w:rPr>
        <w:t>model from 49% to 57%.</w:t>
      </w:r>
    </w:p>
    <w:p w14:paraId="4FB17B39" w14:textId="66D1156B" w:rsidR="001C4F2F" w:rsidRPr="00B31D27" w:rsidRDefault="007617EE" w:rsidP="00E93E03">
      <w:pPr>
        <w:spacing w:line="360" w:lineRule="auto"/>
        <w:rPr>
          <w:rFonts w:asciiTheme="majorHAnsi" w:hAnsiTheme="majorHAnsi" w:cstheme="majorHAnsi"/>
          <w:lang w:val="en-US"/>
        </w:rPr>
      </w:pPr>
      <w:r w:rsidRPr="00B31D27">
        <w:rPr>
          <w:rFonts w:asciiTheme="majorHAnsi" w:hAnsiTheme="majorHAnsi" w:cstheme="majorHAnsi"/>
          <w:b/>
          <w:bCs/>
        </w:rPr>
        <w:t>Statistical Significance</w:t>
      </w:r>
      <w:r w:rsidRPr="00B31D27">
        <w:rPr>
          <w:rFonts w:asciiTheme="majorHAnsi" w:hAnsiTheme="majorHAnsi" w:cstheme="majorHAnsi"/>
        </w:rPr>
        <w:t xml:space="preserve">: </w:t>
      </w:r>
      <w:r w:rsidR="00F10088" w:rsidRPr="00B31D27">
        <w:rPr>
          <w:rFonts w:asciiTheme="majorHAnsi" w:hAnsiTheme="majorHAnsi" w:cstheme="majorHAnsi"/>
          <w:lang w:val="en-US"/>
        </w:rPr>
        <w:t>T</w:t>
      </w:r>
      <w:r w:rsidRPr="00B31D27">
        <w:rPr>
          <w:rFonts w:asciiTheme="majorHAnsi" w:hAnsiTheme="majorHAnsi" w:cstheme="majorHAnsi"/>
        </w:rPr>
        <w:t>he result</w:t>
      </w:r>
      <w:r w:rsidR="00F10088" w:rsidRPr="00B31D27">
        <w:rPr>
          <w:rFonts w:asciiTheme="majorHAnsi" w:hAnsiTheme="majorHAnsi" w:cstheme="majorHAnsi"/>
          <w:lang w:val="en-US"/>
        </w:rPr>
        <w:t xml:space="preserve"> </w:t>
      </w:r>
      <w:r w:rsidRPr="00B31D27">
        <w:rPr>
          <w:rFonts w:asciiTheme="majorHAnsi" w:hAnsiTheme="majorHAnsi" w:cstheme="majorHAnsi"/>
        </w:rPr>
        <w:t>shows that many predictors show highly significant p-values (&lt; 0.001), suggesting a meaningful impact on Average BMI. This prioritize</w:t>
      </w:r>
      <w:r w:rsidR="00F10088" w:rsidRPr="00B31D27">
        <w:rPr>
          <w:rFonts w:asciiTheme="majorHAnsi" w:hAnsiTheme="majorHAnsi" w:cstheme="majorHAnsi"/>
          <w:lang w:val="en-US"/>
        </w:rPr>
        <w:t>s</w:t>
      </w:r>
      <w:r w:rsidRPr="00B31D27">
        <w:rPr>
          <w:rFonts w:asciiTheme="majorHAnsi" w:hAnsiTheme="majorHAnsi" w:cstheme="majorHAnsi"/>
        </w:rPr>
        <w:t xml:space="preserve"> which variables we should focus on.</w:t>
      </w:r>
    </w:p>
    <w:p w14:paraId="0A1C985B" w14:textId="2E5FD268" w:rsidR="007617EE" w:rsidRPr="00B31D27" w:rsidRDefault="007617EE" w:rsidP="001C4F2F">
      <w:pPr>
        <w:pStyle w:val="Heading1"/>
        <w:rPr>
          <w:rFonts w:cstheme="majorHAnsi"/>
        </w:rPr>
      </w:pPr>
      <w:bookmarkStart w:id="14" w:name="_Toc183611552"/>
      <w:r w:rsidRPr="00B31D27">
        <w:rPr>
          <w:rFonts w:cstheme="majorHAnsi"/>
        </w:rPr>
        <w:t>Empirical Results:</w:t>
      </w:r>
      <w:bookmarkEnd w:id="14"/>
    </w:p>
    <w:p w14:paraId="060D9DAC" w14:textId="451BEBBF"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Interpreting the key</w:t>
      </w:r>
      <w:r w:rsidR="001C4F2F" w:rsidRPr="00B31D27">
        <w:rPr>
          <w:rFonts w:asciiTheme="majorHAnsi" w:hAnsiTheme="majorHAnsi" w:cstheme="majorHAnsi"/>
          <w:lang w:val="en-US"/>
        </w:rPr>
        <w:t xml:space="preserve"> </w:t>
      </w:r>
      <w:r w:rsidRPr="00B31D27">
        <w:rPr>
          <w:rFonts w:asciiTheme="majorHAnsi" w:hAnsiTheme="majorHAnsi" w:cstheme="majorHAnsi"/>
        </w:rPr>
        <w:t>findings for the model, the model predicts Average BMI</w:t>
      </w:r>
      <w:r w:rsidR="001C4F2F" w:rsidRPr="00B31D27">
        <w:rPr>
          <w:rFonts w:asciiTheme="majorHAnsi" w:hAnsiTheme="majorHAnsi" w:cstheme="majorHAnsi"/>
          <w:lang w:val="en-US"/>
        </w:rPr>
        <w:t>,</w:t>
      </w:r>
      <w:r w:rsidRPr="00B31D27">
        <w:rPr>
          <w:rFonts w:asciiTheme="majorHAnsi" w:hAnsiTheme="majorHAnsi" w:cstheme="majorHAnsi"/>
        </w:rPr>
        <w:t xml:space="preserve"> and the predictors are Year, Real GDP, Human Capital Index, Urbanization rates, Population</w:t>
      </w:r>
      <w:r w:rsidR="001C4F2F" w:rsidRPr="00B31D27">
        <w:rPr>
          <w:rFonts w:asciiTheme="majorHAnsi" w:hAnsiTheme="majorHAnsi" w:cstheme="majorHAnsi"/>
          <w:lang w:val="en-US"/>
        </w:rPr>
        <w:t>,</w:t>
      </w:r>
      <w:r w:rsidRPr="00B31D27">
        <w:rPr>
          <w:rFonts w:asciiTheme="majorHAnsi" w:hAnsiTheme="majorHAnsi" w:cstheme="majorHAnsi"/>
        </w:rPr>
        <w:t xml:space="preserve"> and Overall Globalization Index. </w:t>
      </w:r>
    </w:p>
    <w:p w14:paraId="53669551" w14:textId="68B19AC1" w:rsidR="007617EE" w:rsidRPr="00B31D27" w:rsidRDefault="007617EE" w:rsidP="001C4F2F">
      <w:pPr>
        <w:pStyle w:val="Heading2"/>
        <w:numPr>
          <w:ilvl w:val="0"/>
          <w:numId w:val="16"/>
        </w:numPr>
        <w:ind w:left="810"/>
        <w:rPr>
          <w:rFonts w:cstheme="majorHAnsi"/>
        </w:rPr>
      </w:pPr>
      <w:bookmarkStart w:id="15" w:name="_Toc183611553"/>
      <w:r w:rsidRPr="00B31D27">
        <w:rPr>
          <w:rFonts w:cstheme="majorHAnsi"/>
        </w:rPr>
        <w:t>Key results:</w:t>
      </w:r>
      <w:bookmarkEnd w:id="15"/>
    </w:p>
    <w:p w14:paraId="2F2394D5" w14:textId="5341C93E" w:rsidR="001C4F2F" w:rsidRPr="00B31D27" w:rsidRDefault="007617EE" w:rsidP="00603BB7">
      <w:pPr>
        <w:pStyle w:val="Heading3"/>
        <w:numPr>
          <w:ilvl w:val="2"/>
          <w:numId w:val="1"/>
        </w:numPr>
        <w:ind w:left="1170"/>
        <w:rPr>
          <w:rFonts w:asciiTheme="majorHAnsi" w:hAnsiTheme="majorHAnsi" w:cstheme="majorHAnsi"/>
          <w:lang w:val="en-US"/>
        </w:rPr>
      </w:pPr>
      <w:bookmarkStart w:id="16" w:name="_Toc183611554"/>
      <w:r w:rsidRPr="00B31D27">
        <w:rPr>
          <w:rFonts w:asciiTheme="majorHAnsi" w:hAnsiTheme="majorHAnsi" w:cstheme="majorHAnsi"/>
        </w:rPr>
        <w:t>Intercept:</w:t>
      </w:r>
      <w:bookmarkEnd w:id="16"/>
    </w:p>
    <w:p w14:paraId="217B295B" w14:textId="4D25686A"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The Estimate is 21.87, represents the Average BMI when all other variables are zero.</w:t>
      </w:r>
    </w:p>
    <w:p w14:paraId="5711F35D" w14:textId="085CDF8A" w:rsidR="001C4F2F" w:rsidRPr="00B31D27" w:rsidRDefault="007617EE" w:rsidP="00603BB7">
      <w:pPr>
        <w:pStyle w:val="Heading3"/>
        <w:numPr>
          <w:ilvl w:val="2"/>
          <w:numId w:val="1"/>
        </w:numPr>
        <w:ind w:left="1170"/>
        <w:rPr>
          <w:rFonts w:asciiTheme="majorHAnsi" w:hAnsiTheme="majorHAnsi" w:cstheme="majorHAnsi"/>
          <w:lang w:val="en-US"/>
        </w:rPr>
      </w:pPr>
      <w:bookmarkStart w:id="17" w:name="_Toc183611555"/>
      <w:r w:rsidRPr="00B31D27">
        <w:rPr>
          <w:rFonts w:asciiTheme="majorHAnsi" w:hAnsiTheme="majorHAnsi" w:cstheme="majorHAnsi"/>
        </w:rPr>
        <w:t>Year Variable:</w:t>
      </w:r>
      <w:bookmarkEnd w:id="17"/>
      <w:r w:rsidRPr="00B31D27">
        <w:rPr>
          <w:rFonts w:asciiTheme="majorHAnsi" w:hAnsiTheme="majorHAnsi" w:cstheme="majorHAnsi"/>
        </w:rPr>
        <w:t xml:space="preserve">  </w:t>
      </w:r>
    </w:p>
    <w:p w14:paraId="0CEE553D" w14:textId="7C89B624"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 xml:space="preserve">Year is </w:t>
      </w:r>
      <w:r w:rsidR="001C4F2F" w:rsidRPr="00B31D27">
        <w:rPr>
          <w:rFonts w:asciiTheme="majorHAnsi" w:hAnsiTheme="majorHAnsi" w:cstheme="majorHAnsi"/>
          <w:lang w:val="en-US"/>
        </w:rPr>
        <w:t xml:space="preserve">a </w:t>
      </w:r>
      <w:r w:rsidRPr="00B31D27">
        <w:rPr>
          <w:rFonts w:asciiTheme="majorHAnsi" w:hAnsiTheme="majorHAnsi" w:cstheme="majorHAnsi"/>
        </w:rPr>
        <w:t xml:space="preserve">dummy variable </w:t>
      </w:r>
      <w:r w:rsidR="001C4F2F" w:rsidRPr="00B31D27">
        <w:rPr>
          <w:rFonts w:asciiTheme="majorHAnsi" w:hAnsiTheme="majorHAnsi" w:cstheme="majorHAnsi"/>
          <w:lang w:val="en-US"/>
        </w:rPr>
        <w:t xml:space="preserve">that </w:t>
      </w:r>
      <w:r w:rsidRPr="00B31D27">
        <w:rPr>
          <w:rFonts w:asciiTheme="majorHAnsi" w:hAnsiTheme="majorHAnsi" w:cstheme="majorHAnsi"/>
        </w:rPr>
        <w:t>represent</w:t>
      </w:r>
      <w:r w:rsidR="001C4F2F" w:rsidRPr="00B31D27">
        <w:rPr>
          <w:rFonts w:asciiTheme="majorHAnsi" w:hAnsiTheme="majorHAnsi" w:cstheme="majorHAnsi"/>
          <w:lang w:val="en-US"/>
        </w:rPr>
        <w:t>s</w:t>
      </w:r>
      <w:r w:rsidRPr="00B31D27">
        <w:rPr>
          <w:rFonts w:asciiTheme="majorHAnsi" w:hAnsiTheme="majorHAnsi" w:cstheme="majorHAnsi"/>
        </w:rPr>
        <w:t xml:space="preserve"> the effects of each specific year with the estimated difference in Average_BMI compared to a reference year (1975).</w:t>
      </w:r>
      <w:r w:rsidR="001C4F2F" w:rsidRPr="00B31D27">
        <w:rPr>
          <w:rFonts w:asciiTheme="majorHAnsi" w:hAnsiTheme="majorHAnsi" w:cstheme="majorHAnsi"/>
          <w:lang w:val="en-US"/>
        </w:rPr>
        <w:t xml:space="preserve"> </w:t>
      </w:r>
      <w:r w:rsidRPr="00B31D27">
        <w:rPr>
          <w:rFonts w:asciiTheme="majorHAnsi" w:hAnsiTheme="majorHAnsi" w:cstheme="majorHAnsi"/>
        </w:rPr>
        <w:t>Years 1985-2014 have a significant positive impact on BMI, indicating a trend of increasing BMI over the years.</w:t>
      </w:r>
    </w:p>
    <w:p w14:paraId="131701E0" w14:textId="00B2361E" w:rsidR="001C4F2F" w:rsidRPr="00B31D27" w:rsidRDefault="007617EE" w:rsidP="00603BB7">
      <w:pPr>
        <w:pStyle w:val="Heading3"/>
        <w:numPr>
          <w:ilvl w:val="2"/>
          <w:numId w:val="1"/>
        </w:numPr>
        <w:ind w:left="1170"/>
        <w:rPr>
          <w:rFonts w:asciiTheme="majorHAnsi" w:hAnsiTheme="majorHAnsi" w:cstheme="majorHAnsi"/>
          <w:lang w:val="en-US"/>
        </w:rPr>
      </w:pPr>
      <w:bookmarkStart w:id="18" w:name="_Toc183611556"/>
      <w:r w:rsidRPr="00B31D27">
        <w:rPr>
          <w:rFonts w:asciiTheme="majorHAnsi" w:hAnsiTheme="majorHAnsi" w:cstheme="majorHAnsi"/>
        </w:rPr>
        <w:t>Real GDP:</w:t>
      </w:r>
      <w:bookmarkEnd w:id="18"/>
    </w:p>
    <w:p w14:paraId="2E48BC16" w14:textId="3C792CA0"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 xml:space="preserve">The Estimate is 1.04e-07, positive and statistically significant coefficient for Real GDP (p &lt; 0.001) suggests that as a country’s GDP increases, so does the Average BMI. However, since </w:t>
      </w:r>
      <w:r w:rsidRPr="00B31D27">
        <w:rPr>
          <w:rFonts w:asciiTheme="majorHAnsi" w:hAnsiTheme="majorHAnsi" w:cstheme="majorHAnsi"/>
        </w:rPr>
        <w:lastRenderedPageBreak/>
        <w:t>the coefficient is very small, the impact of Real_GDP on Average_BMI is minimal but statistically significant.</w:t>
      </w:r>
    </w:p>
    <w:p w14:paraId="792ED37E" w14:textId="0EAB6C3C" w:rsidR="001C4F2F" w:rsidRPr="00B31D27" w:rsidRDefault="007617EE" w:rsidP="00603BB7">
      <w:pPr>
        <w:pStyle w:val="Heading3"/>
        <w:numPr>
          <w:ilvl w:val="2"/>
          <w:numId w:val="1"/>
        </w:numPr>
        <w:ind w:left="1170"/>
        <w:rPr>
          <w:rFonts w:asciiTheme="majorHAnsi" w:hAnsiTheme="majorHAnsi" w:cstheme="majorHAnsi"/>
          <w:lang w:val="en-US"/>
        </w:rPr>
      </w:pPr>
      <w:bookmarkStart w:id="19" w:name="_Toc183611557"/>
      <w:r w:rsidRPr="00B31D27">
        <w:rPr>
          <w:rFonts w:asciiTheme="majorHAnsi" w:hAnsiTheme="majorHAnsi" w:cstheme="majorHAnsi"/>
        </w:rPr>
        <w:t>Population:</w:t>
      </w:r>
      <w:bookmarkEnd w:id="19"/>
      <w:r w:rsidRPr="00B31D27">
        <w:rPr>
          <w:rFonts w:asciiTheme="majorHAnsi" w:hAnsiTheme="majorHAnsi" w:cstheme="majorHAnsi"/>
        </w:rPr>
        <w:br/>
      </w:r>
    </w:p>
    <w:p w14:paraId="376450F0" w14:textId="4CCD4076"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The Estimate is -2.455e-03, population has a statistically significant negative impact on BMI. As population size increases, the average BMI slightly decreases.While there seems to be a weak inverse relationship, it’s likely influenced by population differences across countries.</w:t>
      </w:r>
    </w:p>
    <w:p w14:paraId="62CA4D45" w14:textId="115B79A1" w:rsidR="001C4F2F" w:rsidRPr="00B31D27" w:rsidRDefault="007617EE" w:rsidP="00603BB7">
      <w:pPr>
        <w:pStyle w:val="Heading3"/>
        <w:numPr>
          <w:ilvl w:val="2"/>
          <w:numId w:val="1"/>
        </w:numPr>
        <w:ind w:left="1170"/>
        <w:rPr>
          <w:rFonts w:asciiTheme="majorHAnsi" w:hAnsiTheme="majorHAnsi" w:cstheme="majorHAnsi"/>
          <w:lang w:val="en-US"/>
        </w:rPr>
      </w:pPr>
      <w:bookmarkStart w:id="20" w:name="_Toc183611558"/>
      <w:r w:rsidRPr="00B31D27">
        <w:rPr>
          <w:rFonts w:asciiTheme="majorHAnsi" w:hAnsiTheme="majorHAnsi" w:cstheme="majorHAnsi"/>
        </w:rPr>
        <w:t>Urbanization Rates:</w:t>
      </w:r>
      <w:bookmarkEnd w:id="20"/>
      <w:r w:rsidRPr="00B31D27">
        <w:rPr>
          <w:rFonts w:asciiTheme="majorHAnsi" w:hAnsiTheme="majorHAnsi" w:cstheme="majorHAnsi"/>
        </w:rPr>
        <w:br/>
      </w:r>
    </w:p>
    <w:p w14:paraId="1E81E2D4" w14:textId="5A96B5D3"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The Estimate is 2.994e-02, the Urbanization Rates variable is significant (p &lt; 0.001), and its positive coefficient suggests that more urbanized regions tend to have higher BMIs.Urban areas often show higher average BMI, likely influenced by city living habits—think sedentary lifestyles and dietary shifts.</w:t>
      </w:r>
    </w:p>
    <w:p w14:paraId="738A9DFA" w14:textId="69590B3D" w:rsidR="001C4F2F" w:rsidRPr="00B31D27" w:rsidRDefault="007617EE" w:rsidP="00603BB7">
      <w:pPr>
        <w:pStyle w:val="Heading3"/>
        <w:numPr>
          <w:ilvl w:val="2"/>
          <w:numId w:val="1"/>
        </w:numPr>
        <w:ind w:left="1170"/>
        <w:rPr>
          <w:rFonts w:asciiTheme="majorHAnsi" w:hAnsiTheme="majorHAnsi" w:cstheme="majorHAnsi"/>
          <w:lang w:val="en-US"/>
        </w:rPr>
      </w:pPr>
      <w:bookmarkStart w:id="21" w:name="_Toc183611559"/>
      <w:r w:rsidRPr="00B31D27">
        <w:rPr>
          <w:rFonts w:asciiTheme="majorHAnsi" w:hAnsiTheme="majorHAnsi" w:cstheme="majorHAnsi"/>
        </w:rPr>
        <w:t>Overall_Globalization_Index:</w:t>
      </w:r>
      <w:bookmarkEnd w:id="21"/>
      <w:r w:rsidRPr="00B31D27">
        <w:rPr>
          <w:rFonts w:asciiTheme="majorHAnsi" w:hAnsiTheme="majorHAnsi" w:cstheme="majorHAnsi"/>
        </w:rPr>
        <w:br/>
      </w:r>
    </w:p>
    <w:p w14:paraId="77E7981C" w14:textId="1FE3719F"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The Estimate is 1.472e-02, A positive and statistically significant coefficient for the Globalization Index suggests that as countries become more globalized, average BMI increases.</w:t>
      </w:r>
    </w:p>
    <w:p w14:paraId="07801660" w14:textId="2F936FAC" w:rsidR="001C4F2F" w:rsidRPr="00B31D27" w:rsidRDefault="007617EE" w:rsidP="00603BB7">
      <w:pPr>
        <w:pStyle w:val="Heading3"/>
        <w:numPr>
          <w:ilvl w:val="2"/>
          <w:numId w:val="1"/>
        </w:numPr>
        <w:ind w:left="1170"/>
        <w:rPr>
          <w:rFonts w:asciiTheme="majorHAnsi" w:hAnsiTheme="majorHAnsi" w:cstheme="majorHAnsi"/>
          <w:lang w:val="en-US"/>
        </w:rPr>
      </w:pPr>
      <w:bookmarkStart w:id="22" w:name="_Toc183611560"/>
      <w:r w:rsidRPr="00B31D27">
        <w:rPr>
          <w:rFonts w:asciiTheme="majorHAnsi" w:hAnsiTheme="majorHAnsi" w:cstheme="majorHAnsi"/>
        </w:rPr>
        <w:t>Human_Capital_Index:</w:t>
      </w:r>
      <w:bookmarkEnd w:id="22"/>
      <w:r w:rsidRPr="00B31D27">
        <w:rPr>
          <w:rFonts w:asciiTheme="majorHAnsi" w:hAnsiTheme="majorHAnsi" w:cstheme="majorHAnsi"/>
        </w:rPr>
        <w:br/>
      </w:r>
    </w:p>
    <w:p w14:paraId="0AC353C0" w14:textId="2E5B8167" w:rsidR="007617EE" w:rsidRPr="00B31D27" w:rsidRDefault="007617EE" w:rsidP="00E93E03">
      <w:pPr>
        <w:spacing w:line="360" w:lineRule="auto"/>
        <w:rPr>
          <w:rFonts w:asciiTheme="majorHAnsi" w:hAnsiTheme="majorHAnsi" w:cstheme="majorHAnsi"/>
        </w:rPr>
      </w:pPr>
      <w:r w:rsidRPr="00B31D27">
        <w:rPr>
          <w:rFonts w:asciiTheme="majorHAnsi" w:hAnsiTheme="majorHAnsi" w:cstheme="majorHAnsi"/>
        </w:rPr>
        <w:t>The inclusion of a 4th-degree polynomial for the Human Capital Index suggests a complex, nonlinear relationship between human capital and BMI.</w:t>
      </w:r>
      <w:r w:rsidRPr="00B31D27">
        <w:rPr>
          <w:rFonts w:asciiTheme="majorHAnsi" w:hAnsiTheme="majorHAnsi" w:cstheme="majorHAnsi"/>
        </w:rPr>
        <w:br/>
        <w:t>First degree poly (negative):The Estimate is -1.001e+01, Suggests an initial decrease in BMI with increases in human capital.</w:t>
      </w:r>
      <w:r w:rsidRPr="00B31D27">
        <w:rPr>
          <w:rFonts w:asciiTheme="majorHAnsi" w:hAnsiTheme="majorHAnsi" w:cstheme="majorHAnsi"/>
        </w:rPr>
        <w:br/>
        <w:t>Second degree poly(positive):The Estimate is 1.075e+01,Reverses the trend, suggesting that beyond a certain point, increases in human capital lead to higher BMI.</w:t>
      </w:r>
      <w:r w:rsidRPr="00B31D27">
        <w:rPr>
          <w:rFonts w:asciiTheme="majorHAnsi" w:hAnsiTheme="majorHAnsi" w:cstheme="majorHAnsi"/>
        </w:rPr>
        <w:br/>
        <w:t>Third degree poly(negative):The Estimate is -3.804e+00,Introduces further complexity, suggesting additional curvature in the relationship.</w:t>
      </w:r>
      <w:r w:rsidRPr="00B31D27">
        <w:rPr>
          <w:rFonts w:asciiTheme="majorHAnsi" w:hAnsiTheme="majorHAnsi" w:cstheme="majorHAnsi"/>
        </w:rPr>
        <w:br/>
        <w:t>Fourth degree poly(positive):The Estimate is 4.391e-01,Continues this pattern, confirming the model’s flexibility in capturing a nuanced relationship between human capital and BMI.</w:t>
      </w:r>
    </w:p>
    <w:p w14:paraId="02709DAF" w14:textId="4BF4B391" w:rsidR="007617EE" w:rsidRPr="00B31D27" w:rsidRDefault="007617EE" w:rsidP="001C4F2F">
      <w:pPr>
        <w:pStyle w:val="Heading2"/>
        <w:numPr>
          <w:ilvl w:val="0"/>
          <w:numId w:val="16"/>
        </w:numPr>
        <w:ind w:left="810"/>
        <w:rPr>
          <w:rFonts w:cstheme="majorHAnsi"/>
        </w:rPr>
      </w:pPr>
      <w:bookmarkStart w:id="23" w:name="_Toc183611561"/>
      <w:r w:rsidRPr="00B31D27">
        <w:rPr>
          <w:rFonts w:cstheme="majorHAnsi"/>
        </w:rPr>
        <w:lastRenderedPageBreak/>
        <w:t>Conclusion:</w:t>
      </w:r>
      <w:bookmarkEnd w:id="23"/>
    </w:p>
    <w:p w14:paraId="355DE724" w14:textId="77777777" w:rsidR="007617EE" w:rsidRPr="00B31D27" w:rsidRDefault="007617EE" w:rsidP="006F223B">
      <w:pPr>
        <w:spacing w:line="360" w:lineRule="auto"/>
        <w:rPr>
          <w:rFonts w:asciiTheme="majorHAnsi" w:hAnsiTheme="majorHAnsi" w:cstheme="majorHAnsi"/>
        </w:rPr>
      </w:pPr>
      <w:r w:rsidRPr="00B31D27">
        <w:rPr>
          <w:rFonts w:asciiTheme="majorHAnsi" w:hAnsiTheme="majorHAnsi" w:cstheme="majorHAnsi"/>
        </w:rPr>
        <w:t>The model shows a clear trend of increasing Average BMI over time, with later years significantly contributing to the rise. Real GDP has a small positive impact, while Population has a slight negative effect on BMI. The Human Capital Index exhibits a strong nonlinear influence, generally reducing BMI as it increases, but with more complexity captured by the polynomial terms. Both Urbanization Rates and the Globalization Index have small but significant positive effects on BMI. Overall, the model provides a comprehensive view of how socio-economic and demographic factors influence BMI, highlighting both positive and negative contributors.</w:t>
      </w:r>
    </w:p>
    <w:p w14:paraId="6E791C21" w14:textId="77777777" w:rsidR="007617EE" w:rsidRPr="00B31D27" w:rsidRDefault="007617EE" w:rsidP="006F223B">
      <w:pPr>
        <w:spacing w:line="360" w:lineRule="auto"/>
        <w:rPr>
          <w:rFonts w:asciiTheme="majorHAnsi" w:hAnsiTheme="majorHAnsi" w:cstheme="majorHAnsi"/>
        </w:rPr>
      </w:pPr>
      <w:r w:rsidRPr="00B31D27">
        <w:rPr>
          <w:rFonts w:asciiTheme="majorHAnsi" w:hAnsiTheme="majorHAnsi" w:cstheme="majorHAnsi"/>
        </w:rPr>
        <w:t>The research aimed to understand the socio-economic and demographic drivers of Average BMI globally. Real GDP shows a positive impact on BMI, indicating that economic growth contributes to weight gain. The nonlinear relationship of Human Capital Index suggests a more complex interaction between how well countries are investing in the health and education of their people and BMI, with overall reductions in BMI at higher levels of human capital index.</w:t>
      </w:r>
    </w:p>
    <w:p w14:paraId="251451E1" w14:textId="5AC310C6" w:rsidR="007617EE" w:rsidRPr="00B31D27" w:rsidRDefault="00805C93" w:rsidP="006F223B">
      <w:pPr>
        <w:spacing w:line="360" w:lineRule="auto"/>
        <w:rPr>
          <w:rFonts w:asciiTheme="majorHAnsi" w:hAnsiTheme="majorHAnsi" w:cstheme="majorHAnsi"/>
          <w:lang w:val="en-US"/>
        </w:rPr>
      </w:pPr>
      <w:proofErr w:type="spellStart"/>
      <w:r w:rsidRPr="00B31D27">
        <w:rPr>
          <w:rFonts w:asciiTheme="majorHAnsi" w:hAnsiTheme="majorHAnsi" w:cstheme="majorHAnsi"/>
          <w:b/>
          <w:bCs/>
          <w:lang w:val="en-US"/>
        </w:rPr>
        <w:t>Interpreattion</w:t>
      </w:r>
      <w:proofErr w:type="spellEnd"/>
      <w:r w:rsidR="007617EE" w:rsidRPr="00B31D27">
        <w:rPr>
          <w:rFonts w:asciiTheme="majorHAnsi" w:hAnsiTheme="majorHAnsi" w:cstheme="majorHAnsi"/>
          <w:b/>
          <w:bCs/>
        </w:rPr>
        <w:t xml:space="preserve"> for non-tech audience</w:t>
      </w:r>
      <w:r w:rsidR="007617EE" w:rsidRPr="00B31D27">
        <w:rPr>
          <w:rFonts w:asciiTheme="majorHAnsi" w:hAnsiTheme="majorHAnsi" w:cstheme="majorHAnsi"/>
        </w:rPr>
        <w:t>:</w:t>
      </w:r>
      <w:r w:rsidRPr="00B31D27">
        <w:rPr>
          <w:rFonts w:asciiTheme="majorHAnsi" w:hAnsiTheme="majorHAnsi" w:cstheme="majorHAnsi"/>
          <w:lang w:val="en-US"/>
        </w:rPr>
        <w:t xml:space="preserve"> </w:t>
      </w:r>
      <w:r w:rsidR="007617EE" w:rsidRPr="00B31D27">
        <w:rPr>
          <w:rFonts w:asciiTheme="majorHAnsi" w:hAnsiTheme="majorHAnsi" w:cstheme="majorHAnsi"/>
        </w:rPr>
        <w:t>Over the years, average body mass index (BMI) has been steady. Economic development, urbanization, and globalization contribute to this trend. Interestingly, higher human capital (such as education) tends to correlate with lower BMI, emphasizing the importance of investing in education for better public health outcomes. Meanwhile, as countries become wealthier (as measured by real GDP), managing the health consequences of lifestyle changes becomes critical, especially in rapidly growing economies. Urbanization and globalization also nudge BMI upward, highlighting the need for urban health policies that promote active living and balanced diets. These findings provide valuable guidance for policymakers aiming to combat the global obesity challenge through economic policies, and thoughtful urban planning.</w:t>
      </w:r>
      <w:r w:rsidRPr="00B31D27">
        <w:rPr>
          <w:rFonts w:asciiTheme="majorHAnsi" w:hAnsiTheme="majorHAnsi" w:cstheme="majorHAnsi"/>
          <w:lang w:val="en-US"/>
        </w:rPr>
        <w:tab/>
      </w:r>
    </w:p>
    <w:p w14:paraId="6B2CE0CC" w14:textId="60788E0D" w:rsidR="007617EE" w:rsidRPr="00B31D27" w:rsidRDefault="00805C93" w:rsidP="006F223B">
      <w:pPr>
        <w:spacing w:line="360" w:lineRule="auto"/>
        <w:rPr>
          <w:rFonts w:asciiTheme="majorHAnsi" w:hAnsiTheme="majorHAnsi" w:cstheme="majorHAnsi"/>
        </w:rPr>
      </w:pPr>
      <w:r w:rsidRPr="00B31D27">
        <w:rPr>
          <w:rFonts w:asciiTheme="majorHAnsi" w:hAnsiTheme="majorHAnsi" w:cstheme="majorHAnsi"/>
          <w:b/>
          <w:bCs/>
          <w:lang w:val="en-US"/>
        </w:rPr>
        <w:t>Statistical</w:t>
      </w:r>
      <w:r w:rsidR="007617EE" w:rsidRPr="00B31D27">
        <w:rPr>
          <w:rFonts w:asciiTheme="majorHAnsi" w:hAnsiTheme="majorHAnsi" w:cstheme="majorHAnsi"/>
          <w:b/>
          <w:bCs/>
        </w:rPr>
        <w:t xml:space="preserve"> Evidence and Model Metrics:</w:t>
      </w:r>
      <w:r w:rsidRPr="00B31D27">
        <w:rPr>
          <w:rFonts w:asciiTheme="majorHAnsi" w:hAnsiTheme="majorHAnsi" w:cstheme="majorHAnsi"/>
          <w:lang w:val="en-US"/>
        </w:rPr>
        <w:t xml:space="preserve"> </w:t>
      </w:r>
      <w:r w:rsidR="007617EE" w:rsidRPr="00B31D27">
        <w:rPr>
          <w:rFonts w:asciiTheme="majorHAnsi" w:hAnsiTheme="majorHAnsi" w:cstheme="majorHAnsi"/>
        </w:rPr>
        <w:t>The p-values of variables like Year, Real GDP, Population, and Human Capital Index indicate high statistical significance (p &lt; 0.001). These results provide strong evidence that these factors play important roles in influencing BMI.</w:t>
      </w:r>
      <w:r w:rsidRPr="00B31D27">
        <w:rPr>
          <w:rFonts w:asciiTheme="majorHAnsi" w:hAnsiTheme="majorHAnsi" w:cstheme="majorHAnsi"/>
          <w:lang w:val="en-US"/>
        </w:rPr>
        <w:t xml:space="preserve"> </w:t>
      </w:r>
      <w:r w:rsidR="007617EE" w:rsidRPr="00B31D27">
        <w:rPr>
          <w:rFonts w:asciiTheme="majorHAnsi" w:hAnsiTheme="majorHAnsi" w:cstheme="majorHAnsi"/>
        </w:rPr>
        <w:t>(R-squared)The model explains 58.14% of the variance in Average BMI (R-square = 0.5814). At 1.385, the model has a relatively low error, meaning it predicts BMI fairly accurately on average.</w:t>
      </w:r>
    </w:p>
    <w:p w14:paraId="33B8D743" w14:textId="2F5C97A2" w:rsidR="007617EE" w:rsidRPr="00B31D27" w:rsidRDefault="007617EE" w:rsidP="00C57BF9">
      <w:pPr>
        <w:pStyle w:val="Heading1"/>
        <w:rPr>
          <w:rFonts w:cstheme="majorHAnsi"/>
        </w:rPr>
      </w:pPr>
      <w:bookmarkStart w:id="24" w:name="_Toc183611562"/>
      <w:r w:rsidRPr="00B31D27">
        <w:rPr>
          <w:rFonts w:cstheme="majorHAnsi"/>
        </w:rPr>
        <w:lastRenderedPageBreak/>
        <w:t>Evaluating the Model’s Performance and Discussing Its Advantages and Weaknesses:</w:t>
      </w:r>
      <w:bookmarkEnd w:id="24"/>
    </w:p>
    <w:p w14:paraId="53D3F822" w14:textId="6AA14E62" w:rsidR="00E93E03" w:rsidRPr="00B31D27" w:rsidRDefault="00E93E03" w:rsidP="006F223B">
      <w:pPr>
        <w:spacing w:line="360" w:lineRule="auto"/>
        <w:rPr>
          <w:rFonts w:asciiTheme="majorHAnsi" w:hAnsiTheme="majorHAnsi" w:cstheme="majorHAnsi"/>
          <w:lang w:val="en-US"/>
        </w:rPr>
      </w:pPr>
      <w:r w:rsidRPr="00B31D27">
        <w:rPr>
          <w:rFonts w:asciiTheme="majorHAnsi" w:hAnsiTheme="majorHAnsi" w:cstheme="majorHAnsi"/>
        </w:rPr>
        <w:t>After testing several models, we landed on model5 which included the polynomial term for Human Capital Index and removing the variable Country which was causing the overfitting issue in the previous models. The model validates our study's assumption on the influence of socio-demographic factors on BMI, and results show that the factors year, population, real GDP, Human Capital Index (HCI), urbanization rates, and Overall Globalization Index have a statistically significant relationship with the outcome variable BMI, since the p-value was significant for all these variables our model.</w:t>
      </w:r>
    </w:p>
    <w:p w14:paraId="6E8DE341" w14:textId="24F4814E" w:rsidR="007617EE" w:rsidRPr="00B31D27" w:rsidRDefault="00E93E03" w:rsidP="006F223B">
      <w:pPr>
        <w:spacing w:line="360" w:lineRule="auto"/>
        <w:rPr>
          <w:rFonts w:asciiTheme="majorHAnsi" w:hAnsiTheme="majorHAnsi" w:cstheme="majorHAnsi"/>
          <w:lang w:val="en-US"/>
        </w:rPr>
      </w:pPr>
      <w:r w:rsidRPr="00B31D27">
        <w:rPr>
          <w:rFonts w:asciiTheme="majorHAnsi" w:hAnsiTheme="majorHAnsi" w:cstheme="majorHAnsi"/>
        </w:rPr>
        <w:t>Our model shows that the aforementioned factors has 57.85% influence on BMI's results, and although this is a significant relationship, it's still not perfect. Moreover, the added polynomial term captures the complex relationship between HCI and BMI, as they have a non-linear relationship indicated by the resulting slope for each degree in the model</w:t>
      </w:r>
      <w:r w:rsidRPr="00B31D27">
        <w:rPr>
          <w:rFonts w:asciiTheme="majorHAnsi" w:hAnsiTheme="majorHAnsi" w:cstheme="majorHAnsi"/>
          <w:lang w:val="en-US"/>
        </w:rPr>
        <w:t>.</w:t>
      </w:r>
    </w:p>
    <w:p w14:paraId="019034B8" w14:textId="77777777" w:rsidR="00334965" w:rsidRPr="00B31D27" w:rsidRDefault="00334965" w:rsidP="00C57BF9">
      <w:pPr>
        <w:pStyle w:val="Heading1"/>
        <w:rPr>
          <w:rFonts w:cstheme="majorHAnsi"/>
          <w:lang w:val="en-US"/>
        </w:rPr>
      </w:pPr>
      <w:bookmarkStart w:id="25" w:name="_Toc183611563"/>
      <w:r w:rsidRPr="00B31D27">
        <w:rPr>
          <w:rFonts w:cstheme="majorHAnsi"/>
          <w:lang w:val="en-US"/>
        </w:rPr>
        <w:t>Reference:</w:t>
      </w:r>
      <w:bookmarkEnd w:id="25"/>
      <w:r w:rsidRPr="00B31D27">
        <w:rPr>
          <w:rFonts w:cstheme="majorHAnsi"/>
          <w:lang w:val="en-US"/>
        </w:rPr>
        <w:t xml:space="preserve"> </w:t>
      </w:r>
    </w:p>
    <w:p w14:paraId="05B21CFF" w14:textId="77777777" w:rsidR="00334965" w:rsidRPr="00B31D27" w:rsidRDefault="00334965" w:rsidP="00334965">
      <w:pPr>
        <w:spacing w:line="360" w:lineRule="auto"/>
        <w:ind w:firstLine="720"/>
        <w:rPr>
          <w:rFonts w:asciiTheme="majorHAnsi" w:hAnsiTheme="majorHAnsi" w:cstheme="majorHAnsi"/>
          <w:b/>
          <w:bCs/>
          <w:lang w:val="en-US"/>
        </w:rPr>
      </w:pPr>
      <w:r w:rsidRPr="00B31D27">
        <w:rPr>
          <w:rFonts w:asciiTheme="majorHAnsi" w:hAnsiTheme="majorHAnsi" w:cstheme="majorHAnsi"/>
        </w:rPr>
        <w:t xml:space="preserve">Hall, D. M. B., and Cole, T. J. (2006). </w:t>
      </w:r>
      <w:r w:rsidRPr="00B31D27">
        <w:rPr>
          <w:rFonts w:asciiTheme="majorHAnsi" w:hAnsiTheme="majorHAnsi" w:cstheme="majorHAnsi"/>
          <w:i/>
          <w:iCs/>
        </w:rPr>
        <w:t>What use is the BMI?</w:t>
      </w:r>
      <w:r w:rsidRPr="00B31D27">
        <w:rPr>
          <w:rFonts w:asciiTheme="majorHAnsi" w:hAnsiTheme="majorHAnsi" w:cstheme="majorHAnsi"/>
        </w:rPr>
        <w:t xml:space="preserve"> Archives of Disease in Childhood. </w:t>
      </w:r>
      <w:hyperlink r:id="rId16" w:history="1">
        <w:r w:rsidRPr="00B31D27">
          <w:rPr>
            <w:rStyle w:val="Hyperlink"/>
            <w:rFonts w:asciiTheme="majorHAnsi" w:hAnsiTheme="majorHAnsi" w:cstheme="majorHAnsi"/>
          </w:rPr>
          <w:t>https://adc.bmj.com/content/91/4/283.info</w:t>
        </w:r>
      </w:hyperlink>
      <w:r w:rsidRPr="00B31D27">
        <w:rPr>
          <w:rFonts w:asciiTheme="majorHAnsi" w:hAnsiTheme="majorHAnsi" w:cstheme="majorHAnsi"/>
          <w:lang w:val="en-US"/>
        </w:rPr>
        <w:t xml:space="preserve"> </w:t>
      </w:r>
    </w:p>
    <w:p w14:paraId="0DFD883E" w14:textId="77777777" w:rsidR="00334965" w:rsidRPr="00B31D27" w:rsidRDefault="00334965" w:rsidP="00334965">
      <w:pPr>
        <w:spacing w:line="360" w:lineRule="auto"/>
        <w:ind w:firstLine="720"/>
        <w:rPr>
          <w:rFonts w:asciiTheme="majorHAnsi" w:hAnsiTheme="majorHAnsi" w:cstheme="majorHAnsi"/>
          <w:b/>
          <w:bCs/>
          <w:lang w:val="en-US"/>
        </w:rPr>
      </w:pPr>
      <w:r w:rsidRPr="00B31D27">
        <w:rPr>
          <w:rFonts w:asciiTheme="majorHAnsi" w:hAnsiTheme="majorHAnsi" w:cstheme="majorHAnsi"/>
        </w:rPr>
        <w:t>Sattar, A., Baig, S., Rehman, N. U., &amp; Bashir, B. (2013</w:t>
      </w:r>
      <w:r w:rsidRPr="00B31D27">
        <w:rPr>
          <w:rFonts w:asciiTheme="majorHAnsi" w:hAnsiTheme="majorHAnsi" w:cstheme="majorHAnsi"/>
          <w:i/>
          <w:iCs/>
        </w:rPr>
        <w:t>). Factors affecting BMI: Assessment of the effect of sociodemographic factors on BMI In the population of Ghulam Mohammad Abad Faisalabad</w:t>
      </w:r>
      <w:r w:rsidRPr="00B31D27">
        <w:rPr>
          <w:rFonts w:asciiTheme="majorHAnsi" w:hAnsiTheme="majorHAnsi" w:cstheme="majorHAnsi"/>
        </w:rPr>
        <w:t xml:space="preserve">. Professional Medical Journal. 20*(6), 956-964. </w:t>
      </w:r>
      <w:hyperlink r:id="rId17" w:history="1">
        <w:r w:rsidRPr="00B31D27">
          <w:rPr>
            <w:rStyle w:val="Hyperlink"/>
            <w:rFonts w:asciiTheme="majorHAnsi" w:hAnsiTheme="majorHAnsi" w:cstheme="majorHAnsi"/>
          </w:rPr>
          <w:t>https://applications.emro.who.int/imemrf/Professional_Med_J_Q/</w:t>
        </w:r>
      </w:hyperlink>
    </w:p>
    <w:p w14:paraId="6011348C" w14:textId="77777777" w:rsidR="00334965" w:rsidRPr="00B31D27" w:rsidRDefault="00334965" w:rsidP="00334965">
      <w:pPr>
        <w:spacing w:line="360" w:lineRule="auto"/>
        <w:ind w:firstLine="720"/>
        <w:rPr>
          <w:rFonts w:asciiTheme="majorHAnsi" w:hAnsiTheme="majorHAnsi" w:cstheme="majorHAnsi"/>
          <w:b/>
          <w:bCs/>
          <w:lang w:val="en-US"/>
        </w:rPr>
      </w:pPr>
      <w:r w:rsidRPr="00B31D27">
        <w:rPr>
          <w:rFonts w:asciiTheme="majorHAnsi" w:hAnsiTheme="majorHAnsi" w:cstheme="majorHAnsi"/>
        </w:rPr>
        <w:t xml:space="preserve">Zierle-Ghosh, A., and Jan, A. (2023, November 5). </w:t>
      </w:r>
      <w:r w:rsidRPr="00B31D27">
        <w:rPr>
          <w:rFonts w:asciiTheme="majorHAnsi" w:hAnsiTheme="majorHAnsi" w:cstheme="majorHAnsi"/>
          <w:i/>
          <w:iCs/>
        </w:rPr>
        <w:t>Physiology, Body Mass Index.</w:t>
      </w:r>
      <w:r w:rsidRPr="00B31D27">
        <w:rPr>
          <w:rFonts w:asciiTheme="majorHAnsi" w:hAnsiTheme="majorHAnsi" w:cstheme="majorHAnsi"/>
        </w:rPr>
        <w:t xml:space="preserve"> </w:t>
      </w:r>
      <w:hyperlink r:id="rId18" w:history="1">
        <w:r w:rsidRPr="00B31D27">
          <w:rPr>
            <w:rStyle w:val="Hyperlink"/>
            <w:rFonts w:asciiTheme="majorHAnsi" w:hAnsiTheme="majorHAnsi" w:cstheme="majorHAnsi"/>
          </w:rPr>
          <w:t>https://www.ncbi.nlm.nih.gov/books/NBK535456</w:t>
        </w:r>
      </w:hyperlink>
      <w:r w:rsidRPr="00B31D27">
        <w:rPr>
          <w:rFonts w:asciiTheme="majorHAnsi" w:hAnsiTheme="majorHAnsi" w:cstheme="majorHAnsi"/>
          <w:lang w:val="en-US"/>
        </w:rPr>
        <w:t xml:space="preserve"> </w:t>
      </w:r>
      <w:r w:rsidRPr="00B31D27">
        <w:rPr>
          <w:rFonts w:asciiTheme="majorHAnsi" w:hAnsiTheme="majorHAnsi" w:cstheme="majorHAnsi"/>
        </w:rPr>
        <w:t xml:space="preserve"> </w:t>
      </w:r>
    </w:p>
    <w:p w14:paraId="6A0BAE79" w14:textId="21070F20" w:rsidR="00334965" w:rsidRPr="00B31D27" w:rsidRDefault="00334965" w:rsidP="00334965">
      <w:pPr>
        <w:spacing w:line="360" w:lineRule="auto"/>
        <w:ind w:firstLine="720"/>
        <w:rPr>
          <w:rFonts w:asciiTheme="majorHAnsi" w:hAnsiTheme="majorHAnsi" w:cstheme="majorHAnsi"/>
          <w:lang w:val="en-US"/>
        </w:rPr>
      </w:pPr>
      <w:r w:rsidRPr="00B31D27">
        <w:rPr>
          <w:rFonts w:asciiTheme="majorHAnsi" w:hAnsiTheme="majorHAnsi" w:cstheme="majorHAnsi"/>
        </w:rPr>
        <w:t xml:space="preserve">Edwards, C. H., Bjorngaard, J. H., &amp; Kinge, J. M. (2020, June 13). </w:t>
      </w:r>
      <w:r w:rsidRPr="00B31D27">
        <w:rPr>
          <w:rFonts w:asciiTheme="majorHAnsi" w:hAnsiTheme="majorHAnsi" w:cstheme="majorHAnsi"/>
          <w:i/>
          <w:iCs/>
        </w:rPr>
        <w:t>The relationship between body mass index and Income.</w:t>
      </w:r>
      <w:r w:rsidRPr="00B31D27">
        <w:rPr>
          <w:rFonts w:asciiTheme="majorHAnsi" w:hAnsiTheme="majorHAnsi" w:cstheme="majorHAnsi"/>
        </w:rPr>
        <w:t xml:space="preserve"> Health Economics. </w:t>
      </w:r>
      <w:hyperlink r:id="rId19" w:history="1">
        <w:r w:rsidRPr="00B31D27">
          <w:rPr>
            <w:rStyle w:val="Hyperlink"/>
            <w:rFonts w:asciiTheme="majorHAnsi" w:hAnsiTheme="majorHAnsi" w:cstheme="majorHAnsi"/>
          </w:rPr>
          <w:t>https://onlinelibrary.wiley.com/doi/full/10.1002/hec.4285</w:t>
        </w:r>
      </w:hyperlink>
      <w:r w:rsidRPr="00B31D27">
        <w:rPr>
          <w:rFonts w:asciiTheme="majorHAnsi" w:hAnsiTheme="majorHAnsi" w:cstheme="majorHAnsi"/>
        </w:rPr>
        <w:t xml:space="preserve"> </w:t>
      </w:r>
    </w:p>
    <w:p w14:paraId="2D266755" w14:textId="0515B8FC" w:rsidR="00334965" w:rsidRPr="00B31D27" w:rsidRDefault="00334965" w:rsidP="00334965">
      <w:pPr>
        <w:spacing w:line="360" w:lineRule="auto"/>
        <w:ind w:firstLine="720"/>
        <w:rPr>
          <w:rFonts w:asciiTheme="majorHAnsi" w:hAnsiTheme="majorHAnsi" w:cstheme="majorHAnsi"/>
          <w:b/>
          <w:bCs/>
          <w:lang w:val="en-US"/>
        </w:rPr>
      </w:pPr>
      <w:r w:rsidRPr="00B31D27">
        <w:rPr>
          <w:rFonts w:asciiTheme="majorHAnsi" w:hAnsiTheme="majorHAnsi" w:cstheme="majorHAnsi"/>
        </w:rPr>
        <w:t xml:space="preserve">Hemmingsson, E., &amp; Ekelund, U. (2007, April 30). </w:t>
      </w:r>
      <w:r w:rsidRPr="00B31D27">
        <w:rPr>
          <w:rFonts w:asciiTheme="majorHAnsi" w:hAnsiTheme="majorHAnsi" w:cstheme="majorHAnsi"/>
          <w:i/>
          <w:iCs/>
        </w:rPr>
        <w:t>The association between physical activity and body mass index. Nature Publishing Group. Research Gate</w:t>
      </w:r>
      <w:r w:rsidRPr="00B31D27">
        <w:rPr>
          <w:rFonts w:asciiTheme="majorHAnsi" w:hAnsiTheme="majorHAnsi" w:cstheme="majorHAnsi"/>
        </w:rPr>
        <w:t xml:space="preserve">. </w:t>
      </w:r>
      <w:hyperlink r:id="rId20" w:history="1">
        <w:r w:rsidRPr="00B31D27">
          <w:rPr>
            <w:rStyle w:val="Hyperlink"/>
            <w:rFonts w:asciiTheme="majorHAnsi" w:hAnsiTheme="majorHAnsi" w:cstheme="majorHAnsi"/>
          </w:rPr>
          <w:t>(PDF) Is the association between physical activity and body mass index obesity dependent? (researchgate.net)</w:t>
        </w:r>
      </w:hyperlink>
    </w:p>
    <w:sectPr w:rsidR="00334965" w:rsidRPr="00B31D27" w:rsidSect="00AA7019">
      <w:footerReference w:type="default" r:id="rId2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2F57A" w14:textId="77777777" w:rsidR="00442C35" w:rsidRDefault="00442C35" w:rsidP="000E2C92">
      <w:pPr>
        <w:spacing w:after="0" w:line="240" w:lineRule="auto"/>
      </w:pPr>
      <w:r>
        <w:separator/>
      </w:r>
    </w:p>
  </w:endnote>
  <w:endnote w:type="continuationSeparator" w:id="0">
    <w:p w14:paraId="49FCD1C7" w14:textId="77777777" w:rsidR="00442C35" w:rsidRDefault="00442C35" w:rsidP="000E2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4868561"/>
      <w:docPartObj>
        <w:docPartGallery w:val="Page Numbers (Bottom of Page)"/>
        <w:docPartUnique/>
      </w:docPartObj>
    </w:sdtPr>
    <w:sdtContent>
      <w:p w14:paraId="4971025F" w14:textId="1B58CD24" w:rsidR="00334965" w:rsidRDefault="00334965" w:rsidP="00FC4929">
        <w:pPr>
          <w:pStyle w:val="Footer"/>
          <w:jc w:val="center"/>
        </w:pPr>
        <w:r>
          <w:fldChar w:fldCharType="begin"/>
        </w:r>
        <w:r>
          <w:instrText>PAGE   \* MERGEFORMAT</w:instrText>
        </w:r>
        <w:r>
          <w:fldChar w:fldCharType="separate"/>
        </w:r>
        <w:r>
          <w:t>2</w:t>
        </w:r>
        <w:r>
          <w:fldChar w:fldCharType="end"/>
        </w:r>
      </w:p>
    </w:sdtContent>
  </w:sdt>
  <w:p w14:paraId="205ABE6F" w14:textId="77777777" w:rsidR="00334965" w:rsidRDefault="00334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7C586" w14:textId="77777777" w:rsidR="00442C35" w:rsidRDefault="00442C35" w:rsidP="000E2C92">
      <w:pPr>
        <w:spacing w:after="0" w:line="240" w:lineRule="auto"/>
      </w:pPr>
      <w:r>
        <w:separator/>
      </w:r>
    </w:p>
  </w:footnote>
  <w:footnote w:type="continuationSeparator" w:id="0">
    <w:p w14:paraId="39E5560E" w14:textId="77777777" w:rsidR="00442C35" w:rsidRDefault="00442C35" w:rsidP="000E2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2516"/>
    <w:multiLevelType w:val="hybridMultilevel"/>
    <w:tmpl w:val="F4E6D11C"/>
    <w:lvl w:ilvl="0" w:tplc="E8A0D6A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418C4"/>
    <w:multiLevelType w:val="hybridMultilevel"/>
    <w:tmpl w:val="A14C52A6"/>
    <w:lvl w:ilvl="0" w:tplc="3092A1DE">
      <w:start w:val="1"/>
      <w:numFmt w:val="bullet"/>
      <w:lvlText w:val=""/>
      <w:lvlJc w:val="left"/>
      <w:pPr>
        <w:tabs>
          <w:tab w:val="num" w:pos="720"/>
        </w:tabs>
        <w:ind w:left="720" w:hanging="360"/>
      </w:pPr>
      <w:rPr>
        <w:rFonts w:ascii="Wingdings" w:hAnsi="Wingdings" w:hint="default"/>
      </w:rPr>
    </w:lvl>
    <w:lvl w:ilvl="1" w:tplc="4A1CAA8E" w:tentative="1">
      <w:start w:val="1"/>
      <w:numFmt w:val="bullet"/>
      <w:lvlText w:val=""/>
      <w:lvlJc w:val="left"/>
      <w:pPr>
        <w:tabs>
          <w:tab w:val="num" w:pos="1440"/>
        </w:tabs>
        <w:ind w:left="1440" w:hanging="360"/>
      </w:pPr>
      <w:rPr>
        <w:rFonts w:ascii="Wingdings" w:hAnsi="Wingdings" w:hint="default"/>
      </w:rPr>
    </w:lvl>
    <w:lvl w:ilvl="2" w:tplc="9FE81626" w:tentative="1">
      <w:start w:val="1"/>
      <w:numFmt w:val="bullet"/>
      <w:lvlText w:val=""/>
      <w:lvlJc w:val="left"/>
      <w:pPr>
        <w:tabs>
          <w:tab w:val="num" w:pos="2160"/>
        </w:tabs>
        <w:ind w:left="2160" w:hanging="360"/>
      </w:pPr>
      <w:rPr>
        <w:rFonts w:ascii="Wingdings" w:hAnsi="Wingdings" w:hint="default"/>
      </w:rPr>
    </w:lvl>
    <w:lvl w:ilvl="3" w:tplc="F9ACC0F0" w:tentative="1">
      <w:start w:val="1"/>
      <w:numFmt w:val="bullet"/>
      <w:lvlText w:val=""/>
      <w:lvlJc w:val="left"/>
      <w:pPr>
        <w:tabs>
          <w:tab w:val="num" w:pos="2880"/>
        </w:tabs>
        <w:ind w:left="2880" w:hanging="360"/>
      </w:pPr>
      <w:rPr>
        <w:rFonts w:ascii="Wingdings" w:hAnsi="Wingdings" w:hint="default"/>
      </w:rPr>
    </w:lvl>
    <w:lvl w:ilvl="4" w:tplc="2B665080" w:tentative="1">
      <w:start w:val="1"/>
      <w:numFmt w:val="bullet"/>
      <w:lvlText w:val=""/>
      <w:lvlJc w:val="left"/>
      <w:pPr>
        <w:tabs>
          <w:tab w:val="num" w:pos="3600"/>
        </w:tabs>
        <w:ind w:left="3600" w:hanging="360"/>
      </w:pPr>
      <w:rPr>
        <w:rFonts w:ascii="Wingdings" w:hAnsi="Wingdings" w:hint="default"/>
      </w:rPr>
    </w:lvl>
    <w:lvl w:ilvl="5" w:tplc="8CF632AC" w:tentative="1">
      <w:start w:val="1"/>
      <w:numFmt w:val="bullet"/>
      <w:lvlText w:val=""/>
      <w:lvlJc w:val="left"/>
      <w:pPr>
        <w:tabs>
          <w:tab w:val="num" w:pos="4320"/>
        </w:tabs>
        <w:ind w:left="4320" w:hanging="360"/>
      </w:pPr>
      <w:rPr>
        <w:rFonts w:ascii="Wingdings" w:hAnsi="Wingdings" w:hint="default"/>
      </w:rPr>
    </w:lvl>
    <w:lvl w:ilvl="6" w:tplc="5C1AE924" w:tentative="1">
      <w:start w:val="1"/>
      <w:numFmt w:val="bullet"/>
      <w:lvlText w:val=""/>
      <w:lvlJc w:val="left"/>
      <w:pPr>
        <w:tabs>
          <w:tab w:val="num" w:pos="5040"/>
        </w:tabs>
        <w:ind w:left="5040" w:hanging="360"/>
      </w:pPr>
      <w:rPr>
        <w:rFonts w:ascii="Wingdings" w:hAnsi="Wingdings" w:hint="default"/>
      </w:rPr>
    </w:lvl>
    <w:lvl w:ilvl="7" w:tplc="A7B415FC" w:tentative="1">
      <w:start w:val="1"/>
      <w:numFmt w:val="bullet"/>
      <w:lvlText w:val=""/>
      <w:lvlJc w:val="left"/>
      <w:pPr>
        <w:tabs>
          <w:tab w:val="num" w:pos="5760"/>
        </w:tabs>
        <w:ind w:left="5760" w:hanging="360"/>
      </w:pPr>
      <w:rPr>
        <w:rFonts w:ascii="Wingdings" w:hAnsi="Wingdings" w:hint="default"/>
      </w:rPr>
    </w:lvl>
    <w:lvl w:ilvl="8" w:tplc="DCB0C8D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3535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310CCE"/>
    <w:multiLevelType w:val="hybridMultilevel"/>
    <w:tmpl w:val="B96CE192"/>
    <w:lvl w:ilvl="0" w:tplc="A7D05C6A">
      <w:start w:val="1"/>
      <w:numFmt w:val="lowerLetter"/>
      <w:pStyle w:val="Heading3"/>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A658A"/>
    <w:multiLevelType w:val="hybridMultilevel"/>
    <w:tmpl w:val="63148FD6"/>
    <w:lvl w:ilvl="0" w:tplc="0C94D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922D3"/>
    <w:multiLevelType w:val="hybridMultilevel"/>
    <w:tmpl w:val="5B8A3652"/>
    <w:lvl w:ilvl="0" w:tplc="50AC3A84">
      <w:start w:val="1"/>
      <w:numFmt w:val="bullet"/>
      <w:lvlText w:val=""/>
      <w:lvlJc w:val="left"/>
      <w:pPr>
        <w:tabs>
          <w:tab w:val="num" w:pos="720"/>
        </w:tabs>
        <w:ind w:left="720" w:hanging="360"/>
      </w:pPr>
      <w:rPr>
        <w:rFonts w:ascii="Wingdings" w:hAnsi="Wingdings" w:hint="default"/>
      </w:rPr>
    </w:lvl>
    <w:lvl w:ilvl="1" w:tplc="3544D99C" w:tentative="1">
      <w:start w:val="1"/>
      <w:numFmt w:val="bullet"/>
      <w:lvlText w:val=""/>
      <w:lvlJc w:val="left"/>
      <w:pPr>
        <w:tabs>
          <w:tab w:val="num" w:pos="1440"/>
        </w:tabs>
        <w:ind w:left="1440" w:hanging="360"/>
      </w:pPr>
      <w:rPr>
        <w:rFonts w:ascii="Wingdings" w:hAnsi="Wingdings" w:hint="default"/>
      </w:rPr>
    </w:lvl>
    <w:lvl w:ilvl="2" w:tplc="C7F6B076" w:tentative="1">
      <w:start w:val="1"/>
      <w:numFmt w:val="bullet"/>
      <w:lvlText w:val=""/>
      <w:lvlJc w:val="left"/>
      <w:pPr>
        <w:tabs>
          <w:tab w:val="num" w:pos="2160"/>
        </w:tabs>
        <w:ind w:left="2160" w:hanging="360"/>
      </w:pPr>
      <w:rPr>
        <w:rFonts w:ascii="Wingdings" w:hAnsi="Wingdings" w:hint="default"/>
      </w:rPr>
    </w:lvl>
    <w:lvl w:ilvl="3" w:tplc="4044C3D2" w:tentative="1">
      <w:start w:val="1"/>
      <w:numFmt w:val="bullet"/>
      <w:lvlText w:val=""/>
      <w:lvlJc w:val="left"/>
      <w:pPr>
        <w:tabs>
          <w:tab w:val="num" w:pos="2880"/>
        </w:tabs>
        <w:ind w:left="2880" w:hanging="360"/>
      </w:pPr>
      <w:rPr>
        <w:rFonts w:ascii="Wingdings" w:hAnsi="Wingdings" w:hint="default"/>
      </w:rPr>
    </w:lvl>
    <w:lvl w:ilvl="4" w:tplc="E676D930" w:tentative="1">
      <w:start w:val="1"/>
      <w:numFmt w:val="bullet"/>
      <w:lvlText w:val=""/>
      <w:lvlJc w:val="left"/>
      <w:pPr>
        <w:tabs>
          <w:tab w:val="num" w:pos="3600"/>
        </w:tabs>
        <w:ind w:left="3600" w:hanging="360"/>
      </w:pPr>
      <w:rPr>
        <w:rFonts w:ascii="Wingdings" w:hAnsi="Wingdings" w:hint="default"/>
      </w:rPr>
    </w:lvl>
    <w:lvl w:ilvl="5" w:tplc="BEB0D68A" w:tentative="1">
      <w:start w:val="1"/>
      <w:numFmt w:val="bullet"/>
      <w:lvlText w:val=""/>
      <w:lvlJc w:val="left"/>
      <w:pPr>
        <w:tabs>
          <w:tab w:val="num" w:pos="4320"/>
        </w:tabs>
        <w:ind w:left="4320" w:hanging="360"/>
      </w:pPr>
      <w:rPr>
        <w:rFonts w:ascii="Wingdings" w:hAnsi="Wingdings" w:hint="default"/>
      </w:rPr>
    </w:lvl>
    <w:lvl w:ilvl="6" w:tplc="10CA8E72" w:tentative="1">
      <w:start w:val="1"/>
      <w:numFmt w:val="bullet"/>
      <w:lvlText w:val=""/>
      <w:lvlJc w:val="left"/>
      <w:pPr>
        <w:tabs>
          <w:tab w:val="num" w:pos="5040"/>
        </w:tabs>
        <w:ind w:left="5040" w:hanging="360"/>
      </w:pPr>
      <w:rPr>
        <w:rFonts w:ascii="Wingdings" w:hAnsi="Wingdings" w:hint="default"/>
      </w:rPr>
    </w:lvl>
    <w:lvl w:ilvl="7" w:tplc="3B743406" w:tentative="1">
      <w:start w:val="1"/>
      <w:numFmt w:val="bullet"/>
      <w:lvlText w:val=""/>
      <w:lvlJc w:val="left"/>
      <w:pPr>
        <w:tabs>
          <w:tab w:val="num" w:pos="5760"/>
        </w:tabs>
        <w:ind w:left="5760" w:hanging="360"/>
      </w:pPr>
      <w:rPr>
        <w:rFonts w:ascii="Wingdings" w:hAnsi="Wingdings" w:hint="default"/>
      </w:rPr>
    </w:lvl>
    <w:lvl w:ilvl="8" w:tplc="528C29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B1BAA"/>
    <w:multiLevelType w:val="hybridMultilevel"/>
    <w:tmpl w:val="F18AC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9456E"/>
    <w:multiLevelType w:val="multilevel"/>
    <w:tmpl w:val="1916E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95A23"/>
    <w:multiLevelType w:val="hybridMultilevel"/>
    <w:tmpl w:val="601A4728"/>
    <w:lvl w:ilvl="0" w:tplc="2740480E">
      <w:start w:val="1"/>
      <w:numFmt w:val="bullet"/>
      <w:lvlText w:val=""/>
      <w:lvlJc w:val="left"/>
      <w:pPr>
        <w:tabs>
          <w:tab w:val="num" w:pos="720"/>
        </w:tabs>
        <w:ind w:left="720" w:hanging="360"/>
      </w:pPr>
      <w:rPr>
        <w:rFonts w:ascii="Wingdings" w:hAnsi="Wingdings" w:hint="default"/>
      </w:rPr>
    </w:lvl>
    <w:lvl w:ilvl="1" w:tplc="979A9A60" w:tentative="1">
      <w:start w:val="1"/>
      <w:numFmt w:val="bullet"/>
      <w:lvlText w:val=""/>
      <w:lvlJc w:val="left"/>
      <w:pPr>
        <w:tabs>
          <w:tab w:val="num" w:pos="1440"/>
        </w:tabs>
        <w:ind w:left="1440" w:hanging="360"/>
      </w:pPr>
      <w:rPr>
        <w:rFonts w:ascii="Wingdings" w:hAnsi="Wingdings" w:hint="default"/>
      </w:rPr>
    </w:lvl>
    <w:lvl w:ilvl="2" w:tplc="C0342DC2" w:tentative="1">
      <w:start w:val="1"/>
      <w:numFmt w:val="bullet"/>
      <w:lvlText w:val=""/>
      <w:lvlJc w:val="left"/>
      <w:pPr>
        <w:tabs>
          <w:tab w:val="num" w:pos="2160"/>
        </w:tabs>
        <w:ind w:left="2160" w:hanging="360"/>
      </w:pPr>
      <w:rPr>
        <w:rFonts w:ascii="Wingdings" w:hAnsi="Wingdings" w:hint="default"/>
      </w:rPr>
    </w:lvl>
    <w:lvl w:ilvl="3" w:tplc="CE74BE86" w:tentative="1">
      <w:start w:val="1"/>
      <w:numFmt w:val="bullet"/>
      <w:lvlText w:val=""/>
      <w:lvlJc w:val="left"/>
      <w:pPr>
        <w:tabs>
          <w:tab w:val="num" w:pos="2880"/>
        </w:tabs>
        <w:ind w:left="2880" w:hanging="360"/>
      </w:pPr>
      <w:rPr>
        <w:rFonts w:ascii="Wingdings" w:hAnsi="Wingdings" w:hint="default"/>
      </w:rPr>
    </w:lvl>
    <w:lvl w:ilvl="4" w:tplc="A27607A8" w:tentative="1">
      <w:start w:val="1"/>
      <w:numFmt w:val="bullet"/>
      <w:lvlText w:val=""/>
      <w:lvlJc w:val="left"/>
      <w:pPr>
        <w:tabs>
          <w:tab w:val="num" w:pos="3600"/>
        </w:tabs>
        <w:ind w:left="3600" w:hanging="360"/>
      </w:pPr>
      <w:rPr>
        <w:rFonts w:ascii="Wingdings" w:hAnsi="Wingdings" w:hint="default"/>
      </w:rPr>
    </w:lvl>
    <w:lvl w:ilvl="5" w:tplc="2D2A168A" w:tentative="1">
      <w:start w:val="1"/>
      <w:numFmt w:val="bullet"/>
      <w:lvlText w:val=""/>
      <w:lvlJc w:val="left"/>
      <w:pPr>
        <w:tabs>
          <w:tab w:val="num" w:pos="4320"/>
        </w:tabs>
        <w:ind w:left="4320" w:hanging="360"/>
      </w:pPr>
      <w:rPr>
        <w:rFonts w:ascii="Wingdings" w:hAnsi="Wingdings" w:hint="default"/>
      </w:rPr>
    </w:lvl>
    <w:lvl w:ilvl="6" w:tplc="1FE63474" w:tentative="1">
      <w:start w:val="1"/>
      <w:numFmt w:val="bullet"/>
      <w:lvlText w:val=""/>
      <w:lvlJc w:val="left"/>
      <w:pPr>
        <w:tabs>
          <w:tab w:val="num" w:pos="5040"/>
        </w:tabs>
        <w:ind w:left="5040" w:hanging="360"/>
      </w:pPr>
      <w:rPr>
        <w:rFonts w:ascii="Wingdings" w:hAnsi="Wingdings" w:hint="default"/>
      </w:rPr>
    </w:lvl>
    <w:lvl w:ilvl="7" w:tplc="9D5A298C" w:tentative="1">
      <w:start w:val="1"/>
      <w:numFmt w:val="bullet"/>
      <w:lvlText w:val=""/>
      <w:lvlJc w:val="left"/>
      <w:pPr>
        <w:tabs>
          <w:tab w:val="num" w:pos="5760"/>
        </w:tabs>
        <w:ind w:left="5760" w:hanging="360"/>
      </w:pPr>
      <w:rPr>
        <w:rFonts w:ascii="Wingdings" w:hAnsi="Wingdings" w:hint="default"/>
      </w:rPr>
    </w:lvl>
    <w:lvl w:ilvl="8" w:tplc="4F8E801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FE12B3"/>
    <w:multiLevelType w:val="hybridMultilevel"/>
    <w:tmpl w:val="2F146FD4"/>
    <w:lvl w:ilvl="0" w:tplc="8C2AB0F4">
      <w:start w:val="1"/>
      <w:numFmt w:val="bullet"/>
      <w:lvlText w:val="●"/>
      <w:lvlJc w:val="left"/>
      <w:pPr>
        <w:tabs>
          <w:tab w:val="num" w:pos="720"/>
        </w:tabs>
        <w:ind w:left="720" w:hanging="360"/>
      </w:pPr>
      <w:rPr>
        <w:rFonts w:ascii="Times New Roman" w:hAnsi="Times New Roman" w:hint="default"/>
      </w:rPr>
    </w:lvl>
    <w:lvl w:ilvl="1" w:tplc="FA0E99E8" w:tentative="1">
      <w:start w:val="1"/>
      <w:numFmt w:val="bullet"/>
      <w:lvlText w:val="●"/>
      <w:lvlJc w:val="left"/>
      <w:pPr>
        <w:tabs>
          <w:tab w:val="num" w:pos="1440"/>
        </w:tabs>
        <w:ind w:left="1440" w:hanging="360"/>
      </w:pPr>
      <w:rPr>
        <w:rFonts w:ascii="Times New Roman" w:hAnsi="Times New Roman" w:hint="default"/>
      </w:rPr>
    </w:lvl>
    <w:lvl w:ilvl="2" w:tplc="0046CFD0" w:tentative="1">
      <w:start w:val="1"/>
      <w:numFmt w:val="bullet"/>
      <w:lvlText w:val="●"/>
      <w:lvlJc w:val="left"/>
      <w:pPr>
        <w:tabs>
          <w:tab w:val="num" w:pos="2160"/>
        </w:tabs>
        <w:ind w:left="2160" w:hanging="360"/>
      </w:pPr>
      <w:rPr>
        <w:rFonts w:ascii="Times New Roman" w:hAnsi="Times New Roman" w:hint="default"/>
      </w:rPr>
    </w:lvl>
    <w:lvl w:ilvl="3" w:tplc="D56E6D6A" w:tentative="1">
      <w:start w:val="1"/>
      <w:numFmt w:val="bullet"/>
      <w:lvlText w:val="●"/>
      <w:lvlJc w:val="left"/>
      <w:pPr>
        <w:tabs>
          <w:tab w:val="num" w:pos="2880"/>
        </w:tabs>
        <w:ind w:left="2880" w:hanging="360"/>
      </w:pPr>
      <w:rPr>
        <w:rFonts w:ascii="Times New Roman" w:hAnsi="Times New Roman" w:hint="default"/>
      </w:rPr>
    </w:lvl>
    <w:lvl w:ilvl="4" w:tplc="1BE22CF4" w:tentative="1">
      <w:start w:val="1"/>
      <w:numFmt w:val="bullet"/>
      <w:lvlText w:val="●"/>
      <w:lvlJc w:val="left"/>
      <w:pPr>
        <w:tabs>
          <w:tab w:val="num" w:pos="3600"/>
        </w:tabs>
        <w:ind w:left="3600" w:hanging="360"/>
      </w:pPr>
      <w:rPr>
        <w:rFonts w:ascii="Times New Roman" w:hAnsi="Times New Roman" w:hint="default"/>
      </w:rPr>
    </w:lvl>
    <w:lvl w:ilvl="5" w:tplc="D51C36E2" w:tentative="1">
      <w:start w:val="1"/>
      <w:numFmt w:val="bullet"/>
      <w:lvlText w:val="●"/>
      <w:lvlJc w:val="left"/>
      <w:pPr>
        <w:tabs>
          <w:tab w:val="num" w:pos="4320"/>
        </w:tabs>
        <w:ind w:left="4320" w:hanging="360"/>
      </w:pPr>
      <w:rPr>
        <w:rFonts w:ascii="Times New Roman" w:hAnsi="Times New Roman" w:hint="default"/>
      </w:rPr>
    </w:lvl>
    <w:lvl w:ilvl="6" w:tplc="05388A98" w:tentative="1">
      <w:start w:val="1"/>
      <w:numFmt w:val="bullet"/>
      <w:lvlText w:val="●"/>
      <w:lvlJc w:val="left"/>
      <w:pPr>
        <w:tabs>
          <w:tab w:val="num" w:pos="5040"/>
        </w:tabs>
        <w:ind w:left="5040" w:hanging="360"/>
      </w:pPr>
      <w:rPr>
        <w:rFonts w:ascii="Times New Roman" w:hAnsi="Times New Roman" w:hint="default"/>
      </w:rPr>
    </w:lvl>
    <w:lvl w:ilvl="7" w:tplc="6AF46E92" w:tentative="1">
      <w:start w:val="1"/>
      <w:numFmt w:val="bullet"/>
      <w:lvlText w:val="●"/>
      <w:lvlJc w:val="left"/>
      <w:pPr>
        <w:tabs>
          <w:tab w:val="num" w:pos="5760"/>
        </w:tabs>
        <w:ind w:left="5760" w:hanging="360"/>
      </w:pPr>
      <w:rPr>
        <w:rFonts w:ascii="Times New Roman" w:hAnsi="Times New Roman" w:hint="default"/>
      </w:rPr>
    </w:lvl>
    <w:lvl w:ilvl="8" w:tplc="45FE82B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5CC2E14"/>
    <w:multiLevelType w:val="hybridMultilevel"/>
    <w:tmpl w:val="EF1ED7E2"/>
    <w:lvl w:ilvl="0" w:tplc="8C8E869E">
      <w:start w:val="1"/>
      <w:numFmt w:val="bullet"/>
      <w:lvlText w:val=""/>
      <w:lvlJc w:val="left"/>
      <w:pPr>
        <w:tabs>
          <w:tab w:val="num" w:pos="720"/>
        </w:tabs>
        <w:ind w:left="720" w:hanging="360"/>
      </w:pPr>
      <w:rPr>
        <w:rFonts w:ascii="Wingdings" w:hAnsi="Wingdings" w:hint="default"/>
      </w:rPr>
    </w:lvl>
    <w:lvl w:ilvl="1" w:tplc="EC5AD7E4" w:tentative="1">
      <w:start w:val="1"/>
      <w:numFmt w:val="bullet"/>
      <w:lvlText w:val=""/>
      <w:lvlJc w:val="left"/>
      <w:pPr>
        <w:tabs>
          <w:tab w:val="num" w:pos="1440"/>
        </w:tabs>
        <w:ind w:left="1440" w:hanging="360"/>
      </w:pPr>
      <w:rPr>
        <w:rFonts w:ascii="Wingdings" w:hAnsi="Wingdings" w:hint="default"/>
      </w:rPr>
    </w:lvl>
    <w:lvl w:ilvl="2" w:tplc="DDAC9814" w:tentative="1">
      <w:start w:val="1"/>
      <w:numFmt w:val="bullet"/>
      <w:lvlText w:val=""/>
      <w:lvlJc w:val="left"/>
      <w:pPr>
        <w:tabs>
          <w:tab w:val="num" w:pos="2160"/>
        </w:tabs>
        <w:ind w:left="2160" w:hanging="360"/>
      </w:pPr>
      <w:rPr>
        <w:rFonts w:ascii="Wingdings" w:hAnsi="Wingdings" w:hint="default"/>
      </w:rPr>
    </w:lvl>
    <w:lvl w:ilvl="3" w:tplc="C0369146" w:tentative="1">
      <w:start w:val="1"/>
      <w:numFmt w:val="bullet"/>
      <w:lvlText w:val=""/>
      <w:lvlJc w:val="left"/>
      <w:pPr>
        <w:tabs>
          <w:tab w:val="num" w:pos="2880"/>
        </w:tabs>
        <w:ind w:left="2880" w:hanging="360"/>
      </w:pPr>
      <w:rPr>
        <w:rFonts w:ascii="Wingdings" w:hAnsi="Wingdings" w:hint="default"/>
      </w:rPr>
    </w:lvl>
    <w:lvl w:ilvl="4" w:tplc="CFB25ECC" w:tentative="1">
      <w:start w:val="1"/>
      <w:numFmt w:val="bullet"/>
      <w:lvlText w:val=""/>
      <w:lvlJc w:val="left"/>
      <w:pPr>
        <w:tabs>
          <w:tab w:val="num" w:pos="3600"/>
        </w:tabs>
        <w:ind w:left="3600" w:hanging="360"/>
      </w:pPr>
      <w:rPr>
        <w:rFonts w:ascii="Wingdings" w:hAnsi="Wingdings" w:hint="default"/>
      </w:rPr>
    </w:lvl>
    <w:lvl w:ilvl="5" w:tplc="2A402510" w:tentative="1">
      <w:start w:val="1"/>
      <w:numFmt w:val="bullet"/>
      <w:lvlText w:val=""/>
      <w:lvlJc w:val="left"/>
      <w:pPr>
        <w:tabs>
          <w:tab w:val="num" w:pos="4320"/>
        </w:tabs>
        <w:ind w:left="4320" w:hanging="360"/>
      </w:pPr>
      <w:rPr>
        <w:rFonts w:ascii="Wingdings" w:hAnsi="Wingdings" w:hint="default"/>
      </w:rPr>
    </w:lvl>
    <w:lvl w:ilvl="6" w:tplc="3AFADE6C" w:tentative="1">
      <w:start w:val="1"/>
      <w:numFmt w:val="bullet"/>
      <w:lvlText w:val=""/>
      <w:lvlJc w:val="left"/>
      <w:pPr>
        <w:tabs>
          <w:tab w:val="num" w:pos="5040"/>
        </w:tabs>
        <w:ind w:left="5040" w:hanging="360"/>
      </w:pPr>
      <w:rPr>
        <w:rFonts w:ascii="Wingdings" w:hAnsi="Wingdings" w:hint="default"/>
      </w:rPr>
    </w:lvl>
    <w:lvl w:ilvl="7" w:tplc="53206E84" w:tentative="1">
      <w:start w:val="1"/>
      <w:numFmt w:val="bullet"/>
      <w:lvlText w:val=""/>
      <w:lvlJc w:val="left"/>
      <w:pPr>
        <w:tabs>
          <w:tab w:val="num" w:pos="5760"/>
        </w:tabs>
        <w:ind w:left="5760" w:hanging="360"/>
      </w:pPr>
      <w:rPr>
        <w:rFonts w:ascii="Wingdings" w:hAnsi="Wingdings" w:hint="default"/>
      </w:rPr>
    </w:lvl>
    <w:lvl w:ilvl="8" w:tplc="4A24D25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1A0C86"/>
    <w:multiLevelType w:val="multilevel"/>
    <w:tmpl w:val="679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F662F"/>
    <w:multiLevelType w:val="multilevel"/>
    <w:tmpl w:val="2370DAF6"/>
    <w:styleLink w:val="CurrentList3"/>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076CAE"/>
    <w:multiLevelType w:val="hybridMultilevel"/>
    <w:tmpl w:val="2370DAF6"/>
    <w:lvl w:ilvl="0" w:tplc="FFA4C110">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BE299C"/>
    <w:multiLevelType w:val="multilevel"/>
    <w:tmpl w:val="F538F68C"/>
    <w:styleLink w:val="CurrentList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39910993">
    <w:abstractNumId w:val="7"/>
  </w:num>
  <w:num w:numId="2" w16cid:durableId="629476997">
    <w:abstractNumId w:val="11"/>
  </w:num>
  <w:num w:numId="3" w16cid:durableId="605892030">
    <w:abstractNumId w:val="8"/>
  </w:num>
  <w:num w:numId="4" w16cid:durableId="45302946">
    <w:abstractNumId w:val="9"/>
  </w:num>
  <w:num w:numId="5" w16cid:durableId="1689064512">
    <w:abstractNumId w:val="10"/>
  </w:num>
  <w:num w:numId="6" w16cid:durableId="544563968">
    <w:abstractNumId w:val="1"/>
  </w:num>
  <w:num w:numId="7" w16cid:durableId="1501038504">
    <w:abstractNumId w:val="5"/>
  </w:num>
  <w:num w:numId="8" w16cid:durableId="486289067">
    <w:abstractNumId w:val="6"/>
  </w:num>
  <w:num w:numId="9" w16cid:durableId="42142656">
    <w:abstractNumId w:val="13"/>
  </w:num>
  <w:num w:numId="10" w16cid:durableId="714544322">
    <w:abstractNumId w:val="0"/>
  </w:num>
  <w:num w:numId="11" w16cid:durableId="1668054147">
    <w:abstractNumId w:val="3"/>
  </w:num>
  <w:num w:numId="12" w16cid:durableId="1559315126">
    <w:abstractNumId w:val="2"/>
  </w:num>
  <w:num w:numId="13" w16cid:durableId="2046176135">
    <w:abstractNumId w:val="14"/>
  </w:num>
  <w:num w:numId="14" w16cid:durableId="1896238471">
    <w:abstractNumId w:val="13"/>
    <w:lvlOverride w:ilvl="0">
      <w:startOverride w:val="1"/>
    </w:lvlOverride>
  </w:num>
  <w:num w:numId="15" w16cid:durableId="1188710872">
    <w:abstractNumId w:val="13"/>
    <w:lvlOverride w:ilvl="0">
      <w:startOverride w:val="1"/>
    </w:lvlOverride>
  </w:num>
  <w:num w:numId="16" w16cid:durableId="1883131298">
    <w:abstractNumId w:val="4"/>
  </w:num>
  <w:num w:numId="17" w16cid:durableId="18665969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EE"/>
    <w:rsid w:val="000E2C92"/>
    <w:rsid w:val="001C4F2F"/>
    <w:rsid w:val="00263C02"/>
    <w:rsid w:val="00274818"/>
    <w:rsid w:val="002E2D6B"/>
    <w:rsid w:val="00327287"/>
    <w:rsid w:val="00334965"/>
    <w:rsid w:val="00442C35"/>
    <w:rsid w:val="0052259A"/>
    <w:rsid w:val="00603BB7"/>
    <w:rsid w:val="0063153E"/>
    <w:rsid w:val="00661CE7"/>
    <w:rsid w:val="0066393E"/>
    <w:rsid w:val="006F223B"/>
    <w:rsid w:val="007617EE"/>
    <w:rsid w:val="007F3AD8"/>
    <w:rsid w:val="00805C93"/>
    <w:rsid w:val="00A36931"/>
    <w:rsid w:val="00A65113"/>
    <w:rsid w:val="00AA7019"/>
    <w:rsid w:val="00B13995"/>
    <w:rsid w:val="00B31D27"/>
    <w:rsid w:val="00C57BF9"/>
    <w:rsid w:val="00D0332B"/>
    <w:rsid w:val="00D4551C"/>
    <w:rsid w:val="00D86373"/>
    <w:rsid w:val="00DB78F4"/>
    <w:rsid w:val="00E93E03"/>
    <w:rsid w:val="00ED5940"/>
    <w:rsid w:val="00EF5471"/>
    <w:rsid w:val="00F10088"/>
    <w:rsid w:val="00FC492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580F8"/>
  <w15:chartTrackingRefBased/>
  <w15:docId w15:val="{BDF4A1BF-B723-43EB-B429-1EDAAA07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AD8"/>
    <w:pPr>
      <w:keepNext/>
      <w:keepLines/>
      <w:numPr>
        <w:numId w:val="9"/>
      </w:numPr>
      <w:spacing w:before="360" w:after="12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7F3AD8"/>
    <w:pPr>
      <w:keepNext/>
      <w:keepLines/>
      <w:numPr>
        <w:numId w:val="10"/>
      </w:numPr>
      <w:spacing w:before="280" w:after="200"/>
      <w:outlineLvl w:val="1"/>
    </w:pPr>
    <w:rPr>
      <w:rFonts w:asciiTheme="majorHAnsi" w:eastAsiaTheme="majorEastAsia" w:hAnsiTheme="majorHAnsi" w:cstheme="majorBidi"/>
      <w:b/>
      <w:color w:val="000000" w:themeColor="text1"/>
      <w:sz w:val="28"/>
      <w:szCs w:val="32"/>
    </w:rPr>
  </w:style>
  <w:style w:type="paragraph" w:styleId="Heading3">
    <w:name w:val="heading 3"/>
    <w:basedOn w:val="Normal"/>
    <w:next w:val="Normal"/>
    <w:link w:val="Heading3Char"/>
    <w:uiPriority w:val="9"/>
    <w:unhideWhenUsed/>
    <w:qFormat/>
    <w:rsid w:val="00D4551C"/>
    <w:pPr>
      <w:keepNext/>
      <w:keepLines/>
      <w:numPr>
        <w:numId w:val="11"/>
      </w:numPr>
      <w:spacing w:before="280" w:after="20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761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61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AD8"/>
    <w:rPr>
      <w:rFonts w:asciiTheme="majorHAnsi" w:eastAsiaTheme="majorEastAsia" w:hAnsiTheme="majorHAnsi" w:cstheme="majorBidi"/>
      <w:b/>
      <w:color w:val="000000" w:themeColor="text1"/>
      <w:sz w:val="32"/>
      <w:szCs w:val="40"/>
    </w:rPr>
  </w:style>
  <w:style w:type="character" w:customStyle="1" w:styleId="Heading2Char">
    <w:name w:val="Heading 2 Char"/>
    <w:basedOn w:val="DefaultParagraphFont"/>
    <w:link w:val="Heading2"/>
    <w:uiPriority w:val="9"/>
    <w:rsid w:val="007F3AD8"/>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274818"/>
    <w:rPr>
      <w:rFonts w:eastAsiaTheme="majorEastAsia" w:cstheme="majorBidi"/>
      <w:b/>
      <w:color w:val="000000" w:themeColor="text1"/>
      <w:szCs w:val="28"/>
    </w:rPr>
  </w:style>
  <w:style w:type="character" w:customStyle="1" w:styleId="Heading4Char">
    <w:name w:val="Heading 4 Char"/>
    <w:basedOn w:val="DefaultParagraphFont"/>
    <w:link w:val="Heading4"/>
    <w:uiPriority w:val="9"/>
    <w:rsid w:val="00761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61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7EE"/>
    <w:rPr>
      <w:rFonts w:eastAsiaTheme="majorEastAsia" w:cstheme="majorBidi"/>
      <w:color w:val="272727" w:themeColor="text1" w:themeTint="D8"/>
    </w:rPr>
  </w:style>
  <w:style w:type="paragraph" w:styleId="Title">
    <w:name w:val="Title"/>
    <w:basedOn w:val="Normal"/>
    <w:next w:val="Normal"/>
    <w:link w:val="TitleChar"/>
    <w:uiPriority w:val="10"/>
    <w:qFormat/>
    <w:rsid w:val="00761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7EE"/>
    <w:pPr>
      <w:spacing w:before="160"/>
      <w:jc w:val="center"/>
    </w:pPr>
    <w:rPr>
      <w:i/>
      <w:iCs/>
      <w:color w:val="404040" w:themeColor="text1" w:themeTint="BF"/>
    </w:rPr>
  </w:style>
  <w:style w:type="character" w:customStyle="1" w:styleId="QuoteChar">
    <w:name w:val="Quote Char"/>
    <w:basedOn w:val="DefaultParagraphFont"/>
    <w:link w:val="Quote"/>
    <w:uiPriority w:val="29"/>
    <w:rsid w:val="007617EE"/>
    <w:rPr>
      <w:i/>
      <w:iCs/>
      <w:color w:val="404040" w:themeColor="text1" w:themeTint="BF"/>
    </w:rPr>
  </w:style>
  <w:style w:type="paragraph" w:styleId="ListParagraph">
    <w:name w:val="List Paragraph"/>
    <w:basedOn w:val="Normal"/>
    <w:uiPriority w:val="34"/>
    <w:qFormat/>
    <w:rsid w:val="007617EE"/>
    <w:pPr>
      <w:ind w:left="720"/>
      <w:contextualSpacing/>
    </w:pPr>
  </w:style>
  <w:style w:type="character" w:styleId="IntenseEmphasis">
    <w:name w:val="Intense Emphasis"/>
    <w:basedOn w:val="DefaultParagraphFont"/>
    <w:uiPriority w:val="21"/>
    <w:qFormat/>
    <w:rsid w:val="007617EE"/>
    <w:rPr>
      <w:i/>
      <w:iCs/>
      <w:color w:val="0F4761" w:themeColor="accent1" w:themeShade="BF"/>
    </w:rPr>
  </w:style>
  <w:style w:type="paragraph" w:styleId="IntenseQuote">
    <w:name w:val="Intense Quote"/>
    <w:basedOn w:val="Normal"/>
    <w:next w:val="Normal"/>
    <w:link w:val="IntenseQuoteChar"/>
    <w:uiPriority w:val="30"/>
    <w:qFormat/>
    <w:rsid w:val="00761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7EE"/>
    <w:rPr>
      <w:i/>
      <w:iCs/>
      <w:color w:val="0F4761" w:themeColor="accent1" w:themeShade="BF"/>
    </w:rPr>
  </w:style>
  <w:style w:type="character" w:styleId="IntenseReference">
    <w:name w:val="Intense Reference"/>
    <w:basedOn w:val="DefaultParagraphFont"/>
    <w:uiPriority w:val="32"/>
    <w:qFormat/>
    <w:rsid w:val="007617EE"/>
    <w:rPr>
      <w:b/>
      <w:bCs/>
      <w:smallCaps/>
      <w:color w:val="0F4761" w:themeColor="accent1" w:themeShade="BF"/>
      <w:spacing w:val="5"/>
    </w:rPr>
  </w:style>
  <w:style w:type="paragraph" w:customStyle="1" w:styleId="msonormal0">
    <w:name w:val="msonormal"/>
    <w:basedOn w:val="Normal"/>
    <w:rsid w:val="007617EE"/>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styleId="Strong">
    <w:name w:val="Strong"/>
    <w:basedOn w:val="DefaultParagraphFont"/>
    <w:uiPriority w:val="22"/>
    <w:qFormat/>
    <w:rsid w:val="007617EE"/>
    <w:rPr>
      <w:b/>
      <w:bCs/>
    </w:rPr>
  </w:style>
  <w:style w:type="paragraph" w:styleId="NormalWeb">
    <w:name w:val="Normal (Web)"/>
    <w:basedOn w:val="Normal"/>
    <w:uiPriority w:val="99"/>
    <w:semiHidden/>
    <w:unhideWhenUsed/>
    <w:rsid w:val="007617EE"/>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paragraph" w:styleId="HTMLPreformatted">
    <w:name w:val="HTML Preformatted"/>
    <w:basedOn w:val="Normal"/>
    <w:link w:val="HTMLPreformattedChar"/>
    <w:uiPriority w:val="99"/>
    <w:semiHidden/>
    <w:unhideWhenUsed/>
    <w:rsid w:val="0076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7617EE"/>
    <w:rPr>
      <w:rFonts w:ascii="Courier New" w:eastAsia="Times New Roman" w:hAnsi="Courier New" w:cs="Courier New"/>
      <w:kern w:val="0"/>
      <w:sz w:val="20"/>
      <w:szCs w:val="20"/>
      <w:lang w:eastAsia="vi-VN"/>
      <w14:ligatures w14:val="none"/>
    </w:rPr>
  </w:style>
  <w:style w:type="character" w:styleId="HTMLCode">
    <w:name w:val="HTML Code"/>
    <w:basedOn w:val="DefaultParagraphFont"/>
    <w:uiPriority w:val="99"/>
    <w:semiHidden/>
    <w:unhideWhenUsed/>
    <w:rsid w:val="007617EE"/>
    <w:rPr>
      <w:rFonts w:ascii="Courier New" w:eastAsia="Times New Roman" w:hAnsi="Courier New" w:cs="Courier New"/>
      <w:sz w:val="20"/>
      <w:szCs w:val="20"/>
    </w:rPr>
  </w:style>
  <w:style w:type="character" w:customStyle="1" w:styleId="hljs-keyword">
    <w:name w:val="hljs-keyword"/>
    <w:basedOn w:val="DefaultParagraphFont"/>
    <w:rsid w:val="007617EE"/>
  </w:style>
  <w:style w:type="character" w:customStyle="1" w:styleId="hljs-string">
    <w:name w:val="hljs-string"/>
    <w:basedOn w:val="DefaultParagraphFont"/>
    <w:rsid w:val="007617EE"/>
  </w:style>
  <w:style w:type="character" w:customStyle="1" w:styleId="hljs-comment">
    <w:name w:val="hljs-comment"/>
    <w:basedOn w:val="DefaultParagraphFont"/>
    <w:rsid w:val="007617EE"/>
  </w:style>
  <w:style w:type="character" w:customStyle="1" w:styleId="math">
    <w:name w:val="math"/>
    <w:basedOn w:val="DefaultParagraphFont"/>
    <w:rsid w:val="007617EE"/>
  </w:style>
  <w:style w:type="character" w:customStyle="1" w:styleId="hljs-literal">
    <w:name w:val="hljs-literal"/>
    <w:basedOn w:val="DefaultParagraphFont"/>
    <w:rsid w:val="007617EE"/>
  </w:style>
  <w:style w:type="character" w:customStyle="1" w:styleId="hljs-number">
    <w:name w:val="hljs-number"/>
    <w:basedOn w:val="DefaultParagraphFont"/>
    <w:rsid w:val="007617EE"/>
  </w:style>
  <w:style w:type="character" w:styleId="Emphasis">
    <w:name w:val="Emphasis"/>
    <w:basedOn w:val="DefaultParagraphFont"/>
    <w:uiPriority w:val="20"/>
    <w:qFormat/>
    <w:rsid w:val="007617EE"/>
    <w:rPr>
      <w:i/>
      <w:iCs/>
    </w:rPr>
  </w:style>
  <w:style w:type="table" w:styleId="TableGrid">
    <w:name w:val="Table Grid"/>
    <w:basedOn w:val="TableNormal"/>
    <w:uiPriority w:val="39"/>
    <w:rsid w:val="0076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2C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C92"/>
  </w:style>
  <w:style w:type="paragraph" w:styleId="Footer">
    <w:name w:val="footer"/>
    <w:basedOn w:val="Normal"/>
    <w:link w:val="FooterChar"/>
    <w:uiPriority w:val="99"/>
    <w:unhideWhenUsed/>
    <w:rsid w:val="000E2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C92"/>
  </w:style>
  <w:style w:type="character" w:styleId="Hyperlink">
    <w:name w:val="Hyperlink"/>
    <w:basedOn w:val="DefaultParagraphFont"/>
    <w:uiPriority w:val="99"/>
    <w:unhideWhenUsed/>
    <w:rsid w:val="00334965"/>
    <w:rPr>
      <w:color w:val="467886" w:themeColor="hyperlink"/>
      <w:u w:val="single"/>
    </w:rPr>
  </w:style>
  <w:style w:type="character" w:styleId="UnresolvedMention">
    <w:name w:val="Unresolved Mention"/>
    <w:basedOn w:val="DefaultParagraphFont"/>
    <w:uiPriority w:val="99"/>
    <w:semiHidden/>
    <w:unhideWhenUsed/>
    <w:rsid w:val="00334965"/>
    <w:rPr>
      <w:color w:val="605E5C"/>
      <w:shd w:val="clear" w:color="auto" w:fill="E1DFDD"/>
    </w:rPr>
  </w:style>
  <w:style w:type="numbering" w:customStyle="1" w:styleId="CurrentList1">
    <w:name w:val="Current List1"/>
    <w:uiPriority w:val="99"/>
    <w:rsid w:val="00274818"/>
    <w:pPr>
      <w:numPr>
        <w:numId w:val="12"/>
      </w:numPr>
    </w:pPr>
  </w:style>
  <w:style w:type="numbering" w:customStyle="1" w:styleId="CurrentList2">
    <w:name w:val="Current List2"/>
    <w:uiPriority w:val="99"/>
    <w:rsid w:val="00274818"/>
    <w:pPr>
      <w:numPr>
        <w:numId w:val="13"/>
      </w:numPr>
    </w:pPr>
  </w:style>
  <w:style w:type="paragraph" w:styleId="TOCHeading">
    <w:name w:val="TOC Heading"/>
    <w:basedOn w:val="Heading1"/>
    <w:next w:val="Normal"/>
    <w:uiPriority w:val="39"/>
    <w:unhideWhenUsed/>
    <w:qFormat/>
    <w:rsid w:val="00A65113"/>
    <w:pPr>
      <w:numPr>
        <w:numId w:val="0"/>
      </w:numPr>
      <w:spacing w:before="480" w:after="0" w:line="276" w:lineRule="auto"/>
      <w:outlineLvl w:val="9"/>
    </w:pPr>
    <w:rPr>
      <w:bCs/>
      <w:color w:val="0F4761" w:themeColor="accent1" w:themeShade="BF"/>
      <w:kern w:val="0"/>
      <w:sz w:val="28"/>
      <w:szCs w:val="28"/>
      <w:lang w:val="en-US"/>
      <w14:ligatures w14:val="none"/>
    </w:rPr>
  </w:style>
  <w:style w:type="paragraph" w:styleId="TOC1">
    <w:name w:val="toc 1"/>
    <w:basedOn w:val="Normal"/>
    <w:next w:val="Normal"/>
    <w:autoRedefine/>
    <w:uiPriority w:val="39"/>
    <w:unhideWhenUsed/>
    <w:rsid w:val="00A65113"/>
    <w:pPr>
      <w:spacing w:before="120" w:after="0"/>
    </w:pPr>
    <w:rPr>
      <w:rFonts w:cstheme="minorHAnsi"/>
      <w:b/>
      <w:bCs/>
      <w:i/>
      <w:iCs/>
      <w:szCs w:val="28"/>
    </w:rPr>
  </w:style>
  <w:style w:type="paragraph" w:styleId="TOC2">
    <w:name w:val="toc 2"/>
    <w:basedOn w:val="Normal"/>
    <w:next w:val="Normal"/>
    <w:autoRedefine/>
    <w:uiPriority w:val="39"/>
    <w:unhideWhenUsed/>
    <w:rsid w:val="00A65113"/>
    <w:pPr>
      <w:spacing w:before="120" w:after="0"/>
      <w:ind w:left="240"/>
    </w:pPr>
    <w:rPr>
      <w:rFonts w:cstheme="minorHAnsi"/>
      <w:b/>
      <w:bCs/>
      <w:sz w:val="22"/>
      <w:szCs w:val="26"/>
    </w:rPr>
  </w:style>
  <w:style w:type="paragraph" w:styleId="TOC3">
    <w:name w:val="toc 3"/>
    <w:basedOn w:val="Normal"/>
    <w:next w:val="Normal"/>
    <w:autoRedefine/>
    <w:uiPriority w:val="39"/>
    <w:unhideWhenUsed/>
    <w:rsid w:val="00603BB7"/>
    <w:pPr>
      <w:tabs>
        <w:tab w:val="left" w:pos="960"/>
        <w:tab w:val="right" w:leader="dot" w:pos="9016"/>
      </w:tabs>
      <w:spacing w:after="0"/>
      <w:ind w:left="480"/>
    </w:pPr>
    <w:rPr>
      <w:rFonts w:cstheme="minorHAnsi"/>
      <w:sz w:val="20"/>
    </w:rPr>
  </w:style>
  <w:style w:type="paragraph" w:styleId="TOC4">
    <w:name w:val="toc 4"/>
    <w:basedOn w:val="Normal"/>
    <w:next w:val="Normal"/>
    <w:autoRedefine/>
    <w:uiPriority w:val="39"/>
    <w:semiHidden/>
    <w:unhideWhenUsed/>
    <w:rsid w:val="00A65113"/>
    <w:pPr>
      <w:spacing w:after="0"/>
      <w:ind w:left="720"/>
    </w:pPr>
    <w:rPr>
      <w:rFonts w:cstheme="minorHAnsi"/>
      <w:sz w:val="20"/>
    </w:rPr>
  </w:style>
  <w:style w:type="paragraph" w:styleId="TOC5">
    <w:name w:val="toc 5"/>
    <w:basedOn w:val="Normal"/>
    <w:next w:val="Normal"/>
    <w:autoRedefine/>
    <w:uiPriority w:val="39"/>
    <w:semiHidden/>
    <w:unhideWhenUsed/>
    <w:rsid w:val="00A65113"/>
    <w:pPr>
      <w:spacing w:after="0"/>
      <w:ind w:left="960"/>
    </w:pPr>
    <w:rPr>
      <w:rFonts w:cstheme="minorHAnsi"/>
      <w:sz w:val="20"/>
    </w:rPr>
  </w:style>
  <w:style w:type="paragraph" w:styleId="TOC6">
    <w:name w:val="toc 6"/>
    <w:basedOn w:val="Normal"/>
    <w:next w:val="Normal"/>
    <w:autoRedefine/>
    <w:uiPriority w:val="39"/>
    <w:semiHidden/>
    <w:unhideWhenUsed/>
    <w:rsid w:val="00A65113"/>
    <w:pPr>
      <w:spacing w:after="0"/>
      <w:ind w:left="1200"/>
    </w:pPr>
    <w:rPr>
      <w:rFonts w:cstheme="minorHAnsi"/>
      <w:sz w:val="20"/>
    </w:rPr>
  </w:style>
  <w:style w:type="paragraph" w:styleId="TOC7">
    <w:name w:val="toc 7"/>
    <w:basedOn w:val="Normal"/>
    <w:next w:val="Normal"/>
    <w:autoRedefine/>
    <w:uiPriority w:val="39"/>
    <w:semiHidden/>
    <w:unhideWhenUsed/>
    <w:rsid w:val="00A65113"/>
    <w:pPr>
      <w:spacing w:after="0"/>
      <w:ind w:left="1440"/>
    </w:pPr>
    <w:rPr>
      <w:rFonts w:cstheme="minorHAnsi"/>
      <w:sz w:val="20"/>
    </w:rPr>
  </w:style>
  <w:style w:type="paragraph" w:styleId="TOC8">
    <w:name w:val="toc 8"/>
    <w:basedOn w:val="Normal"/>
    <w:next w:val="Normal"/>
    <w:autoRedefine/>
    <w:uiPriority w:val="39"/>
    <w:semiHidden/>
    <w:unhideWhenUsed/>
    <w:rsid w:val="00A65113"/>
    <w:pPr>
      <w:spacing w:after="0"/>
      <w:ind w:left="1680"/>
    </w:pPr>
    <w:rPr>
      <w:rFonts w:cstheme="minorHAnsi"/>
      <w:sz w:val="20"/>
    </w:rPr>
  </w:style>
  <w:style w:type="paragraph" w:styleId="TOC9">
    <w:name w:val="toc 9"/>
    <w:basedOn w:val="Normal"/>
    <w:next w:val="Normal"/>
    <w:autoRedefine/>
    <w:uiPriority w:val="39"/>
    <w:semiHidden/>
    <w:unhideWhenUsed/>
    <w:rsid w:val="00A65113"/>
    <w:pPr>
      <w:spacing w:after="0"/>
      <w:ind w:left="1920"/>
    </w:pPr>
    <w:rPr>
      <w:rFonts w:cstheme="minorHAnsi"/>
      <w:sz w:val="20"/>
    </w:rPr>
  </w:style>
  <w:style w:type="numbering" w:customStyle="1" w:styleId="CurrentList3">
    <w:name w:val="Current List3"/>
    <w:uiPriority w:val="99"/>
    <w:rsid w:val="00D4551C"/>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83">
      <w:bodyDiv w:val="1"/>
      <w:marLeft w:val="0"/>
      <w:marRight w:val="0"/>
      <w:marTop w:val="0"/>
      <w:marBottom w:val="0"/>
      <w:divBdr>
        <w:top w:val="none" w:sz="0" w:space="0" w:color="auto"/>
        <w:left w:val="none" w:sz="0" w:space="0" w:color="auto"/>
        <w:bottom w:val="none" w:sz="0" w:space="0" w:color="auto"/>
        <w:right w:val="none" w:sz="0" w:space="0" w:color="auto"/>
      </w:divBdr>
    </w:div>
    <w:div w:id="88814726">
      <w:bodyDiv w:val="1"/>
      <w:marLeft w:val="0"/>
      <w:marRight w:val="0"/>
      <w:marTop w:val="0"/>
      <w:marBottom w:val="0"/>
      <w:divBdr>
        <w:top w:val="none" w:sz="0" w:space="0" w:color="auto"/>
        <w:left w:val="none" w:sz="0" w:space="0" w:color="auto"/>
        <w:bottom w:val="none" w:sz="0" w:space="0" w:color="auto"/>
        <w:right w:val="none" w:sz="0" w:space="0" w:color="auto"/>
      </w:divBdr>
    </w:div>
    <w:div w:id="108360542">
      <w:bodyDiv w:val="1"/>
      <w:marLeft w:val="0"/>
      <w:marRight w:val="0"/>
      <w:marTop w:val="0"/>
      <w:marBottom w:val="0"/>
      <w:divBdr>
        <w:top w:val="none" w:sz="0" w:space="0" w:color="auto"/>
        <w:left w:val="none" w:sz="0" w:space="0" w:color="auto"/>
        <w:bottom w:val="none" w:sz="0" w:space="0" w:color="auto"/>
        <w:right w:val="none" w:sz="0" w:space="0" w:color="auto"/>
      </w:divBdr>
    </w:div>
    <w:div w:id="252931817">
      <w:bodyDiv w:val="1"/>
      <w:marLeft w:val="0"/>
      <w:marRight w:val="0"/>
      <w:marTop w:val="0"/>
      <w:marBottom w:val="0"/>
      <w:divBdr>
        <w:top w:val="none" w:sz="0" w:space="0" w:color="auto"/>
        <w:left w:val="none" w:sz="0" w:space="0" w:color="auto"/>
        <w:bottom w:val="none" w:sz="0" w:space="0" w:color="auto"/>
        <w:right w:val="none" w:sz="0" w:space="0" w:color="auto"/>
      </w:divBdr>
    </w:div>
    <w:div w:id="501966796">
      <w:bodyDiv w:val="1"/>
      <w:marLeft w:val="0"/>
      <w:marRight w:val="0"/>
      <w:marTop w:val="0"/>
      <w:marBottom w:val="0"/>
      <w:divBdr>
        <w:top w:val="none" w:sz="0" w:space="0" w:color="auto"/>
        <w:left w:val="none" w:sz="0" w:space="0" w:color="auto"/>
        <w:bottom w:val="none" w:sz="0" w:space="0" w:color="auto"/>
        <w:right w:val="none" w:sz="0" w:space="0" w:color="auto"/>
      </w:divBdr>
    </w:div>
    <w:div w:id="554707582">
      <w:bodyDiv w:val="1"/>
      <w:marLeft w:val="0"/>
      <w:marRight w:val="0"/>
      <w:marTop w:val="0"/>
      <w:marBottom w:val="0"/>
      <w:divBdr>
        <w:top w:val="none" w:sz="0" w:space="0" w:color="auto"/>
        <w:left w:val="none" w:sz="0" w:space="0" w:color="auto"/>
        <w:bottom w:val="none" w:sz="0" w:space="0" w:color="auto"/>
        <w:right w:val="none" w:sz="0" w:space="0" w:color="auto"/>
      </w:divBdr>
    </w:div>
    <w:div w:id="577207579">
      <w:bodyDiv w:val="1"/>
      <w:marLeft w:val="0"/>
      <w:marRight w:val="0"/>
      <w:marTop w:val="0"/>
      <w:marBottom w:val="0"/>
      <w:divBdr>
        <w:top w:val="none" w:sz="0" w:space="0" w:color="auto"/>
        <w:left w:val="none" w:sz="0" w:space="0" w:color="auto"/>
        <w:bottom w:val="none" w:sz="0" w:space="0" w:color="auto"/>
        <w:right w:val="none" w:sz="0" w:space="0" w:color="auto"/>
      </w:divBdr>
    </w:div>
    <w:div w:id="639960249">
      <w:bodyDiv w:val="1"/>
      <w:marLeft w:val="0"/>
      <w:marRight w:val="0"/>
      <w:marTop w:val="0"/>
      <w:marBottom w:val="0"/>
      <w:divBdr>
        <w:top w:val="none" w:sz="0" w:space="0" w:color="auto"/>
        <w:left w:val="none" w:sz="0" w:space="0" w:color="auto"/>
        <w:bottom w:val="none" w:sz="0" w:space="0" w:color="auto"/>
        <w:right w:val="none" w:sz="0" w:space="0" w:color="auto"/>
      </w:divBdr>
    </w:div>
    <w:div w:id="677512190">
      <w:bodyDiv w:val="1"/>
      <w:marLeft w:val="0"/>
      <w:marRight w:val="0"/>
      <w:marTop w:val="0"/>
      <w:marBottom w:val="0"/>
      <w:divBdr>
        <w:top w:val="none" w:sz="0" w:space="0" w:color="auto"/>
        <w:left w:val="none" w:sz="0" w:space="0" w:color="auto"/>
        <w:bottom w:val="none" w:sz="0" w:space="0" w:color="auto"/>
        <w:right w:val="none" w:sz="0" w:space="0" w:color="auto"/>
      </w:divBdr>
    </w:div>
    <w:div w:id="794059687">
      <w:bodyDiv w:val="1"/>
      <w:marLeft w:val="0"/>
      <w:marRight w:val="0"/>
      <w:marTop w:val="0"/>
      <w:marBottom w:val="0"/>
      <w:divBdr>
        <w:top w:val="none" w:sz="0" w:space="0" w:color="auto"/>
        <w:left w:val="none" w:sz="0" w:space="0" w:color="auto"/>
        <w:bottom w:val="none" w:sz="0" w:space="0" w:color="auto"/>
        <w:right w:val="none" w:sz="0" w:space="0" w:color="auto"/>
      </w:divBdr>
      <w:divsChild>
        <w:div w:id="367686464">
          <w:marLeft w:val="720"/>
          <w:marRight w:val="0"/>
          <w:marTop w:val="0"/>
          <w:marBottom w:val="0"/>
          <w:divBdr>
            <w:top w:val="none" w:sz="0" w:space="0" w:color="auto"/>
            <w:left w:val="none" w:sz="0" w:space="0" w:color="auto"/>
            <w:bottom w:val="none" w:sz="0" w:space="0" w:color="auto"/>
            <w:right w:val="none" w:sz="0" w:space="0" w:color="auto"/>
          </w:divBdr>
        </w:div>
        <w:div w:id="1825731138">
          <w:marLeft w:val="720"/>
          <w:marRight w:val="0"/>
          <w:marTop w:val="0"/>
          <w:marBottom w:val="0"/>
          <w:divBdr>
            <w:top w:val="none" w:sz="0" w:space="0" w:color="auto"/>
            <w:left w:val="none" w:sz="0" w:space="0" w:color="auto"/>
            <w:bottom w:val="none" w:sz="0" w:space="0" w:color="auto"/>
            <w:right w:val="none" w:sz="0" w:space="0" w:color="auto"/>
          </w:divBdr>
        </w:div>
        <w:div w:id="1806238665">
          <w:marLeft w:val="720"/>
          <w:marRight w:val="0"/>
          <w:marTop w:val="0"/>
          <w:marBottom w:val="0"/>
          <w:divBdr>
            <w:top w:val="none" w:sz="0" w:space="0" w:color="auto"/>
            <w:left w:val="none" w:sz="0" w:space="0" w:color="auto"/>
            <w:bottom w:val="none" w:sz="0" w:space="0" w:color="auto"/>
            <w:right w:val="none" w:sz="0" w:space="0" w:color="auto"/>
          </w:divBdr>
        </w:div>
      </w:divsChild>
    </w:div>
    <w:div w:id="892810740">
      <w:bodyDiv w:val="1"/>
      <w:marLeft w:val="0"/>
      <w:marRight w:val="0"/>
      <w:marTop w:val="0"/>
      <w:marBottom w:val="0"/>
      <w:divBdr>
        <w:top w:val="none" w:sz="0" w:space="0" w:color="auto"/>
        <w:left w:val="none" w:sz="0" w:space="0" w:color="auto"/>
        <w:bottom w:val="none" w:sz="0" w:space="0" w:color="auto"/>
        <w:right w:val="none" w:sz="0" w:space="0" w:color="auto"/>
      </w:divBdr>
    </w:div>
    <w:div w:id="988091431">
      <w:bodyDiv w:val="1"/>
      <w:marLeft w:val="0"/>
      <w:marRight w:val="0"/>
      <w:marTop w:val="0"/>
      <w:marBottom w:val="0"/>
      <w:divBdr>
        <w:top w:val="none" w:sz="0" w:space="0" w:color="auto"/>
        <w:left w:val="none" w:sz="0" w:space="0" w:color="auto"/>
        <w:bottom w:val="none" w:sz="0" w:space="0" w:color="auto"/>
        <w:right w:val="none" w:sz="0" w:space="0" w:color="auto"/>
      </w:divBdr>
    </w:div>
    <w:div w:id="1024670350">
      <w:bodyDiv w:val="1"/>
      <w:marLeft w:val="0"/>
      <w:marRight w:val="0"/>
      <w:marTop w:val="0"/>
      <w:marBottom w:val="0"/>
      <w:divBdr>
        <w:top w:val="none" w:sz="0" w:space="0" w:color="auto"/>
        <w:left w:val="none" w:sz="0" w:space="0" w:color="auto"/>
        <w:bottom w:val="none" w:sz="0" w:space="0" w:color="auto"/>
        <w:right w:val="none" w:sz="0" w:space="0" w:color="auto"/>
      </w:divBdr>
    </w:div>
    <w:div w:id="1026055629">
      <w:bodyDiv w:val="1"/>
      <w:marLeft w:val="0"/>
      <w:marRight w:val="0"/>
      <w:marTop w:val="0"/>
      <w:marBottom w:val="0"/>
      <w:divBdr>
        <w:top w:val="none" w:sz="0" w:space="0" w:color="auto"/>
        <w:left w:val="none" w:sz="0" w:space="0" w:color="auto"/>
        <w:bottom w:val="none" w:sz="0" w:space="0" w:color="auto"/>
        <w:right w:val="none" w:sz="0" w:space="0" w:color="auto"/>
      </w:divBdr>
    </w:div>
    <w:div w:id="1074207646">
      <w:bodyDiv w:val="1"/>
      <w:marLeft w:val="0"/>
      <w:marRight w:val="0"/>
      <w:marTop w:val="0"/>
      <w:marBottom w:val="0"/>
      <w:divBdr>
        <w:top w:val="none" w:sz="0" w:space="0" w:color="auto"/>
        <w:left w:val="none" w:sz="0" w:space="0" w:color="auto"/>
        <w:bottom w:val="none" w:sz="0" w:space="0" w:color="auto"/>
        <w:right w:val="none" w:sz="0" w:space="0" w:color="auto"/>
      </w:divBdr>
    </w:div>
    <w:div w:id="1152332659">
      <w:bodyDiv w:val="1"/>
      <w:marLeft w:val="0"/>
      <w:marRight w:val="0"/>
      <w:marTop w:val="0"/>
      <w:marBottom w:val="0"/>
      <w:divBdr>
        <w:top w:val="none" w:sz="0" w:space="0" w:color="auto"/>
        <w:left w:val="none" w:sz="0" w:space="0" w:color="auto"/>
        <w:bottom w:val="none" w:sz="0" w:space="0" w:color="auto"/>
        <w:right w:val="none" w:sz="0" w:space="0" w:color="auto"/>
      </w:divBdr>
      <w:divsChild>
        <w:div w:id="1246960805">
          <w:marLeft w:val="446"/>
          <w:marRight w:val="0"/>
          <w:marTop w:val="0"/>
          <w:marBottom w:val="0"/>
          <w:divBdr>
            <w:top w:val="none" w:sz="0" w:space="0" w:color="auto"/>
            <w:left w:val="none" w:sz="0" w:space="0" w:color="auto"/>
            <w:bottom w:val="none" w:sz="0" w:space="0" w:color="auto"/>
            <w:right w:val="none" w:sz="0" w:space="0" w:color="auto"/>
          </w:divBdr>
        </w:div>
        <w:div w:id="1075132612">
          <w:marLeft w:val="446"/>
          <w:marRight w:val="0"/>
          <w:marTop w:val="0"/>
          <w:marBottom w:val="0"/>
          <w:divBdr>
            <w:top w:val="none" w:sz="0" w:space="0" w:color="auto"/>
            <w:left w:val="none" w:sz="0" w:space="0" w:color="auto"/>
            <w:bottom w:val="none" w:sz="0" w:space="0" w:color="auto"/>
            <w:right w:val="none" w:sz="0" w:space="0" w:color="auto"/>
          </w:divBdr>
        </w:div>
        <w:div w:id="431436408">
          <w:marLeft w:val="446"/>
          <w:marRight w:val="0"/>
          <w:marTop w:val="0"/>
          <w:marBottom w:val="0"/>
          <w:divBdr>
            <w:top w:val="none" w:sz="0" w:space="0" w:color="auto"/>
            <w:left w:val="none" w:sz="0" w:space="0" w:color="auto"/>
            <w:bottom w:val="none" w:sz="0" w:space="0" w:color="auto"/>
            <w:right w:val="none" w:sz="0" w:space="0" w:color="auto"/>
          </w:divBdr>
        </w:div>
      </w:divsChild>
    </w:div>
    <w:div w:id="1155301238">
      <w:bodyDiv w:val="1"/>
      <w:marLeft w:val="0"/>
      <w:marRight w:val="0"/>
      <w:marTop w:val="0"/>
      <w:marBottom w:val="0"/>
      <w:divBdr>
        <w:top w:val="none" w:sz="0" w:space="0" w:color="auto"/>
        <w:left w:val="none" w:sz="0" w:space="0" w:color="auto"/>
        <w:bottom w:val="none" w:sz="0" w:space="0" w:color="auto"/>
        <w:right w:val="none" w:sz="0" w:space="0" w:color="auto"/>
      </w:divBdr>
    </w:div>
    <w:div w:id="1161580008">
      <w:bodyDiv w:val="1"/>
      <w:marLeft w:val="0"/>
      <w:marRight w:val="0"/>
      <w:marTop w:val="0"/>
      <w:marBottom w:val="0"/>
      <w:divBdr>
        <w:top w:val="none" w:sz="0" w:space="0" w:color="auto"/>
        <w:left w:val="none" w:sz="0" w:space="0" w:color="auto"/>
        <w:bottom w:val="none" w:sz="0" w:space="0" w:color="auto"/>
        <w:right w:val="none" w:sz="0" w:space="0" w:color="auto"/>
      </w:divBdr>
      <w:divsChild>
        <w:div w:id="728773760">
          <w:marLeft w:val="0"/>
          <w:marRight w:val="0"/>
          <w:marTop w:val="0"/>
          <w:marBottom w:val="0"/>
          <w:divBdr>
            <w:top w:val="none" w:sz="0" w:space="0" w:color="auto"/>
            <w:left w:val="none" w:sz="0" w:space="0" w:color="auto"/>
            <w:bottom w:val="none" w:sz="0" w:space="0" w:color="auto"/>
            <w:right w:val="none" w:sz="0" w:space="0" w:color="auto"/>
          </w:divBdr>
        </w:div>
        <w:div w:id="1490293339">
          <w:marLeft w:val="0"/>
          <w:marRight w:val="0"/>
          <w:marTop w:val="0"/>
          <w:marBottom w:val="0"/>
          <w:divBdr>
            <w:top w:val="none" w:sz="0" w:space="0" w:color="auto"/>
            <w:left w:val="none" w:sz="0" w:space="0" w:color="auto"/>
            <w:bottom w:val="none" w:sz="0" w:space="0" w:color="auto"/>
            <w:right w:val="none" w:sz="0" w:space="0" w:color="auto"/>
          </w:divBdr>
          <w:divsChild>
            <w:div w:id="599333046">
              <w:marLeft w:val="0"/>
              <w:marRight w:val="0"/>
              <w:marTop w:val="0"/>
              <w:marBottom w:val="0"/>
              <w:divBdr>
                <w:top w:val="none" w:sz="0" w:space="0" w:color="auto"/>
                <w:left w:val="none" w:sz="0" w:space="0" w:color="auto"/>
                <w:bottom w:val="none" w:sz="0" w:space="0" w:color="auto"/>
                <w:right w:val="none" w:sz="0" w:space="0" w:color="auto"/>
              </w:divBdr>
            </w:div>
            <w:div w:id="1988777602">
              <w:marLeft w:val="0"/>
              <w:marRight w:val="0"/>
              <w:marTop w:val="0"/>
              <w:marBottom w:val="0"/>
              <w:divBdr>
                <w:top w:val="none" w:sz="0" w:space="0" w:color="auto"/>
                <w:left w:val="none" w:sz="0" w:space="0" w:color="auto"/>
                <w:bottom w:val="none" w:sz="0" w:space="0" w:color="auto"/>
                <w:right w:val="none" w:sz="0" w:space="0" w:color="auto"/>
              </w:divBdr>
            </w:div>
            <w:div w:id="1199902395">
              <w:marLeft w:val="0"/>
              <w:marRight w:val="0"/>
              <w:marTop w:val="0"/>
              <w:marBottom w:val="0"/>
              <w:divBdr>
                <w:top w:val="none" w:sz="0" w:space="0" w:color="auto"/>
                <w:left w:val="none" w:sz="0" w:space="0" w:color="auto"/>
                <w:bottom w:val="none" w:sz="0" w:space="0" w:color="auto"/>
                <w:right w:val="none" w:sz="0" w:space="0" w:color="auto"/>
              </w:divBdr>
            </w:div>
            <w:div w:id="1730614567">
              <w:marLeft w:val="0"/>
              <w:marRight w:val="0"/>
              <w:marTop w:val="0"/>
              <w:marBottom w:val="0"/>
              <w:divBdr>
                <w:top w:val="none" w:sz="0" w:space="0" w:color="auto"/>
                <w:left w:val="none" w:sz="0" w:space="0" w:color="auto"/>
                <w:bottom w:val="none" w:sz="0" w:space="0" w:color="auto"/>
                <w:right w:val="none" w:sz="0" w:space="0" w:color="auto"/>
              </w:divBdr>
              <w:divsChild>
                <w:div w:id="749502044">
                  <w:marLeft w:val="0"/>
                  <w:marRight w:val="0"/>
                  <w:marTop w:val="0"/>
                  <w:marBottom w:val="0"/>
                  <w:divBdr>
                    <w:top w:val="none" w:sz="0" w:space="0" w:color="auto"/>
                    <w:left w:val="none" w:sz="0" w:space="0" w:color="auto"/>
                    <w:bottom w:val="none" w:sz="0" w:space="0" w:color="auto"/>
                    <w:right w:val="none" w:sz="0" w:space="0" w:color="auto"/>
                  </w:divBdr>
                </w:div>
                <w:div w:id="612248149">
                  <w:marLeft w:val="0"/>
                  <w:marRight w:val="0"/>
                  <w:marTop w:val="0"/>
                  <w:marBottom w:val="0"/>
                  <w:divBdr>
                    <w:top w:val="none" w:sz="0" w:space="0" w:color="auto"/>
                    <w:left w:val="none" w:sz="0" w:space="0" w:color="auto"/>
                    <w:bottom w:val="none" w:sz="0" w:space="0" w:color="auto"/>
                    <w:right w:val="none" w:sz="0" w:space="0" w:color="auto"/>
                  </w:divBdr>
                </w:div>
                <w:div w:id="351421209">
                  <w:marLeft w:val="0"/>
                  <w:marRight w:val="0"/>
                  <w:marTop w:val="0"/>
                  <w:marBottom w:val="0"/>
                  <w:divBdr>
                    <w:top w:val="none" w:sz="0" w:space="0" w:color="auto"/>
                    <w:left w:val="none" w:sz="0" w:space="0" w:color="auto"/>
                    <w:bottom w:val="none" w:sz="0" w:space="0" w:color="auto"/>
                    <w:right w:val="none" w:sz="0" w:space="0" w:color="auto"/>
                  </w:divBdr>
                </w:div>
                <w:div w:id="767777781">
                  <w:marLeft w:val="0"/>
                  <w:marRight w:val="0"/>
                  <w:marTop w:val="0"/>
                  <w:marBottom w:val="0"/>
                  <w:divBdr>
                    <w:top w:val="none" w:sz="0" w:space="0" w:color="auto"/>
                    <w:left w:val="none" w:sz="0" w:space="0" w:color="auto"/>
                    <w:bottom w:val="none" w:sz="0" w:space="0" w:color="auto"/>
                    <w:right w:val="none" w:sz="0" w:space="0" w:color="auto"/>
                  </w:divBdr>
                </w:div>
                <w:div w:id="1727560842">
                  <w:marLeft w:val="0"/>
                  <w:marRight w:val="0"/>
                  <w:marTop w:val="0"/>
                  <w:marBottom w:val="0"/>
                  <w:divBdr>
                    <w:top w:val="none" w:sz="0" w:space="0" w:color="auto"/>
                    <w:left w:val="none" w:sz="0" w:space="0" w:color="auto"/>
                    <w:bottom w:val="none" w:sz="0" w:space="0" w:color="auto"/>
                    <w:right w:val="none" w:sz="0" w:space="0" w:color="auto"/>
                  </w:divBdr>
                </w:div>
              </w:divsChild>
            </w:div>
            <w:div w:id="1556549908">
              <w:marLeft w:val="0"/>
              <w:marRight w:val="0"/>
              <w:marTop w:val="0"/>
              <w:marBottom w:val="0"/>
              <w:divBdr>
                <w:top w:val="none" w:sz="0" w:space="0" w:color="auto"/>
                <w:left w:val="none" w:sz="0" w:space="0" w:color="auto"/>
                <w:bottom w:val="none" w:sz="0" w:space="0" w:color="auto"/>
                <w:right w:val="none" w:sz="0" w:space="0" w:color="auto"/>
              </w:divBdr>
              <w:divsChild>
                <w:div w:id="1964388013">
                  <w:marLeft w:val="0"/>
                  <w:marRight w:val="0"/>
                  <w:marTop w:val="0"/>
                  <w:marBottom w:val="0"/>
                  <w:divBdr>
                    <w:top w:val="none" w:sz="0" w:space="0" w:color="auto"/>
                    <w:left w:val="none" w:sz="0" w:space="0" w:color="auto"/>
                    <w:bottom w:val="none" w:sz="0" w:space="0" w:color="auto"/>
                    <w:right w:val="none" w:sz="0" w:space="0" w:color="auto"/>
                  </w:divBdr>
                </w:div>
                <w:div w:id="872885397">
                  <w:marLeft w:val="0"/>
                  <w:marRight w:val="0"/>
                  <w:marTop w:val="0"/>
                  <w:marBottom w:val="0"/>
                  <w:divBdr>
                    <w:top w:val="none" w:sz="0" w:space="0" w:color="auto"/>
                    <w:left w:val="none" w:sz="0" w:space="0" w:color="auto"/>
                    <w:bottom w:val="none" w:sz="0" w:space="0" w:color="auto"/>
                    <w:right w:val="none" w:sz="0" w:space="0" w:color="auto"/>
                  </w:divBdr>
                </w:div>
                <w:div w:id="1456363882">
                  <w:marLeft w:val="0"/>
                  <w:marRight w:val="0"/>
                  <w:marTop w:val="0"/>
                  <w:marBottom w:val="0"/>
                  <w:divBdr>
                    <w:top w:val="none" w:sz="0" w:space="0" w:color="auto"/>
                    <w:left w:val="none" w:sz="0" w:space="0" w:color="auto"/>
                    <w:bottom w:val="none" w:sz="0" w:space="0" w:color="auto"/>
                    <w:right w:val="none" w:sz="0" w:space="0" w:color="auto"/>
                  </w:divBdr>
                </w:div>
                <w:div w:id="1639913353">
                  <w:marLeft w:val="0"/>
                  <w:marRight w:val="0"/>
                  <w:marTop w:val="0"/>
                  <w:marBottom w:val="0"/>
                  <w:divBdr>
                    <w:top w:val="none" w:sz="0" w:space="0" w:color="auto"/>
                    <w:left w:val="none" w:sz="0" w:space="0" w:color="auto"/>
                    <w:bottom w:val="none" w:sz="0" w:space="0" w:color="auto"/>
                    <w:right w:val="none" w:sz="0" w:space="0" w:color="auto"/>
                  </w:divBdr>
                </w:div>
                <w:div w:id="1949312735">
                  <w:marLeft w:val="0"/>
                  <w:marRight w:val="0"/>
                  <w:marTop w:val="0"/>
                  <w:marBottom w:val="0"/>
                  <w:divBdr>
                    <w:top w:val="none" w:sz="0" w:space="0" w:color="auto"/>
                    <w:left w:val="none" w:sz="0" w:space="0" w:color="auto"/>
                    <w:bottom w:val="none" w:sz="0" w:space="0" w:color="auto"/>
                    <w:right w:val="none" w:sz="0" w:space="0" w:color="auto"/>
                  </w:divBdr>
                </w:div>
                <w:div w:id="1069615768">
                  <w:marLeft w:val="0"/>
                  <w:marRight w:val="0"/>
                  <w:marTop w:val="0"/>
                  <w:marBottom w:val="0"/>
                  <w:divBdr>
                    <w:top w:val="none" w:sz="0" w:space="0" w:color="auto"/>
                    <w:left w:val="none" w:sz="0" w:space="0" w:color="auto"/>
                    <w:bottom w:val="none" w:sz="0" w:space="0" w:color="auto"/>
                    <w:right w:val="none" w:sz="0" w:space="0" w:color="auto"/>
                  </w:divBdr>
                </w:div>
                <w:div w:id="1642150121">
                  <w:marLeft w:val="0"/>
                  <w:marRight w:val="0"/>
                  <w:marTop w:val="0"/>
                  <w:marBottom w:val="0"/>
                  <w:divBdr>
                    <w:top w:val="none" w:sz="0" w:space="0" w:color="auto"/>
                    <w:left w:val="none" w:sz="0" w:space="0" w:color="auto"/>
                    <w:bottom w:val="none" w:sz="0" w:space="0" w:color="auto"/>
                    <w:right w:val="none" w:sz="0" w:space="0" w:color="auto"/>
                  </w:divBdr>
                </w:div>
                <w:div w:id="1363096139">
                  <w:marLeft w:val="0"/>
                  <w:marRight w:val="0"/>
                  <w:marTop w:val="0"/>
                  <w:marBottom w:val="0"/>
                  <w:divBdr>
                    <w:top w:val="none" w:sz="0" w:space="0" w:color="auto"/>
                    <w:left w:val="none" w:sz="0" w:space="0" w:color="auto"/>
                    <w:bottom w:val="none" w:sz="0" w:space="0" w:color="auto"/>
                    <w:right w:val="none" w:sz="0" w:space="0" w:color="auto"/>
                  </w:divBdr>
                </w:div>
                <w:div w:id="2044019098">
                  <w:marLeft w:val="0"/>
                  <w:marRight w:val="0"/>
                  <w:marTop w:val="0"/>
                  <w:marBottom w:val="0"/>
                  <w:divBdr>
                    <w:top w:val="none" w:sz="0" w:space="0" w:color="auto"/>
                    <w:left w:val="none" w:sz="0" w:space="0" w:color="auto"/>
                    <w:bottom w:val="none" w:sz="0" w:space="0" w:color="auto"/>
                    <w:right w:val="none" w:sz="0" w:space="0" w:color="auto"/>
                  </w:divBdr>
                </w:div>
              </w:divsChild>
            </w:div>
            <w:div w:id="10223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0532">
      <w:bodyDiv w:val="1"/>
      <w:marLeft w:val="0"/>
      <w:marRight w:val="0"/>
      <w:marTop w:val="0"/>
      <w:marBottom w:val="0"/>
      <w:divBdr>
        <w:top w:val="none" w:sz="0" w:space="0" w:color="auto"/>
        <w:left w:val="none" w:sz="0" w:space="0" w:color="auto"/>
        <w:bottom w:val="none" w:sz="0" w:space="0" w:color="auto"/>
        <w:right w:val="none" w:sz="0" w:space="0" w:color="auto"/>
      </w:divBdr>
    </w:div>
    <w:div w:id="1245261079">
      <w:bodyDiv w:val="1"/>
      <w:marLeft w:val="0"/>
      <w:marRight w:val="0"/>
      <w:marTop w:val="0"/>
      <w:marBottom w:val="0"/>
      <w:divBdr>
        <w:top w:val="none" w:sz="0" w:space="0" w:color="auto"/>
        <w:left w:val="none" w:sz="0" w:space="0" w:color="auto"/>
        <w:bottom w:val="none" w:sz="0" w:space="0" w:color="auto"/>
        <w:right w:val="none" w:sz="0" w:space="0" w:color="auto"/>
      </w:divBdr>
      <w:divsChild>
        <w:div w:id="223688549">
          <w:marLeft w:val="446"/>
          <w:marRight w:val="0"/>
          <w:marTop w:val="0"/>
          <w:marBottom w:val="0"/>
          <w:divBdr>
            <w:top w:val="none" w:sz="0" w:space="0" w:color="auto"/>
            <w:left w:val="none" w:sz="0" w:space="0" w:color="auto"/>
            <w:bottom w:val="none" w:sz="0" w:space="0" w:color="auto"/>
            <w:right w:val="none" w:sz="0" w:space="0" w:color="auto"/>
          </w:divBdr>
        </w:div>
        <w:div w:id="182407341">
          <w:marLeft w:val="446"/>
          <w:marRight w:val="0"/>
          <w:marTop w:val="0"/>
          <w:marBottom w:val="0"/>
          <w:divBdr>
            <w:top w:val="none" w:sz="0" w:space="0" w:color="auto"/>
            <w:left w:val="none" w:sz="0" w:space="0" w:color="auto"/>
            <w:bottom w:val="none" w:sz="0" w:space="0" w:color="auto"/>
            <w:right w:val="none" w:sz="0" w:space="0" w:color="auto"/>
          </w:divBdr>
        </w:div>
        <w:div w:id="1986466375">
          <w:marLeft w:val="446"/>
          <w:marRight w:val="0"/>
          <w:marTop w:val="0"/>
          <w:marBottom w:val="0"/>
          <w:divBdr>
            <w:top w:val="none" w:sz="0" w:space="0" w:color="auto"/>
            <w:left w:val="none" w:sz="0" w:space="0" w:color="auto"/>
            <w:bottom w:val="none" w:sz="0" w:space="0" w:color="auto"/>
            <w:right w:val="none" w:sz="0" w:space="0" w:color="auto"/>
          </w:divBdr>
        </w:div>
      </w:divsChild>
    </w:div>
    <w:div w:id="1296566356">
      <w:bodyDiv w:val="1"/>
      <w:marLeft w:val="0"/>
      <w:marRight w:val="0"/>
      <w:marTop w:val="0"/>
      <w:marBottom w:val="0"/>
      <w:divBdr>
        <w:top w:val="none" w:sz="0" w:space="0" w:color="auto"/>
        <w:left w:val="none" w:sz="0" w:space="0" w:color="auto"/>
        <w:bottom w:val="none" w:sz="0" w:space="0" w:color="auto"/>
        <w:right w:val="none" w:sz="0" w:space="0" w:color="auto"/>
      </w:divBdr>
    </w:div>
    <w:div w:id="1341469006">
      <w:bodyDiv w:val="1"/>
      <w:marLeft w:val="0"/>
      <w:marRight w:val="0"/>
      <w:marTop w:val="0"/>
      <w:marBottom w:val="0"/>
      <w:divBdr>
        <w:top w:val="none" w:sz="0" w:space="0" w:color="auto"/>
        <w:left w:val="none" w:sz="0" w:space="0" w:color="auto"/>
        <w:bottom w:val="none" w:sz="0" w:space="0" w:color="auto"/>
        <w:right w:val="none" w:sz="0" w:space="0" w:color="auto"/>
      </w:divBdr>
    </w:div>
    <w:div w:id="1471290560">
      <w:bodyDiv w:val="1"/>
      <w:marLeft w:val="0"/>
      <w:marRight w:val="0"/>
      <w:marTop w:val="0"/>
      <w:marBottom w:val="0"/>
      <w:divBdr>
        <w:top w:val="none" w:sz="0" w:space="0" w:color="auto"/>
        <w:left w:val="none" w:sz="0" w:space="0" w:color="auto"/>
        <w:bottom w:val="none" w:sz="0" w:space="0" w:color="auto"/>
        <w:right w:val="none" w:sz="0" w:space="0" w:color="auto"/>
      </w:divBdr>
    </w:div>
    <w:div w:id="1474785825">
      <w:bodyDiv w:val="1"/>
      <w:marLeft w:val="0"/>
      <w:marRight w:val="0"/>
      <w:marTop w:val="0"/>
      <w:marBottom w:val="0"/>
      <w:divBdr>
        <w:top w:val="none" w:sz="0" w:space="0" w:color="auto"/>
        <w:left w:val="none" w:sz="0" w:space="0" w:color="auto"/>
        <w:bottom w:val="none" w:sz="0" w:space="0" w:color="auto"/>
        <w:right w:val="none" w:sz="0" w:space="0" w:color="auto"/>
      </w:divBdr>
    </w:div>
    <w:div w:id="1579554182">
      <w:bodyDiv w:val="1"/>
      <w:marLeft w:val="0"/>
      <w:marRight w:val="0"/>
      <w:marTop w:val="0"/>
      <w:marBottom w:val="0"/>
      <w:divBdr>
        <w:top w:val="none" w:sz="0" w:space="0" w:color="auto"/>
        <w:left w:val="none" w:sz="0" w:space="0" w:color="auto"/>
        <w:bottom w:val="none" w:sz="0" w:space="0" w:color="auto"/>
        <w:right w:val="none" w:sz="0" w:space="0" w:color="auto"/>
      </w:divBdr>
    </w:div>
    <w:div w:id="1665159756">
      <w:bodyDiv w:val="1"/>
      <w:marLeft w:val="0"/>
      <w:marRight w:val="0"/>
      <w:marTop w:val="0"/>
      <w:marBottom w:val="0"/>
      <w:divBdr>
        <w:top w:val="none" w:sz="0" w:space="0" w:color="auto"/>
        <w:left w:val="none" w:sz="0" w:space="0" w:color="auto"/>
        <w:bottom w:val="none" w:sz="0" w:space="0" w:color="auto"/>
        <w:right w:val="none" w:sz="0" w:space="0" w:color="auto"/>
      </w:divBdr>
    </w:div>
    <w:div w:id="1686399795">
      <w:bodyDiv w:val="1"/>
      <w:marLeft w:val="0"/>
      <w:marRight w:val="0"/>
      <w:marTop w:val="0"/>
      <w:marBottom w:val="0"/>
      <w:divBdr>
        <w:top w:val="none" w:sz="0" w:space="0" w:color="auto"/>
        <w:left w:val="none" w:sz="0" w:space="0" w:color="auto"/>
        <w:bottom w:val="none" w:sz="0" w:space="0" w:color="auto"/>
        <w:right w:val="none" w:sz="0" w:space="0" w:color="auto"/>
      </w:divBdr>
    </w:div>
    <w:div w:id="1728216428">
      <w:bodyDiv w:val="1"/>
      <w:marLeft w:val="0"/>
      <w:marRight w:val="0"/>
      <w:marTop w:val="0"/>
      <w:marBottom w:val="0"/>
      <w:divBdr>
        <w:top w:val="none" w:sz="0" w:space="0" w:color="auto"/>
        <w:left w:val="none" w:sz="0" w:space="0" w:color="auto"/>
        <w:bottom w:val="none" w:sz="0" w:space="0" w:color="auto"/>
        <w:right w:val="none" w:sz="0" w:space="0" w:color="auto"/>
      </w:divBdr>
      <w:divsChild>
        <w:div w:id="1795831772">
          <w:marLeft w:val="0"/>
          <w:marRight w:val="0"/>
          <w:marTop w:val="0"/>
          <w:marBottom w:val="0"/>
          <w:divBdr>
            <w:top w:val="none" w:sz="0" w:space="0" w:color="auto"/>
            <w:left w:val="none" w:sz="0" w:space="0" w:color="auto"/>
            <w:bottom w:val="none" w:sz="0" w:space="0" w:color="auto"/>
            <w:right w:val="none" w:sz="0" w:space="0" w:color="auto"/>
          </w:divBdr>
        </w:div>
        <w:div w:id="1789004897">
          <w:marLeft w:val="0"/>
          <w:marRight w:val="0"/>
          <w:marTop w:val="0"/>
          <w:marBottom w:val="0"/>
          <w:divBdr>
            <w:top w:val="none" w:sz="0" w:space="0" w:color="auto"/>
            <w:left w:val="none" w:sz="0" w:space="0" w:color="auto"/>
            <w:bottom w:val="none" w:sz="0" w:space="0" w:color="auto"/>
            <w:right w:val="none" w:sz="0" w:space="0" w:color="auto"/>
          </w:divBdr>
          <w:divsChild>
            <w:div w:id="327027955">
              <w:marLeft w:val="0"/>
              <w:marRight w:val="0"/>
              <w:marTop w:val="0"/>
              <w:marBottom w:val="0"/>
              <w:divBdr>
                <w:top w:val="none" w:sz="0" w:space="0" w:color="auto"/>
                <w:left w:val="none" w:sz="0" w:space="0" w:color="auto"/>
                <w:bottom w:val="none" w:sz="0" w:space="0" w:color="auto"/>
                <w:right w:val="none" w:sz="0" w:space="0" w:color="auto"/>
              </w:divBdr>
            </w:div>
            <w:div w:id="2026251226">
              <w:marLeft w:val="0"/>
              <w:marRight w:val="0"/>
              <w:marTop w:val="0"/>
              <w:marBottom w:val="0"/>
              <w:divBdr>
                <w:top w:val="none" w:sz="0" w:space="0" w:color="auto"/>
                <w:left w:val="none" w:sz="0" w:space="0" w:color="auto"/>
                <w:bottom w:val="none" w:sz="0" w:space="0" w:color="auto"/>
                <w:right w:val="none" w:sz="0" w:space="0" w:color="auto"/>
              </w:divBdr>
            </w:div>
            <w:div w:id="8994653">
              <w:marLeft w:val="0"/>
              <w:marRight w:val="0"/>
              <w:marTop w:val="0"/>
              <w:marBottom w:val="0"/>
              <w:divBdr>
                <w:top w:val="none" w:sz="0" w:space="0" w:color="auto"/>
                <w:left w:val="none" w:sz="0" w:space="0" w:color="auto"/>
                <w:bottom w:val="none" w:sz="0" w:space="0" w:color="auto"/>
                <w:right w:val="none" w:sz="0" w:space="0" w:color="auto"/>
              </w:divBdr>
            </w:div>
            <w:div w:id="1619684046">
              <w:marLeft w:val="0"/>
              <w:marRight w:val="0"/>
              <w:marTop w:val="0"/>
              <w:marBottom w:val="0"/>
              <w:divBdr>
                <w:top w:val="none" w:sz="0" w:space="0" w:color="auto"/>
                <w:left w:val="none" w:sz="0" w:space="0" w:color="auto"/>
                <w:bottom w:val="none" w:sz="0" w:space="0" w:color="auto"/>
                <w:right w:val="none" w:sz="0" w:space="0" w:color="auto"/>
              </w:divBdr>
              <w:divsChild>
                <w:div w:id="1707949599">
                  <w:marLeft w:val="0"/>
                  <w:marRight w:val="0"/>
                  <w:marTop w:val="0"/>
                  <w:marBottom w:val="0"/>
                  <w:divBdr>
                    <w:top w:val="none" w:sz="0" w:space="0" w:color="auto"/>
                    <w:left w:val="none" w:sz="0" w:space="0" w:color="auto"/>
                    <w:bottom w:val="none" w:sz="0" w:space="0" w:color="auto"/>
                    <w:right w:val="none" w:sz="0" w:space="0" w:color="auto"/>
                  </w:divBdr>
                </w:div>
                <w:div w:id="440689014">
                  <w:marLeft w:val="0"/>
                  <w:marRight w:val="0"/>
                  <w:marTop w:val="0"/>
                  <w:marBottom w:val="0"/>
                  <w:divBdr>
                    <w:top w:val="none" w:sz="0" w:space="0" w:color="auto"/>
                    <w:left w:val="none" w:sz="0" w:space="0" w:color="auto"/>
                    <w:bottom w:val="none" w:sz="0" w:space="0" w:color="auto"/>
                    <w:right w:val="none" w:sz="0" w:space="0" w:color="auto"/>
                  </w:divBdr>
                </w:div>
                <w:div w:id="410275122">
                  <w:marLeft w:val="0"/>
                  <w:marRight w:val="0"/>
                  <w:marTop w:val="0"/>
                  <w:marBottom w:val="0"/>
                  <w:divBdr>
                    <w:top w:val="none" w:sz="0" w:space="0" w:color="auto"/>
                    <w:left w:val="none" w:sz="0" w:space="0" w:color="auto"/>
                    <w:bottom w:val="none" w:sz="0" w:space="0" w:color="auto"/>
                    <w:right w:val="none" w:sz="0" w:space="0" w:color="auto"/>
                  </w:divBdr>
                </w:div>
                <w:div w:id="170414835">
                  <w:marLeft w:val="0"/>
                  <w:marRight w:val="0"/>
                  <w:marTop w:val="0"/>
                  <w:marBottom w:val="0"/>
                  <w:divBdr>
                    <w:top w:val="none" w:sz="0" w:space="0" w:color="auto"/>
                    <w:left w:val="none" w:sz="0" w:space="0" w:color="auto"/>
                    <w:bottom w:val="none" w:sz="0" w:space="0" w:color="auto"/>
                    <w:right w:val="none" w:sz="0" w:space="0" w:color="auto"/>
                  </w:divBdr>
                </w:div>
                <w:div w:id="1517421170">
                  <w:marLeft w:val="0"/>
                  <w:marRight w:val="0"/>
                  <w:marTop w:val="0"/>
                  <w:marBottom w:val="0"/>
                  <w:divBdr>
                    <w:top w:val="none" w:sz="0" w:space="0" w:color="auto"/>
                    <w:left w:val="none" w:sz="0" w:space="0" w:color="auto"/>
                    <w:bottom w:val="none" w:sz="0" w:space="0" w:color="auto"/>
                    <w:right w:val="none" w:sz="0" w:space="0" w:color="auto"/>
                  </w:divBdr>
                </w:div>
              </w:divsChild>
            </w:div>
            <w:div w:id="971054142">
              <w:marLeft w:val="0"/>
              <w:marRight w:val="0"/>
              <w:marTop w:val="0"/>
              <w:marBottom w:val="0"/>
              <w:divBdr>
                <w:top w:val="none" w:sz="0" w:space="0" w:color="auto"/>
                <w:left w:val="none" w:sz="0" w:space="0" w:color="auto"/>
                <w:bottom w:val="none" w:sz="0" w:space="0" w:color="auto"/>
                <w:right w:val="none" w:sz="0" w:space="0" w:color="auto"/>
              </w:divBdr>
              <w:divsChild>
                <w:div w:id="2023504207">
                  <w:marLeft w:val="0"/>
                  <w:marRight w:val="0"/>
                  <w:marTop w:val="0"/>
                  <w:marBottom w:val="0"/>
                  <w:divBdr>
                    <w:top w:val="none" w:sz="0" w:space="0" w:color="auto"/>
                    <w:left w:val="none" w:sz="0" w:space="0" w:color="auto"/>
                    <w:bottom w:val="none" w:sz="0" w:space="0" w:color="auto"/>
                    <w:right w:val="none" w:sz="0" w:space="0" w:color="auto"/>
                  </w:divBdr>
                </w:div>
                <w:div w:id="590168123">
                  <w:marLeft w:val="0"/>
                  <w:marRight w:val="0"/>
                  <w:marTop w:val="0"/>
                  <w:marBottom w:val="0"/>
                  <w:divBdr>
                    <w:top w:val="none" w:sz="0" w:space="0" w:color="auto"/>
                    <w:left w:val="none" w:sz="0" w:space="0" w:color="auto"/>
                    <w:bottom w:val="none" w:sz="0" w:space="0" w:color="auto"/>
                    <w:right w:val="none" w:sz="0" w:space="0" w:color="auto"/>
                  </w:divBdr>
                </w:div>
                <w:div w:id="1005664965">
                  <w:marLeft w:val="0"/>
                  <w:marRight w:val="0"/>
                  <w:marTop w:val="0"/>
                  <w:marBottom w:val="0"/>
                  <w:divBdr>
                    <w:top w:val="none" w:sz="0" w:space="0" w:color="auto"/>
                    <w:left w:val="none" w:sz="0" w:space="0" w:color="auto"/>
                    <w:bottom w:val="none" w:sz="0" w:space="0" w:color="auto"/>
                    <w:right w:val="none" w:sz="0" w:space="0" w:color="auto"/>
                  </w:divBdr>
                </w:div>
                <w:div w:id="1084574363">
                  <w:marLeft w:val="0"/>
                  <w:marRight w:val="0"/>
                  <w:marTop w:val="0"/>
                  <w:marBottom w:val="0"/>
                  <w:divBdr>
                    <w:top w:val="none" w:sz="0" w:space="0" w:color="auto"/>
                    <w:left w:val="none" w:sz="0" w:space="0" w:color="auto"/>
                    <w:bottom w:val="none" w:sz="0" w:space="0" w:color="auto"/>
                    <w:right w:val="none" w:sz="0" w:space="0" w:color="auto"/>
                  </w:divBdr>
                </w:div>
                <w:div w:id="1026324102">
                  <w:marLeft w:val="0"/>
                  <w:marRight w:val="0"/>
                  <w:marTop w:val="0"/>
                  <w:marBottom w:val="0"/>
                  <w:divBdr>
                    <w:top w:val="none" w:sz="0" w:space="0" w:color="auto"/>
                    <w:left w:val="none" w:sz="0" w:space="0" w:color="auto"/>
                    <w:bottom w:val="none" w:sz="0" w:space="0" w:color="auto"/>
                    <w:right w:val="none" w:sz="0" w:space="0" w:color="auto"/>
                  </w:divBdr>
                </w:div>
                <w:div w:id="803154786">
                  <w:marLeft w:val="0"/>
                  <w:marRight w:val="0"/>
                  <w:marTop w:val="0"/>
                  <w:marBottom w:val="0"/>
                  <w:divBdr>
                    <w:top w:val="none" w:sz="0" w:space="0" w:color="auto"/>
                    <w:left w:val="none" w:sz="0" w:space="0" w:color="auto"/>
                    <w:bottom w:val="none" w:sz="0" w:space="0" w:color="auto"/>
                    <w:right w:val="none" w:sz="0" w:space="0" w:color="auto"/>
                  </w:divBdr>
                </w:div>
                <w:div w:id="1830291415">
                  <w:marLeft w:val="0"/>
                  <w:marRight w:val="0"/>
                  <w:marTop w:val="0"/>
                  <w:marBottom w:val="0"/>
                  <w:divBdr>
                    <w:top w:val="none" w:sz="0" w:space="0" w:color="auto"/>
                    <w:left w:val="none" w:sz="0" w:space="0" w:color="auto"/>
                    <w:bottom w:val="none" w:sz="0" w:space="0" w:color="auto"/>
                    <w:right w:val="none" w:sz="0" w:space="0" w:color="auto"/>
                  </w:divBdr>
                </w:div>
                <w:div w:id="1565750964">
                  <w:marLeft w:val="0"/>
                  <w:marRight w:val="0"/>
                  <w:marTop w:val="0"/>
                  <w:marBottom w:val="0"/>
                  <w:divBdr>
                    <w:top w:val="none" w:sz="0" w:space="0" w:color="auto"/>
                    <w:left w:val="none" w:sz="0" w:space="0" w:color="auto"/>
                    <w:bottom w:val="none" w:sz="0" w:space="0" w:color="auto"/>
                    <w:right w:val="none" w:sz="0" w:space="0" w:color="auto"/>
                  </w:divBdr>
                </w:div>
                <w:div w:id="1886258154">
                  <w:marLeft w:val="0"/>
                  <w:marRight w:val="0"/>
                  <w:marTop w:val="0"/>
                  <w:marBottom w:val="0"/>
                  <w:divBdr>
                    <w:top w:val="none" w:sz="0" w:space="0" w:color="auto"/>
                    <w:left w:val="none" w:sz="0" w:space="0" w:color="auto"/>
                    <w:bottom w:val="none" w:sz="0" w:space="0" w:color="auto"/>
                    <w:right w:val="none" w:sz="0" w:space="0" w:color="auto"/>
                  </w:divBdr>
                </w:div>
              </w:divsChild>
            </w:div>
            <w:div w:id="1543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317">
      <w:bodyDiv w:val="1"/>
      <w:marLeft w:val="0"/>
      <w:marRight w:val="0"/>
      <w:marTop w:val="0"/>
      <w:marBottom w:val="0"/>
      <w:divBdr>
        <w:top w:val="none" w:sz="0" w:space="0" w:color="auto"/>
        <w:left w:val="none" w:sz="0" w:space="0" w:color="auto"/>
        <w:bottom w:val="none" w:sz="0" w:space="0" w:color="auto"/>
        <w:right w:val="none" w:sz="0" w:space="0" w:color="auto"/>
      </w:divBdr>
    </w:div>
    <w:div w:id="1856381492">
      <w:bodyDiv w:val="1"/>
      <w:marLeft w:val="0"/>
      <w:marRight w:val="0"/>
      <w:marTop w:val="0"/>
      <w:marBottom w:val="0"/>
      <w:divBdr>
        <w:top w:val="none" w:sz="0" w:space="0" w:color="auto"/>
        <w:left w:val="none" w:sz="0" w:space="0" w:color="auto"/>
        <w:bottom w:val="none" w:sz="0" w:space="0" w:color="auto"/>
        <w:right w:val="none" w:sz="0" w:space="0" w:color="auto"/>
      </w:divBdr>
    </w:div>
    <w:div w:id="1875969872">
      <w:bodyDiv w:val="1"/>
      <w:marLeft w:val="0"/>
      <w:marRight w:val="0"/>
      <w:marTop w:val="0"/>
      <w:marBottom w:val="0"/>
      <w:divBdr>
        <w:top w:val="none" w:sz="0" w:space="0" w:color="auto"/>
        <w:left w:val="none" w:sz="0" w:space="0" w:color="auto"/>
        <w:bottom w:val="none" w:sz="0" w:space="0" w:color="auto"/>
        <w:right w:val="none" w:sz="0" w:space="0" w:color="auto"/>
      </w:divBdr>
      <w:divsChild>
        <w:div w:id="524446559">
          <w:marLeft w:val="446"/>
          <w:marRight w:val="0"/>
          <w:marTop w:val="0"/>
          <w:marBottom w:val="0"/>
          <w:divBdr>
            <w:top w:val="none" w:sz="0" w:space="0" w:color="auto"/>
            <w:left w:val="none" w:sz="0" w:space="0" w:color="auto"/>
            <w:bottom w:val="none" w:sz="0" w:space="0" w:color="auto"/>
            <w:right w:val="none" w:sz="0" w:space="0" w:color="auto"/>
          </w:divBdr>
        </w:div>
        <w:div w:id="157118465">
          <w:marLeft w:val="446"/>
          <w:marRight w:val="0"/>
          <w:marTop w:val="0"/>
          <w:marBottom w:val="0"/>
          <w:divBdr>
            <w:top w:val="none" w:sz="0" w:space="0" w:color="auto"/>
            <w:left w:val="none" w:sz="0" w:space="0" w:color="auto"/>
            <w:bottom w:val="none" w:sz="0" w:space="0" w:color="auto"/>
            <w:right w:val="none" w:sz="0" w:space="0" w:color="auto"/>
          </w:divBdr>
        </w:div>
        <w:div w:id="1852256376">
          <w:marLeft w:val="446"/>
          <w:marRight w:val="0"/>
          <w:marTop w:val="0"/>
          <w:marBottom w:val="0"/>
          <w:divBdr>
            <w:top w:val="none" w:sz="0" w:space="0" w:color="auto"/>
            <w:left w:val="none" w:sz="0" w:space="0" w:color="auto"/>
            <w:bottom w:val="none" w:sz="0" w:space="0" w:color="auto"/>
            <w:right w:val="none" w:sz="0" w:space="0" w:color="auto"/>
          </w:divBdr>
        </w:div>
      </w:divsChild>
    </w:div>
    <w:div w:id="1893614855">
      <w:bodyDiv w:val="1"/>
      <w:marLeft w:val="0"/>
      <w:marRight w:val="0"/>
      <w:marTop w:val="0"/>
      <w:marBottom w:val="0"/>
      <w:divBdr>
        <w:top w:val="none" w:sz="0" w:space="0" w:color="auto"/>
        <w:left w:val="none" w:sz="0" w:space="0" w:color="auto"/>
        <w:bottom w:val="none" w:sz="0" w:space="0" w:color="auto"/>
        <w:right w:val="none" w:sz="0" w:space="0" w:color="auto"/>
      </w:divBdr>
      <w:divsChild>
        <w:div w:id="466631820">
          <w:marLeft w:val="446"/>
          <w:marRight w:val="0"/>
          <w:marTop w:val="0"/>
          <w:marBottom w:val="0"/>
          <w:divBdr>
            <w:top w:val="none" w:sz="0" w:space="0" w:color="auto"/>
            <w:left w:val="none" w:sz="0" w:space="0" w:color="auto"/>
            <w:bottom w:val="none" w:sz="0" w:space="0" w:color="auto"/>
            <w:right w:val="none" w:sz="0" w:space="0" w:color="auto"/>
          </w:divBdr>
        </w:div>
        <w:div w:id="1570191701">
          <w:marLeft w:val="446"/>
          <w:marRight w:val="0"/>
          <w:marTop w:val="0"/>
          <w:marBottom w:val="0"/>
          <w:divBdr>
            <w:top w:val="none" w:sz="0" w:space="0" w:color="auto"/>
            <w:left w:val="none" w:sz="0" w:space="0" w:color="auto"/>
            <w:bottom w:val="none" w:sz="0" w:space="0" w:color="auto"/>
            <w:right w:val="none" w:sz="0" w:space="0" w:color="auto"/>
          </w:divBdr>
        </w:div>
        <w:div w:id="946888757">
          <w:marLeft w:val="446"/>
          <w:marRight w:val="0"/>
          <w:marTop w:val="0"/>
          <w:marBottom w:val="0"/>
          <w:divBdr>
            <w:top w:val="none" w:sz="0" w:space="0" w:color="auto"/>
            <w:left w:val="none" w:sz="0" w:space="0" w:color="auto"/>
            <w:bottom w:val="none" w:sz="0" w:space="0" w:color="auto"/>
            <w:right w:val="none" w:sz="0" w:space="0" w:color="auto"/>
          </w:divBdr>
        </w:div>
      </w:divsChild>
    </w:div>
    <w:div w:id="2010980619">
      <w:bodyDiv w:val="1"/>
      <w:marLeft w:val="0"/>
      <w:marRight w:val="0"/>
      <w:marTop w:val="0"/>
      <w:marBottom w:val="0"/>
      <w:divBdr>
        <w:top w:val="none" w:sz="0" w:space="0" w:color="auto"/>
        <w:left w:val="none" w:sz="0" w:space="0" w:color="auto"/>
        <w:bottom w:val="none" w:sz="0" w:space="0" w:color="auto"/>
        <w:right w:val="none" w:sz="0" w:space="0" w:color="auto"/>
      </w:divBdr>
    </w:div>
    <w:div w:id="20284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ncbi.nlm.nih.gov/books/NBK53545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pplications.emro.who.int/imemrf/Professional_Med_J_Q/" TargetMode="External"/><Relationship Id="rId2" Type="http://schemas.openxmlformats.org/officeDocument/2006/relationships/numbering" Target="numbering.xml"/><Relationship Id="rId16" Type="http://schemas.openxmlformats.org/officeDocument/2006/relationships/hyperlink" Target="https://adc.bmj.com/content/91/4/283.info" TargetMode="External"/><Relationship Id="rId20" Type="http://schemas.openxmlformats.org/officeDocument/2006/relationships/hyperlink" Target="https://www.researchgate.net/publication/6837299_Is_the_association_between_physical_activity_and_body_mass_index_obesity_depend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onlinelibrary.wiley.com/doi/full/10.1002/hec.428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515D4-49FC-EF45-A00F-C3B91BCD1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23</Pages>
  <Words>5496</Words>
  <Characters>31328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Ngoc Yen Nguyen</dc:creator>
  <cp:keywords/>
  <dc:description/>
  <cp:lastModifiedBy>Mazen Alhaffar</cp:lastModifiedBy>
  <cp:revision>15</cp:revision>
  <dcterms:created xsi:type="dcterms:W3CDTF">2024-10-12T02:38:00Z</dcterms:created>
  <dcterms:modified xsi:type="dcterms:W3CDTF">2024-11-27T19:54:00Z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7cb256cc-f48e-4028-b30e-b695dc179b90</vt:lpwstr>
  </property>
</Properties>
</file>