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4"/>
        </w:rPr>
        <w:t>TEST PLAN</w:t>
      </w:r>
    </w:p>
    <w:p>
      <w:pPr>
        <w:pStyle w:val="Normal"/>
        <w:jc w:val="center"/>
        <w:rPr/>
      </w:pPr>
      <w:r>
        <w:rPr>
          <w:b/>
          <w:sz w:val="28"/>
        </w:rPr>
        <w:t>AutomationExercise E-Commerce Web Application</w:t>
      </w:r>
    </w:p>
    <w:p>
      <w:pPr>
        <w:pStyle w:val="Normal"/>
        <w:jc w:val="center"/>
        <w:rPr/>
      </w:pPr>
      <w:r>
        <w:rPr>
          <w:i/>
        </w:rPr>
        <w:t>Functional Testing – Product, Cart, Checkout and Payment</w:t>
      </w:r>
    </w:p>
    <w:p>
      <w:pPr>
        <w:pStyle w:val="Heading1"/>
        <w:rPr/>
      </w:pPr>
      <w:r>
        <w:rPr/>
        <w:t>1. Document Information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Project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AutomationExercise E-Commerce Web Application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Document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 Plan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Testing Type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Functional, UI, Integration and Regression Testing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Primary Focus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 details, Add to Cart, Cart Management, Checkout and Payment Gateway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 Environment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Web browser / test environment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Prepared By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QA Tester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Draft / For Execution</w:t>
            </w:r>
          </w:p>
        </w:tc>
      </w:tr>
    </w:tbl>
    <w:p>
      <w:pPr>
        <w:pStyle w:val="Heading1"/>
        <w:rPr/>
      </w:pPr>
      <w:r>
        <w:rPr/>
        <w:t>2. Objective</w:t>
      </w:r>
    </w:p>
    <w:p>
      <w:pPr>
        <w:pStyle w:val="Normal"/>
        <w:rPr/>
      </w:pPr>
      <w:r>
        <w:rPr/>
        <w:t>The objective of this test plan is to verify that the main e-commerce purchasing functions of the AutomationExercise application work as expected and meet the defined functional requirements.</w:t>
      </w:r>
    </w:p>
    <w:p>
      <w:pPr>
        <w:pStyle w:val="Normal"/>
        <w:rPr/>
      </w:pPr>
      <w:r>
        <w:rPr/>
        <w:t>Testing will focus on:</w:t>
      </w:r>
    </w:p>
    <w:p>
      <w:pPr>
        <w:pStyle w:val="ListBullet"/>
        <w:numPr>
          <w:ilvl w:val="0"/>
          <w:numId w:val="1"/>
        </w:numPr>
        <w:rPr/>
      </w:pPr>
      <w:r>
        <w:rPr/>
        <w:t>Verifying that product information is displayed correctly.</w:t>
      </w:r>
    </w:p>
    <w:p>
      <w:pPr>
        <w:pStyle w:val="ListBullet"/>
        <w:numPr>
          <w:ilvl w:val="0"/>
          <w:numId w:val="1"/>
        </w:numPr>
        <w:rPr/>
      </w:pPr>
      <w:r>
        <w:rPr/>
        <w:t>Verifying that users can add products to the shopping cart.</w:t>
      </w:r>
    </w:p>
    <w:p>
      <w:pPr>
        <w:pStyle w:val="ListBullet"/>
        <w:numPr>
          <w:ilvl w:val="0"/>
          <w:numId w:val="1"/>
        </w:numPr>
        <w:rPr/>
      </w:pPr>
      <w:r>
        <w:rPr/>
        <w:t>Verifying that users can manage cart contents and quantities.</w:t>
      </w:r>
    </w:p>
    <w:p>
      <w:pPr>
        <w:pStyle w:val="ListBullet"/>
        <w:numPr>
          <w:ilvl w:val="0"/>
          <w:numId w:val="1"/>
        </w:numPr>
        <w:rPr/>
      </w:pPr>
      <w:r>
        <w:rPr/>
        <w:t>Verifying that users can proceed through the checkout process.</w:t>
      </w:r>
    </w:p>
    <w:p>
      <w:pPr>
        <w:pStyle w:val="ListBullet"/>
        <w:numPr>
          <w:ilvl w:val="0"/>
          <w:numId w:val="1"/>
        </w:numPr>
        <w:rPr/>
      </w:pPr>
      <w:r>
        <w:rPr/>
        <w:t>Verifying that payment processing behaves correctly for successful and failed transactions.</w:t>
      </w:r>
    </w:p>
    <w:p>
      <w:pPr>
        <w:pStyle w:val="ListBullet"/>
        <w:numPr>
          <w:ilvl w:val="0"/>
          <w:numId w:val="1"/>
        </w:numPr>
        <w:rPr/>
      </w:pPr>
      <w:r>
        <w:rPr/>
        <w:t>Identifying, documenting, retesting and tracking defects found during testing.</w:t>
      </w:r>
    </w:p>
    <w:p>
      <w:pPr>
        <w:pStyle w:val="Heading1"/>
        <w:rPr/>
      </w:pPr>
      <w:r>
        <w:rPr/>
        <w:t>3. Scope</w:t>
      </w:r>
    </w:p>
    <w:p>
      <w:pPr>
        <w:pStyle w:val="Heading2"/>
        <w:rPr/>
      </w:pPr>
      <w:r>
        <w:rPr/>
        <w:t>3.1 In Scope</w:t>
      </w:r>
    </w:p>
    <w:p>
      <w:pPr>
        <w:pStyle w:val="ListBullet"/>
        <w:numPr>
          <w:ilvl w:val="0"/>
          <w:numId w:val="1"/>
        </w:numPr>
        <w:rPr/>
      </w:pPr>
      <w:r>
        <w:rPr/>
        <w:t>Product details: name, category, price, currency, availability, condition, brand and product image.</w:t>
      </w:r>
    </w:p>
    <w:p>
      <w:pPr>
        <w:pStyle w:val="ListBullet"/>
        <w:numPr>
          <w:ilvl w:val="0"/>
          <w:numId w:val="1"/>
        </w:numPr>
        <w:rPr/>
      </w:pPr>
      <w:r>
        <w:rPr/>
        <w:t>Quantity field and quantity-related validation.</w:t>
      </w:r>
    </w:p>
    <w:p>
      <w:pPr>
        <w:pStyle w:val="ListBullet"/>
        <w:numPr>
          <w:ilvl w:val="0"/>
          <w:numId w:val="1"/>
        </w:numPr>
        <w:rPr/>
      </w:pPr>
      <w:r>
        <w:rPr/>
        <w:t>Add to Cart functionality.</w:t>
      </w:r>
    </w:p>
    <w:p>
      <w:pPr>
        <w:pStyle w:val="ListBullet"/>
        <w:numPr>
          <w:ilvl w:val="0"/>
          <w:numId w:val="1"/>
        </w:numPr>
        <w:rPr/>
      </w:pPr>
      <w:r>
        <w:rPr/>
        <w:t>Cart display, quantity changes, product removal and total calculation.</w:t>
      </w:r>
    </w:p>
    <w:p>
      <w:pPr>
        <w:pStyle w:val="ListBullet"/>
        <w:numPr>
          <w:ilvl w:val="0"/>
          <w:numId w:val="1"/>
        </w:numPr>
        <w:rPr/>
      </w:pPr>
      <w:r>
        <w:rPr/>
        <w:t>Checkout navigation and customer/order information.</w:t>
      </w:r>
    </w:p>
    <w:p>
      <w:pPr>
        <w:pStyle w:val="ListBullet"/>
        <w:numPr>
          <w:ilvl w:val="0"/>
          <w:numId w:val="1"/>
        </w:numPr>
        <w:rPr/>
      </w:pPr>
      <w:r>
        <w:rPr/>
        <w:t>Validation of mandatory and invalid checkout fields.</w:t>
      </w:r>
    </w:p>
    <w:p>
      <w:pPr>
        <w:pStyle w:val="ListBullet"/>
        <w:numPr>
          <w:ilvl w:val="0"/>
          <w:numId w:val="1"/>
        </w:numPr>
        <w:rPr/>
      </w:pPr>
      <w:r>
        <w:rPr/>
        <w:t>Payment method selection and payment validation.</w:t>
      </w:r>
    </w:p>
    <w:p>
      <w:pPr>
        <w:pStyle w:val="ListBullet"/>
        <w:numPr>
          <w:ilvl w:val="0"/>
          <w:numId w:val="1"/>
        </w:numPr>
        <w:rPr/>
      </w:pPr>
      <w:r>
        <w:rPr/>
        <w:t>Successful and failed payment behavior in the available test environment.</w:t>
      </w:r>
    </w:p>
    <w:p>
      <w:pPr>
        <w:pStyle w:val="ListBullet"/>
        <w:numPr>
          <w:ilvl w:val="0"/>
          <w:numId w:val="1"/>
        </w:numPr>
        <w:rPr/>
      </w:pPr>
      <w:r>
        <w:rPr/>
        <w:t>Order confirmation after successful checkout/payment.</w:t>
      </w:r>
    </w:p>
    <w:p>
      <w:pPr>
        <w:pStyle w:val="ListBullet"/>
        <w:numPr>
          <w:ilvl w:val="0"/>
          <w:numId w:val="1"/>
        </w:numPr>
        <w:rPr/>
      </w:pPr>
      <w:r>
        <w:rPr/>
        <w:t>Basic UI and data consistency checks between product, cart and checkout pages.</w:t>
      </w:r>
    </w:p>
    <w:p>
      <w:pPr>
        <w:pStyle w:val="Heading2"/>
        <w:rPr/>
      </w:pPr>
      <w:r>
        <w:rPr/>
        <w:t>3.2 Out of Scope</w:t>
      </w:r>
    </w:p>
    <w:p>
      <w:pPr>
        <w:pStyle w:val="ListBullet"/>
        <w:numPr>
          <w:ilvl w:val="0"/>
          <w:numId w:val="1"/>
        </w:numPr>
        <w:rPr/>
      </w:pPr>
      <w:r>
        <w:rPr/>
        <w:t>Performance and load testing.</w:t>
      </w:r>
    </w:p>
    <w:p>
      <w:pPr>
        <w:pStyle w:val="ListBullet"/>
        <w:numPr>
          <w:ilvl w:val="0"/>
          <w:numId w:val="1"/>
        </w:numPr>
        <w:rPr/>
      </w:pPr>
      <w:r>
        <w:rPr/>
        <w:t>Stress and endurance testing.</w:t>
      </w:r>
    </w:p>
    <w:p>
      <w:pPr>
        <w:pStyle w:val="ListBullet"/>
        <w:numPr>
          <w:ilvl w:val="0"/>
          <w:numId w:val="1"/>
        </w:numPr>
        <w:rPr/>
      </w:pPr>
      <w:r>
        <w:rPr/>
        <w:t>Production payment transactions using real financial information.</w:t>
      </w:r>
    </w:p>
    <w:p>
      <w:pPr>
        <w:pStyle w:val="ListBullet"/>
        <w:numPr>
          <w:ilvl w:val="0"/>
          <w:numId w:val="1"/>
        </w:numPr>
        <w:rPr/>
      </w:pPr>
      <w:r>
        <w:rPr/>
        <w:t>Testing third-party payment provider infrastructure outside the application's integration.</w:t>
      </w:r>
    </w:p>
    <w:p>
      <w:pPr>
        <w:pStyle w:val="ListBullet"/>
        <w:numPr>
          <w:ilvl w:val="0"/>
          <w:numId w:val="1"/>
        </w:numPr>
        <w:rPr/>
      </w:pPr>
      <w:r>
        <w:rPr/>
        <w:t>Security penetration testing.</w:t>
      </w:r>
    </w:p>
    <w:p>
      <w:pPr>
        <w:pStyle w:val="ListBullet"/>
        <w:numPr>
          <w:ilvl w:val="0"/>
          <w:numId w:val="1"/>
        </w:numPr>
        <w:rPr/>
      </w:pPr>
      <w:r>
        <w:rPr/>
        <w:t>Compatibility testing on every possible browser, device and operating system.</w:t>
      </w:r>
    </w:p>
    <w:p>
      <w:pPr>
        <w:pStyle w:val="Heading1"/>
        <w:rPr/>
      </w:pPr>
      <w:r>
        <w:rPr/>
        <w:t>4. Test Approach</w:t>
      </w:r>
    </w:p>
    <w:p>
      <w:pPr>
        <w:pStyle w:val="ListNumber"/>
        <w:numPr>
          <w:ilvl w:val="0"/>
          <w:numId w:val="4"/>
        </w:numPr>
        <w:rPr/>
      </w:pPr>
      <w:r>
        <w:rPr/>
        <w:t>Create test scenarios and detailed test cases for each in-scope function.</w:t>
      </w:r>
    </w:p>
    <w:p>
      <w:pPr>
        <w:pStyle w:val="ListNumber"/>
        <w:numPr>
          <w:ilvl w:val="0"/>
          <w:numId w:val="4"/>
        </w:numPr>
        <w:rPr/>
      </w:pPr>
      <w:r>
        <w:rPr/>
        <w:t>Execute positive, negative and boundary-value test cases where applicable.</w:t>
      </w:r>
    </w:p>
    <w:p>
      <w:pPr>
        <w:pStyle w:val="ListNumber"/>
        <w:numPr>
          <w:ilvl w:val="0"/>
          <w:numId w:val="4"/>
        </w:numPr>
        <w:rPr/>
      </w:pPr>
      <w:r>
        <w:rPr/>
        <w:t>Record actual results and assign a status: Pass, Failed or Blocked.</w:t>
      </w:r>
    </w:p>
    <w:p>
      <w:pPr>
        <w:pStyle w:val="ListNumber"/>
        <w:numPr>
          <w:ilvl w:val="0"/>
          <w:numId w:val="4"/>
        </w:numPr>
        <w:rPr/>
      </w:pPr>
      <w:r>
        <w:rPr/>
        <w:t>Log defects with clear reproduction steps, expected result, actual result, severity and priority.</w:t>
      </w:r>
    </w:p>
    <w:p>
      <w:pPr>
        <w:pStyle w:val="ListNumber"/>
        <w:numPr>
          <w:ilvl w:val="0"/>
          <w:numId w:val="4"/>
        </w:numPr>
        <w:rPr/>
      </w:pPr>
      <w:r>
        <w:rPr/>
        <w:t>Retest corrected defects.</w:t>
      </w:r>
    </w:p>
    <w:p>
      <w:pPr>
        <w:pStyle w:val="ListNumber"/>
        <w:numPr>
          <w:ilvl w:val="0"/>
          <w:numId w:val="4"/>
        </w:numPr>
        <w:rPr/>
      </w:pPr>
      <w:r>
        <w:rPr/>
        <w:t>Perform regression testing after fixes to verify that existing functionality has not been affected.</w:t>
      </w:r>
    </w:p>
    <w:p>
      <w:pPr>
        <w:pStyle w:val="ListNumber"/>
        <w:numPr>
          <w:ilvl w:val="0"/>
          <w:numId w:val="4"/>
        </w:numPr>
        <w:rPr/>
      </w:pPr>
      <w:r>
        <w:rPr/>
        <w:t>Prepare a test execution summary showing pass, failed and blocked percentages.</w:t>
      </w:r>
    </w:p>
    <w:p>
      <w:pPr>
        <w:pStyle w:val="Heading1"/>
        <w:rPr/>
      </w:pPr>
      <w:r>
        <w:rPr/>
        <w:t>5. Test Items / Functional Areas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ID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Functional Area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Areas to Verify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F01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 Details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 information, price, currency, availability, condition, brand, image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F02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Add to Cart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Adding products, quantity, cart count, price and total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F03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Cart Management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View, update quantity, remove products, empty cart, totals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F04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Checkout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Navigation, customer data, validation, order details, order placement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F05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Payment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Payment method, valid/invalid data, success/failure, amount and confirmation</w:t>
            </w:r>
          </w:p>
        </w:tc>
      </w:tr>
    </w:tbl>
    <w:p>
      <w:pPr>
        <w:pStyle w:val="Heading1"/>
        <w:rPr/>
      </w:pPr>
      <w:r>
        <w:rPr/>
        <w:t>6. Entry Criteria</w:t>
      </w:r>
    </w:p>
    <w:p>
      <w:pPr>
        <w:pStyle w:val="Normal"/>
        <w:rPr/>
      </w:pPr>
      <w:r>
        <w:rPr/>
        <w:t>Testing can begin when all or most of the following conditions are satisfied:</w:t>
      </w:r>
    </w:p>
    <w:p>
      <w:pPr>
        <w:pStyle w:val="ListBullet"/>
        <w:numPr>
          <w:ilvl w:val="0"/>
          <w:numId w:val="1"/>
        </w:numPr>
        <w:rPr/>
      </w:pPr>
      <w:r>
        <w:rPr/>
        <w:t>The application/test environment is available and accessible.</w:t>
      </w:r>
    </w:p>
    <w:p>
      <w:pPr>
        <w:pStyle w:val="ListBullet"/>
        <w:numPr>
          <w:ilvl w:val="0"/>
          <w:numId w:val="1"/>
        </w:numPr>
        <w:rPr/>
      </w:pPr>
      <w:r>
        <w:rPr/>
        <w:t>The required test scenarios and test cases have been prepared and reviewed.</w:t>
      </w:r>
    </w:p>
    <w:p>
      <w:pPr>
        <w:pStyle w:val="ListBullet"/>
        <w:numPr>
          <w:ilvl w:val="0"/>
          <w:numId w:val="1"/>
        </w:numPr>
        <w:rPr/>
      </w:pPr>
      <w:r>
        <w:rPr/>
        <w:t>The required test data is available.</w:t>
      </w:r>
    </w:p>
    <w:p>
      <w:pPr>
        <w:pStyle w:val="ListBullet"/>
        <w:numPr>
          <w:ilvl w:val="0"/>
          <w:numId w:val="1"/>
        </w:numPr>
        <w:rPr/>
      </w:pPr>
      <w:r>
        <w:rPr/>
        <w:t>The major features included in the test scope are deployed and accessible.</w:t>
      </w:r>
    </w:p>
    <w:p>
      <w:pPr>
        <w:pStyle w:val="ListBullet"/>
        <w:numPr>
          <w:ilvl w:val="0"/>
          <w:numId w:val="1"/>
        </w:numPr>
        <w:rPr/>
      </w:pPr>
      <w:r>
        <w:rPr/>
        <w:t>Required browsers and test tools are available.</w:t>
      </w:r>
    </w:p>
    <w:p>
      <w:pPr>
        <w:pStyle w:val="ListBullet"/>
        <w:numPr>
          <w:ilvl w:val="0"/>
          <w:numId w:val="1"/>
        </w:numPr>
        <w:rPr/>
      </w:pPr>
      <w:r>
        <w:rPr/>
        <w:t>No known blocker prevents the planned test execution.</w:t>
      </w:r>
    </w:p>
    <w:p>
      <w:pPr>
        <w:pStyle w:val="Heading1"/>
        <w:rPr/>
      </w:pPr>
      <w:r>
        <w:rPr/>
        <w:t>7. Exit Criteria</w:t>
      </w:r>
    </w:p>
    <w:p>
      <w:pPr>
        <w:pStyle w:val="Normal"/>
        <w:rPr/>
      </w:pPr>
      <w:r>
        <w:rPr/>
        <w:t>Testing can be considered complete when the following conditions are satisfied:</w:t>
      </w:r>
    </w:p>
    <w:p>
      <w:pPr>
        <w:pStyle w:val="ListBullet"/>
        <w:numPr>
          <w:ilvl w:val="0"/>
          <w:numId w:val="1"/>
        </w:numPr>
        <w:rPr/>
      </w:pPr>
      <w:r>
        <w:rPr/>
        <w:t>All planned test cases have been executed, or an agreed reason has been documented for any unexecuted cases.</w:t>
      </w:r>
    </w:p>
    <w:p>
      <w:pPr>
        <w:pStyle w:val="ListBullet"/>
        <w:numPr>
          <w:ilvl w:val="0"/>
          <w:numId w:val="1"/>
        </w:numPr>
        <w:rPr/>
      </w:pPr>
      <w:r>
        <w:rPr/>
        <w:t>All critical/high-severity defects are resolved, retested, or formally accepted as known issues.</w:t>
      </w:r>
    </w:p>
    <w:p>
      <w:pPr>
        <w:pStyle w:val="ListBullet"/>
        <w:numPr>
          <w:ilvl w:val="0"/>
          <w:numId w:val="1"/>
        </w:numPr>
        <w:rPr/>
      </w:pPr>
      <w:r>
        <w:rPr/>
        <w:t>Failed test cases have been investigated and associated defects have been logged where applicable.</w:t>
      </w:r>
    </w:p>
    <w:p>
      <w:pPr>
        <w:pStyle w:val="ListBullet"/>
        <w:numPr>
          <w:ilvl w:val="0"/>
          <w:numId w:val="1"/>
        </w:numPr>
        <w:rPr/>
      </w:pPr>
      <w:r>
        <w:rPr/>
        <w:t>Regression testing has been completed for relevant fixes.</w:t>
      </w:r>
    </w:p>
    <w:p>
      <w:pPr>
        <w:pStyle w:val="ListBullet"/>
        <w:numPr>
          <w:ilvl w:val="0"/>
          <w:numId w:val="1"/>
        </w:numPr>
        <w:rPr/>
      </w:pPr>
      <w:r>
        <w:rPr/>
        <w:t>Test execution results and Pass/Failed/Blocked statistics have been documented.</w:t>
      </w:r>
    </w:p>
    <w:p>
      <w:pPr>
        <w:pStyle w:val="ListBullet"/>
        <w:numPr>
          <w:ilvl w:val="0"/>
          <w:numId w:val="1"/>
        </w:numPr>
        <w:rPr/>
      </w:pPr>
      <w:r>
        <w:rPr/>
        <w:t>The final test summary report has been prepared.</w:t>
      </w:r>
    </w:p>
    <w:p>
      <w:pPr>
        <w:pStyle w:val="Heading1"/>
        <w:rPr/>
      </w:pPr>
      <w:r>
        <w:rPr/>
        <w:t>8. Test Closure</w:t>
      </w:r>
    </w:p>
    <w:p>
      <w:pPr>
        <w:pStyle w:val="Normal"/>
        <w:rPr/>
      </w:pPr>
      <w:r>
        <w:rPr/>
        <w:t>Test closure is performed after the exit criteria are met. The following activities will be completed:</w:t>
      </w:r>
    </w:p>
    <w:p>
      <w:pPr>
        <w:pStyle w:val="ListBullet"/>
        <w:numPr>
          <w:ilvl w:val="0"/>
          <w:numId w:val="1"/>
        </w:numPr>
        <w:rPr/>
      </w:pPr>
      <w:r>
        <w:rPr/>
        <w:t>Confirm that planned test cases have been executed and their final status is recorded.</w:t>
      </w:r>
    </w:p>
    <w:p>
      <w:pPr>
        <w:pStyle w:val="ListBullet"/>
        <w:numPr>
          <w:ilvl w:val="0"/>
          <w:numId w:val="1"/>
        </w:numPr>
        <w:rPr/>
      </w:pPr>
      <w:r>
        <w:rPr/>
        <w:t>Review the final list of open and closed defects.</w:t>
      </w:r>
    </w:p>
    <w:p>
      <w:pPr>
        <w:pStyle w:val="ListBullet"/>
        <w:numPr>
          <w:ilvl w:val="0"/>
          <w:numId w:val="1"/>
        </w:numPr>
        <w:rPr/>
      </w:pPr>
      <w:r>
        <w:rPr/>
        <w:t>Confirm that defect retesting and required regression testing are complete.</w:t>
      </w:r>
    </w:p>
    <w:p>
      <w:pPr>
        <w:pStyle w:val="ListBullet"/>
        <w:numPr>
          <w:ilvl w:val="0"/>
          <w:numId w:val="1"/>
        </w:numPr>
        <w:rPr/>
      </w:pPr>
      <w:r>
        <w:rPr/>
        <w:t>Prepare the final test execution summary and defect summary.</w:t>
      </w:r>
    </w:p>
    <w:p>
      <w:pPr>
        <w:pStyle w:val="ListBullet"/>
        <w:numPr>
          <w:ilvl w:val="0"/>
          <w:numId w:val="1"/>
        </w:numPr>
        <w:rPr/>
      </w:pPr>
      <w:r>
        <w:rPr/>
        <w:t>Calculate the percentage of Passed, Failed and Blocked test cases.</w:t>
      </w:r>
    </w:p>
    <w:p>
      <w:pPr>
        <w:pStyle w:val="ListBullet"/>
        <w:numPr>
          <w:ilvl w:val="0"/>
          <w:numId w:val="1"/>
        </w:numPr>
        <w:rPr/>
      </w:pPr>
      <w:r>
        <w:rPr/>
        <w:t>Document known limitations, unresolved defects and testing observations.</w:t>
      </w:r>
    </w:p>
    <w:p>
      <w:pPr>
        <w:pStyle w:val="ListBullet"/>
        <w:numPr>
          <w:ilvl w:val="0"/>
          <w:numId w:val="1"/>
        </w:numPr>
        <w:rPr/>
      </w:pPr>
      <w:r>
        <w:rPr/>
        <w:t>Archive the final test cases, defect reports, test data and test execution results.</w:t>
      </w:r>
    </w:p>
    <w:p>
      <w:pPr>
        <w:pStyle w:val="ListBullet"/>
        <w:numPr>
          <w:ilvl w:val="0"/>
          <w:numId w:val="1"/>
        </w:numPr>
        <w:rPr/>
      </w:pPr>
      <w:r>
        <w:rPr/>
        <w:t>Record lessons learned and recommendations for future testing cycles.</w:t>
      </w:r>
    </w:p>
    <w:p>
      <w:pPr>
        <w:pStyle w:val="Heading1"/>
        <w:rPr/>
      </w:pPr>
      <w:r>
        <w:rPr/>
        <w:t>9. Risks and Mitigation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Risk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 environment is unavailable or unstable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Verify environment availability before execution and document downtime.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Payment gateway/test payment service is unavailable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 the available test/sandbox mechanism and mark dependent cases Blocked when necessary.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 data is incomplete or invalid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Prepare and validate test data before execution.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Defects in one module affect another module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Perform integration and regression testing after fixes.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Requirements are unclear or incomplete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Clarify expected behavior and document assumptions before execution.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Browser/environment differences cause inconsistent behavior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Execute important cases on supported browsers and record environment details.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Large number of defects delays testing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Prioritize defects by severity/priority and focus first on critical business flows.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Third-party payment behavior cannot be fully controlled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Limit integration testing to the application's expected interaction and available test responses.</w:t>
            </w:r>
          </w:p>
        </w:tc>
      </w:tr>
    </w:tbl>
    <w:p>
      <w:pPr>
        <w:pStyle w:val="Heading1"/>
        <w:rPr/>
      </w:pPr>
      <w:r>
        <w:rPr/>
        <w:t>10. Test Deliverables</w:t>
      </w:r>
    </w:p>
    <w:p>
      <w:pPr>
        <w:pStyle w:val="ListBullet"/>
        <w:numPr>
          <w:ilvl w:val="0"/>
          <w:numId w:val="1"/>
        </w:numPr>
        <w:rPr/>
      </w:pPr>
      <w:r>
        <w:rPr/>
        <w:t>Test Plan</w:t>
      </w:r>
    </w:p>
    <w:p>
      <w:pPr>
        <w:pStyle w:val="ListBullet"/>
        <w:numPr>
          <w:ilvl w:val="0"/>
          <w:numId w:val="1"/>
        </w:numPr>
        <w:rPr/>
      </w:pPr>
      <w:r>
        <w:rPr/>
        <w:t>Test Scenarios</w:t>
      </w:r>
    </w:p>
    <w:p>
      <w:pPr>
        <w:pStyle w:val="ListBullet"/>
        <w:numPr>
          <w:ilvl w:val="0"/>
          <w:numId w:val="1"/>
        </w:numPr>
        <w:rPr/>
      </w:pPr>
      <w:r>
        <w:rPr/>
        <w:t>Detailed Test Cases</w:t>
      </w:r>
    </w:p>
    <w:p>
      <w:pPr>
        <w:pStyle w:val="ListBullet"/>
        <w:numPr>
          <w:ilvl w:val="0"/>
          <w:numId w:val="1"/>
        </w:numPr>
        <w:rPr/>
      </w:pPr>
      <w:r>
        <w:rPr/>
        <w:t>Test Data</w:t>
      </w:r>
    </w:p>
    <w:p>
      <w:pPr>
        <w:pStyle w:val="ListBullet"/>
        <w:numPr>
          <w:ilvl w:val="0"/>
          <w:numId w:val="1"/>
        </w:numPr>
        <w:rPr/>
      </w:pPr>
      <w:r>
        <w:rPr/>
        <w:t>Defect/Bug Reports</w:t>
      </w:r>
    </w:p>
    <w:p>
      <w:pPr>
        <w:pStyle w:val="ListBullet"/>
        <w:numPr>
          <w:ilvl w:val="0"/>
          <w:numId w:val="1"/>
        </w:numPr>
        <w:rPr/>
      </w:pPr>
      <w:r>
        <w:rPr/>
        <w:t>Test Execution Results</w:t>
      </w:r>
    </w:p>
    <w:p>
      <w:pPr>
        <w:pStyle w:val="ListBullet"/>
        <w:numPr>
          <w:ilvl w:val="0"/>
          <w:numId w:val="1"/>
        </w:numPr>
        <w:rPr/>
      </w:pPr>
      <w:r>
        <w:rPr/>
        <w:t>Test Summary Report</w:t>
      </w:r>
    </w:p>
    <w:p>
      <w:pPr>
        <w:pStyle w:val="ListBullet"/>
        <w:numPr>
          <w:ilvl w:val="0"/>
          <w:numId w:val="1"/>
        </w:numPr>
        <w:rPr/>
      </w:pPr>
      <w:r>
        <w:rPr/>
        <w:t>Pass/Failed/Blocked percentage chart</w:t>
      </w:r>
    </w:p>
    <w:p>
      <w:pPr>
        <w:pStyle w:val="Heading1"/>
        <w:rPr/>
      </w:pPr>
      <w:r>
        <w:rPr/>
        <w:t>11. Test Case Status Definitions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Pass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actual result matches the expected result.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Failed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actual result does not match the expected result and a defect may need to be logged.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Blocked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test cannot be executed because a required condition, environment, feature or dependency is unavailable.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Executed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test case has not yet been executed.</w:t>
            </w:r>
          </w:p>
        </w:tc>
      </w:tr>
    </w:tbl>
    <w:p>
      <w:pPr>
        <w:pStyle w:val="Heading1"/>
        <w:rPr/>
      </w:pPr>
      <w:r>
        <w:rPr/>
        <w:t>12. Defect Management</w:t>
      </w:r>
    </w:p>
    <w:p>
      <w:pPr>
        <w:pStyle w:val="Normal"/>
        <w:rPr/>
      </w:pPr>
      <w:r>
        <w:rPr/>
        <w:t>Each defect should contain, where applicable:</w:t>
      </w:r>
    </w:p>
    <w:p>
      <w:pPr>
        <w:pStyle w:val="ListBullet"/>
        <w:numPr>
          <w:ilvl w:val="0"/>
          <w:numId w:val="1"/>
        </w:numPr>
        <w:rPr/>
      </w:pPr>
      <w:r>
        <w:rPr/>
        <w:t>Defect ID</w:t>
      </w:r>
    </w:p>
    <w:p>
      <w:pPr>
        <w:pStyle w:val="ListBullet"/>
        <w:numPr>
          <w:ilvl w:val="0"/>
          <w:numId w:val="1"/>
        </w:numPr>
        <w:rPr/>
      </w:pPr>
      <w:r>
        <w:rPr/>
        <w:t>Summary/Title</w:t>
      </w:r>
    </w:p>
    <w:p>
      <w:pPr>
        <w:pStyle w:val="ListBullet"/>
        <w:numPr>
          <w:ilvl w:val="0"/>
          <w:numId w:val="1"/>
        </w:numPr>
        <w:rPr/>
      </w:pPr>
      <w:r>
        <w:rPr/>
        <w:t>Environment</w:t>
      </w:r>
    </w:p>
    <w:p>
      <w:pPr>
        <w:pStyle w:val="ListBullet"/>
        <w:numPr>
          <w:ilvl w:val="0"/>
          <w:numId w:val="1"/>
        </w:numPr>
        <w:rPr/>
      </w:pPr>
      <w:r>
        <w:rPr/>
        <w:t>Pre-condition</w:t>
      </w:r>
    </w:p>
    <w:p>
      <w:pPr>
        <w:pStyle w:val="ListBullet"/>
        <w:numPr>
          <w:ilvl w:val="0"/>
          <w:numId w:val="1"/>
        </w:numPr>
        <w:rPr/>
      </w:pPr>
      <w:r>
        <w:rPr/>
        <w:t>Steps to Reproduce</w:t>
      </w:r>
    </w:p>
    <w:p>
      <w:pPr>
        <w:pStyle w:val="ListBullet"/>
        <w:numPr>
          <w:ilvl w:val="0"/>
          <w:numId w:val="1"/>
        </w:numPr>
        <w:rPr/>
      </w:pPr>
      <w:r>
        <w:rPr/>
        <w:t>Expected Result</w:t>
      </w:r>
    </w:p>
    <w:p>
      <w:pPr>
        <w:pStyle w:val="ListBullet"/>
        <w:numPr>
          <w:ilvl w:val="0"/>
          <w:numId w:val="1"/>
        </w:numPr>
        <w:rPr/>
      </w:pPr>
      <w:r>
        <w:rPr/>
        <w:t>Actual Result</w:t>
      </w:r>
    </w:p>
    <w:p>
      <w:pPr>
        <w:pStyle w:val="ListBullet"/>
        <w:numPr>
          <w:ilvl w:val="0"/>
          <w:numId w:val="1"/>
        </w:numPr>
        <w:rPr/>
      </w:pPr>
      <w:r>
        <w:rPr/>
        <w:t>Severity</w:t>
      </w:r>
    </w:p>
    <w:p>
      <w:pPr>
        <w:pStyle w:val="ListBullet"/>
        <w:numPr>
          <w:ilvl w:val="0"/>
          <w:numId w:val="1"/>
        </w:numPr>
        <w:rPr/>
      </w:pPr>
      <w:r>
        <w:rPr/>
        <w:t>Priority</w:t>
      </w:r>
    </w:p>
    <w:p>
      <w:pPr>
        <w:pStyle w:val="ListBullet"/>
        <w:numPr>
          <w:ilvl w:val="0"/>
          <w:numId w:val="1"/>
        </w:numPr>
        <w:rPr/>
      </w:pPr>
      <w:r>
        <w:rPr/>
        <w:t>Evidence such as screenshot or video</w:t>
      </w:r>
    </w:p>
    <w:p>
      <w:pPr>
        <w:pStyle w:val="ListBullet"/>
        <w:numPr>
          <w:ilvl w:val="0"/>
          <w:numId w:val="1"/>
        </w:numPr>
        <w:rPr/>
      </w:pPr>
      <w:r>
        <w:rPr/>
        <w:t>Defect Status</w:t>
      </w:r>
    </w:p>
    <w:p>
      <w:pPr>
        <w:pStyle w:val="Heading1"/>
        <w:rPr/>
      </w:pPr>
      <w:r>
        <w:rPr/>
        <w:t>13. Assumptions</w:t>
      </w:r>
    </w:p>
    <w:p>
      <w:pPr>
        <w:pStyle w:val="ListBullet"/>
        <w:numPr>
          <w:ilvl w:val="0"/>
          <w:numId w:val="1"/>
        </w:numPr>
        <w:rPr/>
      </w:pPr>
      <w:r>
        <w:rPr/>
        <w:t>The application is available during the planned test period.</w:t>
      </w:r>
    </w:p>
    <w:p>
      <w:pPr>
        <w:pStyle w:val="ListBullet"/>
        <w:numPr>
          <w:ilvl w:val="0"/>
          <w:numId w:val="1"/>
        </w:numPr>
        <w:rPr/>
      </w:pPr>
      <w:r>
        <w:rPr/>
        <w:t>The test environment provides suitable test data and payment simulation where required.</w:t>
      </w:r>
    </w:p>
    <w:p>
      <w:pPr>
        <w:pStyle w:val="ListBullet"/>
        <w:numPr>
          <w:ilvl w:val="0"/>
          <w:numId w:val="1"/>
        </w:numPr>
        <w:rPr/>
      </w:pPr>
      <w:r>
        <w:rPr/>
        <w:t>Expected results are based on the application's defined requirements and intended business behavior.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Real customer payment information will not be used during testing.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08" w:right="1008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AutomationExercise Test Plan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AutomationExercise Test Plan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4</Pages>
  <Words>1039</Words>
  <Characters>6155</Characters>
  <CharactersWithSpaces>6955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2026-09-13T16:48:52Z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