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0CAF1" w14:textId="77777777" w:rsidR="00C603F8" w:rsidRPr="00C603F8" w:rsidRDefault="00C603F8" w:rsidP="00C603F8">
      <w:pPr>
        <w:rPr>
          <w:b/>
          <w:bCs/>
        </w:rPr>
      </w:pPr>
      <w:r w:rsidRPr="00C603F8">
        <w:rPr>
          <w:b/>
          <w:bCs/>
        </w:rPr>
        <w:t>What I Understood from the Paper "Attention Is All You Need"</w:t>
      </w:r>
    </w:p>
    <w:p w14:paraId="506637E5" w14:textId="77777777" w:rsidR="00C603F8" w:rsidRPr="00C603F8" w:rsidRDefault="00C603F8" w:rsidP="00C603F8">
      <w:r w:rsidRPr="00C603F8">
        <w:t xml:space="preserve">The paper introduces a new architecture for sequence transduction tasks (like translation) called the </w:t>
      </w:r>
      <w:r w:rsidRPr="00C603F8">
        <w:rPr>
          <w:b/>
          <w:bCs/>
        </w:rPr>
        <w:t>Transformer</w:t>
      </w:r>
      <w:r w:rsidRPr="00C603F8">
        <w:t xml:space="preserve">, which </w:t>
      </w:r>
      <w:r w:rsidRPr="00C603F8">
        <w:rPr>
          <w:b/>
          <w:bCs/>
        </w:rPr>
        <w:t>completely removes recurrence and convolution</w:t>
      </w:r>
      <w:r w:rsidRPr="00C603F8">
        <w:t xml:space="preserve"> and instead relies </w:t>
      </w:r>
      <w:r w:rsidRPr="00C603F8">
        <w:rPr>
          <w:b/>
          <w:bCs/>
        </w:rPr>
        <w:t>entirely on attention mechanisms</w:t>
      </w:r>
      <w:r w:rsidRPr="00C603F8">
        <w:t>.</w:t>
      </w:r>
    </w:p>
    <w:p w14:paraId="7C7B3CCE" w14:textId="77777777" w:rsidR="00C603F8" w:rsidRPr="00C603F8" w:rsidRDefault="00C603F8" w:rsidP="00C603F8">
      <w:pPr>
        <w:rPr>
          <w:b/>
          <w:bCs/>
        </w:rPr>
      </w:pPr>
      <w:r w:rsidRPr="00C603F8">
        <w:rPr>
          <w:b/>
          <w:bCs/>
        </w:rPr>
        <w:t>Key Points I Understood:</w:t>
      </w:r>
    </w:p>
    <w:p w14:paraId="1ED8AB44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Main Idea</w:t>
      </w:r>
      <w:r w:rsidRPr="00C603F8">
        <w:t>:</w:t>
      </w:r>
    </w:p>
    <w:p w14:paraId="792F1010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The paper proposes that </w:t>
      </w:r>
      <w:r w:rsidRPr="00C603F8">
        <w:rPr>
          <w:b/>
          <w:bCs/>
        </w:rPr>
        <w:t>attention mechanisms alone</w:t>
      </w:r>
      <w:r w:rsidRPr="00C603F8">
        <w:t xml:space="preserve"> can handle sequence </w:t>
      </w:r>
      <w:proofErr w:type="spellStart"/>
      <w:r w:rsidRPr="00C603F8">
        <w:t>modeling</w:t>
      </w:r>
      <w:proofErr w:type="spellEnd"/>
      <w:r w:rsidRPr="00C603F8">
        <w:t xml:space="preserve"> tasks effectively, </w:t>
      </w:r>
      <w:r w:rsidRPr="00C603F8">
        <w:rPr>
          <w:b/>
          <w:bCs/>
        </w:rPr>
        <w:t>without using RNNs or CNNs</w:t>
      </w:r>
      <w:r w:rsidRPr="00C603F8">
        <w:t>.</w:t>
      </w:r>
    </w:p>
    <w:p w14:paraId="1D883724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>This simplifies the architecture and allows for more parallelization during training.</w:t>
      </w:r>
    </w:p>
    <w:p w14:paraId="0DB82757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Transformer Architecture</w:t>
      </w:r>
      <w:r w:rsidRPr="00C603F8">
        <w:t>:</w:t>
      </w:r>
    </w:p>
    <w:p w14:paraId="6CC9DE1D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The model is built with an </w:t>
      </w:r>
      <w:r w:rsidRPr="00C603F8">
        <w:rPr>
          <w:b/>
          <w:bCs/>
        </w:rPr>
        <w:t>encoder-decoder</w:t>
      </w:r>
      <w:r w:rsidRPr="00C603F8">
        <w:t xml:space="preserve"> structure:</w:t>
      </w:r>
    </w:p>
    <w:p w14:paraId="175AF081" w14:textId="77777777" w:rsidR="00C603F8" w:rsidRPr="00C603F8" w:rsidRDefault="00C603F8" w:rsidP="00C603F8">
      <w:pPr>
        <w:numPr>
          <w:ilvl w:val="2"/>
          <w:numId w:val="1"/>
        </w:numPr>
      </w:pPr>
      <w:r w:rsidRPr="00C603F8">
        <w:rPr>
          <w:b/>
          <w:bCs/>
        </w:rPr>
        <w:t>Encoder</w:t>
      </w:r>
      <w:r w:rsidRPr="00C603F8">
        <w:t>: Maps input sequence to a continuous representation.</w:t>
      </w:r>
    </w:p>
    <w:p w14:paraId="16C942FB" w14:textId="77777777" w:rsidR="00C603F8" w:rsidRPr="00C603F8" w:rsidRDefault="00C603F8" w:rsidP="00C603F8">
      <w:pPr>
        <w:numPr>
          <w:ilvl w:val="2"/>
          <w:numId w:val="1"/>
        </w:numPr>
      </w:pPr>
      <w:r w:rsidRPr="00C603F8">
        <w:rPr>
          <w:b/>
          <w:bCs/>
        </w:rPr>
        <w:t>Decoder</w:t>
      </w:r>
      <w:r w:rsidRPr="00C603F8">
        <w:t>: Uses this representation to generate output one token at a time.</w:t>
      </w:r>
    </w:p>
    <w:p w14:paraId="421B60EA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Attention Mechanism</w:t>
      </w:r>
      <w:r w:rsidRPr="00C603F8">
        <w:t>:</w:t>
      </w:r>
    </w:p>
    <w:p w14:paraId="2F61C0A8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The core component is </w:t>
      </w:r>
      <w:r w:rsidRPr="00C603F8">
        <w:rPr>
          <w:b/>
          <w:bCs/>
        </w:rPr>
        <w:t>Scaled Dot-Product Attention</w:t>
      </w:r>
      <w:r w:rsidRPr="00C603F8">
        <w:t>, where queries (Q), keys (K), and values (V) are projected from the input.</w:t>
      </w:r>
    </w:p>
    <w:p w14:paraId="5428CA17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>The output is a weighted sum of values, where weights are calculated from the dot product of queries and keys.</w:t>
      </w:r>
    </w:p>
    <w:p w14:paraId="3BDDC520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Multi-Head Attention</w:t>
      </w:r>
      <w:r w:rsidRPr="00C603F8">
        <w:t>:</w:t>
      </w:r>
    </w:p>
    <w:p w14:paraId="45E01E43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Instead of applying a single attention mechanism, the model uses </w:t>
      </w:r>
      <w:r w:rsidRPr="00C603F8">
        <w:rPr>
          <w:b/>
          <w:bCs/>
        </w:rPr>
        <w:t>multiple attention heads</w:t>
      </w:r>
      <w:r w:rsidRPr="00C603F8">
        <w:t xml:space="preserve"> in parallel to capture different types of relationships.</w:t>
      </w:r>
    </w:p>
    <w:p w14:paraId="41F5CEAD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Positional Encoding</w:t>
      </w:r>
      <w:r w:rsidRPr="00C603F8">
        <w:t>:</w:t>
      </w:r>
    </w:p>
    <w:p w14:paraId="0E0690A0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Since the model doesn’t use recurrence, </w:t>
      </w:r>
      <w:r w:rsidRPr="00C603F8">
        <w:rPr>
          <w:b/>
          <w:bCs/>
        </w:rPr>
        <w:t>positional encodings</w:t>
      </w:r>
      <w:r w:rsidRPr="00C603F8">
        <w:t xml:space="preserve"> are added to the input embeddings to retain the order of the sequence.</w:t>
      </w:r>
    </w:p>
    <w:p w14:paraId="2CE7126F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Advantages</w:t>
      </w:r>
      <w:r w:rsidRPr="00C603F8">
        <w:t>:</w:t>
      </w:r>
    </w:p>
    <w:p w14:paraId="37BAEAAA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rPr>
          <w:b/>
          <w:bCs/>
        </w:rPr>
        <w:t>Faster training</w:t>
      </w:r>
      <w:r w:rsidRPr="00C603F8">
        <w:t xml:space="preserve"> thanks to parallelism.</w:t>
      </w:r>
    </w:p>
    <w:p w14:paraId="18C95A65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rPr>
          <w:b/>
          <w:bCs/>
        </w:rPr>
        <w:t>Better performance</w:t>
      </w:r>
      <w:r w:rsidRPr="00C603F8">
        <w:t xml:space="preserve"> on tasks like machine translation (e.g., English-to-German).</w:t>
      </w:r>
    </w:p>
    <w:p w14:paraId="7F9D97F9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rPr>
          <w:b/>
          <w:bCs/>
        </w:rPr>
        <w:t>Simpler architecture</w:t>
      </w:r>
      <w:r w:rsidRPr="00C603F8">
        <w:t xml:space="preserve"> with fewer layers and operations than RNN-based models.</w:t>
      </w:r>
    </w:p>
    <w:p w14:paraId="5BDC3001" w14:textId="77777777" w:rsidR="00C603F8" w:rsidRPr="00C603F8" w:rsidRDefault="00C603F8" w:rsidP="00C603F8">
      <w:pPr>
        <w:numPr>
          <w:ilvl w:val="0"/>
          <w:numId w:val="1"/>
        </w:numPr>
      </w:pPr>
      <w:r w:rsidRPr="00C603F8">
        <w:rPr>
          <w:b/>
          <w:bCs/>
        </w:rPr>
        <w:t>Results</w:t>
      </w:r>
      <w:r w:rsidRPr="00C603F8">
        <w:t>:</w:t>
      </w:r>
    </w:p>
    <w:p w14:paraId="292A7CA4" w14:textId="77777777" w:rsidR="00C603F8" w:rsidRPr="00C603F8" w:rsidRDefault="00C603F8" w:rsidP="00C603F8">
      <w:pPr>
        <w:numPr>
          <w:ilvl w:val="1"/>
          <w:numId w:val="1"/>
        </w:numPr>
      </w:pPr>
      <w:r w:rsidRPr="00C603F8">
        <w:t xml:space="preserve">The Transformer achieved </w:t>
      </w:r>
      <w:r w:rsidRPr="00C603F8">
        <w:rPr>
          <w:b/>
          <w:bCs/>
        </w:rPr>
        <w:t>state-of-the-art results</w:t>
      </w:r>
      <w:r w:rsidRPr="00C603F8">
        <w:t xml:space="preserve"> on translation benchmarks at the time, with significantly </w:t>
      </w:r>
      <w:r w:rsidRPr="00C603F8">
        <w:rPr>
          <w:b/>
          <w:bCs/>
        </w:rPr>
        <w:t>less training time</w:t>
      </w:r>
    </w:p>
    <w:p w14:paraId="30D7C5C7" w14:textId="77777777" w:rsidR="00426EE9" w:rsidRDefault="00426EE9"/>
    <w:sectPr w:rsidR="0042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2207F"/>
    <w:multiLevelType w:val="multilevel"/>
    <w:tmpl w:val="A4C8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3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F"/>
    <w:rsid w:val="00170CDD"/>
    <w:rsid w:val="00426EE9"/>
    <w:rsid w:val="004B50F7"/>
    <w:rsid w:val="00834B49"/>
    <w:rsid w:val="00C603F8"/>
    <w:rsid w:val="00C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E6D71-54A5-4A23-8053-C265D564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fayed</dc:creator>
  <cp:keywords/>
  <dc:description/>
  <cp:lastModifiedBy>mazen fayed</cp:lastModifiedBy>
  <cp:revision>2</cp:revision>
  <dcterms:created xsi:type="dcterms:W3CDTF">2025-05-14T16:01:00Z</dcterms:created>
  <dcterms:modified xsi:type="dcterms:W3CDTF">2025-05-14T16:01:00Z</dcterms:modified>
</cp:coreProperties>
</file>