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wbccfguu57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Discovery Homes – Development Specification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zmhabkpy8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Feature #3: Webinar Registration Page &amp; Lead Capture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dcq7qzop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dedicated webinar registration page</w:t>
      </w:r>
      <w:r w:rsidDel="00000000" w:rsidR="00000000" w:rsidRPr="00000000">
        <w:rPr>
          <w:rtl w:val="0"/>
        </w:rPr>
        <w:t xml:space="preserve"> on the Discovery Homes website to </w:t>
      </w:r>
      <w:r w:rsidDel="00000000" w:rsidR="00000000" w:rsidRPr="00000000">
        <w:rPr>
          <w:b w:val="1"/>
          <w:rtl w:val="0"/>
        </w:rPr>
        <w:t xml:space="preserve">capture leads</w:t>
      </w:r>
      <w:r w:rsidDel="00000000" w:rsidR="00000000" w:rsidRPr="00000000">
        <w:rPr>
          <w:rtl w:val="0"/>
        </w:rPr>
        <w:t xml:space="preserve"> for live and recorded webinars, automatically feed them into </w:t>
      </w:r>
      <w:r w:rsidDel="00000000" w:rsidR="00000000" w:rsidRPr="00000000">
        <w:rPr>
          <w:b w:val="1"/>
          <w:rtl w:val="0"/>
        </w:rPr>
        <w:t xml:space="preserve">Go High Level (GHL)</w:t>
      </w:r>
      <w:r w:rsidDel="00000000" w:rsidR="00000000" w:rsidRPr="00000000">
        <w:rPr>
          <w:rtl w:val="0"/>
        </w:rPr>
        <w:t xml:space="preserve">, and trigger </w:t>
      </w:r>
      <w:r w:rsidDel="00000000" w:rsidR="00000000" w:rsidRPr="00000000">
        <w:rPr>
          <w:b w:val="1"/>
          <w:rtl w:val="0"/>
        </w:rPr>
        <w:t xml:space="preserve">automated follow-up sequences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page should be </w:t>
      </w:r>
      <w:r w:rsidDel="00000000" w:rsidR="00000000" w:rsidRPr="00000000">
        <w:rPr>
          <w:b w:val="1"/>
          <w:rtl w:val="0"/>
        </w:rPr>
        <w:t xml:space="preserve">visually compelling, mobile-optimized</w:t>
      </w:r>
      <w:r w:rsidDel="00000000" w:rsidR="00000000" w:rsidRPr="00000000">
        <w:rPr>
          <w:rtl w:val="0"/>
        </w:rPr>
        <w:t xml:space="preserve">, and designed to </w:t>
      </w:r>
      <w:r w:rsidDel="00000000" w:rsidR="00000000" w:rsidRPr="00000000">
        <w:rPr>
          <w:b w:val="1"/>
          <w:rtl w:val="0"/>
        </w:rPr>
        <w:t xml:space="preserve">maximize registrations</w:t>
      </w:r>
      <w:r w:rsidDel="00000000" w:rsidR="00000000" w:rsidRPr="00000000">
        <w:rPr>
          <w:rtl w:val="0"/>
        </w:rPr>
        <w:t xml:space="preserve"> while clearly communicating the value of attending the webinar.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krcaktxy9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 &amp; Requirements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3a0k2k0up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Dedicated Landing Page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Custom-branded</w:t>
      </w:r>
      <w:r w:rsidDel="00000000" w:rsidR="00000000" w:rsidRPr="00000000">
        <w:rPr>
          <w:rtl w:val="0"/>
        </w:rPr>
        <w:t xml:space="preserve"> with Discovery Homes logo, brand colors, and typography.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Headline</w:t>
      </w:r>
      <w:r w:rsidDel="00000000" w:rsidR="00000000" w:rsidRPr="00000000">
        <w:rPr>
          <w:rtl w:val="0"/>
        </w:rPr>
        <w:t xml:space="preserve"> communicating webinar value: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“How to Build Your Dream Modular Home in 90 Days — Without the Stress, Delays, or Overruns”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Subheadline</w:t>
      </w:r>
      <w:r w:rsidDel="00000000" w:rsidR="00000000" w:rsidRPr="00000000">
        <w:rPr>
          <w:rtl w:val="0"/>
        </w:rPr>
        <w:t xml:space="preserve"> with promise: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“Join our free 30-minute webinar and discover how to design, customize, and secure your new home — faster and more affordably than ever.”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section with: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High-quality image</w:t>
      </w:r>
      <w:r w:rsidDel="00000000" w:rsidR="00000000" w:rsidRPr="00000000">
        <w:rPr>
          <w:rtl w:val="0"/>
        </w:rPr>
        <w:t xml:space="preserve"> of a modular home.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Webinar date &amp;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form</w:t>
      </w:r>
      <w:r w:rsidDel="00000000" w:rsidR="00000000" w:rsidRPr="00000000">
        <w:rPr>
          <w:rtl w:val="0"/>
        </w:rPr>
        <w:t xml:space="preserve"> (above the fold).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itu05nkoa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Registration Form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Fields: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name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Last name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(optional but preferred)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</w:t>
      </w:r>
      <w:r w:rsidDel="00000000" w:rsidR="00000000" w:rsidRPr="00000000">
        <w:rPr>
          <w:b w:val="1"/>
          <w:rtl w:val="0"/>
        </w:rPr>
        <w:t xml:space="preserve">Go High Level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as “Webinar Lead”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</w:t>
      </w:r>
      <w:r w:rsidDel="00000000" w:rsidR="00000000" w:rsidRPr="00000000">
        <w:rPr>
          <w:b w:val="1"/>
          <w:rtl w:val="0"/>
        </w:rPr>
        <w:t xml:space="preserve">Webinar Follow-Up Campaign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page after registration: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Thank-you message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Webinar date &amp; time reminder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Button to </w:t>
      </w:r>
      <w:r w:rsidDel="00000000" w:rsidR="00000000" w:rsidRPr="00000000">
        <w:rPr>
          <w:b w:val="1"/>
          <w:rtl w:val="0"/>
        </w:rPr>
        <w:t xml:space="preserve">book a free consultation</w:t>
      </w:r>
      <w:r w:rsidDel="00000000" w:rsidR="00000000" w:rsidRPr="00000000">
        <w:rPr>
          <w:rtl w:val="0"/>
        </w:rPr>
        <w:t xml:space="preserve"> immediately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Download link for </w:t>
      </w:r>
      <w:r w:rsidDel="00000000" w:rsidR="00000000" w:rsidRPr="00000000">
        <w:rPr>
          <w:b w:val="1"/>
          <w:rtl w:val="0"/>
        </w:rPr>
        <w:t xml:space="preserve">Modular Home Buyer’s Guide</w:t>
      </w:r>
      <w:r w:rsidDel="00000000" w:rsidR="00000000" w:rsidRPr="00000000">
        <w:rPr>
          <w:rtl w:val="0"/>
        </w:rPr>
        <w:t xml:space="preserve"> (optional lead magnet bonus)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6hcmggbjs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Webinar Details Section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bullets</w:t>
      </w:r>
      <w:r w:rsidDel="00000000" w:rsidR="00000000" w:rsidRPr="00000000">
        <w:rPr>
          <w:rtl w:val="0"/>
        </w:rPr>
        <w:t xml:space="preserve"> (clear expectations):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modular homes work in Western Canada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design &amp; customization process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Pricing &amp; financing options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Delivery &amp; installation timelines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Q&amp;A session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Speaker bio</w:t>
      </w:r>
      <w:r w:rsidDel="00000000" w:rsidR="00000000" w:rsidRPr="00000000">
        <w:rPr>
          <w:rtl w:val="0"/>
        </w:rPr>
        <w:t xml:space="preserve"> with photo (Kyle or other presenter).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 statement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“Whether you’re a landowner, developer, or first-time buyer, you’ll walk away knowing exactly how to bring your dream home to life — without the headaches of traditional construction.”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fss0lvnxi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Countdown Timer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countdown to the next scheduled webinar.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urgency &amp; increases conversions.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z2pkkm4yl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Mobile-First Design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responsive.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and key CTA always visible without scrolling too much.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 load time (&lt;3s).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bw565aozz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Automated Confirmation &amp; Reminders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registration: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contact to GHL.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confirmation email</w:t>
      </w:r>
      <w:r w:rsidDel="00000000" w:rsidR="00000000" w:rsidRPr="00000000">
        <w:rPr>
          <w:rtl w:val="0"/>
        </w:rPr>
        <w:t xml:space="preserve"> with: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Webinar date &amp; time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 to join webinar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Add-to-calendar button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b w:val="1"/>
          <w:rtl w:val="0"/>
        </w:rPr>
        <w:t xml:space="preserve">confirmation SMS</w:t>
      </w:r>
      <w:r w:rsidDel="00000000" w:rsidR="00000000" w:rsidRPr="00000000">
        <w:rPr>
          <w:rtl w:val="0"/>
        </w:rPr>
        <w:t xml:space="preserve"> (if phone provided).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Reminders: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24 hours before webinar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hour before webinar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15 minutes before webinar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reminders should contain: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Webinar start link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Time/date reminder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“See you soon!” message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ifpnae77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Post-Webinar Follow-Up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after webinar: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Thank-you email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Replay link (if recorded)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CTA to </w:t>
      </w:r>
      <w:r w:rsidDel="00000000" w:rsidR="00000000" w:rsidRPr="00000000">
        <w:rPr>
          <w:b w:val="1"/>
          <w:rtl w:val="0"/>
        </w:rPr>
        <w:t xml:space="preserve">book a free consultation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start your home design process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lead as “Webinar Attended” or “No-Show” for tailored follow-up.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ljonn2x2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Assets Needed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Webinar title</w:t>
      </w:r>
      <w:r w:rsidDel="00000000" w:rsidR="00000000" w:rsidRPr="00000000">
        <w:rPr>
          <w:rtl w:val="0"/>
        </w:rPr>
        <w:t xml:space="preserve"> &amp; finalized date/time.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Presenter photo</w:t>
      </w:r>
      <w:r w:rsidDel="00000000" w:rsidR="00000000" w:rsidRPr="00000000">
        <w:rPr>
          <w:rtl w:val="0"/>
        </w:rPr>
        <w:t xml:space="preserve"> &amp; short bio.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High-quality images</w:t>
      </w:r>
      <w:r w:rsidDel="00000000" w:rsidR="00000000" w:rsidRPr="00000000">
        <w:rPr>
          <w:rtl w:val="0"/>
        </w:rPr>
        <w:t xml:space="preserve"> of modular homes for hero &amp; background sections.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bullet points</w:t>
      </w:r>
      <w:r w:rsidDel="00000000" w:rsidR="00000000" w:rsidRPr="00000000">
        <w:rPr>
          <w:rtl w:val="0"/>
        </w:rPr>
        <w:t xml:space="preserve"> and talking points.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 guidelines</w:t>
      </w:r>
      <w:r w:rsidDel="00000000" w:rsidR="00000000" w:rsidRPr="00000000">
        <w:rPr>
          <w:rtl w:val="0"/>
        </w:rPr>
        <w:t xml:space="preserve"> (colors, fonts, buttons).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 &amp; reminder email/SMS copy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Replay video link</w:t>
      </w:r>
      <w:r w:rsidDel="00000000" w:rsidR="00000000" w:rsidRPr="00000000">
        <w:rPr>
          <w:rtl w:val="0"/>
        </w:rPr>
        <w:t xml:space="preserve"> (post-event).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hnvyfge1p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Notes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can be built directly in </w:t>
      </w:r>
      <w:r w:rsidDel="00000000" w:rsidR="00000000" w:rsidRPr="00000000">
        <w:rPr>
          <w:b w:val="1"/>
          <w:rtl w:val="0"/>
        </w:rPr>
        <w:t xml:space="preserve">GHL landing page builder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WordPress/Elementor</w:t>
      </w:r>
      <w:r w:rsidDel="00000000" w:rsidR="00000000" w:rsidRPr="00000000">
        <w:rPr>
          <w:rtl w:val="0"/>
        </w:rPr>
        <w:t xml:space="preserve"> with GHL form integration.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Countdown timer plugin or native GHL countdown block.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Webhooks or API to sync registrations into CRM with tagging.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Webinar platform integration: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Zoom Webinar, WebinarJam, Demio, or GHL’s native webinar tool (if available).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GDPR/Canada CASL compliance for form submissions.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9vi6qec3i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References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ClickFunnels Webinar Landing Page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Zoom Webinar Registration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Kajabi Webinar Funnel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9bvytfl1d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Criteria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30%+ page-to-registration conversion rate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registrants automatically tagged &amp; added to </w:t>
      </w:r>
      <w:r w:rsidDel="00000000" w:rsidR="00000000" w:rsidRPr="00000000">
        <w:rPr>
          <w:b w:val="1"/>
          <w:rtl w:val="0"/>
        </w:rPr>
        <w:t xml:space="preserve">GHL follow-up campaign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&amp; reminder emails/SMS fire without manual action.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link delivered within 24 hours post-webinar.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