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1. Cycling is increasing popular in my hometown with the rising of people’s awareness of healthy lifestyle and protecting our environment. Nowadays people tend to choose bicycle as thier </w:t>
      </w:r>
      <w:proofErr w:type="gramStart"/>
      <w:r>
        <w:rPr>
          <w:rFonts w:ascii="Helvetica" w:hAnsi="Helvetica" w:cs="Helvetica"/>
          <w:color w:val="000000"/>
          <w:kern w:val="0"/>
          <w:sz w:val="22"/>
          <w:szCs w:val="22"/>
        </w:rPr>
        <w:t>priority  instead</w:t>
      </w:r>
      <w:proofErr w:type="gramEnd"/>
      <w:r>
        <w:rPr>
          <w:rFonts w:ascii="Helvetica" w:hAnsi="Helvetica" w:cs="Helvetica"/>
          <w:color w:val="000000"/>
          <w:kern w:val="0"/>
          <w:sz w:val="22"/>
          <w:szCs w:val="22"/>
        </w:rPr>
        <w:t xml:space="preserve"> of cars when they have to go out.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2. I live…………… so that …school shuttle bus….is </w:t>
      </w:r>
      <w:proofErr w:type="gramStart"/>
      <w:r>
        <w:rPr>
          <w:rFonts w:ascii="Helvetica" w:hAnsi="Helvetica" w:cs="Helvetica"/>
          <w:color w:val="000000"/>
          <w:kern w:val="0"/>
          <w:sz w:val="22"/>
          <w:szCs w:val="22"/>
        </w:rPr>
        <w:t>…..</w:t>
      </w:r>
      <w:proofErr w:type="gramEnd"/>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3.  Yes, from children to elderly people, cycling is a good exercise.  But I think children and elderly people are vulnerable to traffic threats, becuase in China there are a lot of reckless drivers. </w:t>
      </w:r>
      <w:proofErr w:type="gramStart"/>
      <w:r>
        <w:rPr>
          <w:rFonts w:ascii="Helvetica" w:hAnsi="Helvetica" w:cs="Helvetica"/>
          <w:color w:val="000000"/>
          <w:kern w:val="0"/>
          <w:sz w:val="22"/>
          <w:szCs w:val="22"/>
        </w:rPr>
        <w:t>So</w:t>
      </w:r>
      <w:proofErr w:type="gramEnd"/>
      <w:r>
        <w:rPr>
          <w:rFonts w:ascii="Helvetica" w:hAnsi="Helvetica" w:cs="Helvetica"/>
          <w:color w:val="000000"/>
          <w:kern w:val="0"/>
          <w:sz w:val="22"/>
          <w:szCs w:val="22"/>
        </w:rPr>
        <w:t xml:space="preserve"> if would be better if they get accompanied while cycling.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4. There are mainly tree advantages.  Firstly, a bicycle is much cheaper than a car. It is economical and afforable to most people. Then, riding a bicycle is a good exercise for everyone to avoid sedentary life style. Last but not least, it is enviromentally friendly and convenient. If everyone considered bicycles as their first choice, the pollution and the burden of the public transport would be significantly released.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He was </w:t>
      </w:r>
      <w:proofErr w:type="gramStart"/>
      <w:r>
        <w:rPr>
          <w:rFonts w:ascii="Helvetica" w:hAnsi="Helvetica" w:cs="Helvetica"/>
          <w:color w:val="000000"/>
          <w:kern w:val="0"/>
          <w:sz w:val="22"/>
          <w:szCs w:val="22"/>
        </w:rPr>
        <w:t>a</w:t>
      </w:r>
      <w:proofErr w:type="gramEnd"/>
      <w:r>
        <w:rPr>
          <w:rFonts w:ascii="Helvetica" w:hAnsi="Helvetica" w:cs="Helvetica"/>
          <w:color w:val="000000"/>
          <w:kern w:val="0"/>
          <w:sz w:val="22"/>
          <w:szCs w:val="22"/>
        </w:rPr>
        <w:t xml:space="preserve"> old man who always weared the same clothes.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Had a miserable life………………</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He collected and recycled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metal packagings, plastic boxes, bottles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He was always smiling,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He is the cleanest and richest man in the world.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made me to think about the meaning of our life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Part3: voluntary work, community centre,</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visit elderly people, look after small kids</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take care of each other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be considerate of others</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a sense of belonging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a big family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A close neighbour is better than a romote relative.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A close-knit community ties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isolation, mutual respect, earnestness, sincerity</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have a heart of communication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improve neighbour relations</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form strong community ties</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2.  when we help others, we are also, feel we have done something meaningful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In China, if you send a rose to others, its fragrance will remain in your hands.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Furthermore, traditional culture and values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Confucious about Benevolence.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3            WHICH CAUSE AN ISOLATION………….   indifferent</w:t>
      </w:r>
    </w:p>
    <w:p w:rsidR="00511D16" w:rsidRDefault="00511D16" w:rsidP="00511D16">
      <w:pPr>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left"/>
        <w:rPr>
          <w:rFonts w:ascii="Helvetica" w:hAnsi="Helvetica" w:cs="Helvetica"/>
          <w:color w:val="000000"/>
          <w:kern w:val="0"/>
          <w:sz w:val="22"/>
          <w:szCs w:val="22"/>
        </w:rPr>
      </w:pPr>
      <w:r>
        <w:rPr>
          <w:rFonts w:ascii="Helvetica" w:hAnsi="Helvetica" w:cs="Helvetica"/>
          <w:color w:val="000000"/>
          <w:kern w:val="0"/>
          <w:sz w:val="22"/>
          <w:szCs w:val="22"/>
        </w:rPr>
        <w:t xml:space="preserve">living </w:t>
      </w:r>
      <w:proofErr w:type="gramStart"/>
      <w:r>
        <w:rPr>
          <w:rFonts w:ascii="Helvetica" w:hAnsi="Helvetica" w:cs="Helvetica"/>
          <w:color w:val="000000"/>
          <w:kern w:val="0"/>
          <w:sz w:val="22"/>
          <w:szCs w:val="22"/>
        </w:rPr>
        <w:t xml:space="preserve">format,   </w:t>
      </w:r>
      <w:proofErr w:type="gramEnd"/>
      <w:r>
        <w:rPr>
          <w:rFonts w:ascii="Helvetica" w:hAnsi="Helvetica" w:cs="Helvetica"/>
          <w:color w:val="000000"/>
          <w:kern w:val="0"/>
          <w:sz w:val="22"/>
          <w:szCs w:val="22"/>
        </w:rPr>
        <w:t>high building</w:t>
      </w:r>
    </w:p>
    <w:p w:rsidR="00511D16" w:rsidRDefault="00511D16" w:rsidP="00511D16">
      <w:pPr>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left"/>
        <w:rPr>
          <w:rFonts w:ascii="Helvetica" w:hAnsi="Helvetica" w:cs="Helvetica"/>
          <w:color w:val="000000"/>
          <w:kern w:val="0"/>
          <w:sz w:val="22"/>
          <w:szCs w:val="22"/>
        </w:rPr>
      </w:pPr>
      <w:r>
        <w:rPr>
          <w:rFonts w:ascii="Helvetica" w:hAnsi="Helvetica" w:cs="Helvetica"/>
          <w:color w:val="000000"/>
          <w:kern w:val="0"/>
          <w:sz w:val="22"/>
          <w:szCs w:val="22"/>
        </w:rPr>
        <w:t>a fast-paced lifestyle</w:t>
      </w:r>
    </w:p>
    <w:p w:rsidR="00511D16" w:rsidRDefault="00511D16" w:rsidP="00511D16">
      <w:pPr>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left"/>
        <w:rPr>
          <w:rFonts w:ascii="Helvetica" w:hAnsi="Helvetica" w:cs="Helvetica"/>
          <w:color w:val="000000"/>
          <w:kern w:val="0"/>
          <w:sz w:val="22"/>
          <w:szCs w:val="22"/>
        </w:rPr>
      </w:pPr>
      <w:r>
        <w:rPr>
          <w:rFonts w:ascii="Helvetica" w:hAnsi="Helvetica" w:cs="Helvetica"/>
          <w:color w:val="000000"/>
          <w:kern w:val="0"/>
          <w:sz w:val="22"/>
          <w:szCs w:val="22"/>
        </w:rPr>
        <w:t xml:space="preserve">computer, weakened communication abilities, less communal activities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2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Community Services: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recreational facilities, educational centre………Sporting centres</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lastRenderedPageBreak/>
        <w:t>Community centre</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3. elderly people, diseases     and </w:t>
      </w:r>
      <w:proofErr w:type="gramStart"/>
      <w:r>
        <w:rPr>
          <w:rFonts w:ascii="Helvetica" w:hAnsi="Helvetica" w:cs="Helvetica"/>
          <w:color w:val="000000"/>
          <w:kern w:val="0"/>
          <w:sz w:val="22"/>
          <w:szCs w:val="22"/>
        </w:rPr>
        <w:t>children  family</w:t>
      </w:r>
      <w:proofErr w:type="gramEnd"/>
      <w:r>
        <w:rPr>
          <w:rFonts w:ascii="Helvetica" w:hAnsi="Helvetica" w:cs="Helvetica"/>
          <w:color w:val="000000"/>
          <w:kern w:val="0"/>
          <w:sz w:val="22"/>
          <w:szCs w:val="22"/>
        </w:rPr>
        <w:t xml:space="preserve"> violence </w:t>
      </w:r>
    </w:p>
    <w:p w:rsidR="00511D16" w:rsidRDefault="00511D16" w:rsidP="00511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25446E" w:rsidRDefault="00511D16" w:rsidP="00511D16">
      <w:r>
        <w:rPr>
          <w:rFonts w:ascii="Helvetica" w:hAnsi="Helvetica" w:cs="Helvetica"/>
          <w:color w:val="000000"/>
          <w:kern w:val="0"/>
          <w:sz w:val="22"/>
          <w:szCs w:val="22"/>
        </w:rPr>
        <w:t>the government, we pay tax</w:t>
      </w:r>
      <w:bookmarkStart w:id="0" w:name="_GoBack"/>
      <w:bookmarkEnd w:id="0"/>
    </w:p>
    <w:sectPr w:rsidR="0025446E" w:rsidSect="003449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16"/>
    <w:rsid w:val="00344988"/>
    <w:rsid w:val="00511D16"/>
    <w:rsid w:val="00685374"/>
    <w:rsid w:val="006A1635"/>
    <w:rsid w:val="008B1883"/>
    <w:rsid w:val="00A52A8B"/>
    <w:rsid w:val="00B94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4CB84"/>
  <w14:defaultImageDpi w14:val="32767"/>
  <w15:chartTrackingRefBased/>
  <w15:docId w15:val="{5653EE8F-253C-2442-9356-037E55CA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Feng</dc:creator>
  <cp:keywords/>
  <dc:description/>
  <cp:lastModifiedBy>Xiao Feng</cp:lastModifiedBy>
  <cp:revision>1</cp:revision>
  <dcterms:created xsi:type="dcterms:W3CDTF">2018-02-23T05:56:00Z</dcterms:created>
  <dcterms:modified xsi:type="dcterms:W3CDTF">2018-02-23T05:57:00Z</dcterms:modified>
</cp:coreProperties>
</file>