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5F473" w14:textId="19F328AD" w:rsidR="00BA1A4E" w:rsidRDefault="00C11B91">
      <w:pPr>
        <w:rPr>
          <w:rFonts w:ascii="Times New Roman" w:eastAsia="Times New Roman" w:hAnsi="Times New Roman" w:cs="Times New Roman"/>
          <w:b/>
          <w:bCs/>
          <w:sz w:val="24"/>
          <w:szCs w:val="24"/>
        </w:rPr>
      </w:pPr>
      <w:r w:rsidRPr="00DA5C0E">
        <w:rPr>
          <w:rFonts w:ascii="Times New Roman" w:eastAsia="Times New Roman" w:hAnsi="Times New Roman" w:cs="Times New Roman"/>
          <w:b/>
          <w:bCs/>
          <w:sz w:val="24"/>
          <w:szCs w:val="24"/>
        </w:rPr>
        <w:t>Testing and Validation</w:t>
      </w:r>
    </w:p>
    <w:p w14:paraId="2D4E1D93" w14:textId="77777777" w:rsidR="00D569BB" w:rsidRDefault="00D569B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Notes: </w:t>
      </w:r>
    </w:p>
    <w:p w14:paraId="206C330A" w14:textId="3C822386" w:rsidR="00D569BB" w:rsidRDefault="00D569BB" w:rsidP="00D569BB">
      <w:pPr>
        <w:pStyle w:val="ListParagraph"/>
        <w:numPr>
          <w:ilvl w:val="0"/>
          <w:numId w:val="2"/>
        </w:numPr>
        <w:rPr>
          <w:rFonts w:ascii="Times New Roman" w:eastAsia="Times New Roman" w:hAnsi="Times New Roman" w:cs="Times New Roman"/>
          <w:b/>
          <w:bCs/>
          <w:sz w:val="24"/>
          <w:szCs w:val="24"/>
        </w:rPr>
      </w:pPr>
      <w:r w:rsidRPr="00D569BB">
        <w:rPr>
          <w:rFonts w:ascii="Times New Roman" w:eastAsia="Times New Roman" w:hAnsi="Times New Roman" w:cs="Times New Roman"/>
          <w:b/>
          <w:bCs/>
          <w:sz w:val="24"/>
          <w:szCs w:val="24"/>
        </w:rPr>
        <w:t>The folders and the CSV files used for all the test cases are made available with the source.</w:t>
      </w:r>
    </w:p>
    <w:p w14:paraId="67999BA0" w14:textId="27FB0097" w:rsidR="00D569BB" w:rsidRDefault="00D569BB" w:rsidP="00D569BB">
      <w:pPr>
        <w:pStyle w:val="ListParagraph"/>
        <w:numPr>
          <w:ilvl w:val="0"/>
          <w:numId w:val="2"/>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Following are the steps to setup the database and the schema and the package to do the required</w:t>
      </w:r>
      <w:r w:rsidR="006B62C8">
        <w:rPr>
          <w:rFonts w:ascii="Times New Roman" w:eastAsia="Times New Roman" w:hAnsi="Times New Roman" w:cs="Times New Roman"/>
          <w:b/>
          <w:bCs/>
          <w:sz w:val="24"/>
          <w:szCs w:val="24"/>
        </w:rPr>
        <w:t xml:space="preserve"> as a </w:t>
      </w:r>
      <w:r w:rsidR="00D2790C">
        <w:rPr>
          <w:rFonts w:ascii="Times New Roman" w:eastAsia="Times New Roman" w:hAnsi="Times New Roman" w:cs="Times New Roman"/>
          <w:b/>
          <w:bCs/>
          <w:sz w:val="24"/>
          <w:szCs w:val="24"/>
        </w:rPr>
        <w:t>first-time</w:t>
      </w:r>
      <w:r w:rsidR="006B62C8">
        <w:rPr>
          <w:rFonts w:ascii="Times New Roman" w:eastAsia="Times New Roman" w:hAnsi="Times New Roman" w:cs="Times New Roman"/>
          <w:b/>
          <w:bCs/>
          <w:sz w:val="24"/>
          <w:szCs w:val="24"/>
        </w:rPr>
        <w:t xml:space="preserve"> requirement</w:t>
      </w:r>
      <w:r>
        <w:rPr>
          <w:rFonts w:ascii="Times New Roman" w:eastAsia="Times New Roman" w:hAnsi="Times New Roman" w:cs="Times New Roman"/>
          <w:b/>
          <w:bCs/>
          <w:sz w:val="24"/>
          <w:szCs w:val="24"/>
        </w:rPr>
        <w:t>. These and the other documentation and the usage are mentioned in the package specs and the body also.</w:t>
      </w:r>
    </w:p>
    <w:p w14:paraId="7C11D898" w14:textId="23A1A918" w:rsidR="00D569BB" w:rsidRDefault="00D569BB" w:rsidP="00D569BB">
      <w:pPr>
        <w:pStyle w:val="ListParagraph"/>
        <w:rPr>
          <w:rFonts w:ascii="Times New Roman" w:eastAsia="Times New Roman" w:hAnsi="Times New Roman" w:cs="Times New Roman"/>
          <w:b/>
          <w:bCs/>
          <w:sz w:val="24"/>
          <w:szCs w:val="24"/>
        </w:rPr>
      </w:pPr>
    </w:p>
    <w:p w14:paraId="0BE0C701" w14:textId="47CA5BBA" w:rsidR="008D14AE" w:rsidRPr="008D14AE" w:rsidRDefault="008D14AE" w:rsidP="00D569BB">
      <w:pPr>
        <w:pStyle w:val="ListParagraph"/>
      </w:pPr>
      <w:r w:rsidRPr="008D14AE">
        <w:t xml:space="preserve">Login to the sys from the command prompt using the </w:t>
      </w:r>
      <w:proofErr w:type="spellStart"/>
      <w:r w:rsidRPr="008D14AE">
        <w:t>sqlplus</w:t>
      </w:r>
      <w:proofErr w:type="spellEnd"/>
      <w:r>
        <w:t>:</w:t>
      </w:r>
    </w:p>
    <w:p w14:paraId="422428B4" w14:textId="392DD479" w:rsidR="008D14AE" w:rsidRDefault="008D14AE" w:rsidP="008D14AE">
      <w:pPr>
        <w:pStyle w:val="ListParagraph"/>
      </w:pPr>
      <w:r w:rsidRPr="008D14AE">
        <w:t>SQLPLUS / AS SYSDBA;</w:t>
      </w:r>
    </w:p>
    <w:p w14:paraId="2E3D00FF" w14:textId="4B031E63" w:rsidR="008D14AE" w:rsidRPr="008D14AE" w:rsidRDefault="008D14AE" w:rsidP="008D14AE">
      <w:pPr>
        <w:pStyle w:val="ListParagraph"/>
      </w:pPr>
      <w:r>
        <w:t xml:space="preserve">Create the </w:t>
      </w:r>
      <w:r w:rsidRPr="008D14AE">
        <w:t>STOCK</w:t>
      </w:r>
      <w:r>
        <w:t xml:space="preserve"> schema used for this task:</w:t>
      </w:r>
    </w:p>
    <w:p w14:paraId="003A4B93" w14:textId="77777777" w:rsidR="008D14AE" w:rsidRPr="008D14AE" w:rsidRDefault="008D14AE" w:rsidP="008D14AE">
      <w:pPr>
        <w:pStyle w:val="ListParagraph"/>
      </w:pPr>
      <w:r w:rsidRPr="008D14AE">
        <w:t>CREATE USER STOCK IDENTIFIED BY STOCK;</w:t>
      </w:r>
    </w:p>
    <w:p w14:paraId="5771F322" w14:textId="77777777" w:rsidR="008D14AE" w:rsidRPr="008D14AE" w:rsidRDefault="008D14AE" w:rsidP="008D14AE">
      <w:pPr>
        <w:pStyle w:val="ListParagraph"/>
      </w:pPr>
      <w:r w:rsidRPr="008D14AE">
        <w:t>GRANT CONNECT, RESOURCE, CREATE ANY DIRECTORY TO STOCK;</w:t>
      </w:r>
    </w:p>
    <w:p w14:paraId="58C0029F" w14:textId="51FE4FC8" w:rsidR="008D14AE" w:rsidRDefault="008D14AE" w:rsidP="008D14AE">
      <w:pPr>
        <w:pStyle w:val="ListParagraph"/>
      </w:pPr>
      <w:r w:rsidRPr="008D14AE">
        <w:t>CONNECT STOCK/STOCK@ORCL</w:t>
      </w:r>
      <w:r>
        <w:t>21C</w:t>
      </w:r>
    </w:p>
    <w:p w14:paraId="24478233" w14:textId="665AB07F" w:rsidR="008D14AE" w:rsidRDefault="008D14AE" w:rsidP="008D14AE">
      <w:pPr>
        <w:pStyle w:val="ListParagraph"/>
      </w:pPr>
    </w:p>
    <w:p w14:paraId="4031ED66" w14:textId="766DE3F6" w:rsidR="008D14AE" w:rsidRPr="008D14AE" w:rsidRDefault="008D14AE" w:rsidP="008D14AE">
      <w:pPr>
        <w:pStyle w:val="ListParagraph"/>
      </w:pPr>
      <w:r>
        <w:t xml:space="preserve">Note: The complete process </w:t>
      </w:r>
      <w:r w:rsidR="006B62C8">
        <w:t>was tested</w:t>
      </w:r>
      <w:r>
        <w:t xml:space="preserve"> on the 11g database also</w:t>
      </w:r>
      <w:r w:rsidR="006B62C8">
        <w:t xml:space="preserve"> in addition to the 21c</w:t>
      </w:r>
    </w:p>
    <w:p w14:paraId="120E4386" w14:textId="7F94FFE7" w:rsidR="00D569BB" w:rsidRDefault="00D569BB" w:rsidP="00D569BB">
      <w:pPr>
        <w:pStyle w:val="ListParagraph"/>
        <w:rPr>
          <w:rFonts w:ascii="Times New Roman" w:eastAsia="Times New Roman" w:hAnsi="Times New Roman" w:cs="Times New Roman"/>
          <w:b/>
          <w:bCs/>
          <w:sz w:val="24"/>
          <w:szCs w:val="24"/>
        </w:rPr>
      </w:pPr>
    </w:p>
    <w:p w14:paraId="122A343C" w14:textId="32A8E658" w:rsidR="008D14AE" w:rsidRDefault="008D14AE" w:rsidP="00D569BB">
      <w:pPr>
        <w:pStyle w:val="ListParagrap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Create the schema and the database directories:</w:t>
      </w:r>
    </w:p>
    <w:p w14:paraId="14999A0F" w14:textId="45A2661B" w:rsidR="008D14AE" w:rsidRDefault="008D14AE" w:rsidP="00D569BB">
      <w:pPr>
        <w:pStyle w:val="ListParagraph"/>
      </w:pPr>
      <w:r>
        <w:t>create or replace directory EXCHANGEDATACSVPATH as 'd:\</w:t>
      </w:r>
      <w:proofErr w:type="spellStart"/>
      <w:r>
        <w:t>exchange_data</w:t>
      </w:r>
      <w:proofErr w:type="spellEnd"/>
      <w:r>
        <w:t>\';</w:t>
      </w:r>
    </w:p>
    <w:p w14:paraId="0233E8B6" w14:textId="2D0050EB" w:rsidR="008D14AE" w:rsidRDefault="008D14AE" w:rsidP="00D569BB">
      <w:pPr>
        <w:pStyle w:val="ListParagraph"/>
      </w:pPr>
      <w:r w:rsidRPr="008D14AE">
        <w:t>create or replace directory DEPOSITORYDATACSVPATH as 'd:\</w:t>
      </w:r>
      <w:proofErr w:type="spellStart"/>
      <w:r w:rsidRPr="008D14AE">
        <w:t>depository_data</w:t>
      </w:r>
      <w:proofErr w:type="spellEnd"/>
      <w:r w:rsidRPr="008D14AE">
        <w:t xml:space="preserve"> \';</w:t>
      </w:r>
    </w:p>
    <w:p w14:paraId="002D08CA" w14:textId="5AB6D073" w:rsidR="006B62C8" w:rsidRDefault="006B62C8" w:rsidP="00D569BB">
      <w:pPr>
        <w:pStyle w:val="ListParagraph"/>
      </w:pPr>
    </w:p>
    <w:p w14:paraId="3267A5EB" w14:textId="77777777" w:rsidR="006B62C8" w:rsidRDefault="006B62C8" w:rsidP="00D569BB">
      <w:pPr>
        <w:pStyle w:val="ListParagraph"/>
      </w:pPr>
    </w:p>
    <w:tbl>
      <w:tblPr>
        <w:tblStyle w:val="TableGrid"/>
        <w:tblW w:w="0" w:type="auto"/>
        <w:tblInd w:w="720" w:type="dxa"/>
        <w:tblLook w:val="04A0" w:firstRow="1" w:lastRow="0" w:firstColumn="1" w:lastColumn="0" w:noHBand="0" w:noVBand="1"/>
      </w:tblPr>
      <w:tblGrid>
        <w:gridCol w:w="10790"/>
      </w:tblGrid>
      <w:tr w:rsidR="009A11C4" w14:paraId="25A8F2FA" w14:textId="77777777" w:rsidTr="009A11C4">
        <w:tc>
          <w:tcPr>
            <w:tcW w:w="10790" w:type="dxa"/>
          </w:tcPr>
          <w:p w14:paraId="5D7E356A" w14:textId="77777777" w:rsidR="009A11C4" w:rsidRDefault="009A11C4" w:rsidP="009A11C4">
            <w:r>
              <w:t>The following four tables created are required to be created in this schema, before creating and compiling the package specs and the body, two for the logs and two for the stock data.</w:t>
            </w:r>
          </w:p>
          <w:p w14:paraId="4DD4001E" w14:textId="77777777" w:rsidR="009A11C4" w:rsidRDefault="009A11C4" w:rsidP="009A11C4"/>
          <w:p w14:paraId="59156C38" w14:textId="77777777" w:rsidR="009A11C4" w:rsidRDefault="009A11C4" w:rsidP="009A11C4">
            <w:r>
              <w:t xml:space="preserve"> The two log tables are as follows:</w:t>
            </w:r>
          </w:p>
          <w:p w14:paraId="25E57AB6" w14:textId="77777777" w:rsidR="009A11C4" w:rsidRDefault="009A11C4" w:rsidP="009A11C4">
            <w:r>
              <w:t xml:space="preserve">   </w:t>
            </w:r>
          </w:p>
          <w:p w14:paraId="6FA14DD7" w14:textId="77777777" w:rsidR="009A11C4" w:rsidRDefault="009A11C4" w:rsidP="009A11C4">
            <w:r>
              <w:t xml:space="preserve">    create table </w:t>
            </w:r>
            <w:proofErr w:type="spellStart"/>
            <w:r>
              <w:t>TheMainComparisonLogOfTwoCSVs</w:t>
            </w:r>
            <w:proofErr w:type="spellEnd"/>
          </w:p>
          <w:p w14:paraId="1A341403" w14:textId="77777777" w:rsidR="009A11C4" w:rsidRDefault="009A11C4" w:rsidP="009A11C4">
            <w:r>
              <w:t xml:space="preserve">    (</w:t>
            </w:r>
          </w:p>
          <w:p w14:paraId="5AF087F0" w14:textId="77777777" w:rsidR="009A11C4" w:rsidRDefault="009A11C4" w:rsidP="009A11C4">
            <w:bookmarkStart w:id="0" w:name="_Hlk181688756"/>
            <w:r>
              <w:t xml:space="preserve">        </w:t>
            </w:r>
            <w:proofErr w:type="spellStart"/>
            <w:r>
              <w:t>MatchedStkCnt_User_ID</w:t>
            </w:r>
            <w:proofErr w:type="spellEnd"/>
            <w:r>
              <w:t xml:space="preserve"> VARCHAR2(50),</w:t>
            </w:r>
          </w:p>
          <w:p w14:paraId="589BDBA7" w14:textId="77777777" w:rsidR="009A11C4" w:rsidRDefault="009A11C4" w:rsidP="009A11C4">
            <w:r>
              <w:t xml:space="preserve">        </w:t>
            </w:r>
            <w:proofErr w:type="spellStart"/>
            <w:r>
              <w:t>MatchedStkCnt_Stock_ID</w:t>
            </w:r>
            <w:proofErr w:type="spellEnd"/>
            <w:r>
              <w:t xml:space="preserve"> VARCHAR2(50),</w:t>
            </w:r>
          </w:p>
          <w:p w14:paraId="6E466ADC" w14:textId="77777777" w:rsidR="009A11C4" w:rsidRDefault="009A11C4" w:rsidP="009A11C4">
            <w:r>
              <w:t xml:space="preserve">        </w:t>
            </w:r>
            <w:proofErr w:type="spellStart"/>
            <w:r>
              <w:t>MatchedStkCnt_Stock_Name</w:t>
            </w:r>
            <w:proofErr w:type="spellEnd"/>
            <w:r>
              <w:t xml:space="preserve"> VARCHAR2(200),</w:t>
            </w:r>
          </w:p>
          <w:p w14:paraId="1E7E67EB" w14:textId="77777777" w:rsidR="009A11C4" w:rsidRDefault="009A11C4" w:rsidP="009A11C4">
            <w:r>
              <w:t xml:space="preserve">        </w:t>
            </w:r>
            <w:proofErr w:type="spellStart"/>
            <w:r>
              <w:t>MatchedStkCnt_Stock_Count</w:t>
            </w:r>
            <w:proofErr w:type="spellEnd"/>
            <w:r>
              <w:t xml:space="preserve"> NUMBER(30),</w:t>
            </w:r>
          </w:p>
          <w:bookmarkEnd w:id="0"/>
          <w:p w14:paraId="72656EB8" w14:textId="77777777" w:rsidR="009A11C4" w:rsidRDefault="009A11C4" w:rsidP="009A11C4">
            <w:r>
              <w:t xml:space="preserve">        </w:t>
            </w:r>
            <w:proofErr w:type="spellStart"/>
            <w:r>
              <w:t>MsMatchedStkCnt_User_ID</w:t>
            </w:r>
            <w:proofErr w:type="spellEnd"/>
            <w:r>
              <w:t xml:space="preserve"> VARCHAR2(50),</w:t>
            </w:r>
          </w:p>
          <w:p w14:paraId="38558C92" w14:textId="77777777" w:rsidR="009A11C4" w:rsidRDefault="009A11C4" w:rsidP="009A11C4">
            <w:r>
              <w:t xml:space="preserve">        </w:t>
            </w:r>
            <w:proofErr w:type="spellStart"/>
            <w:r>
              <w:t>MsMatchedStkCnt_Stock_ID</w:t>
            </w:r>
            <w:proofErr w:type="spellEnd"/>
            <w:r>
              <w:t xml:space="preserve"> VARCHAR2(50),</w:t>
            </w:r>
          </w:p>
          <w:p w14:paraId="44FE7D1A" w14:textId="77777777" w:rsidR="009A11C4" w:rsidRDefault="009A11C4" w:rsidP="009A11C4">
            <w:r>
              <w:t xml:space="preserve">        </w:t>
            </w:r>
            <w:proofErr w:type="spellStart"/>
            <w:r>
              <w:t>MsMatchedStkCnt_Stock_Name</w:t>
            </w:r>
            <w:proofErr w:type="spellEnd"/>
            <w:r>
              <w:t xml:space="preserve"> VARCHAR2(200),</w:t>
            </w:r>
          </w:p>
          <w:p w14:paraId="721233E5" w14:textId="77777777" w:rsidR="009A11C4" w:rsidRDefault="009A11C4" w:rsidP="009A11C4">
            <w:r>
              <w:t xml:space="preserve">        </w:t>
            </w:r>
            <w:proofErr w:type="spellStart"/>
            <w:r>
              <w:t>MsMatchedStkCnt_Stock_Count_e</w:t>
            </w:r>
            <w:proofErr w:type="spellEnd"/>
            <w:r>
              <w:t xml:space="preserve"> NUMBER(30),</w:t>
            </w:r>
          </w:p>
          <w:p w14:paraId="3F5DD625" w14:textId="77777777" w:rsidR="009A11C4" w:rsidRDefault="009A11C4" w:rsidP="009A11C4">
            <w:r>
              <w:t xml:space="preserve">        </w:t>
            </w:r>
            <w:proofErr w:type="spellStart"/>
            <w:r>
              <w:t>MsMatchedStkCnt_Stock_Count_d</w:t>
            </w:r>
            <w:proofErr w:type="spellEnd"/>
            <w:r>
              <w:t xml:space="preserve"> NUMBER(30)</w:t>
            </w:r>
          </w:p>
          <w:p w14:paraId="0DED3052" w14:textId="77777777" w:rsidR="009A11C4" w:rsidRDefault="009A11C4" w:rsidP="009A11C4">
            <w:r>
              <w:t xml:space="preserve">    );</w:t>
            </w:r>
          </w:p>
          <w:p w14:paraId="5F637C53" w14:textId="77777777" w:rsidR="009A11C4" w:rsidRDefault="009A11C4" w:rsidP="009A11C4"/>
          <w:p w14:paraId="06A56162" w14:textId="77777777" w:rsidR="009A11C4" w:rsidRDefault="009A11C4" w:rsidP="009A11C4">
            <w:r>
              <w:t xml:space="preserve">    create table </w:t>
            </w:r>
            <w:proofErr w:type="spellStart"/>
            <w:r>
              <w:t>TheLogOfEdgeCasesAndCSVFileIssues</w:t>
            </w:r>
            <w:proofErr w:type="spellEnd"/>
          </w:p>
          <w:p w14:paraId="1195AF4A" w14:textId="77777777" w:rsidR="009A11C4" w:rsidRDefault="009A11C4" w:rsidP="009A11C4">
            <w:r>
              <w:t xml:space="preserve">        (</w:t>
            </w:r>
          </w:p>
          <w:p w14:paraId="367276AF" w14:textId="77777777" w:rsidR="009A11C4" w:rsidRDefault="009A11C4" w:rsidP="009A11C4">
            <w:r>
              <w:t xml:space="preserve">        </w:t>
            </w:r>
            <w:proofErr w:type="spellStart"/>
            <w:r>
              <w:t>LogIDOrderedStep_Serial</w:t>
            </w:r>
            <w:proofErr w:type="spellEnd"/>
            <w:r>
              <w:t xml:space="preserve"> NUMBER(10),</w:t>
            </w:r>
          </w:p>
          <w:p w14:paraId="603FF861" w14:textId="77777777" w:rsidR="009A11C4" w:rsidRDefault="009A11C4" w:rsidP="009A11C4">
            <w:r>
              <w:t xml:space="preserve">        </w:t>
            </w:r>
            <w:proofErr w:type="spellStart"/>
            <w:r>
              <w:t>LogIDOrderedStep_Desc</w:t>
            </w:r>
            <w:proofErr w:type="spellEnd"/>
            <w:r>
              <w:t xml:space="preserve"> VARCHAR2(400),</w:t>
            </w:r>
          </w:p>
          <w:p w14:paraId="11289528" w14:textId="77777777" w:rsidR="009A11C4" w:rsidRDefault="009A11C4" w:rsidP="009A11C4">
            <w:r>
              <w:t xml:space="preserve">        </w:t>
            </w:r>
            <w:proofErr w:type="spellStart"/>
            <w:r>
              <w:t>MissngOrIvldCSV_exchangedata</w:t>
            </w:r>
            <w:proofErr w:type="spellEnd"/>
            <w:r>
              <w:t xml:space="preserve"> VARCHAR2(4000),</w:t>
            </w:r>
          </w:p>
          <w:p w14:paraId="5CEED2EE" w14:textId="77777777" w:rsidR="009A11C4" w:rsidRDefault="009A11C4" w:rsidP="009A11C4">
            <w:r>
              <w:t xml:space="preserve">        </w:t>
            </w:r>
            <w:proofErr w:type="spellStart"/>
            <w:r>
              <w:t>MissngOrIvldCSV_depositorydata</w:t>
            </w:r>
            <w:proofErr w:type="spellEnd"/>
            <w:r>
              <w:t xml:space="preserve"> VARCHAR2(4000),</w:t>
            </w:r>
          </w:p>
          <w:p w14:paraId="511EE587" w14:textId="77777777" w:rsidR="009A11C4" w:rsidRDefault="009A11C4" w:rsidP="009A11C4">
            <w:r>
              <w:t xml:space="preserve">        </w:t>
            </w:r>
            <w:proofErr w:type="spellStart"/>
            <w:r>
              <w:t>Dup_User_ID_exchange_data</w:t>
            </w:r>
            <w:proofErr w:type="spellEnd"/>
            <w:r>
              <w:t xml:space="preserve"> VARCHAR2(50),</w:t>
            </w:r>
          </w:p>
          <w:p w14:paraId="2958498E" w14:textId="77777777" w:rsidR="009A11C4" w:rsidRDefault="009A11C4" w:rsidP="009A11C4">
            <w:r>
              <w:t xml:space="preserve">        </w:t>
            </w:r>
            <w:proofErr w:type="spellStart"/>
            <w:r>
              <w:t>Dup_Stock_ID_exchange_data</w:t>
            </w:r>
            <w:proofErr w:type="spellEnd"/>
            <w:r>
              <w:t xml:space="preserve"> VARCHAR2(50),</w:t>
            </w:r>
          </w:p>
          <w:p w14:paraId="3B0A9A70" w14:textId="77777777" w:rsidR="009A11C4" w:rsidRDefault="009A11C4" w:rsidP="009A11C4">
            <w:r>
              <w:t xml:space="preserve">        </w:t>
            </w:r>
            <w:proofErr w:type="spellStart"/>
            <w:r>
              <w:t>Dup_Stock_Name_exchange_data</w:t>
            </w:r>
            <w:proofErr w:type="spellEnd"/>
            <w:r>
              <w:t xml:space="preserve"> VARCHAR2(200),</w:t>
            </w:r>
          </w:p>
          <w:p w14:paraId="20D389F7" w14:textId="77777777" w:rsidR="009A11C4" w:rsidRDefault="009A11C4" w:rsidP="009A11C4">
            <w:r>
              <w:t xml:space="preserve">        Dup_Stock_Count_exchange_data VARCHAR2(50),</w:t>
            </w:r>
          </w:p>
          <w:p w14:paraId="6E6082F2" w14:textId="77777777" w:rsidR="009A11C4" w:rsidRDefault="009A11C4" w:rsidP="009A11C4">
            <w:r>
              <w:t xml:space="preserve">        </w:t>
            </w:r>
            <w:proofErr w:type="spellStart"/>
            <w:r>
              <w:t>Dup_User_ID_depository_data</w:t>
            </w:r>
            <w:proofErr w:type="spellEnd"/>
            <w:r>
              <w:t xml:space="preserve"> VARCHAR2(50),</w:t>
            </w:r>
          </w:p>
          <w:p w14:paraId="078C834A" w14:textId="77777777" w:rsidR="009A11C4" w:rsidRDefault="009A11C4" w:rsidP="009A11C4">
            <w:r>
              <w:t xml:space="preserve">        </w:t>
            </w:r>
            <w:proofErr w:type="spellStart"/>
            <w:r>
              <w:t>Dup_Stock_ID_depository_data</w:t>
            </w:r>
            <w:proofErr w:type="spellEnd"/>
            <w:r>
              <w:t xml:space="preserve"> VARCHAR2(50),</w:t>
            </w:r>
          </w:p>
          <w:p w14:paraId="34956DA6" w14:textId="77777777" w:rsidR="009A11C4" w:rsidRDefault="009A11C4" w:rsidP="009A11C4">
            <w:r>
              <w:t xml:space="preserve">        </w:t>
            </w:r>
            <w:proofErr w:type="spellStart"/>
            <w:r>
              <w:t>Dup_Stock_Name_depository_data</w:t>
            </w:r>
            <w:proofErr w:type="spellEnd"/>
            <w:r>
              <w:t xml:space="preserve"> VARCHAR2(200),</w:t>
            </w:r>
          </w:p>
          <w:p w14:paraId="639C42E2" w14:textId="77777777" w:rsidR="009A11C4" w:rsidRDefault="009A11C4" w:rsidP="009A11C4">
            <w:r>
              <w:t xml:space="preserve">        </w:t>
            </w:r>
            <w:proofErr w:type="spellStart"/>
            <w:r>
              <w:t>Dup_Stock_Count_dep_data</w:t>
            </w:r>
            <w:proofErr w:type="spellEnd"/>
            <w:r>
              <w:t xml:space="preserve"> VARCHAR2(50),</w:t>
            </w:r>
          </w:p>
          <w:p w14:paraId="7CBEC02C" w14:textId="77777777" w:rsidR="009A11C4" w:rsidRDefault="009A11C4" w:rsidP="009A11C4">
            <w:r>
              <w:t xml:space="preserve">        </w:t>
            </w:r>
            <w:proofErr w:type="spellStart"/>
            <w:r>
              <w:t>Incst_Stock_ID_exchange_data</w:t>
            </w:r>
            <w:proofErr w:type="spellEnd"/>
            <w:r>
              <w:t xml:space="preserve"> VARCHAR2(50),</w:t>
            </w:r>
          </w:p>
          <w:p w14:paraId="3CDF63A7" w14:textId="77777777" w:rsidR="009A11C4" w:rsidRDefault="009A11C4" w:rsidP="009A11C4">
            <w:r>
              <w:t xml:space="preserve">        </w:t>
            </w:r>
            <w:proofErr w:type="spellStart"/>
            <w:r>
              <w:t>Incst_Stock_Name_exchange_data</w:t>
            </w:r>
            <w:proofErr w:type="spellEnd"/>
            <w:r>
              <w:t xml:space="preserve"> VARCHAR2(50),</w:t>
            </w:r>
          </w:p>
          <w:p w14:paraId="60FEC752" w14:textId="77777777" w:rsidR="009A11C4" w:rsidRDefault="009A11C4" w:rsidP="009A11C4">
            <w:r>
              <w:t xml:space="preserve">        </w:t>
            </w:r>
            <w:proofErr w:type="spellStart"/>
            <w:r>
              <w:t>Incst_Stock_ID_depstry_data</w:t>
            </w:r>
            <w:proofErr w:type="spellEnd"/>
            <w:r>
              <w:t xml:space="preserve"> VARCHAR2(50),</w:t>
            </w:r>
          </w:p>
          <w:p w14:paraId="293183D6" w14:textId="77777777" w:rsidR="009A11C4" w:rsidRDefault="009A11C4" w:rsidP="009A11C4">
            <w:r>
              <w:t xml:space="preserve">        </w:t>
            </w:r>
            <w:proofErr w:type="spellStart"/>
            <w:r>
              <w:t>Incst_Stock_Name_depstry_data</w:t>
            </w:r>
            <w:proofErr w:type="spellEnd"/>
            <w:r>
              <w:t xml:space="preserve"> VARCHAR2(50),</w:t>
            </w:r>
          </w:p>
          <w:p w14:paraId="6B9B638F" w14:textId="77777777" w:rsidR="009A11C4" w:rsidRDefault="009A11C4" w:rsidP="009A11C4">
            <w:r>
              <w:t xml:space="preserve">        </w:t>
            </w:r>
            <w:proofErr w:type="spellStart"/>
            <w:r>
              <w:t>TotalRows_exchange_data</w:t>
            </w:r>
            <w:proofErr w:type="spellEnd"/>
            <w:r>
              <w:t xml:space="preserve"> NUMBER(30),</w:t>
            </w:r>
          </w:p>
          <w:p w14:paraId="43475557" w14:textId="77777777" w:rsidR="009A11C4" w:rsidRDefault="009A11C4" w:rsidP="009A11C4">
            <w:r>
              <w:t xml:space="preserve">        </w:t>
            </w:r>
            <w:proofErr w:type="spellStart"/>
            <w:r>
              <w:t>TotalRows_depository_data</w:t>
            </w:r>
            <w:proofErr w:type="spellEnd"/>
            <w:r>
              <w:t xml:space="preserve"> NUMBER(30),</w:t>
            </w:r>
          </w:p>
          <w:p w14:paraId="22A1D621" w14:textId="77777777" w:rsidR="009A11C4" w:rsidRDefault="009A11C4" w:rsidP="009A11C4">
            <w:r>
              <w:t xml:space="preserve">        </w:t>
            </w:r>
            <w:proofErr w:type="spellStart"/>
            <w:r>
              <w:t>MissingRows_In_exchange_data</w:t>
            </w:r>
            <w:proofErr w:type="spellEnd"/>
            <w:r>
              <w:t xml:space="preserve"> NUMBER(30),</w:t>
            </w:r>
          </w:p>
          <w:p w14:paraId="35A07C91" w14:textId="77777777" w:rsidR="009A11C4" w:rsidRDefault="009A11C4" w:rsidP="009A11C4">
            <w:r>
              <w:t xml:space="preserve">        </w:t>
            </w:r>
            <w:proofErr w:type="spellStart"/>
            <w:r>
              <w:t>MissingRows_In_depository_data</w:t>
            </w:r>
            <w:proofErr w:type="spellEnd"/>
            <w:r>
              <w:t xml:space="preserve"> NUMBER(30),</w:t>
            </w:r>
          </w:p>
          <w:p w14:paraId="68D79293" w14:textId="77777777" w:rsidR="009A11C4" w:rsidRDefault="009A11C4" w:rsidP="009A11C4">
            <w:r>
              <w:t xml:space="preserve">        </w:t>
            </w:r>
            <w:proofErr w:type="spellStart"/>
            <w:r>
              <w:t>TotalRows_Matched</w:t>
            </w:r>
            <w:proofErr w:type="spellEnd"/>
            <w:r>
              <w:t xml:space="preserve"> NUMBER(30),</w:t>
            </w:r>
          </w:p>
          <w:p w14:paraId="311F11AE" w14:textId="77777777" w:rsidR="009A11C4" w:rsidRDefault="009A11C4" w:rsidP="009A11C4">
            <w:r>
              <w:t xml:space="preserve">        </w:t>
            </w:r>
            <w:proofErr w:type="spellStart"/>
            <w:r>
              <w:t>TotalRows_MtchdButDiffStkCntNm</w:t>
            </w:r>
            <w:proofErr w:type="spellEnd"/>
            <w:r>
              <w:t xml:space="preserve"> NUMBER(30)</w:t>
            </w:r>
          </w:p>
          <w:p w14:paraId="0FF618DB" w14:textId="77777777" w:rsidR="009A11C4" w:rsidRDefault="009A11C4" w:rsidP="009A11C4">
            <w:r>
              <w:t xml:space="preserve">        );</w:t>
            </w:r>
          </w:p>
          <w:p w14:paraId="6F243876" w14:textId="77777777" w:rsidR="009A11C4" w:rsidRDefault="009A11C4" w:rsidP="009A11C4">
            <w:r>
              <w:t xml:space="preserve">    </w:t>
            </w:r>
          </w:p>
          <w:p w14:paraId="5B96FBD4" w14:textId="77777777" w:rsidR="009A11C4" w:rsidRDefault="009A11C4" w:rsidP="009A11C4">
            <w:r>
              <w:t xml:space="preserve">        </w:t>
            </w:r>
          </w:p>
          <w:p w14:paraId="4A47E2AF" w14:textId="77777777" w:rsidR="009A11C4" w:rsidRDefault="009A11C4" w:rsidP="009A11C4">
            <w:r>
              <w:t xml:space="preserve">  The two stock tables are as follows. The "not null" constraints in the following two stock tables, check the - "Edge Cases - Incomplete rows in the CSV (e.g., missing stock data or user details", at the very root of the process</w:t>
            </w:r>
          </w:p>
          <w:p w14:paraId="42D03847" w14:textId="77777777" w:rsidR="009A11C4" w:rsidRDefault="009A11C4" w:rsidP="009A11C4">
            <w:r>
              <w:t xml:space="preserve">    create table </w:t>
            </w:r>
            <w:proofErr w:type="spellStart"/>
            <w:r>
              <w:t>exchange_data_extrnl_fromcsv</w:t>
            </w:r>
            <w:proofErr w:type="spellEnd"/>
          </w:p>
          <w:p w14:paraId="490BDA6D" w14:textId="77777777" w:rsidR="009A11C4" w:rsidRDefault="009A11C4" w:rsidP="009A11C4">
            <w:r>
              <w:t xml:space="preserve">   (</w:t>
            </w:r>
          </w:p>
          <w:p w14:paraId="66C7713F" w14:textId="77777777" w:rsidR="009A11C4" w:rsidRDefault="009A11C4" w:rsidP="009A11C4">
            <w:r>
              <w:t xml:space="preserve">     </w:t>
            </w:r>
            <w:proofErr w:type="spellStart"/>
            <w:r>
              <w:t>User_ID</w:t>
            </w:r>
            <w:proofErr w:type="spellEnd"/>
            <w:r>
              <w:t xml:space="preserve"> VARCHAR2(50) not null,</w:t>
            </w:r>
          </w:p>
          <w:p w14:paraId="0C505C13" w14:textId="77777777" w:rsidR="009A11C4" w:rsidRDefault="009A11C4" w:rsidP="009A11C4">
            <w:r>
              <w:t xml:space="preserve">     </w:t>
            </w:r>
            <w:proofErr w:type="spellStart"/>
            <w:r>
              <w:t>Stock_ID</w:t>
            </w:r>
            <w:proofErr w:type="spellEnd"/>
            <w:r>
              <w:t xml:space="preserve"> VARCHAR2(50) not null,</w:t>
            </w:r>
          </w:p>
          <w:p w14:paraId="01E904BF" w14:textId="77777777" w:rsidR="009A11C4" w:rsidRDefault="009A11C4" w:rsidP="009A11C4">
            <w:r>
              <w:t xml:space="preserve">     </w:t>
            </w:r>
            <w:proofErr w:type="spellStart"/>
            <w:r>
              <w:t>Stock_Name</w:t>
            </w:r>
            <w:proofErr w:type="spellEnd"/>
            <w:r>
              <w:t xml:space="preserve"> VARCHAR2(200) not null,</w:t>
            </w:r>
          </w:p>
          <w:p w14:paraId="6367BD92" w14:textId="77777777" w:rsidR="009A11C4" w:rsidRDefault="009A11C4" w:rsidP="009A11C4">
            <w:r>
              <w:t xml:space="preserve">     </w:t>
            </w:r>
            <w:proofErr w:type="spellStart"/>
            <w:r>
              <w:t>Stock_Count</w:t>
            </w:r>
            <w:proofErr w:type="spellEnd"/>
            <w:r>
              <w:t xml:space="preserve"> VARCHAR2(50) not null</w:t>
            </w:r>
          </w:p>
          <w:p w14:paraId="1DE06E00" w14:textId="77777777" w:rsidR="009A11C4" w:rsidRDefault="009A11C4" w:rsidP="009A11C4">
            <w:r>
              <w:t xml:space="preserve">   )</w:t>
            </w:r>
          </w:p>
          <w:p w14:paraId="45E8A5F4" w14:textId="77777777" w:rsidR="009A11C4" w:rsidRDefault="009A11C4" w:rsidP="009A11C4">
            <w:r>
              <w:t xml:space="preserve">   organization external</w:t>
            </w:r>
          </w:p>
          <w:p w14:paraId="09336513" w14:textId="77777777" w:rsidR="009A11C4" w:rsidRDefault="009A11C4" w:rsidP="009A11C4">
            <w:r>
              <w:t xml:space="preserve">   (</w:t>
            </w:r>
          </w:p>
          <w:p w14:paraId="13B93ECE" w14:textId="77777777" w:rsidR="009A11C4" w:rsidRDefault="009A11C4" w:rsidP="009A11C4">
            <w:r>
              <w:t xml:space="preserve">     type ORACLE_LOADER</w:t>
            </w:r>
          </w:p>
          <w:p w14:paraId="44AB2174" w14:textId="77777777" w:rsidR="009A11C4" w:rsidRDefault="009A11C4" w:rsidP="009A11C4">
            <w:r>
              <w:t xml:space="preserve">     default directory EXCHANGEDATACSVPATH</w:t>
            </w:r>
          </w:p>
          <w:p w14:paraId="742F36F4" w14:textId="77777777" w:rsidR="009A11C4" w:rsidRDefault="009A11C4" w:rsidP="009A11C4">
            <w:r>
              <w:t xml:space="preserve">     access parameters</w:t>
            </w:r>
          </w:p>
          <w:p w14:paraId="525C2A59" w14:textId="77777777" w:rsidR="009A11C4" w:rsidRDefault="009A11C4" w:rsidP="009A11C4">
            <w:r>
              <w:t xml:space="preserve">     (</w:t>
            </w:r>
          </w:p>
          <w:p w14:paraId="34D16DFA" w14:textId="77777777" w:rsidR="009A11C4" w:rsidRDefault="009A11C4" w:rsidP="009A11C4">
            <w:r>
              <w:t xml:space="preserve">       records delimited by newline</w:t>
            </w:r>
          </w:p>
          <w:p w14:paraId="6174DAE6" w14:textId="77777777" w:rsidR="009A11C4" w:rsidRDefault="009A11C4" w:rsidP="009A11C4">
            <w:r>
              <w:t xml:space="preserve">       skip 1</w:t>
            </w:r>
          </w:p>
          <w:p w14:paraId="5AFE838B" w14:textId="77777777" w:rsidR="009A11C4" w:rsidRDefault="009A11C4" w:rsidP="009A11C4">
            <w:r>
              <w:t xml:space="preserve">       fields terminated by ","</w:t>
            </w:r>
          </w:p>
          <w:p w14:paraId="71094B1A" w14:textId="77777777" w:rsidR="009A11C4" w:rsidRDefault="009A11C4" w:rsidP="009A11C4">
            <w:r>
              <w:t xml:space="preserve">       --missing field values are null</w:t>
            </w:r>
          </w:p>
          <w:p w14:paraId="0C931BF6" w14:textId="77777777" w:rsidR="009A11C4" w:rsidRDefault="009A11C4" w:rsidP="009A11C4">
            <w:r>
              <w:t xml:space="preserve">       --reject rows with all null fields</w:t>
            </w:r>
          </w:p>
          <w:p w14:paraId="02A4550F" w14:textId="77777777" w:rsidR="009A11C4" w:rsidRDefault="009A11C4" w:rsidP="009A11C4">
            <w:r>
              <w:t xml:space="preserve">     )</w:t>
            </w:r>
          </w:p>
          <w:p w14:paraId="755FC5C3" w14:textId="77777777" w:rsidR="009A11C4" w:rsidRDefault="009A11C4" w:rsidP="009A11C4">
            <w:r>
              <w:t xml:space="preserve">     location ('exchange_data.csv')</w:t>
            </w:r>
          </w:p>
          <w:p w14:paraId="7632B536" w14:textId="77777777" w:rsidR="009A11C4" w:rsidRDefault="009A11C4" w:rsidP="009A11C4">
            <w:r>
              <w:t xml:space="preserve">   )</w:t>
            </w:r>
          </w:p>
          <w:p w14:paraId="125ED4A0" w14:textId="77777777" w:rsidR="009A11C4" w:rsidRDefault="009A11C4" w:rsidP="009A11C4">
            <w:r>
              <w:t xml:space="preserve">   reject limit unlimited;</w:t>
            </w:r>
          </w:p>
          <w:p w14:paraId="5B0FC947" w14:textId="77777777" w:rsidR="009A11C4" w:rsidRDefault="009A11C4" w:rsidP="009A11C4">
            <w:r>
              <w:t xml:space="preserve">   </w:t>
            </w:r>
          </w:p>
          <w:p w14:paraId="07A989C1" w14:textId="77777777" w:rsidR="009A11C4" w:rsidRDefault="009A11C4" w:rsidP="009A11C4">
            <w:r>
              <w:t xml:space="preserve">    create table </w:t>
            </w:r>
            <w:proofErr w:type="spellStart"/>
            <w:r>
              <w:t>depository_data_extrnl_fromcsv</w:t>
            </w:r>
            <w:proofErr w:type="spellEnd"/>
          </w:p>
          <w:p w14:paraId="0E16663E" w14:textId="77777777" w:rsidR="009A11C4" w:rsidRDefault="009A11C4" w:rsidP="009A11C4">
            <w:r>
              <w:t xml:space="preserve">   (</w:t>
            </w:r>
          </w:p>
          <w:p w14:paraId="0C5D03B0" w14:textId="77777777" w:rsidR="009A11C4" w:rsidRDefault="009A11C4" w:rsidP="009A11C4">
            <w:r>
              <w:t xml:space="preserve">     </w:t>
            </w:r>
            <w:proofErr w:type="spellStart"/>
            <w:r>
              <w:t>User_ID</w:t>
            </w:r>
            <w:proofErr w:type="spellEnd"/>
            <w:r>
              <w:t xml:space="preserve"> VARCHAR2(50) not null,</w:t>
            </w:r>
          </w:p>
          <w:p w14:paraId="67631C06" w14:textId="77777777" w:rsidR="009A11C4" w:rsidRDefault="009A11C4" w:rsidP="009A11C4">
            <w:r>
              <w:t xml:space="preserve">     </w:t>
            </w:r>
            <w:proofErr w:type="spellStart"/>
            <w:r>
              <w:t>Stock_ID</w:t>
            </w:r>
            <w:proofErr w:type="spellEnd"/>
            <w:r>
              <w:t xml:space="preserve"> VARCHAR2(50) not null,</w:t>
            </w:r>
          </w:p>
          <w:p w14:paraId="60370F02" w14:textId="77777777" w:rsidR="009A11C4" w:rsidRDefault="009A11C4" w:rsidP="009A11C4">
            <w:r>
              <w:t xml:space="preserve">     </w:t>
            </w:r>
            <w:proofErr w:type="spellStart"/>
            <w:r>
              <w:t>Stock_Name</w:t>
            </w:r>
            <w:proofErr w:type="spellEnd"/>
            <w:r>
              <w:t xml:space="preserve"> VARCHAR2(200) not null,</w:t>
            </w:r>
          </w:p>
          <w:p w14:paraId="3B47B118" w14:textId="77777777" w:rsidR="009A11C4" w:rsidRDefault="009A11C4" w:rsidP="009A11C4">
            <w:r>
              <w:t xml:space="preserve">     </w:t>
            </w:r>
            <w:proofErr w:type="spellStart"/>
            <w:r>
              <w:t>Stock_Count</w:t>
            </w:r>
            <w:proofErr w:type="spellEnd"/>
            <w:r>
              <w:t xml:space="preserve"> VARCHAR2(50) not null</w:t>
            </w:r>
          </w:p>
          <w:p w14:paraId="4861B8BD" w14:textId="77777777" w:rsidR="009A11C4" w:rsidRDefault="009A11C4" w:rsidP="009A11C4">
            <w:r>
              <w:t xml:space="preserve">   )</w:t>
            </w:r>
          </w:p>
          <w:p w14:paraId="67F90E63" w14:textId="77777777" w:rsidR="009A11C4" w:rsidRDefault="009A11C4" w:rsidP="009A11C4">
            <w:r>
              <w:t xml:space="preserve">   organization external</w:t>
            </w:r>
          </w:p>
          <w:p w14:paraId="58A9E31A" w14:textId="77777777" w:rsidR="009A11C4" w:rsidRDefault="009A11C4" w:rsidP="009A11C4">
            <w:r>
              <w:t xml:space="preserve">   (</w:t>
            </w:r>
          </w:p>
          <w:p w14:paraId="087A2EF2" w14:textId="77777777" w:rsidR="009A11C4" w:rsidRDefault="009A11C4" w:rsidP="009A11C4">
            <w:r>
              <w:t xml:space="preserve">     type ORACLE_LOADER</w:t>
            </w:r>
          </w:p>
          <w:p w14:paraId="5267ACDD" w14:textId="77777777" w:rsidR="009A11C4" w:rsidRDefault="009A11C4" w:rsidP="009A11C4">
            <w:r>
              <w:t xml:space="preserve">     default directory DEPOSITORYDATACSVPATH</w:t>
            </w:r>
          </w:p>
          <w:p w14:paraId="6E5F87E7" w14:textId="77777777" w:rsidR="009A11C4" w:rsidRDefault="009A11C4" w:rsidP="009A11C4">
            <w:r>
              <w:t xml:space="preserve">     access parameters</w:t>
            </w:r>
          </w:p>
          <w:p w14:paraId="61ED9F27" w14:textId="77777777" w:rsidR="009A11C4" w:rsidRDefault="009A11C4" w:rsidP="009A11C4">
            <w:r>
              <w:t xml:space="preserve">     (</w:t>
            </w:r>
          </w:p>
          <w:p w14:paraId="73FF8D48" w14:textId="77777777" w:rsidR="009A11C4" w:rsidRDefault="009A11C4" w:rsidP="009A11C4">
            <w:r>
              <w:t xml:space="preserve">       records delimited by newline</w:t>
            </w:r>
          </w:p>
          <w:p w14:paraId="2DDBF580" w14:textId="77777777" w:rsidR="009A11C4" w:rsidRDefault="009A11C4" w:rsidP="009A11C4">
            <w:r>
              <w:t xml:space="preserve">       skip 1</w:t>
            </w:r>
          </w:p>
          <w:p w14:paraId="6A65EA2B" w14:textId="77777777" w:rsidR="009A11C4" w:rsidRDefault="009A11C4" w:rsidP="009A11C4">
            <w:r>
              <w:t xml:space="preserve">       fields terminated by ","</w:t>
            </w:r>
          </w:p>
          <w:p w14:paraId="62D55613" w14:textId="77777777" w:rsidR="009A11C4" w:rsidRDefault="009A11C4" w:rsidP="009A11C4">
            <w:r>
              <w:t xml:space="preserve">       --missing field values are null</w:t>
            </w:r>
          </w:p>
          <w:p w14:paraId="2D540AAB" w14:textId="77777777" w:rsidR="009A11C4" w:rsidRDefault="009A11C4" w:rsidP="009A11C4">
            <w:r>
              <w:t xml:space="preserve">       --reject rows with all null fields</w:t>
            </w:r>
          </w:p>
          <w:p w14:paraId="0C2A0DF4" w14:textId="77777777" w:rsidR="009A11C4" w:rsidRDefault="009A11C4" w:rsidP="009A11C4">
            <w:r>
              <w:t xml:space="preserve">     )</w:t>
            </w:r>
          </w:p>
          <w:p w14:paraId="4465F639" w14:textId="77777777" w:rsidR="009A11C4" w:rsidRDefault="009A11C4" w:rsidP="009A11C4">
            <w:r>
              <w:t xml:space="preserve">     location ('depository_data.csv')</w:t>
            </w:r>
          </w:p>
          <w:p w14:paraId="16A3C579" w14:textId="77777777" w:rsidR="009A11C4" w:rsidRDefault="009A11C4" w:rsidP="009A11C4">
            <w:r>
              <w:lastRenderedPageBreak/>
              <w:t xml:space="preserve">   )</w:t>
            </w:r>
          </w:p>
          <w:p w14:paraId="23DB617D" w14:textId="77777777" w:rsidR="009A11C4" w:rsidRDefault="009A11C4" w:rsidP="009A11C4">
            <w:r>
              <w:t xml:space="preserve">   reject limit unlimited;</w:t>
            </w:r>
          </w:p>
          <w:p w14:paraId="3237CA88" w14:textId="77777777" w:rsidR="009A11C4" w:rsidRDefault="009A11C4" w:rsidP="009A11C4">
            <w:r>
              <w:t xml:space="preserve">  </w:t>
            </w:r>
          </w:p>
          <w:p w14:paraId="353DF9E7" w14:textId="77777777" w:rsidR="009A11C4" w:rsidRDefault="009A11C4" w:rsidP="00D569BB">
            <w:pPr>
              <w:pStyle w:val="ListParagraph"/>
              <w:ind w:left="0"/>
            </w:pPr>
          </w:p>
        </w:tc>
      </w:tr>
    </w:tbl>
    <w:p w14:paraId="22203128" w14:textId="77777777" w:rsidR="006B62C8" w:rsidRDefault="006B62C8" w:rsidP="00D569BB">
      <w:pPr>
        <w:pStyle w:val="ListParagraph"/>
      </w:pPr>
    </w:p>
    <w:p w14:paraId="4C3F4662" w14:textId="327C0D9F" w:rsidR="00BB4943" w:rsidRDefault="00BB4943" w:rsidP="00D569BB">
      <w:pPr>
        <w:pStyle w:val="ListParagraph"/>
      </w:pPr>
    </w:p>
    <w:p w14:paraId="5C235571" w14:textId="02F52684" w:rsidR="00BB4943" w:rsidRDefault="00424586" w:rsidP="00BB4943">
      <w:pPr>
        <w:pStyle w:val="ListParagraph"/>
        <w:ind w:left="0"/>
        <w:rPr>
          <w:b/>
          <w:bCs/>
        </w:rPr>
      </w:pPr>
      <w:r>
        <w:rPr>
          <w:b/>
          <w:bCs/>
        </w:rPr>
        <w:t>Details</w:t>
      </w:r>
      <w:r w:rsidR="00BB4943" w:rsidRPr="00BB4943">
        <w:rPr>
          <w:b/>
          <w:bCs/>
        </w:rPr>
        <w:t xml:space="preserve"> about the structure and the contents of the two log tables</w:t>
      </w:r>
      <w:r w:rsidR="00773A9B">
        <w:rPr>
          <w:b/>
          <w:bCs/>
        </w:rPr>
        <w:t xml:space="preserve"> and the </w:t>
      </w:r>
      <w:r w:rsidR="004A6EFC">
        <w:rPr>
          <w:b/>
          <w:bCs/>
        </w:rPr>
        <w:t>details</w:t>
      </w:r>
      <w:r w:rsidR="00773A9B">
        <w:rPr>
          <w:b/>
          <w:bCs/>
        </w:rPr>
        <w:t xml:space="preserve"> of the operation of the loggings</w:t>
      </w:r>
      <w:r w:rsidR="00BB4943" w:rsidRPr="00BB4943">
        <w:rPr>
          <w:b/>
          <w:bCs/>
        </w:rPr>
        <w:t>:</w:t>
      </w:r>
    </w:p>
    <w:p w14:paraId="45C3AB5F" w14:textId="7E923DE4" w:rsidR="00BB4943" w:rsidRDefault="00BB4943" w:rsidP="00BB4943">
      <w:pPr>
        <w:pStyle w:val="ListParagraph"/>
        <w:ind w:left="0"/>
        <w:rPr>
          <w:b/>
          <w:bCs/>
        </w:rPr>
      </w:pPr>
    </w:p>
    <w:tbl>
      <w:tblPr>
        <w:tblW w:w="21720" w:type="dxa"/>
        <w:tblLook w:val="04A0" w:firstRow="1" w:lastRow="0" w:firstColumn="1" w:lastColumn="0" w:noHBand="0" w:noVBand="1"/>
      </w:tblPr>
      <w:tblGrid>
        <w:gridCol w:w="6772"/>
        <w:gridCol w:w="14948"/>
      </w:tblGrid>
      <w:tr w:rsidR="00424586" w:rsidRPr="007B2ACC" w14:paraId="09D10EBC" w14:textId="77777777" w:rsidTr="0089486C">
        <w:trPr>
          <w:trHeight w:val="480"/>
        </w:trPr>
        <w:tc>
          <w:tcPr>
            <w:tcW w:w="21720" w:type="dxa"/>
            <w:gridSpan w:val="2"/>
            <w:tcBorders>
              <w:top w:val="nil"/>
              <w:left w:val="nil"/>
              <w:bottom w:val="nil"/>
              <w:right w:val="nil"/>
            </w:tcBorders>
            <w:shd w:val="clear" w:color="000000" w:fill="FFFF00"/>
            <w:noWrap/>
            <w:vAlign w:val="bottom"/>
            <w:hideMark/>
          </w:tcPr>
          <w:p w14:paraId="1A60ACC7" w14:textId="77777777" w:rsidR="00424586" w:rsidRPr="007B2ACC" w:rsidRDefault="00424586" w:rsidP="0089486C">
            <w:pPr>
              <w:spacing w:after="0" w:line="240" w:lineRule="auto"/>
              <w:jc w:val="center"/>
              <w:rPr>
                <w:rFonts w:ascii="Calibri" w:eastAsia="Times New Roman" w:hAnsi="Calibri" w:cs="Calibri"/>
                <w:b/>
                <w:bCs/>
                <w:color w:val="000000"/>
                <w:sz w:val="36"/>
                <w:szCs w:val="36"/>
              </w:rPr>
            </w:pPr>
            <w:r w:rsidRPr="007B2ACC">
              <w:rPr>
                <w:rFonts w:ascii="Calibri" w:eastAsia="Times New Roman" w:hAnsi="Calibri" w:cs="Calibri"/>
                <w:b/>
                <w:bCs/>
                <w:color w:val="000000"/>
                <w:sz w:val="36"/>
                <w:szCs w:val="36"/>
              </w:rPr>
              <w:t xml:space="preserve">The table </w:t>
            </w:r>
            <w:proofErr w:type="spellStart"/>
            <w:r w:rsidRPr="007B2ACC">
              <w:rPr>
                <w:rFonts w:ascii="Calibri" w:eastAsia="Times New Roman" w:hAnsi="Calibri" w:cs="Calibri"/>
                <w:b/>
                <w:bCs/>
                <w:color w:val="000000"/>
                <w:sz w:val="36"/>
                <w:szCs w:val="36"/>
              </w:rPr>
              <w:t>TheMainComparisonLogOfTwoCSVs</w:t>
            </w:r>
            <w:proofErr w:type="spellEnd"/>
            <w:r w:rsidRPr="007B2ACC">
              <w:rPr>
                <w:rFonts w:ascii="Calibri" w:eastAsia="Times New Roman" w:hAnsi="Calibri" w:cs="Calibri"/>
                <w:b/>
                <w:bCs/>
                <w:color w:val="000000"/>
                <w:sz w:val="36"/>
                <w:szCs w:val="36"/>
              </w:rPr>
              <w:t xml:space="preserve"> which logs the outcome of the comparison (i.e., matches, mismatches) </w:t>
            </w:r>
          </w:p>
        </w:tc>
      </w:tr>
      <w:tr w:rsidR="00424586" w:rsidRPr="007B2ACC" w14:paraId="3C955F87" w14:textId="77777777" w:rsidTr="0089486C">
        <w:trPr>
          <w:trHeight w:val="300"/>
        </w:trPr>
        <w:tc>
          <w:tcPr>
            <w:tcW w:w="6772" w:type="dxa"/>
            <w:tcBorders>
              <w:top w:val="single" w:sz="8" w:space="0" w:color="auto"/>
              <w:left w:val="single" w:sz="8" w:space="0" w:color="auto"/>
              <w:bottom w:val="single" w:sz="8" w:space="0" w:color="auto"/>
              <w:right w:val="single" w:sz="4" w:space="0" w:color="auto"/>
            </w:tcBorders>
            <w:shd w:val="clear" w:color="000000" w:fill="8EA9DB"/>
            <w:noWrap/>
            <w:vAlign w:val="bottom"/>
            <w:hideMark/>
          </w:tcPr>
          <w:p w14:paraId="342EFDDE" w14:textId="77777777" w:rsidR="00424586" w:rsidRPr="007B2ACC" w:rsidRDefault="00424586" w:rsidP="0089486C">
            <w:pPr>
              <w:spacing w:after="0" w:line="240" w:lineRule="auto"/>
              <w:rPr>
                <w:rFonts w:ascii="Calibri" w:eastAsia="Times New Roman" w:hAnsi="Calibri" w:cs="Calibri"/>
                <w:b/>
                <w:bCs/>
                <w:color w:val="000000"/>
              </w:rPr>
            </w:pPr>
            <w:r w:rsidRPr="007B2ACC">
              <w:rPr>
                <w:rFonts w:ascii="Calibri" w:eastAsia="Times New Roman" w:hAnsi="Calibri" w:cs="Calibri"/>
                <w:b/>
                <w:bCs/>
                <w:color w:val="000000"/>
              </w:rPr>
              <w:t>Column in the table</w:t>
            </w:r>
          </w:p>
        </w:tc>
        <w:tc>
          <w:tcPr>
            <w:tcW w:w="14948" w:type="dxa"/>
            <w:tcBorders>
              <w:top w:val="single" w:sz="8" w:space="0" w:color="auto"/>
              <w:left w:val="nil"/>
              <w:bottom w:val="single" w:sz="8" w:space="0" w:color="auto"/>
              <w:right w:val="single" w:sz="8" w:space="0" w:color="auto"/>
            </w:tcBorders>
            <w:shd w:val="clear" w:color="000000" w:fill="8EA9DB"/>
            <w:vAlign w:val="bottom"/>
            <w:hideMark/>
          </w:tcPr>
          <w:p w14:paraId="09CDF0A3" w14:textId="77777777" w:rsidR="00424586" w:rsidRPr="007B2ACC" w:rsidRDefault="00424586" w:rsidP="0089486C">
            <w:pPr>
              <w:spacing w:after="0" w:line="240" w:lineRule="auto"/>
              <w:rPr>
                <w:rFonts w:ascii="Calibri" w:eastAsia="Times New Roman" w:hAnsi="Calibri" w:cs="Calibri"/>
                <w:b/>
                <w:bCs/>
                <w:color w:val="000000"/>
              </w:rPr>
            </w:pPr>
            <w:r w:rsidRPr="007B2ACC">
              <w:rPr>
                <w:rFonts w:ascii="Calibri" w:eastAsia="Times New Roman" w:hAnsi="Calibri" w:cs="Calibri"/>
                <w:b/>
                <w:bCs/>
                <w:color w:val="000000"/>
              </w:rPr>
              <w:t>Description</w:t>
            </w:r>
          </w:p>
        </w:tc>
      </w:tr>
      <w:tr w:rsidR="00424586" w:rsidRPr="007B2ACC" w14:paraId="070B1F35" w14:textId="77777777" w:rsidTr="0089486C">
        <w:trPr>
          <w:trHeight w:val="999"/>
        </w:trPr>
        <w:tc>
          <w:tcPr>
            <w:tcW w:w="6772" w:type="dxa"/>
            <w:tcBorders>
              <w:top w:val="nil"/>
              <w:left w:val="single" w:sz="4" w:space="0" w:color="auto"/>
              <w:bottom w:val="single" w:sz="4" w:space="0" w:color="auto"/>
              <w:right w:val="single" w:sz="4" w:space="0" w:color="auto"/>
            </w:tcBorders>
            <w:shd w:val="clear" w:color="auto" w:fill="auto"/>
            <w:noWrap/>
            <w:vAlign w:val="center"/>
            <w:hideMark/>
          </w:tcPr>
          <w:p w14:paraId="497E8E5E" w14:textId="77777777" w:rsidR="00424586" w:rsidRPr="007B2ACC" w:rsidRDefault="00424586" w:rsidP="0089486C">
            <w:pPr>
              <w:spacing w:after="0" w:line="240" w:lineRule="auto"/>
              <w:rPr>
                <w:rFonts w:ascii="Calibri" w:eastAsia="Times New Roman" w:hAnsi="Calibri" w:cs="Calibri"/>
                <w:color w:val="000000"/>
              </w:rPr>
            </w:pPr>
            <w:bookmarkStart w:id="1" w:name="RANGE!A3"/>
            <w:proofErr w:type="spellStart"/>
            <w:r w:rsidRPr="007B2ACC">
              <w:rPr>
                <w:rFonts w:ascii="Calibri" w:eastAsia="Times New Roman" w:hAnsi="Calibri" w:cs="Calibri"/>
                <w:color w:val="000000"/>
              </w:rPr>
              <w:t>MatchedStkCnt_User_ID</w:t>
            </w:r>
            <w:proofErr w:type="spellEnd"/>
            <w:r w:rsidRPr="007B2ACC">
              <w:rPr>
                <w:rFonts w:ascii="Calibri" w:eastAsia="Times New Roman" w:hAnsi="Calibri" w:cs="Calibri"/>
                <w:color w:val="000000"/>
              </w:rPr>
              <w:t xml:space="preserve"> VARCHAR2(50),</w:t>
            </w:r>
            <w:bookmarkEnd w:id="1"/>
          </w:p>
        </w:tc>
        <w:tc>
          <w:tcPr>
            <w:tcW w:w="14948" w:type="dxa"/>
            <w:vMerge w:val="restart"/>
            <w:tcBorders>
              <w:top w:val="nil"/>
              <w:left w:val="single" w:sz="4" w:space="0" w:color="auto"/>
              <w:bottom w:val="single" w:sz="4" w:space="0" w:color="auto"/>
              <w:right w:val="single" w:sz="4" w:space="0" w:color="auto"/>
            </w:tcBorders>
            <w:shd w:val="clear" w:color="auto" w:fill="auto"/>
            <w:vAlign w:val="center"/>
            <w:hideMark/>
          </w:tcPr>
          <w:p w14:paraId="17287B33" w14:textId="77777777" w:rsidR="00424586" w:rsidRPr="007B2ACC" w:rsidRDefault="00424586" w:rsidP="0089486C">
            <w:pPr>
              <w:spacing w:after="0" w:line="240" w:lineRule="auto"/>
              <w:rPr>
                <w:rFonts w:ascii="Calibri" w:eastAsia="Times New Roman" w:hAnsi="Calibri" w:cs="Calibri"/>
                <w:color w:val="000000"/>
              </w:rPr>
            </w:pPr>
            <w:proofErr w:type="spellStart"/>
            <w:r w:rsidRPr="007B2ACC">
              <w:rPr>
                <w:rFonts w:ascii="Calibri" w:eastAsia="Times New Roman" w:hAnsi="Calibri" w:cs="Calibri"/>
                <w:color w:val="000000"/>
              </w:rPr>
              <w:t>Thesed</w:t>
            </w:r>
            <w:proofErr w:type="spellEnd"/>
            <w:r w:rsidRPr="007B2ACC">
              <w:rPr>
                <w:rFonts w:ascii="Calibri" w:eastAsia="Times New Roman" w:hAnsi="Calibri" w:cs="Calibri"/>
                <w:color w:val="000000"/>
              </w:rPr>
              <w:t xml:space="preserve"> four </w:t>
            </w:r>
            <w:proofErr w:type="spellStart"/>
            <w:r w:rsidRPr="007B2ACC">
              <w:rPr>
                <w:rFonts w:ascii="Calibri" w:eastAsia="Times New Roman" w:hAnsi="Calibri" w:cs="Calibri"/>
                <w:color w:val="000000"/>
              </w:rPr>
              <w:t>coulms</w:t>
            </w:r>
            <w:proofErr w:type="spellEnd"/>
            <w:r w:rsidRPr="007B2ACC">
              <w:rPr>
                <w:rFonts w:ascii="Calibri" w:eastAsia="Times New Roman" w:hAnsi="Calibri" w:cs="Calibri"/>
                <w:color w:val="000000"/>
              </w:rPr>
              <w:t xml:space="preserve"> store the </w:t>
            </w:r>
            <w:proofErr w:type="spellStart"/>
            <w:r w:rsidRPr="007B2ACC">
              <w:rPr>
                <w:rFonts w:ascii="Calibri" w:eastAsia="Times New Roman" w:hAnsi="Calibri" w:cs="Calibri"/>
                <w:color w:val="000000"/>
              </w:rPr>
              <w:t>the</w:t>
            </w:r>
            <w:proofErr w:type="spellEnd"/>
            <w:r w:rsidRPr="007B2ACC">
              <w:rPr>
                <w:rFonts w:ascii="Calibri" w:eastAsia="Times New Roman" w:hAnsi="Calibri" w:cs="Calibri"/>
                <w:color w:val="000000"/>
              </w:rPr>
              <w:t xml:space="preserve"> row which are found exactly matching in the two CSV files</w:t>
            </w:r>
          </w:p>
        </w:tc>
      </w:tr>
      <w:tr w:rsidR="00424586" w:rsidRPr="007B2ACC" w14:paraId="11F9581E" w14:textId="77777777" w:rsidTr="0089486C">
        <w:trPr>
          <w:trHeight w:val="999"/>
        </w:trPr>
        <w:tc>
          <w:tcPr>
            <w:tcW w:w="6772" w:type="dxa"/>
            <w:tcBorders>
              <w:top w:val="nil"/>
              <w:left w:val="single" w:sz="4" w:space="0" w:color="auto"/>
              <w:bottom w:val="single" w:sz="4" w:space="0" w:color="auto"/>
              <w:right w:val="single" w:sz="4" w:space="0" w:color="auto"/>
            </w:tcBorders>
            <w:shd w:val="clear" w:color="auto" w:fill="auto"/>
            <w:noWrap/>
            <w:vAlign w:val="center"/>
            <w:hideMark/>
          </w:tcPr>
          <w:p w14:paraId="50B8F943" w14:textId="77777777" w:rsidR="00424586" w:rsidRPr="007B2ACC" w:rsidRDefault="00424586" w:rsidP="0089486C">
            <w:pPr>
              <w:spacing w:after="0" w:line="240" w:lineRule="auto"/>
              <w:rPr>
                <w:rFonts w:ascii="Calibri" w:eastAsia="Times New Roman" w:hAnsi="Calibri" w:cs="Calibri"/>
                <w:color w:val="000000"/>
              </w:rPr>
            </w:pPr>
            <w:proofErr w:type="spellStart"/>
            <w:r w:rsidRPr="007B2ACC">
              <w:rPr>
                <w:rFonts w:ascii="Calibri" w:eastAsia="Times New Roman" w:hAnsi="Calibri" w:cs="Calibri"/>
                <w:color w:val="000000"/>
              </w:rPr>
              <w:t>MatchedStkCnt_Stock_ID</w:t>
            </w:r>
            <w:proofErr w:type="spellEnd"/>
            <w:r w:rsidRPr="007B2ACC">
              <w:rPr>
                <w:rFonts w:ascii="Calibri" w:eastAsia="Times New Roman" w:hAnsi="Calibri" w:cs="Calibri"/>
                <w:color w:val="000000"/>
              </w:rPr>
              <w:t xml:space="preserve"> VARCHAR2(50),</w:t>
            </w:r>
          </w:p>
        </w:tc>
        <w:tc>
          <w:tcPr>
            <w:tcW w:w="14948" w:type="dxa"/>
            <w:vMerge/>
            <w:tcBorders>
              <w:top w:val="nil"/>
              <w:left w:val="single" w:sz="4" w:space="0" w:color="auto"/>
              <w:bottom w:val="single" w:sz="4" w:space="0" w:color="auto"/>
              <w:right w:val="single" w:sz="4" w:space="0" w:color="auto"/>
            </w:tcBorders>
            <w:vAlign w:val="center"/>
            <w:hideMark/>
          </w:tcPr>
          <w:p w14:paraId="633F6457" w14:textId="77777777" w:rsidR="00424586" w:rsidRPr="007B2ACC" w:rsidRDefault="00424586" w:rsidP="0089486C">
            <w:pPr>
              <w:spacing w:after="0" w:line="240" w:lineRule="auto"/>
              <w:rPr>
                <w:rFonts w:ascii="Calibri" w:eastAsia="Times New Roman" w:hAnsi="Calibri" w:cs="Calibri"/>
                <w:color w:val="000000"/>
              </w:rPr>
            </w:pPr>
          </w:p>
        </w:tc>
      </w:tr>
      <w:tr w:rsidR="00424586" w:rsidRPr="007B2ACC" w14:paraId="0C4AF93D" w14:textId="77777777" w:rsidTr="0089486C">
        <w:trPr>
          <w:trHeight w:val="999"/>
        </w:trPr>
        <w:tc>
          <w:tcPr>
            <w:tcW w:w="6772" w:type="dxa"/>
            <w:tcBorders>
              <w:top w:val="nil"/>
              <w:left w:val="single" w:sz="4" w:space="0" w:color="auto"/>
              <w:bottom w:val="single" w:sz="4" w:space="0" w:color="auto"/>
              <w:right w:val="single" w:sz="4" w:space="0" w:color="auto"/>
            </w:tcBorders>
            <w:shd w:val="clear" w:color="auto" w:fill="auto"/>
            <w:noWrap/>
            <w:vAlign w:val="center"/>
            <w:hideMark/>
          </w:tcPr>
          <w:p w14:paraId="25B629B4" w14:textId="77777777" w:rsidR="00424586" w:rsidRPr="007B2ACC" w:rsidRDefault="00424586" w:rsidP="0089486C">
            <w:pPr>
              <w:spacing w:after="0" w:line="240" w:lineRule="auto"/>
              <w:rPr>
                <w:rFonts w:ascii="Calibri" w:eastAsia="Times New Roman" w:hAnsi="Calibri" w:cs="Calibri"/>
                <w:color w:val="000000"/>
              </w:rPr>
            </w:pPr>
            <w:proofErr w:type="spellStart"/>
            <w:r w:rsidRPr="007B2ACC">
              <w:rPr>
                <w:rFonts w:ascii="Calibri" w:eastAsia="Times New Roman" w:hAnsi="Calibri" w:cs="Calibri"/>
                <w:color w:val="000000"/>
              </w:rPr>
              <w:t>MatchedStkCnt_Stock_Name</w:t>
            </w:r>
            <w:proofErr w:type="spellEnd"/>
            <w:r w:rsidRPr="007B2ACC">
              <w:rPr>
                <w:rFonts w:ascii="Calibri" w:eastAsia="Times New Roman" w:hAnsi="Calibri" w:cs="Calibri"/>
                <w:color w:val="000000"/>
              </w:rPr>
              <w:t xml:space="preserve"> VARCHAR2(200),</w:t>
            </w:r>
          </w:p>
        </w:tc>
        <w:tc>
          <w:tcPr>
            <w:tcW w:w="14948" w:type="dxa"/>
            <w:vMerge/>
            <w:tcBorders>
              <w:top w:val="nil"/>
              <w:left w:val="single" w:sz="4" w:space="0" w:color="auto"/>
              <w:bottom w:val="single" w:sz="4" w:space="0" w:color="auto"/>
              <w:right w:val="single" w:sz="4" w:space="0" w:color="auto"/>
            </w:tcBorders>
            <w:vAlign w:val="center"/>
            <w:hideMark/>
          </w:tcPr>
          <w:p w14:paraId="586A97B6" w14:textId="77777777" w:rsidR="00424586" w:rsidRPr="007B2ACC" w:rsidRDefault="00424586" w:rsidP="0089486C">
            <w:pPr>
              <w:spacing w:after="0" w:line="240" w:lineRule="auto"/>
              <w:rPr>
                <w:rFonts w:ascii="Calibri" w:eastAsia="Times New Roman" w:hAnsi="Calibri" w:cs="Calibri"/>
                <w:color w:val="000000"/>
              </w:rPr>
            </w:pPr>
          </w:p>
        </w:tc>
      </w:tr>
      <w:tr w:rsidR="00424586" w:rsidRPr="007B2ACC" w14:paraId="2FC755B9" w14:textId="77777777" w:rsidTr="0089486C">
        <w:trPr>
          <w:trHeight w:val="999"/>
        </w:trPr>
        <w:tc>
          <w:tcPr>
            <w:tcW w:w="6772" w:type="dxa"/>
            <w:tcBorders>
              <w:top w:val="nil"/>
              <w:left w:val="single" w:sz="4" w:space="0" w:color="auto"/>
              <w:bottom w:val="single" w:sz="4" w:space="0" w:color="auto"/>
              <w:right w:val="single" w:sz="4" w:space="0" w:color="auto"/>
            </w:tcBorders>
            <w:shd w:val="clear" w:color="auto" w:fill="auto"/>
            <w:noWrap/>
            <w:vAlign w:val="center"/>
            <w:hideMark/>
          </w:tcPr>
          <w:p w14:paraId="33483DA7" w14:textId="77777777" w:rsidR="00424586" w:rsidRPr="007B2ACC" w:rsidRDefault="00424586" w:rsidP="0089486C">
            <w:pPr>
              <w:spacing w:after="0" w:line="240" w:lineRule="auto"/>
              <w:rPr>
                <w:rFonts w:ascii="Calibri" w:eastAsia="Times New Roman" w:hAnsi="Calibri" w:cs="Calibri"/>
                <w:color w:val="000000"/>
              </w:rPr>
            </w:pPr>
            <w:proofErr w:type="spellStart"/>
            <w:r w:rsidRPr="007B2ACC">
              <w:rPr>
                <w:rFonts w:ascii="Calibri" w:eastAsia="Times New Roman" w:hAnsi="Calibri" w:cs="Calibri"/>
                <w:color w:val="000000"/>
              </w:rPr>
              <w:t>MatchedStkCnt_Stock_Count</w:t>
            </w:r>
            <w:proofErr w:type="spellEnd"/>
            <w:r w:rsidRPr="007B2ACC">
              <w:rPr>
                <w:rFonts w:ascii="Calibri" w:eastAsia="Times New Roman" w:hAnsi="Calibri" w:cs="Calibri"/>
                <w:color w:val="000000"/>
              </w:rPr>
              <w:t xml:space="preserve"> NUMBER(30),</w:t>
            </w:r>
          </w:p>
        </w:tc>
        <w:tc>
          <w:tcPr>
            <w:tcW w:w="14948" w:type="dxa"/>
            <w:vMerge/>
            <w:tcBorders>
              <w:top w:val="nil"/>
              <w:left w:val="single" w:sz="4" w:space="0" w:color="auto"/>
              <w:bottom w:val="single" w:sz="4" w:space="0" w:color="auto"/>
              <w:right w:val="single" w:sz="4" w:space="0" w:color="auto"/>
            </w:tcBorders>
            <w:vAlign w:val="center"/>
            <w:hideMark/>
          </w:tcPr>
          <w:p w14:paraId="7571F4C0" w14:textId="77777777" w:rsidR="00424586" w:rsidRPr="007B2ACC" w:rsidRDefault="00424586" w:rsidP="0089486C">
            <w:pPr>
              <w:spacing w:after="0" w:line="240" w:lineRule="auto"/>
              <w:rPr>
                <w:rFonts w:ascii="Calibri" w:eastAsia="Times New Roman" w:hAnsi="Calibri" w:cs="Calibri"/>
                <w:color w:val="000000"/>
              </w:rPr>
            </w:pPr>
          </w:p>
        </w:tc>
      </w:tr>
      <w:tr w:rsidR="00424586" w:rsidRPr="007B2ACC" w14:paraId="47BEC082" w14:textId="77777777" w:rsidTr="0089486C">
        <w:trPr>
          <w:trHeight w:val="999"/>
        </w:trPr>
        <w:tc>
          <w:tcPr>
            <w:tcW w:w="6772" w:type="dxa"/>
            <w:tcBorders>
              <w:top w:val="nil"/>
              <w:left w:val="single" w:sz="4" w:space="0" w:color="auto"/>
              <w:bottom w:val="single" w:sz="4" w:space="0" w:color="auto"/>
              <w:right w:val="single" w:sz="4" w:space="0" w:color="auto"/>
            </w:tcBorders>
            <w:shd w:val="clear" w:color="auto" w:fill="auto"/>
            <w:noWrap/>
            <w:vAlign w:val="center"/>
            <w:hideMark/>
          </w:tcPr>
          <w:p w14:paraId="0D306A4F" w14:textId="77777777" w:rsidR="00424586" w:rsidRPr="007B2ACC" w:rsidRDefault="00424586" w:rsidP="0089486C">
            <w:pPr>
              <w:spacing w:after="0" w:line="240" w:lineRule="auto"/>
              <w:rPr>
                <w:rFonts w:ascii="Calibri" w:eastAsia="Times New Roman" w:hAnsi="Calibri" w:cs="Calibri"/>
                <w:color w:val="000000"/>
              </w:rPr>
            </w:pPr>
            <w:proofErr w:type="spellStart"/>
            <w:r w:rsidRPr="007B2ACC">
              <w:rPr>
                <w:rFonts w:ascii="Calibri" w:eastAsia="Times New Roman" w:hAnsi="Calibri" w:cs="Calibri"/>
                <w:color w:val="000000"/>
              </w:rPr>
              <w:t>MsMatchedStkCnt_User_ID</w:t>
            </w:r>
            <w:proofErr w:type="spellEnd"/>
            <w:r w:rsidRPr="007B2ACC">
              <w:rPr>
                <w:rFonts w:ascii="Calibri" w:eastAsia="Times New Roman" w:hAnsi="Calibri" w:cs="Calibri"/>
                <w:color w:val="000000"/>
              </w:rPr>
              <w:t xml:space="preserve"> VARCHAR2(50),</w:t>
            </w:r>
          </w:p>
        </w:tc>
        <w:tc>
          <w:tcPr>
            <w:tcW w:w="14948" w:type="dxa"/>
            <w:vMerge w:val="restart"/>
            <w:tcBorders>
              <w:top w:val="nil"/>
              <w:left w:val="single" w:sz="4" w:space="0" w:color="auto"/>
              <w:bottom w:val="single" w:sz="4" w:space="0" w:color="auto"/>
              <w:right w:val="single" w:sz="4" w:space="0" w:color="auto"/>
            </w:tcBorders>
            <w:shd w:val="clear" w:color="auto" w:fill="auto"/>
            <w:vAlign w:val="center"/>
            <w:hideMark/>
          </w:tcPr>
          <w:p w14:paraId="156B12D9" w14:textId="77777777" w:rsidR="00424586" w:rsidRPr="007B2ACC" w:rsidRDefault="00424586" w:rsidP="0089486C">
            <w:pPr>
              <w:spacing w:after="0" w:line="240" w:lineRule="auto"/>
              <w:rPr>
                <w:rFonts w:ascii="Calibri" w:eastAsia="Times New Roman" w:hAnsi="Calibri" w:cs="Calibri"/>
                <w:color w:val="000000"/>
              </w:rPr>
            </w:pPr>
            <w:proofErr w:type="spellStart"/>
            <w:r w:rsidRPr="007B2ACC">
              <w:rPr>
                <w:rFonts w:ascii="Calibri" w:eastAsia="Times New Roman" w:hAnsi="Calibri" w:cs="Calibri"/>
                <w:color w:val="000000"/>
              </w:rPr>
              <w:t>Thesed</w:t>
            </w:r>
            <w:proofErr w:type="spellEnd"/>
            <w:r w:rsidRPr="007B2ACC">
              <w:rPr>
                <w:rFonts w:ascii="Calibri" w:eastAsia="Times New Roman" w:hAnsi="Calibri" w:cs="Calibri"/>
                <w:color w:val="000000"/>
              </w:rPr>
              <w:t xml:space="preserve"> five </w:t>
            </w:r>
            <w:proofErr w:type="spellStart"/>
            <w:r w:rsidRPr="007B2ACC">
              <w:rPr>
                <w:rFonts w:ascii="Calibri" w:eastAsia="Times New Roman" w:hAnsi="Calibri" w:cs="Calibri"/>
                <w:color w:val="000000"/>
              </w:rPr>
              <w:t>coulms</w:t>
            </w:r>
            <w:proofErr w:type="spellEnd"/>
            <w:r w:rsidRPr="007B2ACC">
              <w:rPr>
                <w:rFonts w:ascii="Calibri" w:eastAsia="Times New Roman" w:hAnsi="Calibri" w:cs="Calibri"/>
                <w:color w:val="000000"/>
              </w:rPr>
              <w:t xml:space="preserve"> store the </w:t>
            </w:r>
            <w:proofErr w:type="spellStart"/>
            <w:r w:rsidRPr="007B2ACC">
              <w:rPr>
                <w:rFonts w:ascii="Calibri" w:eastAsia="Times New Roman" w:hAnsi="Calibri" w:cs="Calibri"/>
                <w:color w:val="000000"/>
              </w:rPr>
              <w:t>the</w:t>
            </w:r>
            <w:proofErr w:type="spellEnd"/>
            <w:r w:rsidRPr="007B2ACC">
              <w:rPr>
                <w:rFonts w:ascii="Calibri" w:eastAsia="Times New Roman" w:hAnsi="Calibri" w:cs="Calibri"/>
                <w:color w:val="000000"/>
              </w:rPr>
              <w:t xml:space="preserve"> row which are found not matching in the two CSV files by </w:t>
            </w:r>
            <w:proofErr w:type="spellStart"/>
            <w:r w:rsidRPr="007B2ACC">
              <w:rPr>
                <w:rFonts w:ascii="Calibri" w:eastAsia="Times New Roman" w:hAnsi="Calibri" w:cs="Calibri"/>
                <w:color w:val="000000"/>
              </w:rPr>
              <w:t>Stock_Count</w:t>
            </w:r>
            <w:proofErr w:type="spellEnd"/>
            <w:r w:rsidRPr="007B2ACC">
              <w:rPr>
                <w:rFonts w:ascii="Calibri" w:eastAsia="Times New Roman" w:hAnsi="Calibri" w:cs="Calibri"/>
                <w:color w:val="000000"/>
              </w:rPr>
              <w:t xml:space="preserve">. The </w:t>
            </w:r>
            <w:proofErr w:type="spellStart"/>
            <w:r w:rsidRPr="007B2ACC">
              <w:rPr>
                <w:rFonts w:ascii="Calibri" w:eastAsia="Times New Roman" w:hAnsi="Calibri" w:cs="Calibri"/>
                <w:color w:val="000000"/>
              </w:rPr>
              <w:t>coumn</w:t>
            </w:r>
            <w:proofErr w:type="spellEnd"/>
            <w:r w:rsidRPr="007B2ACC">
              <w:rPr>
                <w:rFonts w:ascii="Calibri" w:eastAsia="Times New Roman" w:hAnsi="Calibri" w:cs="Calibri"/>
                <w:color w:val="000000"/>
              </w:rPr>
              <w:t xml:space="preserve"> </w:t>
            </w:r>
            <w:proofErr w:type="spellStart"/>
            <w:r w:rsidRPr="007B2ACC">
              <w:rPr>
                <w:rFonts w:ascii="Calibri" w:eastAsia="Times New Roman" w:hAnsi="Calibri" w:cs="Calibri"/>
                <w:color w:val="000000"/>
              </w:rPr>
              <w:t>MsMatchedStkCnt_Stock_Count_e</w:t>
            </w:r>
            <w:proofErr w:type="spellEnd"/>
            <w:r w:rsidRPr="007B2ACC">
              <w:rPr>
                <w:rFonts w:ascii="Calibri" w:eastAsia="Times New Roman" w:hAnsi="Calibri" w:cs="Calibri"/>
                <w:color w:val="000000"/>
              </w:rPr>
              <w:t xml:space="preserve"> shows the </w:t>
            </w:r>
            <w:proofErr w:type="spellStart"/>
            <w:r w:rsidRPr="007B2ACC">
              <w:rPr>
                <w:rFonts w:ascii="Calibri" w:eastAsia="Times New Roman" w:hAnsi="Calibri" w:cs="Calibri"/>
                <w:color w:val="000000"/>
              </w:rPr>
              <w:t>Stock_Count</w:t>
            </w:r>
            <w:proofErr w:type="spellEnd"/>
            <w:r w:rsidRPr="007B2ACC">
              <w:rPr>
                <w:rFonts w:ascii="Calibri" w:eastAsia="Times New Roman" w:hAnsi="Calibri" w:cs="Calibri"/>
                <w:color w:val="000000"/>
              </w:rPr>
              <w:t xml:space="preserve"> value in the exchange_data.CSV while the </w:t>
            </w:r>
            <w:proofErr w:type="spellStart"/>
            <w:r w:rsidRPr="007B2ACC">
              <w:rPr>
                <w:rFonts w:ascii="Calibri" w:eastAsia="Times New Roman" w:hAnsi="Calibri" w:cs="Calibri"/>
                <w:color w:val="000000"/>
              </w:rPr>
              <w:t>coumn</w:t>
            </w:r>
            <w:proofErr w:type="spellEnd"/>
            <w:r w:rsidRPr="007B2ACC">
              <w:rPr>
                <w:rFonts w:ascii="Calibri" w:eastAsia="Times New Roman" w:hAnsi="Calibri" w:cs="Calibri"/>
                <w:color w:val="000000"/>
              </w:rPr>
              <w:t xml:space="preserve"> </w:t>
            </w:r>
            <w:proofErr w:type="spellStart"/>
            <w:r w:rsidRPr="007B2ACC">
              <w:rPr>
                <w:rFonts w:ascii="Calibri" w:eastAsia="Times New Roman" w:hAnsi="Calibri" w:cs="Calibri"/>
                <w:color w:val="000000"/>
              </w:rPr>
              <w:t>MsMatchedStkCnt_Stock_Count_d</w:t>
            </w:r>
            <w:proofErr w:type="spellEnd"/>
            <w:r w:rsidRPr="007B2ACC">
              <w:rPr>
                <w:rFonts w:ascii="Calibri" w:eastAsia="Times New Roman" w:hAnsi="Calibri" w:cs="Calibri"/>
                <w:color w:val="000000"/>
              </w:rPr>
              <w:t xml:space="preserve"> shows the </w:t>
            </w:r>
            <w:proofErr w:type="spellStart"/>
            <w:r w:rsidRPr="007B2ACC">
              <w:rPr>
                <w:rFonts w:ascii="Calibri" w:eastAsia="Times New Roman" w:hAnsi="Calibri" w:cs="Calibri"/>
                <w:color w:val="000000"/>
              </w:rPr>
              <w:t>Stock_Count</w:t>
            </w:r>
            <w:proofErr w:type="spellEnd"/>
            <w:r w:rsidRPr="007B2ACC">
              <w:rPr>
                <w:rFonts w:ascii="Calibri" w:eastAsia="Times New Roman" w:hAnsi="Calibri" w:cs="Calibri"/>
                <w:color w:val="000000"/>
              </w:rPr>
              <w:t xml:space="preserve"> value in the depository_data.CSV</w:t>
            </w:r>
            <w:r w:rsidRPr="007B2ACC">
              <w:rPr>
                <w:rFonts w:ascii="Calibri" w:eastAsia="Times New Roman" w:hAnsi="Calibri" w:cs="Calibri"/>
                <w:color w:val="000000"/>
              </w:rPr>
              <w:br/>
            </w:r>
            <w:r w:rsidRPr="007B2ACC">
              <w:rPr>
                <w:rFonts w:ascii="Calibri" w:eastAsia="Times New Roman" w:hAnsi="Calibri" w:cs="Calibri"/>
                <w:color w:val="000000"/>
              </w:rPr>
              <w:br/>
              <w:t xml:space="preserve">When the data is inserted in this main log table, a summary data is also logged in the other log table, </w:t>
            </w:r>
            <w:proofErr w:type="spellStart"/>
            <w:r w:rsidRPr="007B2ACC">
              <w:rPr>
                <w:rFonts w:ascii="Calibri" w:eastAsia="Times New Roman" w:hAnsi="Calibri" w:cs="Calibri"/>
                <w:color w:val="000000"/>
              </w:rPr>
              <w:t>TheLogOfEdgeCasesAndCSVFileIssues</w:t>
            </w:r>
            <w:proofErr w:type="spellEnd"/>
            <w:r w:rsidRPr="007B2ACC">
              <w:rPr>
                <w:rFonts w:ascii="Calibri" w:eastAsia="Times New Roman" w:hAnsi="Calibri" w:cs="Calibri"/>
                <w:color w:val="000000"/>
              </w:rPr>
              <w:t xml:space="preserve">, in the following </w:t>
            </w:r>
            <w:proofErr w:type="spellStart"/>
            <w:r w:rsidRPr="007B2ACC">
              <w:rPr>
                <w:rFonts w:ascii="Calibri" w:eastAsia="Times New Roman" w:hAnsi="Calibri" w:cs="Calibri"/>
                <w:color w:val="000000"/>
              </w:rPr>
              <w:t>coulns</w:t>
            </w:r>
            <w:proofErr w:type="spellEnd"/>
            <w:r w:rsidRPr="007B2ACC">
              <w:rPr>
                <w:rFonts w:ascii="Calibri" w:eastAsia="Times New Roman" w:hAnsi="Calibri" w:cs="Calibri"/>
                <w:color w:val="000000"/>
              </w:rPr>
              <w:t xml:space="preserve"> which are the </w:t>
            </w:r>
            <w:proofErr w:type="spellStart"/>
            <w:r w:rsidRPr="007B2ACC">
              <w:rPr>
                <w:rFonts w:ascii="Calibri" w:eastAsia="Times New Roman" w:hAnsi="Calibri" w:cs="Calibri"/>
                <w:color w:val="000000"/>
              </w:rPr>
              <w:t>sumaary</w:t>
            </w:r>
            <w:proofErr w:type="spellEnd"/>
            <w:r w:rsidRPr="007B2ACC">
              <w:rPr>
                <w:rFonts w:ascii="Calibri" w:eastAsia="Times New Roman" w:hAnsi="Calibri" w:cs="Calibri"/>
                <w:color w:val="000000"/>
              </w:rPr>
              <w:t xml:space="preserve"> of the count of the comparison operation (</w:t>
            </w:r>
            <w:proofErr w:type="spellStart"/>
            <w:r w:rsidRPr="007B2ACC">
              <w:rPr>
                <w:rFonts w:ascii="Calibri" w:eastAsia="Times New Roman" w:hAnsi="Calibri" w:cs="Calibri"/>
                <w:color w:val="000000"/>
              </w:rPr>
              <w:t>refe</w:t>
            </w:r>
            <w:proofErr w:type="spellEnd"/>
            <w:r w:rsidRPr="007B2ACC">
              <w:rPr>
                <w:rFonts w:ascii="Calibri" w:eastAsia="Times New Roman" w:hAnsi="Calibri" w:cs="Calibri"/>
                <w:color w:val="000000"/>
              </w:rPr>
              <w:t xml:space="preserve"> to the details of the each columns of this secondary log table):</w:t>
            </w:r>
            <w:r w:rsidRPr="007B2ACC">
              <w:rPr>
                <w:rFonts w:ascii="Calibri" w:eastAsia="Times New Roman" w:hAnsi="Calibri" w:cs="Calibri"/>
                <w:color w:val="000000"/>
              </w:rPr>
              <w:br/>
            </w:r>
            <w:r w:rsidRPr="007B2ACC">
              <w:rPr>
                <w:rFonts w:ascii="Calibri" w:eastAsia="Times New Roman" w:hAnsi="Calibri" w:cs="Calibri"/>
                <w:color w:val="000000"/>
              </w:rPr>
              <w:br/>
            </w:r>
            <w:proofErr w:type="spellStart"/>
            <w:r w:rsidRPr="007B2ACC">
              <w:rPr>
                <w:rFonts w:ascii="Calibri" w:eastAsia="Times New Roman" w:hAnsi="Calibri" w:cs="Calibri"/>
                <w:color w:val="000000"/>
              </w:rPr>
              <w:t>LogIDOrderedStep_Serial</w:t>
            </w:r>
            <w:proofErr w:type="spellEnd"/>
            <w:r w:rsidRPr="007B2ACC">
              <w:rPr>
                <w:rFonts w:ascii="Calibri" w:eastAsia="Times New Roman" w:hAnsi="Calibri" w:cs="Calibri"/>
                <w:color w:val="000000"/>
              </w:rPr>
              <w:t xml:space="preserve">           </w:t>
            </w:r>
            <w:r w:rsidRPr="007B2ACC">
              <w:rPr>
                <w:rFonts w:ascii="Calibri" w:eastAsia="Times New Roman" w:hAnsi="Calibri" w:cs="Calibri"/>
                <w:color w:val="000000"/>
              </w:rPr>
              <w:br/>
            </w:r>
            <w:proofErr w:type="spellStart"/>
            <w:r w:rsidRPr="007B2ACC">
              <w:rPr>
                <w:rFonts w:ascii="Calibri" w:eastAsia="Times New Roman" w:hAnsi="Calibri" w:cs="Calibri"/>
                <w:color w:val="000000"/>
              </w:rPr>
              <w:t>LogIDOrderedStep_Desc</w:t>
            </w:r>
            <w:proofErr w:type="spellEnd"/>
            <w:r w:rsidRPr="007B2ACC">
              <w:rPr>
                <w:rFonts w:ascii="Calibri" w:eastAsia="Times New Roman" w:hAnsi="Calibri" w:cs="Calibri"/>
                <w:color w:val="000000"/>
              </w:rPr>
              <w:t xml:space="preserve">             </w:t>
            </w:r>
            <w:r w:rsidRPr="007B2ACC">
              <w:rPr>
                <w:rFonts w:ascii="Calibri" w:eastAsia="Times New Roman" w:hAnsi="Calibri" w:cs="Calibri"/>
                <w:color w:val="000000"/>
              </w:rPr>
              <w:br/>
            </w:r>
            <w:proofErr w:type="spellStart"/>
            <w:r w:rsidRPr="007B2ACC">
              <w:rPr>
                <w:rFonts w:ascii="Calibri" w:eastAsia="Times New Roman" w:hAnsi="Calibri" w:cs="Calibri"/>
                <w:color w:val="000000"/>
              </w:rPr>
              <w:t>TotalRows_exchange_data</w:t>
            </w:r>
            <w:proofErr w:type="spellEnd"/>
            <w:r w:rsidRPr="007B2ACC">
              <w:rPr>
                <w:rFonts w:ascii="Calibri" w:eastAsia="Times New Roman" w:hAnsi="Calibri" w:cs="Calibri"/>
                <w:color w:val="000000"/>
              </w:rPr>
              <w:br/>
            </w:r>
            <w:proofErr w:type="spellStart"/>
            <w:r w:rsidRPr="007B2ACC">
              <w:rPr>
                <w:rFonts w:ascii="Calibri" w:eastAsia="Times New Roman" w:hAnsi="Calibri" w:cs="Calibri"/>
                <w:color w:val="000000"/>
              </w:rPr>
              <w:t>TotalRows_depository_data</w:t>
            </w:r>
            <w:proofErr w:type="spellEnd"/>
            <w:r w:rsidRPr="007B2ACC">
              <w:rPr>
                <w:rFonts w:ascii="Calibri" w:eastAsia="Times New Roman" w:hAnsi="Calibri" w:cs="Calibri"/>
                <w:color w:val="000000"/>
              </w:rPr>
              <w:br/>
            </w:r>
            <w:proofErr w:type="spellStart"/>
            <w:r w:rsidRPr="007B2ACC">
              <w:rPr>
                <w:rFonts w:ascii="Calibri" w:eastAsia="Times New Roman" w:hAnsi="Calibri" w:cs="Calibri"/>
                <w:color w:val="000000"/>
              </w:rPr>
              <w:t>MissingRows_In_exchange_data</w:t>
            </w:r>
            <w:proofErr w:type="spellEnd"/>
            <w:r w:rsidRPr="007B2ACC">
              <w:rPr>
                <w:rFonts w:ascii="Calibri" w:eastAsia="Times New Roman" w:hAnsi="Calibri" w:cs="Calibri"/>
                <w:color w:val="000000"/>
              </w:rPr>
              <w:br/>
            </w:r>
            <w:proofErr w:type="spellStart"/>
            <w:r w:rsidRPr="007B2ACC">
              <w:rPr>
                <w:rFonts w:ascii="Calibri" w:eastAsia="Times New Roman" w:hAnsi="Calibri" w:cs="Calibri"/>
                <w:color w:val="000000"/>
              </w:rPr>
              <w:t>MissingRows_In_depository_data</w:t>
            </w:r>
            <w:proofErr w:type="spellEnd"/>
            <w:r w:rsidRPr="007B2ACC">
              <w:rPr>
                <w:rFonts w:ascii="Calibri" w:eastAsia="Times New Roman" w:hAnsi="Calibri" w:cs="Calibri"/>
                <w:color w:val="000000"/>
              </w:rPr>
              <w:br/>
            </w:r>
            <w:proofErr w:type="spellStart"/>
            <w:r w:rsidRPr="007B2ACC">
              <w:rPr>
                <w:rFonts w:ascii="Calibri" w:eastAsia="Times New Roman" w:hAnsi="Calibri" w:cs="Calibri"/>
                <w:color w:val="000000"/>
              </w:rPr>
              <w:t>TotalRows_Matched</w:t>
            </w:r>
            <w:proofErr w:type="spellEnd"/>
            <w:r w:rsidRPr="007B2ACC">
              <w:rPr>
                <w:rFonts w:ascii="Calibri" w:eastAsia="Times New Roman" w:hAnsi="Calibri" w:cs="Calibri"/>
                <w:color w:val="000000"/>
              </w:rPr>
              <w:br/>
            </w:r>
            <w:proofErr w:type="spellStart"/>
            <w:r w:rsidRPr="007B2ACC">
              <w:rPr>
                <w:rFonts w:ascii="Calibri" w:eastAsia="Times New Roman" w:hAnsi="Calibri" w:cs="Calibri"/>
                <w:color w:val="000000"/>
              </w:rPr>
              <w:t>TotalRows_MtchdButDiffStkCntNm</w:t>
            </w:r>
            <w:proofErr w:type="spellEnd"/>
          </w:p>
        </w:tc>
      </w:tr>
      <w:tr w:rsidR="00424586" w:rsidRPr="007B2ACC" w14:paraId="50AA3A5A" w14:textId="77777777" w:rsidTr="0089486C">
        <w:trPr>
          <w:trHeight w:val="999"/>
        </w:trPr>
        <w:tc>
          <w:tcPr>
            <w:tcW w:w="6772" w:type="dxa"/>
            <w:tcBorders>
              <w:top w:val="nil"/>
              <w:left w:val="single" w:sz="4" w:space="0" w:color="auto"/>
              <w:bottom w:val="single" w:sz="4" w:space="0" w:color="auto"/>
              <w:right w:val="single" w:sz="4" w:space="0" w:color="auto"/>
            </w:tcBorders>
            <w:shd w:val="clear" w:color="auto" w:fill="auto"/>
            <w:noWrap/>
            <w:vAlign w:val="center"/>
            <w:hideMark/>
          </w:tcPr>
          <w:p w14:paraId="7BEC2579" w14:textId="77777777" w:rsidR="00424586" w:rsidRPr="007B2ACC" w:rsidRDefault="00424586" w:rsidP="0089486C">
            <w:pPr>
              <w:spacing w:after="0" w:line="240" w:lineRule="auto"/>
              <w:rPr>
                <w:rFonts w:ascii="Calibri" w:eastAsia="Times New Roman" w:hAnsi="Calibri" w:cs="Calibri"/>
                <w:color w:val="000000"/>
              </w:rPr>
            </w:pPr>
            <w:proofErr w:type="spellStart"/>
            <w:r w:rsidRPr="007B2ACC">
              <w:rPr>
                <w:rFonts w:ascii="Calibri" w:eastAsia="Times New Roman" w:hAnsi="Calibri" w:cs="Calibri"/>
                <w:color w:val="000000"/>
              </w:rPr>
              <w:t>MsMatchedStkCnt_Stock_ID</w:t>
            </w:r>
            <w:proofErr w:type="spellEnd"/>
            <w:r w:rsidRPr="007B2ACC">
              <w:rPr>
                <w:rFonts w:ascii="Calibri" w:eastAsia="Times New Roman" w:hAnsi="Calibri" w:cs="Calibri"/>
                <w:color w:val="000000"/>
              </w:rPr>
              <w:t xml:space="preserve"> VARCHAR2(50),</w:t>
            </w:r>
          </w:p>
        </w:tc>
        <w:tc>
          <w:tcPr>
            <w:tcW w:w="14948" w:type="dxa"/>
            <w:vMerge/>
            <w:tcBorders>
              <w:top w:val="nil"/>
              <w:left w:val="single" w:sz="4" w:space="0" w:color="auto"/>
              <w:bottom w:val="single" w:sz="4" w:space="0" w:color="auto"/>
              <w:right w:val="single" w:sz="4" w:space="0" w:color="auto"/>
            </w:tcBorders>
            <w:vAlign w:val="center"/>
            <w:hideMark/>
          </w:tcPr>
          <w:p w14:paraId="2D668287" w14:textId="77777777" w:rsidR="00424586" w:rsidRPr="007B2ACC" w:rsidRDefault="00424586" w:rsidP="0089486C">
            <w:pPr>
              <w:spacing w:after="0" w:line="240" w:lineRule="auto"/>
              <w:rPr>
                <w:rFonts w:ascii="Calibri" w:eastAsia="Times New Roman" w:hAnsi="Calibri" w:cs="Calibri"/>
                <w:color w:val="000000"/>
              </w:rPr>
            </w:pPr>
          </w:p>
        </w:tc>
      </w:tr>
      <w:tr w:rsidR="00424586" w:rsidRPr="007B2ACC" w14:paraId="0BB97E76" w14:textId="77777777" w:rsidTr="0089486C">
        <w:trPr>
          <w:trHeight w:val="999"/>
        </w:trPr>
        <w:tc>
          <w:tcPr>
            <w:tcW w:w="6772" w:type="dxa"/>
            <w:tcBorders>
              <w:top w:val="nil"/>
              <w:left w:val="single" w:sz="4" w:space="0" w:color="auto"/>
              <w:bottom w:val="single" w:sz="4" w:space="0" w:color="auto"/>
              <w:right w:val="single" w:sz="4" w:space="0" w:color="auto"/>
            </w:tcBorders>
            <w:shd w:val="clear" w:color="auto" w:fill="auto"/>
            <w:noWrap/>
            <w:vAlign w:val="center"/>
            <w:hideMark/>
          </w:tcPr>
          <w:p w14:paraId="2D8D6936" w14:textId="77777777" w:rsidR="00424586" w:rsidRPr="007B2ACC" w:rsidRDefault="00424586" w:rsidP="0089486C">
            <w:pPr>
              <w:spacing w:after="0" w:line="240" w:lineRule="auto"/>
              <w:rPr>
                <w:rFonts w:ascii="Calibri" w:eastAsia="Times New Roman" w:hAnsi="Calibri" w:cs="Calibri"/>
                <w:color w:val="000000"/>
              </w:rPr>
            </w:pPr>
            <w:proofErr w:type="spellStart"/>
            <w:r w:rsidRPr="007B2ACC">
              <w:rPr>
                <w:rFonts w:ascii="Calibri" w:eastAsia="Times New Roman" w:hAnsi="Calibri" w:cs="Calibri"/>
                <w:color w:val="000000"/>
              </w:rPr>
              <w:t>MsMatchedStkCnt_Stock_Name</w:t>
            </w:r>
            <w:proofErr w:type="spellEnd"/>
            <w:r w:rsidRPr="007B2ACC">
              <w:rPr>
                <w:rFonts w:ascii="Calibri" w:eastAsia="Times New Roman" w:hAnsi="Calibri" w:cs="Calibri"/>
                <w:color w:val="000000"/>
              </w:rPr>
              <w:t xml:space="preserve"> VARCHAR2(200),</w:t>
            </w:r>
          </w:p>
        </w:tc>
        <w:tc>
          <w:tcPr>
            <w:tcW w:w="14948" w:type="dxa"/>
            <w:vMerge/>
            <w:tcBorders>
              <w:top w:val="nil"/>
              <w:left w:val="single" w:sz="4" w:space="0" w:color="auto"/>
              <w:bottom w:val="single" w:sz="4" w:space="0" w:color="auto"/>
              <w:right w:val="single" w:sz="4" w:space="0" w:color="auto"/>
            </w:tcBorders>
            <w:vAlign w:val="center"/>
            <w:hideMark/>
          </w:tcPr>
          <w:p w14:paraId="250A0048" w14:textId="77777777" w:rsidR="00424586" w:rsidRPr="007B2ACC" w:rsidRDefault="00424586" w:rsidP="0089486C">
            <w:pPr>
              <w:spacing w:after="0" w:line="240" w:lineRule="auto"/>
              <w:rPr>
                <w:rFonts w:ascii="Calibri" w:eastAsia="Times New Roman" w:hAnsi="Calibri" w:cs="Calibri"/>
                <w:color w:val="000000"/>
              </w:rPr>
            </w:pPr>
          </w:p>
        </w:tc>
      </w:tr>
      <w:tr w:rsidR="00424586" w:rsidRPr="007B2ACC" w14:paraId="43C0B1FF" w14:textId="77777777" w:rsidTr="0089486C">
        <w:trPr>
          <w:trHeight w:val="999"/>
        </w:trPr>
        <w:tc>
          <w:tcPr>
            <w:tcW w:w="6772" w:type="dxa"/>
            <w:tcBorders>
              <w:top w:val="nil"/>
              <w:left w:val="single" w:sz="4" w:space="0" w:color="auto"/>
              <w:bottom w:val="single" w:sz="4" w:space="0" w:color="auto"/>
              <w:right w:val="single" w:sz="4" w:space="0" w:color="auto"/>
            </w:tcBorders>
            <w:shd w:val="clear" w:color="auto" w:fill="auto"/>
            <w:noWrap/>
            <w:vAlign w:val="center"/>
            <w:hideMark/>
          </w:tcPr>
          <w:p w14:paraId="66352019" w14:textId="77777777" w:rsidR="00424586" w:rsidRPr="007B2ACC" w:rsidRDefault="00424586" w:rsidP="0089486C">
            <w:pPr>
              <w:spacing w:after="0" w:line="240" w:lineRule="auto"/>
              <w:rPr>
                <w:rFonts w:ascii="Calibri" w:eastAsia="Times New Roman" w:hAnsi="Calibri" w:cs="Calibri"/>
                <w:color w:val="000000"/>
              </w:rPr>
            </w:pPr>
            <w:proofErr w:type="spellStart"/>
            <w:r w:rsidRPr="007B2ACC">
              <w:rPr>
                <w:rFonts w:ascii="Calibri" w:eastAsia="Times New Roman" w:hAnsi="Calibri" w:cs="Calibri"/>
                <w:color w:val="000000"/>
              </w:rPr>
              <w:t>MsMatchedStkCnt_Stock_Count_e</w:t>
            </w:r>
            <w:proofErr w:type="spellEnd"/>
            <w:r w:rsidRPr="007B2ACC">
              <w:rPr>
                <w:rFonts w:ascii="Calibri" w:eastAsia="Times New Roman" w:hAnsi="Calibri" w:cs="Calibri"/>
                <w:color w:val="000000"/>
              </w:rPr>
              <w:t xml:space="preserve"> NUMBER(30),</w:t>
            </w:r>
          </w:p>
        </w:tc>
        <w:tc>
          <w:tcPr>
            <w:tcW w:w="14948" w:type="dxa"/>
            <w:vMerge/>
            <w:tcBorders>
              <w:top w:val="nil"/>
              <w:left w:val="single" w:sz="4" w:space="0" w:color="auto"/>
              <w:bottom w:val="single" w:sz="4" w:space="0" w:color="auto"/>
              <w:right w:val="single" w:sz="4" w:space="0" w:color="auto"/>
            </w:tcBorders>
            <w:vAlign w:val="center"/>
            <w:hideMark/>
          </w:tcPr>
          <w:p w14:paraId="1F1D57DE" w14:textId="77777777" w:rsidR="00424586" w:rsidRPr="007B2ACC" w:rsidRDefault="00424586" w:rsidP="0089486C">
            <w:pPr>
              <w:spacing w:after="0" w:line="240" w:lineRule="auto"/>
              <w:rPr>
                <w:rFonts w:ascii="Calibri" w:eastAsia="Times New Roman" w:hAnsi="Calibri" w:cs="Calibri"/>
                <w:color w:val="000000"/>
              </w:rPr>
            </w:pPr>
          </w:p>
        </w:tc>
      </w:tr>
      <w:tr w:rsidR="00424586" w:rsidRPr="007B2ACC" w14:paraId="2E122EC4" w14:textId="77777777" w:rsidTr="0089486C">
        <w:trPr>
          <w:trHeight w:val="999"/>
        </w:trPr>
        <w:tc>
          <w:tcPr>
            <w:tcW w:w="6772" w:type="dxa"/>
            <w:tcBorders>
              <w:top w:val="nil"/>
              <w:left w:val="single" w:sz="4" w:space="0" w:color="auto"/>
              <w:bottom w:val="single" w:sz="4" w:space="0" w:color="auto"/>
              <w:right w:val="single" w:sz="4" w:space="0" w:color="auto"/>
            </w:tcBorders>
            <w:shd w:val="clear" w:color="auto" w:fill="auto"/>
            <w:noWrap/>
            <w:vAlign w:val="center"/>
            <w:hideMark/>
          </w:tcPr>
          <w:p w14:paraId="52794F04" w14:textId="77777777" w:rsidR="00424586" w:rsidRPr="007B2ACC" w:rsidRDefault="00424586" w:rsidP="0089486C">
            <w:pPr>
              <w:spacing w:after="0" w:line="240" w:lineRule="auto"/>
              <w:rPr>
                <w:rFonts w:ascii="Calibri" w:eastAsia="Times New Roman" w:hAnsi="Calibri" w:cs="Calibri"/>
                <w:color w:val="000000"/>
              </w:rPr>
            </w:pPr>
            <w:proofErr w:type="spellStart"/>
            <w:r w:rsidRPr="007B2ACC">
              <w:rPr>
                <w:rFonts w:ascii="Calibri" w:eastAsia="Times New Roman" w:hAnsi="Calibri" w:cs="Calibri"/>
                <w:color w:val="000000"/>
              </w:rPr>
              <w:t>MsMatchedStkCnt_Stock_Count_d</w:t>
            </w:r>
            <w:proofErr w:type="spellEnd"/>
            <w:r w:rsidRPr="007B2ACC">
              <w:rPr>
                <w:rFonts w:ascii="Calibri" w:eastAsia="Times New Roman" w:hAnsi="Calibri" w:cs="Calibri"/>
                <w:color w:val="000000"/>
              </w:rPr>
              <w:t xml:space="preserve"> NUMBER(30)</w:t>
            </w:r>
          </w:p>
        </w:tc>
        <w:tc>
          <w:tcPr>
            <w:tcW w:w="14948" w:type="dxa"/>
            <w:vMerge/>
            <w:tcBorders>
              <w:top w:val="nil"/>
              <w:left w:val="single" w:sz="4" w:space="0" w:color="auto"/>
              <w:bottom w:val="single" w:sz="4" w:space="0" w:color="auto"/>
              <w:right w:val="single" w:sz="4" w:space="0" w:color="auto"/>
            </w:tcBorders>
            <w:vAlign w:val="center"/>
            <w:hideMark/>
          </w:tcPr>
          <w:p w14:paraId="12D91BF5" w14:textId="77777777" w:rsidR="00424586" w:rsidRPr="007B2ACC" w:rsidRDefault="00424586" w:rsidP="0089486C">
            <w:pPr>
              <w:spacing w:after="0" w:line="240" w:lineRule="auto"/>
              <w:rPr>
                <w:rFonts w:ascii="Calibri" w:eastAsia="Times New Roman" w:hAnsi="Calibri" w:cs="Calibri"/>
                <w:color w:val="000000"/>
              </w:rPr>
            </w:pPr>
          </w:p>
        </w:tc>
      </w:tr>
    </w:tbl>
    <w:p w14:paraId="0A98E7DA" w14:textId="77777777" w:rsidR="00424586" w:rsidRDefault="00424586" w:rsidP="00424586"/>
    <w:p w14:paraId="4B5D40A0" w14:textId="77777777" w:rsidR="00BB4943" w:rsidRPr="00BB4943" w:rsidRDefault="00BB4943" w:rsidP="00BB4943">
      <w:pPr>
        <w:pStyle w:val="ListParagraph"/>
        <w:ind w:left="0"/>
        <w:rPr>
          <w:b/>
          <w:bCs/>
        </w:rPr>
      </w:pPr>
    </w:p>
    <w:tbl>
      <w:tblPr>
        <w:tblW w:w="24740" w:type="dxa"/>
        <w:tblLook w:val="04A0" w:firstRow="1" w:lastRow="0" w:firstColumn="1" w:lastColumn="0" w:noHBand="0" w:noVBand="1"/>
      </w:tblPr>
      <w:tblGrid>
        <w:gridCol w:w="7628"/>
        <w:gridCol w:w="17112"/>
      </w:tblGrid>
      <w:tr w:rsidR="0055777A" w:rsidRPr="000E1D20" w14:paraId="69EEDDD2" w14:textId="77777777" w:rsidTr="0089486C">
        <w:trPr>
          <w:trHeight w:val="480"/>
        </w:trPr>
        <w:tc>
          <w:tcPr>
            <w:tcW w:w="24740" w:type="dxa"/>
            <w:gridSpan w:val="2"/>
            <w:tcBorders>
              <w:top w:val="nil"/>
              <w:left w:val="nil"/>
              <w:bottom w:val="nil"/>
              <w:right w:val="nil"/>
            </w:tcBorders>
            <w:shd w:val="clear" w:color="000000" w:fill="FFFF00"/>
            <w:noWrap/>
            <w:vAlign w:val="bottom"/>
            <w:hideMark/>
          </w:tcPr>
          <w:p w14:paraId="5FC6D539" w14:textId="77777777" w:rsidR="0055777A" w:rsidRPr="000E1D20" w:rsidRDefault="0055777A" w:rsidP="0089486C">
            <w:pPr>
              <w:spacing w:after="0" w:line="240" w:lineRule="auto"/>
              <w:jc w:val="center"/>
              <w:rPr>
                <w:rFonts w:ascii="Calibri" w:eastAsia="Times New Roman" w:hAnsi="Calibri" w:cs="Calibri"/>
                <w:b/>
                <w:bCs/>
                <w:color w:val="000000"/>
                <w:sz w:val="36"/>
                <w:szCs w:val="36"/>
              </w:rPr>
            </w:pPr>
            <w:r w:rsidRPr="000E1D20">
              <w:rPr>
                <w:rFonts w:ascii="Calibri" w:eastAsia="Times New Roman" w:hAnsi="Calibri" w:cs="Calibri"/>
                <w:b/>
                <w:bCs/>
                <w:color w:val="000000"/>
                <w:sz w:val="36"/>
                <w:szCs w:val="36"/>
              </w:rPr>
              <w:t xml:space="preserve">The table </w:t>
            </w:r>
            <w:proofErr w:type="spellStart"/>
            <w:r w:rsidRPr="000E1D20">
              <w:rPr>
                <w:rFonts w:ascii="Calibri" w:eastAsia="Times New Roman" w:hAnsi="Calibri" w:cs="Calibri"/>
                <w:b/>
                <w:bCs/>
                <w:color w:val="000000"/>
                <w:sz w:val="36"/>
                <w:szCs w:val="36"/>
              </w:rPr>
              <w:t>TheLogOfEdgeCasesAndCSVFileIssues</w:t>
            </w:r>
            <w:proofErr w:type="spellEnd"/>
            <w:r w:rsidRPr="000E1D20">
              <w:rPr>
                <w:rFonts w:ascii="Calibri" w:eastAsia="Times New Roman" w:hAnsi="Calibri" w:cs="Calibri"/>
                <w:b/>
                <w:bCs/>
                <w:color w:val="000000"/>
                <w:sz w:val="36"/>
                <w:szCs w:val="36"/>
              </w:rPr>
              <w:t xml:space="preserve"> which logs the outcome of the summary of the comparison and the Edge Cases (Corrupt files or data)</w:t>
            </w:r>
          </w:p>
        </w:tc>
      </w:tr>
      <w:tr w:rsidR="0055777A" w:rsidRPr="000E1D20" w14:paraId="0125F909" w14:textId="77777777" w:rsidTr="0089486C">
        <w:trPr>
          <w:trHeight w:val="288"/>
        </w:trPr>
        <w:tc>
          <w:tcPr>
            <w:tcW w:w="7628" w:type="dxa"/>
            <w:tcBorders>
              <w:top w:val="single" w:sz="8" w:space="0" w:color="auto"/>
              <w:left w:val="single" w:sz="8" w:space="0" w:color="auto"/>
              <w:bottom w:val="nil"/>
              <w:right w:val="single" w:sz="4" w:space="0" w:color="auto"/>
            </w:tcBorders>
            <w:shd w:val="clear" w:color="000000" w:fill="8EA9DB"/>
            <w:noWrap/>
            <w:vAlign w:val="bottom"/>
            <w:hideMark/>
          </w:tcPr>
          <w:p w14:paraId="0BC0B3A2" w14:textId="77777777" w:rsidR="0055777A" w:rsidRPr="000E1D20" w:rsidRDefault="0055777A" w:rsidP="0089486C">
            <w:pPr>
              <w:spacing w:after="0" w:line="240" w:lineRule="auto"/>
              <w:rPr>
                <w:rFonts w:ascii="Calibri" w:eastAsia="Times New Roman" w:hAnsi="Calibri" w:cs="Calibri"/>
                <w:b/>
                <w:bCs/>
                <w:color w:val="000000"/>
              </w:rPr>
            </w:pPr>
            <w:r w:rsidRPr="000E1D20">
              <w:rPr>
                <w:rFonts w:ascii="Calibri" w:eastAsia="Times New Roman" w:hAnsi="Calibri" w:cs="Calibri"/>
                <w:b/>
                <w:bCs/>
                <w:color w:val="000000"/>
              </w:rPr>
              <w:t>Column in the table</w:t>
            </w:r>
          </w:p>
        </w:tc>
        <w:tc>
          <w:tcPr>
            <w:tcW w:w="17112" w:type="dxa"/>
            <w:tcBorders>
              <w:top w:val="single" w:sz="8" w:space="0" w:color="auto"/>
              <w:left w:val="nil"/>
              <w:bottom w:val="nil"/>
              <w:right w:val="nil"/>
            </w:tcBorders>
            <w:shd w:val="clear" w:color="000000" w:fill="8EA9DB"/>
            <w:vAlign w:val="bottom"/>
            <w:hideMark/>
          </w:tcPr>
          <w:p w14:paraId="7AB8085E" w14:textId="77777777" w:rsidR="0055777A" w:rsidRPr="000E1D20" w:rsidRDefault="0055777A" w:rsidP="0089486C">
            <w:pPr>
              <w:spacing w:after="0" w:line="240" w:lineRule="auto"/>
              <w:rPr>
                <w:rFonts w:ascii="Calibri" w:eastAsia="Times New Roman" w:hAnsi="Calibri" w:cs="Calibri"/>
                <w:b/>
                <w:bCs/>
                <w:color w:val="000000"/>
              </w:rPr>
            </w:pPr>
            <w:r w:rsidRPr="000E1D20">
              <w:rPr>
                <w:rFonts w:ascii="Calibri" w:eastAsia="Times New Roman" w:hAnsi="Calibri" w:cs="Calibri"/>
                <w:b/>
                <w:bCs/>
                <w:color w:val="000000"/>
              </w:rPr>
              <w:t>Description</w:t>
            </w:r>
          </w:p>
        </w:tc>
      </w:tr>
      <w:tr w:rsidR="0055777A" w:rsidRPr="000E1D20" w14:paraId="7CA55076" w14:textId="77777777" w:rsidTr="0089486C">
        <w:trPr>
          <w:trHeight w:val="600"/>
        </w:trPr>
        <w:tc>
          <w:tcPr>
            <w:tcW w:w="76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CF7D8D" w14:textId="77777777" w:rsidR="0055777A" w:rsidRPr="000E1D20" w:rsidRDefault="0055777A" w:rsidP="0089486C">
            <w:pPr>
              <w:spacing w:after="0" w:line="240" w:lineRule="auto"/>
              <w:rPr>
                <w:rFonts w:ascii="Calibri" w:eastAsia="Times New Roman" w:hAnsi="Calibri" w:cs="Calibri"/>
                <w:color w:val="000000"/>
              </w:rPr>
            </w:pPr>
            <w:proofErr w:type="spellStart"/>
            <w:r w:rsidRPr="000E1D20">
              <w:rPr>
                <w:rFonts w:ascii="Calibri" w:eastAsia="Times New Roman" w:hAnsi="Calibri" w:cs="Calibri"/>
                <w:color w:val="000000"/>
              </w:rPr>
              <w:t>LogIDOrderedStep_Serial</w:t>
            </w:r>
            <w:proofErr w:type="spellEnd"/>
            <w:r w:rsidRPr="000E1D20">
              <w:rPr>
                <w:rFonts w:ascii="Calibri" w:eastAsia="Times New Roman" w:hAnsi="Calibri" w:cs="Calibri"/>
                <w:color w:val="000000"/>
              </w:rPr>
              <w:t xml:space="preserve"> NUMBER(10),</w:t>
            </w:r>
          </w:p>
        </w:tc>
        <w:tc>
          <w:tcPr>
            <w:tcW w:w="17112" w:type="dxa"/>
            <w:tcBorders>
              <w:top w:val="single" w:sz="4" w:space="0" w:color="auto"/>
              <w:left w:val="nil"/>
              <w:bottom w:val="single" w:sz="4" w:space="0" w:color="auto"/>
              <w:right w:val="single" w:sz="4" w:space="0" w:color="auto"/>
            </w:tcBorders>
            <w:shd w:val="clear" w:color="auto" w:fill="auto"/>
            <w:vAlign w:val="center"/>
            <w:hideMark/>
          </w:tcPr>
          <w:p w14:paraId="3B10554D" w14:textId="77777777" w:rsidR="0055777A" w:rsidRPr="000E1D20" w:rsidRDefault="0055777A" w:rsidP="0089486C">
            <w:pPr>
              <w:spacing w:after="0" w:line="240" w:lineRule="auto"/>
              <w:rPr>
                <w:rFonts w:ascii="Calibri" w:eastAsia="Times New Roman" w:hAnsi="Calibri" w:cs="Calibri"/>
                <w:color w:val="000000"/>
              </w:rPr>
            </w:pPr>
            <w:r w:rsidRPr="000E1D20">
              <w:rPr>
                <w:rFonts w:ascii="Calibri" w:eastAsia="Times New Roman" w:hAnsi="Calibri" w:cs="Calibri"/>
                <w:color w:val="000000"/>
              </w:rPr>
              <w:t> </w:t>
            </w:r>
          </w:p>
        </w:tc>
      </w:tr>
      <w:tr w:rsidR="0055777A" w:rsidRPr="000E1D20" w14:paraId="52980036" w14:textId="77777777" w:rsidTr="0089486C">
        <w:trPr>
          <w:trHeight w:val="600"/>
        </w:trPr>
        <w:tc>
          <w:tcPr>
            <w:tcW w:w="7628" w:type="dxa"/>
            <w:tcBorders>
              <w:top w:val="nil"/>
              <w:left w:val="single" w:sz="4" w:space="0" w:color="auto"/>
              <w:bottom w:val="nil"/>
              <w:right w:val="single" w:sz="4" w:space="0" w:color="auto"/>
            </w:tcBorders>
            <w:shd w:val="clear" w:color="auto" w:fill="auto"/>
            <w:noWrap/>
            <w:vAlign w:val="center"/>
            <w:hideMark/>
          </w:tcPr>
          <w:p w14:paraId="6D0CAD29" w14:textId="77777777" w:rsidR="0055777A" w:rsidRPr="000E1D20" w:rsidRDefault="0055777A" w:rsidP="0089486C">
            <w:pPr>
              <w:spacing w:after="0" w:line="240" w:lineRule="auto"/>
              <w:rPr>
                <w:rFonts w:ascii="Calibri" w:eastAsia="Times New Roman" w:hAnsi="Calibri" w:cs="Calibri"/>
                <w:color w:val="000000"/>
              </w:rPr>
            </w:pPr>
            <w:proofErr w:type="spellStart"/>
            <w:r w:rsidRPr="000E1D20">
              <w:rPr>
                <w:rFonts w:ascii="Calibri" w:eastAsia="Times New Roman" w:hAnsi="Calibri" w:cs="Calibri"/>
                <w:color w:val="000000"/>
              </w:rPr>
              <w:t>LogIDOrderedStep_Desc</w:t>
            </w:r>
            <w:proofErr w:type="spellEnd"/>
            <w:r w:rsidRPr="000E1D20">
              <w:rPr>
                <w:rFonts w:ascii="Calibri" w:eastAsia="Times New Roman" w:hAnsi="Calibri" w:cs="Calibri"/>
                <w:color w:val="000000"/>
              </w:rPr>
              <w:t xml:space="preserve"> VARCHAR2(400),</w:t>
            </w:r>
          </w:p>
        </w:tc>
        <w:tc>
          <w:tcPr>
            <w:tcW w:w="17112" w:type="dxa"/>
            <w:tcBorders>
              <w:top w:val="nil"/>
              <w:left w:val="nil"/>
              <w:bottom w:val="nil"/>
              <w:right w:val="single" w:sz="4" w:space="0" w:color="auto"/>
            </w:tcBorders>
            <w:shd w:val="clear" w:color="auto" w:fill="auto"/>
            <w:vAlign w:val="center"/>
            <w:hideMark/>
          </w:tcPr>
          <w:p w14:paraId="1A5BE61F" w14:textId="77777777" w:rsidR="0055777A" w:rsidRPr="000E1D20" w:rsidRDefault="0055777A" w:rsidP="0089486C">
            <w:pPr>
              <w:spacing w:after="0" w:line="240" w:lineRule="auto"/>
              <w:rPr>
                <w:rFonts w:ascii="Calibri" w:eastAsia="Times New Roman" w:hAnsi="Calibri" w:cs="Calibri"/>
                <w:color w:val="000000"/>
              </w:rPr>
            </w:pPr>
            <w:r w:rsidRPr="000E1D20">
              <w:rPr>
                <w:rFonts w:ascii="Calibri" w:eastAsia="Times New Roman" w:hAnsi="Calibri" w:cs="Calibri"/>
                <w:color w:val="000000"/>
              </w:rPr>
              <w:t> </w:t>
            </w:r>
          </w:p>
        </w:tc>
      </w:tr>
      <w:tr w:rsidR="0055777A" w:rsidRPr="000E1D20" w14:paraId="0A89EA3C" w14:textId="77777777" w:rsidTr="0089486C">
        <w:trPr>
          <w:trHeight w:val="600"/>
        </w:trPr>
        <w:tc>
          <w:tcPr>
            <w:tcW w:w="7628" w:type="dxa"/>
            <w:tcBorders>
              <w:top w:val="single" w:sz="8" w:space="0" w:color="FF0000"/>
              <w:left w:val="single" w:sz="8" w:space="0" w:color="FF0000"/>
              <w:bottom w:val="single" w:sz="4" w:space="0" w:color="auto"/>
              <w:right w:val="single" w:sz="4" w:space="0" w:color="auto"/>
            </w:tcBorders>
            <w:shd w:val="clear" w:color="auto" w:fill="auto"/>
            <w:noWrap/>
            <w:vAlign w:val="center"/>
            <w:hideMark/>
          </w:tcPr>
          <w:p w14:paraId="2C4D065D" w14:textId="77777777" w:rsidR="0055777A" w:rsidRPr="000E1D20" w:rsidRDefault="0055777A" w:rsidP="0089486C">
            <w:pPr>
              <w:spacing w:after="0" w:line="240" w:lineRule="auto"/>
              <w:rPr>
                <w:rFonts w:ascii="Calibri" w:eastAsia="Times New Roman" w:hAnsi="Calibri" w:cs="Calibri"/>
                <w:color w:val="000000"/>
              </w:rPr>
            </w:pPr>
            <w:proofErr w:type="spellStart"/>
            <w:r w:rsidRPr="000E1D20">
              <w:rPr>
                <w:rFonts w:ascii="Calibri" w:eastAsia="Times New Roman" w:hAnsi="Calibri" w:cs="Calibri"/>
                <w:color w:val="000000"/>
              </w:rPr>
              <w:t>MissngOrIvldCSV_exchangedata</w:t>
            </w:r>
            <w:proofErr w:type="spellEnd"/>
            <w:r w:rsidRPr="000E1D20">
              <w:rPr>
                <w:rFonts w:ascii="Calibri" w:eastAsia="Times New Roman" w:hAnsi="Calibri" w:cs="Calibri"/>
                <w:color w:val="000000"/>
              </w:rPr>
              <w:t xml:space="preserve"> VARCHAR2(4000),</w:t>
            </w:r>
          </w:p>
        </w:tc>
        <w:tc>
          <w:tcPr>
            <w:tcW w:w="17112" w:type="dxa"/>
            <w:vMerge w:val="restart"/>
            <w:tcBorders>
              <w:top w:val="single" w:sz="8" w:space="0" w:color="FF0000"/>
              <w:left w:val="single" w:sz="4" w:space="0" w:color="auto"/>
              <w:bottom w:val="single" w:sz="8" w:space="0" w:color="FF0000"/>
              <w:right w:val="single" w:sz="8" w:space="0" w:color="FF0000"/>
            </w:tcBorders>
            <w:shd w:val="clear" w:color="auto" w:fill="auto"/>
            <w:vAlign w:val="center"/>
            <w:hideMark/>
          </w:tcPr>
          <w:p w14:paraId="21F9E319" w14:textId="77777777" w:rsidR="0055777A" w:rsidRPr="000E1D20" w:rsidRDefault="0055777A" w:rsidP="0089486C">
            <w:pPr>
              <w:spacing w:after="0" w:line="240" w:lineRule="auto"/>
              <w:rPr>
                <w:rFonts w:ascii="Calibri" w:eastAsia="Times New Roman" w:hAnsi="Calibri" w:cs="Calibri"/>
                <w:color w:val="000000"/>
              </w:rPr>
            </w:pPr>
            <w:r w:rsidRPr="000E1D20">
              <w:rPr>
                <w:rFonts w:ascii="Calibri" w:eastAsia="Times New Roman" w:hAnsi="Calibri" w:cs="Calibri"/>
                <w:color w:val="000000"/>
              </w:rPr>
              <w:t xml:space="preserve">Type 1 of the Edge Cases. Value 1 and the description are stored in the columns </w:t>
            </w:r>
            <w:proofErr w:type="spellStart"/>
            <w:r w:rsidRPr="000E1D20">
              <w:rPr>
                <w:rFonts w:ascii="Calibri" w:eastAsia="Times New Roman" w:hAnsi="Calibri" w:cs="Calibri"/>
                <w:color w:val="FF0000"/>
              </w:rPr>
              <w:t>LogIDOrderedStep_Serial</w:t>
            </w:r>
            <w:proofErr w:type="spellEnd"/>
            <w:r w:rsidRPr="000E1D20">
              <w:rPr>
                <w:rFonts w:ascii="Calibri" w:eastAsia="Times New Roman" w:hAnsi="Calibri" w:cs="Calibri"/>
                <w:color w:val="000000"/>
              </w:rPr>
              <w:t xml:space="preserve"> &amp; </w:t>
            </w:r>
            <w:proofErr w:type="spellStart"/>
            <w:r w:rsidRPr="000E1D20">
              <w:rPr>
                <w:rFonts w:ascii="Calibri" w:eastAsia="Times New Roman" w:hAnsi="Calibri" w:cs="Calibri"/>
                <w:color w:val="FF0000"/>
              </w:rPr>
              <w:t>LogIDOrderedStep_Desc</w:t>
            </w:r>
            <w:proofErr w:type="spellEnd"/>
            <w:r w:rsidRPr="000E1D20">
              <w:rPr>
                <w:rFonts w:ascii="Calibri" w:eastAsia="Times New Roman" w:hAnsi="Calibri" w:cs="Calibri"/>
                <w:color w:val="000000"/>
              </w:rPr>
              <w:t xml:space="preserve"> accordingly. No value is inserted in the main log table </w:t>
            </w:r>
            <w:proofErr w:type="spellStart"/>
            <w:r w:rsidRPr="000E1D20">
              <w:rPr>
                <w:rFonts w:ascii="Calibri" w:eastAsia="Times New Roman" w:hAnsi="Calibri" w:cs="Calibri"/>
                <w:color w:val="000000"/>
              </w:rPr>
              <w:t>TheMainComparisonLogOfTwoCSVs</w:t>
            </w:r>
            <w:proofErr w:type="spellEnd"/>
            <w:r w:rsidRPr="000E1D20">
              <w:rPr>
                <w:rFonts w:ascii="Calibri" w:eastAsia="Times New Roman" w:hAnsi="Calibri" w:cs="Calibri"/>
                <w:color w:val="000000"/>
              </w:rPr>
              <w:t xml:space="preserve"> in this case</w:t>
            </w:r>
          </w:p>
        </w:tc>
      </w:tr>
      <w:tr w:rsidR="0055777A" w:rsidRPr="000E1D20" w14:paraId="1BE25538" w14:textId="77777777" w:rsidTr="0089486C">
        <w:trPr>
          <w:trHeight w:val="600"/>
        </w:trPr>
        <w:tc>
          <w:tcPr>
            <w:tcW w:w="7628" w:type="dxa"/>
            <w:tcBorders>
              <w:top w:val="nil"/>
              <w:left w:val="single" w:sz="8" w:space="0" w:color="FF0000"/>
              <w:bottom w:val="single" w:sz="8" w:space="0" w:color="FF0000"/>
              <w:right w:val="single" w:sz="4" w:space="0" w:color="auto"/>
            </w:tcBorders>
            <w:shd w:val="clear" w:color="auto" w:fill="auto"/>
            <w:noWrap/>
            <w:vAlign w:val="center"/>
            <w:hideMark/>
          </w:tcPr>
          <w:p w14:paraId="67EBC374" w14:textId="77777777" w:rsidR="0055777A" w:rsidRPr="000E1D20" w:rsidRDefault="0055777A" w:rsidP="0089486C">
            <w:pPr>
              <w:spacing w:after="0" w:line="240" w:lineRule="auto"/>
              <w:rPr>
                <w:rFonts w:ascii="Calibri" w:eastAsia="Times New Roman" w:hAnsi="Calibri" w:cs="Calibri"/>
                <w:color w:val="000000"/>
              </w:rPr>
            </w:pPr>
            <w:proofErr w:type="spellStart"/>
            <w:r w:rsidRPr="000E1D20">
              <w:rPr>
                <w:rFonts w:ascii="Calibri" w:eastAsia="Times New Roman" w:hAnsi="Calibri" w:cs="Calibri"/>
                <w:color w:val="000000"/>
              </w:rPr>
              <w:t>MissngOrIvldCSV_depositorydata</w:t>
            </w:r>
            <w:proofErr w:type="spellEnd"/>
            <w:r w:rsidRPr="000E1D20">
              <w:rPr>
                <w:rFonts w:ascii="Calibri" w:eastAsia="Times New Roman" w:hAnsi="Calibri" w:cs="Calibri"/>
                <w:color w:val="000000"/>
              </w:rPr>
              <w:t xml:space="preserve"> VARCHAR2(4000),</w:t>
            </w:r>
          </w:p>
        </w:tc>
        <w:tc>
          <w:tcPr>
            <w:tcW w:w="17112" w:type="dxa"/>
            <w:vMerge/>
            <w:tcBorders>
              <w:top w:val="single" w:sz="8" w:space="0" w:color="FF0000"/>
              <w:left w:val="single" w:sz="4" w:space="0" w:color="auto"/>
              <w:bottom w:val="single" w:sz="8" w:space="0" w:color="FF0000"/>
              <w:right w:val="single" w:sz="8" w:space="0" w:color="FF0000"/>
            </w:tcBorders>
            <w:vAlign w:val="center"/>
            <w:hideMark/>
          </w:tcPr>
          <w:p w14:paraId="5AB63A2A" w14:textId="77777777" w:rsidR="0055777A" w:rsidRPr="000E1D20" w:rsidRDefault="0055777A" w:rsidP="0089486C">
            <w:pPr>
              <w:spacing w:after="0" w:line="240" w:lineRule="auto"/>
              <w:rPr>
                <w:rFonts w:ascii="Calibri" w:eastAsia="Times New Roman" w:hAnsi="Calibri" w:cs="Calibri"/>
                <w:color w:val="000000"/>
              </w:rPr>
            </w:pPr>
          </w:p>
        </w:tc>
      </w:tr>
      <w:tr w:rsidR="0055777A" w:rsidRPr="000E1D20" w14:paraId="6014C899" w14:textId="77777777" w:rsidTr="0089486C">
        <w:trPr>
          <w:trHeight w:val="600"/>
        </w:trPr>
        <w:tc>
          <w:tcPr>
            <w:tcW w:w="7628" w:type="dxa"/>
            <w:tcBorders>
              <w:top w:val="nil"/>
              <w:left w:val="single" w:sz="8" w:space="0" w:color="FF0000"/>
              <w:bottom w:val="single" w:sz="4" w:space="0" w:color="auto"/>
              <w:right w:val="single" w:sz="4" w:space="0" w:color="auto"/>
            </w:tcBorders>
            <w:shd w:val="clear" w:color="auto" w:fill="auto"/>
            <w:noWrap/>
            <w:vAlign w:val="center"/>
            <w:hideMark/>
          </w:tcPr>
          <w:p w14:paraId="54EC17C4" w14:textId="77777777" w:rsidR="0055777A" w:rsidRPr="000E1D20" w:rsidRDefault="0055777A" w:rsidP="0089486C">
            <w:pPr>
              <w:spacing w:after="0" w:line="240" w:lineRule="auto"/>
              <w:rPr>
                <w:rFonts w:ascii="Calibri" w:eastAsia="Times New Roman" w:hAnsi="Calibri" w:cs="Calibri"/>
                <w:color w:val="000000"/>
              </w:rPr>
            </w:pPr>
            <w:proofErr w:type="spellStart"/>
            <w:r w:rsidRPr="000E1D20">
              <w:rPr>
                <w:rFonts w:ascii="Calibri" w:eastAsia="Times New Roman" w:hAnsi="Calibri" w:cs="Calibri"/>
                <w:color w:val="000000"/>
              </w:rPr>
              <w:t>Dup_User_ID_exchange_data</w:t>
            </w:r>
            <w:proofErr w:type="spellEnd"/>
            <w:r w:rsidRPr="000E1D20">
              <w:rPr>
                <w:rFonts w:ascii="Calibri" w:eastAsia="Times New Roman" w:hAnsi="Calibri" w:cs="Calibri"/>
                <w:color w:val="000000"/>
              </w:rPr>
              <w:t xml:space="preserve"> VARCHAR2(50),</w:t>
            </w:r>
          </w:p>
        </w:tc>
        <w:tc>
          <w:tcPr>
            <w:tcW w:w="17112" w:type="dxa"/>
            <w:vMerge w:val="restart"/>
            <w:tcBorders>
              <w:top w:val="nil"/>
              <w:left w:val="single" w:sz="4" w:space="0" w:color="auto"/>
              <w:bottom w:val="single" w:sz="8" w:space="0" w:color="FF0000"/>
              <w:right w:val="single" w:sz="8" w:space="0" w:color="FF0000"/>
            </w:tcBorders>
            <w:shd w:val="clear" w:color="auto" w:fill="auto"/>
            <w:vAlign w:val="center"/>
            <w:hideMark/>
          </w:tcPr>
          <w:p w14:paraId="00588C8E" w14:textId="77777777" w:rsidR="0055777A" w:rsidRPr="000E1D20" w:rsidRDefault="0055777A" w:rsidP="0089486C">
            <w:pPr>
              <w:spacing w:after="0" w:line="240" w:lineRule="auto"/>
              <w:jc w:val="center"/>
              <w:rPr>
                <w:rFonts w:ascii="Calibri" w:eastAsia="Times New Roman" w:hAnsi="Calibri" w:cs="Calibri"/>
                <w:color w:val="000000"/>
              </w:rPr>
            </w:pPr>
            <w:r w:rsidRPr="000E1D20">
              <w:rPr>
                <w:rFonts w:ascii="Calibri" w:eastAsia="Times New Roman" w:hAnsi="Calibri" w:cs="Calibri"/>
                <w:color w:val="000000"/>
              </w:rPr>
              <w:t xml:space="preserve">Type 2 of the Edge Cases. Value 2 and the description are stored in the columns </w:t>
            </w:r>
            <w:proofErr w:type="spellStart"/>
            <w:r w:rsidRPr="000E1D20">
              <w:rPr>
                <w:rFonts w:ascii="Calibri" w:eastAsia="Times New Roman" w:hAnsi="Calibri" w:cs="Calibri"/>
                <w:color w:val="FF0000"/>
              </w:rPr>
              <w:t>LogIDOrderedStep_Serial</w:t>
            </w:r>
            <w:proofErr w:type="spellEnd"/>
            <w:r w:rsidRPr="000E1D20">
              <w:rPr>
                <w:rFonts w:ascii="Calibri" w:eastAsia="Times New Roman" w:hAnsi="Calibri" w:cs="Calibri"/>
                <w:color w:val="000000"/>
              </w:rPr>
              <w:t xml:space="preserve"> &amp; </w:t>
            </w:r>
            <w:proofErr w:type="spellStart"/>
            <w:r w:rsidRPr="000E1D20">
              <w:rPr>
                <w:rFonts w:ascii="Calibri" w:eastAsia="Times New Roman" w:hAnsi="Calibri" w:cs="Calibri"/>
                <w:color w:val="FF0000"/>
              </w:rPr>
              <w:t>LogIDOrderedStep_Desc</w:t>
            </w:r>
            <w:proofErr w:type="spellEnd"/>
            <w:r w:rsidRPr="000E1D20">
              <w:rPr>
                <w:rFonts w:ascii="Calibri" w:eastAsia="Times New Roman" w:hAnsi="Calibri" w:cs="Calibri"/>
                <w:color w:val="000000"/>
              </w:rPr>
              <w:t xml:space="preserve"> accordingly. No value is inserted in the main log table </w:t>
            </w:r>
            <w:proofErr w:type="spellStart"/>
            <w:r w:rsidRPr="000E1D20">
              <w:rPr>
                <w:rFonts w:ascii="Calibri" w:eastAsia="Times New Roman" w:hAnsi="Calibri" w:cs="Calibri"/>
                <w:color w:val="000000"/>
              </w:rPr>
              <w:t>TheMainComparisonLogOfTwoCSVs</w:t>
            </w:r>
            <w:proofErr w:type="spellEnd"/>
            <w:r w:rsidRPr="000E1D20">
              <w:rPr>
                <w:rFonts w:ascii="Calibri" w:eastAsia="Times New Roman" w:hAnsi="Calibri" w:cs="Calibri"/>
                <w:color w:val="000000"/>
              </w:rPr>
              <w:t xml:space="preserve"> in this case</w:t>
            </w:r>
          </w:p>
        </w:tc>
      </w:tr>
      <w:tr w:rsidR="0055777A" w:rsidRPr="000E1D20" w14:paraId="06695EF4" w14:textId="77777777" w:rsidTr="0089486C">
        <w:trPr>
          <w:trHeight w:val="600"/>
        </w:trPr>
        <w:tc>
          <w:tcPr>
            <w:tcW w:w="7628" w:type="dxa"/>
            <w:tcBorders>
              <w:top w:val="nil"/>
              <w:left w:val="single" w:sz="8" w:space="0" w:color="FF0000"/>
              <w:bottom w:val="single" w:sz="4" w:space="0" w:color="auto"/>
              <w:right w:val="single" w:sz="4" w:space="0" w:color="auto"/>
            </w:tcBorders>
            <w:shd w:val="clear" w:color="auto" w:fill="auto"/>
            <w:noWrap/>
            <w:vAlign w:val="center"/>
            <w:hideMark/>
          </w:tcPr>
          <w:p w14:paraId="18608B73" w14:textId="77777777" w:rsidR="0055777A" w:rsidRPr="000E1D20" w:rsidRDefault="0055777A" w:rsidP="0089486C">
            <w:pPr>
              <w:spacing w:after="0" w:line="240" w:lineRule="auto"/>
              <w:rPr>
                <w:rFonts w:ascii="Calibri" w:eastAsia="Times New Roman" w:hAnsi="Calibri" w:cs="Calibri"/>
                <w:color w:val="000000"/>
              </w:rPr>
            </w:pPr>
            <w:proofErr w:type="spellStart"/>
            <w:r w:rsidRPr="000E1D20">
              <w:rPr>
                <w:rFonts w:ascii="Calibri" w:eastAsia="Times New Roman" w:hAnsi="Calibri" w:cs="Calibri"/>
                <w:color w:val="000000"/>
              </w:rPr>
              <w:t>Dup_Stock_ID_exchange_data</w:t>
            </w:r>
            <w:proofErr w:type="spellEnd"/>
            <w:r w:rsidRPr="000E1D20">
              <w:rPr>
                <w:rFonts w:ascii="Calibri" w:eastAsia="Times New Roman" w:hAnsi="Calibri" w:cs="Calibri"/>
                <w:color w:val="000000"/>
              </w:rPr>
              <w:t xml:space="preserve"> VARCHAR2(50),</w:t>
            </w:r>
          </w:p>
        </w:tc>
        <w:tc>
          <w:tcPr>
            <w:tcW w:w="17112" w:type="dxa"/>
            <w:vMerge/>
            <w:tcBorders>
              <w:top w:val="nil"/>
              <w:left w:val="single" w:sz="4" w:space="0" w:color="auto"/>
              <w:bottom w:val="single" w:sz="8" w:space="0" w:color="FF0000"/>
              <w:right w:val="single" w:sz="8" w:space="0" w:color="FF0000"/>
            </w:tcBorders>
            <w:vAlign w:val="center"/>
            <w:hideMark/>
          </w:tcPr>
          <w:p w14:paraId="4AD271ED" w14:textId="77777777" w:rsidR="0055777A" w:rsidRPr="000E1D20" w:rsidRDefault="0055777A" w:rsidP="0089486C">
            <w:pPr>
              <w:spacing w:after="0" w:line="240" w:lineRule="auto"/>
              <w:rPr>
                <w:rFonts w:ascii="Calibri" w:eastAsia="Times New Roman" w:hAnsi="Calibri" w:cs="Calibri"/>
                <w:color w:val="000000"/>
              </w:rPr>
            </w:pPr>
          </w:p>
        </w:tc>
      </w:tr>
      <w:tr w:rsidR="0055777A" w:rsidRPr="000E1D20" w14:paraId="25E5B1D9" w14:textId="77777777" w:rsidTr="0089486C">
        <w:trPr>
          <w:trHeight w:val="600"/>
        </w:trPr>
        <w:tc>
          <w:tcPr>
            <w:tcW w:w="7628" w:type="dxa"/>
            <w:tcBorders>
              <w:top w:val="nil"/>
              <w:left w:val="single" w:sz="8" w:space="0" w:color="FF0000"/>
              <w:bottom w:val="single" w:sz="4" w:space="0" w:color="auto"/>
              <w:right w:val="single" w:sz="4" w:space="0" w:color="auto"/>
            </w:tcBorders>
            <w:shd w:val="clear" w:color="auto" w:fill="auto"/>
            <w:noWrap/>
            <w:vAlign w:val="center"/>
            <w:hideMark/>
          </w:tcPr>
          <w:p w14:paraId="136C5F8E" w14:textId="77777777" w:rsidR="0055777A" w:rsidRPr="000E1D20" w:rsidRDefault="0055777A" w:rsidP="0089486C">
            <w:pPr>
              <w:spacing w:after="0" w:line="240" w:lineRule="auto"/>
              <w:rPr>
                <w:rFonts w:ascii="Calibri" w:eastAsia="Times New Roman" w:hAnsi="Calibri" w:cs="Calibri"/>
                <w:color w:val="000000"/>
              </w:rPr>
            </w:pPr>
            <w:proofErr w:type="spellStart"/>
            <w:r w:rsidRPr="000E1D20">
              <w:rPr>
                <w:rFonts w:ascii="Calibri" w:eastAsia="Times New Roman" w:hAnsi="Calibri" w:cs="Calibri"/>
                <w:color w:val="000000"/>
              </w:rPr>
              <w:t>Dup_Stock_Name_exchange_data</w:t>
            </w:r>
            <w:proofErr w:type="spellEnd"/>
            <w:r w:rsidRPr="000E1D20">
              <w:rPr>
                <w:rFonts w:ascii="Calibri" w:eastAsia="Times New Roman" w:hAnsi="Calibri" w:cs="Calibri"/>
                <w:color w:val="000000"/>
              </w:rPr>
              <w:t xml:space="preserve"> VARCHAR2(200),</w:t>
            </w:r>
          </w:p>
        </w:tc>
        <w:tc>
          <w:tcPr>
            <w:tcW w:w="17112" w:type="dxa"/>
            <w:vMerge/>
            <w:tcBorders>
              <w:top w:val="nil"/>
              <w:left w:val="single" w:sz="4" w:space="0" w:color="auto"/>
              <w:bottom w:val="single" w:sz="8" w:space="0" w:color="FF0000"/>
              <w:right w:val="single" w:sz="8" w:space="0" w:color="FF0000"/>
            </w:tcBorders>
            <w:vAlign w:val="center"/>
            <w:hideMark/>
          </w:tcPr>
          <w:p w14:paraId="3F9A84CE" w14:textId="77777777" w:rsidR="0055777A" w:rsidRPr="000E1D20" w:rsidRDefault="0055777A" w:rsidP="0089486C">
            <w:pPr>
              <w:spacing w:after="0" w:line="240" w:lineRule="auto"/>
              <w:rPr>
                <w:rFonts w:ascii="Calibri" w:eastAsia="Times New Roman" w:hAnsi="Calibri" w:cs="Calibri"/>
                <w:color w:val="000000"/>
              </w:rPr>
            </w:pPr>
          </w:p>
        </w:tc>
      </w:tr>
      <w:tr w:rsidR="0055777A" w:rsidRPr="000E1D20" w14:paraId="54B9611E" w14:textId="77777777" w:rsidTr="0089486C">
        <w:trPr>
          <w:trHeight w:val="600"/>
        </w:trPr>
        <w:tc>
          <w:tcPr>
            <w:tcW w:w="7628" w:type="dxa"/>
            <w:tcBorders>
              <w:top w:val="nil"/>
              <w:left w:val="single" w:sz="8" w:space="0" w:color="FF0000"/>
              <w:bottom w:val="single" w:sz="4" w:space="0" w:color="auto"/>
              <w:right w:val="single" w:sz="4" w:space="0" w:color="auto"/>
            </w:tcBorders>
            <w:shd w:val="clear" w:color="auto" w:fill="auto"/>
            <w:noWrap/>
            <w:vAlign w:val="center"/>
            <w:hideMark/>
          </w:tcPr>
          <w:p w14:paraId="77E49198" w14:textId="77777777" w:rsidR="0055777A" w:rsidRPr="000E1D20" w:rsidRDefault="0055777A" w:rsidP="0089486C">
            <w:pPr>
              <w:spacing w:after="0" w:line="240" w:lineRule="auto"/>
              <w:rPr>
                <w:rFonts w:ascii="Calibri" w:eastAsia="Times New Roman" w:hAnsi="Calibri" w:cs="Calibri"/>
                <w:color w:val="000000"/>
              </w:rPr>
            </w:pPr>
            <w:r w:rsidRPr="000E1D20">
              <w:rPr>
                <w:rFonts w:ascii="Calibri" w:eastAsia="Times New Roman" w:hAnsi="Calibri" w:cs="Calibri"/>
                <w:color w:val="000000"/>
              </w:rPr>
              <w:t>Dup_Stock_Count_exchange_data VARCHAR2(50),</w:t>
            </w:r>
          </w:p>
        </w:tc>
        <w:tc>
          <w:tcPr>
            <w:tcW w:w="17112" w:type="dxa"/>
            <w:vMerge/>
            <w:tcBorders>
              <w:top w:val="nil"/>
              <w:left w:val="single" w:sz="4" w:space="0" w:color="auto"/>
              <w:bottom w:val="single" w:sz="8" w:space="0" w:color="FF0000"/>
              <w:right w:val="single" w:sz="8" w:space="0" w:color="FF0000"/>
            </w:tcBorders>
            <w:vAlign w:val="center"/>
            <w:hideMark/>
          </w:tcPr>
          <w:p w14:paraId="16B2642A" w14:textId="77777777" w:rsidR="0055777A" w:rsidRPr="000E1D20" w:rsidRDefault="0055777A" w:rsidP="0089486C">
            <w:pPr>
              <w:spacing w:after="0" w:line="240" w:lineRule="auto"/>
              <w:rPr>
                <w:rFonts w:ascii="Calibri" w:eastAsia="Times New Roman" w:hAnsi="Calibri" w:cs="Calibri"/>
                <w:color w:val="000000"/>
              </w:rPr>
            </w:pPr>
          </w:p>
        </w:tc>
      </w:tr>
      <w:tr w:rsidR="0055777A" w:rsidRPr="000E1D20" w14:paraId="409EE034" w14:textId="77777777" w:rsidTr="0089486C">
        <w:trPr>
          <w:trHeight w:val="600"/>
        </w:trPr>
        <w:tc>
          <w:tcPr>
            <w:tcW w:w="7628" w:type="dxa"/>
            <w:tcBorders>
              <w:top w:val="nil"/>
              <w:left w:val="single" w:sz="8" w:space="0" w:color="FF0000"/>
              <w:bottom w:val="single" w:sz="4" w:space="0" w:color="auto"/>
              <w:right w:val="single" w:sz="4" w:space="0" w:color="auto"/>
            </w:tcBorders>
            <w:shd w:val="clear" w:color="auto" w:fill="auto"/>
            <w:noWrap/>
            <w:vAlign w:val="center"/>
            <w:hideMark/>
          </w:tcPr>
          <w:p w14:paraId="66CFAF23" w14:textId="77777777" w:rsidR="0055777A" w:rsidRPr="000E1D20" w:rsidRDefault="0055777A" w:rsidP="0089486C">
            <w:pPr>
              <w:spacing w:after="0" w:line="240" w:lineRule="auto"/>
              <w:rPr>
                <w:rFonts w:ascii="Calibri" w:eastAsia="Times New Roman" w:hAnsi="Calibri" w:cs="Calibri"/>
                <w:color w:val="000000"/>
              </w:rPr>
            </w:pPr>
            <w:proofErr w:type="spellStart"/>
            <w:r w:rsidRPr="000E1D20">
              <w:rPr>
                <w:rFonts w:ascii="Calibri" w:eastAsia="Times New Roman" w:hAnsi="Calibri" w:cs="Calibri"/>
                <w:color w:val="000000"/>
              </w:rPr>
              <w:t>Dup_User_ID_depository_data</w:t>
            </w:r>
            <w:proofErr w:type="spellEnd"/>
            <w:r w:rsidRPr="000E1D20">
              <w:rPr>
                <w:rFonts w:ascii="Calibri" w:eastAsia="Times New Roman" w:hAnsi="Calibri" w:cs="Calibri"/>
                <w:color w:val="000000"/>
              </w:rPr>
              <w:t xml:space="preserve"> VARCHAR2(50),</w:t>
            </w:r>
          </w:p>
        </w:tc>
        <w:tc>
          <w:tcPr>
            <w:tcW w:w="17112" w:type="dxa"/>
            <w:vMerge/>
            <w:tcBorders>
              <w:top w:val="nil"/>
              <w:left w:val="single" w:sz="4" w:space="0" w:color="auto"/>
              <w:bottom w:val="single" w:sz="8" w:space="0" w:color="FF0000"/>
              <w:right w:val="single" w:sz="8" w:space="0" w:color="FF0000"/>
            </w:tcBorders>
            <w:vAlign w:val="center"/>
            <w:hideMark/>
          </w:tcPr>
          <w:p w14:paraId="487EB97E" w14:textId="77777777" w:rsidR="0055777A" w:rsidRPr="000E1D20" w:rsidRDefault="0055777A" w:rsidP="0089486C">
            <w:pPr>
              <w:spacing w:after="0" w:line="240" w:lineRule="auto"/>
              <w:rPr>
                <w:rFonts w:ascii="Calibri" w:eastAsia="Times New Roman" w:hAnsi="Calibri" w:cs="Calibri"/>
                <w:color w:val="000000"/>
              </w:rPr>
            </w:pPr>
          </w:p>
        </w:tc>
      </w:tr>
      <w:tr w:rsidR="0055777A" w:rsidRPr="000E1D20" w14:paraId="2060FA43" w14:textId="77777777" w:rsidTr="0089486C">
        <w:trPr>
          <w:trHeight w:val="600"/>
        </w:trPr>
        <w:tc>
          <w:tcPr>
            <w:tcW w:w="7628" w:type="dxa"/>
            <w:tcBorders>
              <w:top w:val="nil"/>
              <w:left w:val="single" w:sz="8" w:space="0" w:color="FF0000"/>
              <w:bottom w:val="single" w:sz="4" w:space="0" w:color="auto"/>
              <w:right w:val="single" w:sz="4" w:space="0" w:color="auto"/>
            </w:tcBorders>
            <w:shd w:val="clear" w:color="auto" w:fill="auto"/>
            <w:noWrap/>
            <w:vAlign w:val="bottom"/>
            <w:hideMark/>
          </w:tcPr>
          <w:p w14:paraId="2A0C0508" w14:textId="77777777" w:rsidR="0055777A" w:rsidRPr="000E1D20" w:rsidRDefault="0055777A" w:rsidP="0089486C">
            <w:pPr>
              <w:spacing w:after="0" w:line="240" w:lineRule="auto"/>
              <w:rPr>
                <w:rFonts w:ascii="Calibri" w:eastAsia="Times New Roman" w:hAnsi="Calibri" w:cs="Calibri"/>
                <w:color w:val="000000"/>
              </w:rPr>
            </w:pPr>
            <w:proofErr w:type="spellStart"/>
            <w:r w:rsidRPr="000E1D20">
              <w:rPr>
                <w:rFonts w:ascii="Calibri" w:eastAsia="Times New Roman" w:hAnsi="Calibri" w:cs="Calibri"/>
                <w:color w:val="000000"/>
              </w:rPr>
              <w:t>Dup_Stock_ID_depository_data</w:t>
            </w:r>
            <w:proofErr w:type="spellEnd"/>
            <w:r w:rsidRPr="000E1D20">
              <w:rPr>
                <w:rFonts w:ascii="Calibri" w:eastAsia="Times New Roman" w:hAnsi="Calibri" w:cs="Calibri"/>
                <w:color w:val="000000"/>
              </w:rPr>
              <w:t xml:space="preserve"> VARCHAR2(50),</w:t>
            </w:r>
          </w:p>
        </w:tc>
        <w:tc>
          <w:tcPr>
            <w:tcW w:w="17112" w:type="dxa"/>
            <w:vMerge/>
            <w:tcBorders>
              <w:top w:val="nil"/>
              <w:left w:val="single" w:sz="4" w:space="0" w:color="auto"/>
              <w:bottom w:val="single" w:sz="8" w:space="0" w:color="FF0000"/>
              <w:right w:val="single" w:sz="8" w:space="0" w:color="FF0000"/>
            </w:tcBorders>
            <w:vAlign w:val="center"/>
            <w:hideMark/>
          </w:tcPr>
          <w:p w14:paraId="2A29CB17" w14:textId="77777777" w:rsidR="0055777A" w:rsidRPr="000E1D20" w:rsidRDefault="0055777A" w:rsidP="0089486C">
            <w:pPr>
              <w:spacing w:after="0" w:line="240" w:lineRule="auto"/>
              <w:rPr>
                <w:rFonts w:ascii="Calibri" w:eastAsia="Times New Roman" w:hAnsi="Calibri" w:cs="Calibri"/>
                <w:color w:val="000000"/>
              </w:rPr>
            </w:pPr>
          </w:p>
        </w:tc>
      </w:tr>
      <w:tr w:rsidR="0055777A" w:rsidRPr="000E1D20" w14:paraId="71A8B5C0" w14:textId="77777777" w:rsidTr="0089486C">
        <w:trPr>
          <w:trHeight w:val="600"/>
        </w:trPr>
        <w:tc>
          <w:tcPr>
            <w:tcW w:w="7628" w:type="dxa"/>
            <w:tcBorders>
              <w:top w:val="nil"/>
              <w:left w:val="single" w:sz="8" w:space="0" w:color="FF0000"/>
              <w:bottom w:val="single" w:sz="4" w:space="0" w:color="auto"/>
              <w:right w:val="single" w:sz="4" w:space="0" w:color="auto"/>
            </w:tcBorders>
            <w:shd w:val="clear" w:color="auto" w:fill="auto"/>
            <w:noWrap/>
            <w:vAlign w:val="bottom"/>
            <w:hideMark/>
          </w:tcPr>
          <w:p w14:paraId="436DAC10" w14:textId="77777777" w:rsidR="0055777A" w:rsidRPr="000E1D20" w:rsidRDefault="0055777A" w:rsidP="0089486C">
            <w:pPr>
              <w:spacing w:after="0" w:line="240" w:lineRule="auto"/>
              <w:rPr>
                <w:rFonts w:ascii="Calibri" w:eastAsia="Times New Roman" w:hAnsi="Calibri" w:cs="Calibri"/>
                <w:color w:val="000000"/>
              </w:rPr>
            </w:pPr>
            <w:proofErr w:type="spellStart"/>
            <w:r w:rsidRPr="000E1D20">
              <w:rPr>
                <w:rFonts w:ascii="Calibri" w:eastAsia="Times New Roman" w:hAnsi="Calibri" w:cs="Calibri"/>
                <w:color w:val="000000"/>
              </w:rPr>
              <w:t>Dup_Stock_Name_depository_data</w:t>
            </w:r>
            <w:proofErr w:type="spellEnd"/>
            <w:r w:rsidRPr="000E1D20">
              <w:rPr>
                <w:rFonts w:ascii="Calibri" w:eastAsia="Times New Roman" w:hAnsi="Calibri" w:cs="Calibri"/>
                <w:color w:val="000000"/>
              </w:rPr>
              <w:t xml:space="preserve"> VARCHAR2(200),</w:t>
            </w:r>
          </w:p>
        </w:tc>
        <w:tc>
          <w:tcPr>
            <w:tcW w:w="17112" w:type="dxa"/>
            <w:vMerge/>
            <w:tcBorders>
              <w:top w:val="nil"/>
              <w:left w:val="single" w:sz="4" w:space="0" w:color="auto"/>
              <w:bottom w:val="single" w:sz="8" w:space="0" w:color="FF0000"/>
              <w:right w:val="single" w:sz="8" w:space="0" w:color="FF0000"/>
            </w:tcBorders>
            <w:vAlign w:val="center"/>
            <w:hideMark/>
          </w:tcPr>
          <w:p w14:paraId="616EC5D7" w14:textId="77777777" w:rsidR="0055777A" w:rsidRPr="000E1D20" w:rsidRDefault="0055777A" w:rsidP="0089486C">
            <w:pPr>
              <w:spacing w:after="0" w:line="240" w:lineRule="auto"/>
              <w:rPr>
                <w:rFonts w:ascii="Calibri" w:eastAsia="Times New Roman" w:hAnsi="Calibri" w:cs="Calibri"/>
                <w:color w:val="000000"/>
              </w:rPr>
            </w:pPr>
          </w:p>
        </w:tc>
      </w:tr>
      <w:tr w:rsidR="0055777A" w:rsidRPr="000E1D20" w14:paraId="2F10FD2B" w14:textId="77777777" w:rsidTr="0089486C">
        <w:trPr>
          <w:trHeight w:val="600"/>
        </w:trPr>
        <w:tc>
          <w:tcPr>
            <w:tcW w:w="7628" w:type="dxa"/>
            <w:tcBorders>
              <w:top w:val="nil"/>
              <w:left w:val="single" w:sz="8" w:space="0" w:color="FF0000"/>
              <w:bottom w:val="single" w:sz="8" w:space="0" w:color="FF0000"/>
              <w:right w:val="single" w:sz="4" w:space="0" w:color="auto"/>
            </w:tcBorders>
            <w:shd w:val="clear" w:color="auto" w:fill="auto"/>
            <w:noWrap/>
            <w:vAlign w:val="bottom"/>
            <w:hideMark/>
          </w:tcPr>
          <w:p w14:paraId="70516F1F" w14:textId="77777777" w:rsidR="0055777A" w:rsidRPr="000E1D20" w:rsidRDefault="0055777A" w:rsidP="0089486C">
            <w:pPr>
              <w:spacing w:after="0" w:line="240" w:lineRule="auto"/>
              <w:rPr>
                <w:rFonts w:ascii="Calibri" w:eastAsia="Times New Roman" w:hAnsi="Calibri" w:cs="Calibri"/>
                <w:color w:val="000000"/>
              </w:rPr>
            </w:pPr>
            <w:proofErr w:type="spellStart"/>
            <w:r w:rsidRPr="000E1D20">
              <w:rPr>
                <w:rFonts w:ascii="Calibri" w:eastAsia="Times New Roman" w:hAnsi="Calibri" w:cs="Calibri"/>
                <w:color w:val="000000"/>
              </w:rPr>
              <w:t>Dup_Stock_Count_dep_data</w:t>
            </w:r>
            <w:proofErr w:type="spellEnd"/>
            <w:r w:rsidRPr="000E1D20">
              <w:rPr>
                <w:rFonts w:ascii="Calibri" w:eastAsia="Times New Roman" w:hAnsi="Calibri" w:cs="Calibri"/>
                <w:color w:val="000000"/>
              </w:rPr>
              <w:t xml:space="preserve"> VARCHAR2(50),</w:t>
            </w:r>
          </w:p>
        </w:tc>
        <w:tc>
          <w:tcPr>
            <w:tcW w:w="17112" w:type="dxa"/>
            <w:vMerge/>
            <w:tcBorders>
              <w:top w:val="nil"/>
              <w:left w:val="single" w:sz="4" w:space="0" w:color="auto"/>
              <w:bottom w:val="single" w:sz="8" w:space="0" w:color="FF0000"/>
              <w:right w:val="single" w:sz="8" w:space="0" w:color="FF0000"/>
            </w:tcBorders>
            <w:vAlign w:val="center"/>
            <w:hideMark/>
          </w:tcPr>
          <w:p w14:paraId="7F20F982" w14:textId="77777777" w:rsidR="0055777A" w:rsidRPr="000E1D20" w:rsidRDefault="0055777A" w:rsidP="0089486C">
            <w:pPr>
              <w:spacing w:after="0" w:line="240" w:lineRule="auto"/>
              <w:rPr>
                <w:rFonts w:ascii="Calibri" w:eastAsia="Times New Roman" w:hAnsi="Calibri" w:cs="Calibri"/>
                <w:color w:val="000000"/>
              </w:rPr>
            </w:pPr>
          </w:p>
        </w:tc>
      </w:tr>
      <w:tr w:rsidR="0055777A" w:rsidRPr="000E1D20" w14:paraId="6EF58A1B" w14:textId="77777777" w:rsidTr="0089486C">
        <w:trPr>
          <w:trHeight w:val="600"/>
        </w:trPr>
        <w:tc>
          <w:tcPr>
            <w:tcW w:w="7628" w:type="dxa"/>
            <w:tcBorders>
              <w:top w:val="nil"/>
              <w:left w:val="single" w:sz="8" w:space="0" w:color="FF0000"/>
              <w:bottom w:val="single" w:sz="4" w:space="0" w:color="auto"/>
              <w:right w:val="single" w:sz="4" w:space="0" w:color="auto"/>
            </w:tcBorders>
            <w:shd w:val="clear" w:color="auto" w:fill="auto"/>
            <w:noWrap/>
            <w:vAlign w:val="bottom"/>
            <w:hideMark/>
          </w:tcPr>
          <w:p w14:paraId="39CD27B9" w14:textId="77777777" w:rsidR="0055777A" w:rsidRPr="000E1D20" w:rsidRDefault="0055777A" w:rsidP="0089486C">
            <w:pPr>
              <w:spacing w:after="0" w:line="240" w:lineRule="auto"/>
              <w:rPr>
                <w:rFonts w:ascii="Calibri" w:eastAsia="Times New Roman" w:hAnsi="Calibri" w:cs="Calibri"/>
                <w:color w:val="000000"/>
              </w:rPr>
            </w:pPr>
            <w:proofErr w:type="spellStart"/>
            <w:r w:rsidRPr="000E1D20">
              <w:rPr>
                <w:rFonts w:ascii="Calibri" w:eastAsia="Times New Roman" w:hAnsi="Calibri" w:cs="Calibri"/>
                <w:color w:val="000000"/>
              </w:rPr>
              <w:t>Incst_Stock_ID_exchange_data</w:t>
            </w:r>
            <w:proofErr w:type="spellEnd"/>
            <w:r w:rsidRPr="000E1D20">
              <w:rPr>
                <w:rFonts w:ascii="Calibri" w:eastAsia="Times New Roman" w:hAnsi="Calibri" w:cs="Calibri"/>
                <w:color w:val="000000"/>
              </w:rPr>
              <w:t xml:space="preserve"> VARCHAR2(50),</w:t>
            </w:r>
          </w:p>
        </w:tc>
        <w:tc>
          <w:tcPr>
            <w:tcW w:w="17112" w:type="dxa"/>
            <w:vMerge w:val="restart"/>
            <w:tcBorders>
              <w:top w:val="nil"/>
              <w:left w:val="single" w:sz="4" w:space="0" w:color="auto"/>
              <w:bottom w:val="single" w:sz="8" w:space="0" w:color="FF0000"/>
              <w:right w:val="single" w:sz="8" w:space="0" w:color="FF0000"/>
            </w:tcBorders>
            <w:shd w:val="clear" w:color="auto" w:fill="auto"/>
            <w:vAlign w:val="bottom"/>
            <w:hideMark/>
          </w:tcPr>
          <w:p w14:paraId="0E79BA87" w14:textId="77777777" w:rsidR="0055777A" w:rsidRPr="000E1D20" w:rsidRDefault="0055777A" w:rsidP="0089486C">
            <w:pPr>
              <w:spacing w:after="0" w:line="240" w:lineRule="auto"/>
              <w:jc w:val="center"/>
              <w:rPr>
                <w:rFonts w:ascii="Calibri" w:eastAsia="Times New Roman" w:hAnsi="Calibri" w:cs="Calibri"/>
                <w:color w:val="000000"/>
              </w:rPr>
            </w:pPr>
            <w:r w:rsidRPr="000E1D20">
              <w:rPr>
                <w:rFonts w:ascii="Calibri" w:eastAsia="Times New Roman" w:hAnsi="Calibri" w:cs="Calibri"/>
                <w:color w:val="000000"/>
              </w:rPr>
              <w:t xml:space="preserve">Type 3 of the Edge Cases. Value 3 and the description are stored in the columns </w:t>
            </w:r>
            <w:proofErr w:type="spellStart"/>
            <w:r w:rsidRPr="000E1D20">
              <w:rPr>
                <w:rFonts w:ascii="Calibri" w:eastAsia="Times New Roman" w:hAnsi="Calibri" w:cs="Calibri"/>
                <w:color w:val="FF0000"/>
              </w:rPr>
              <w:t>LogIDOrderedStep_Serial</w:t>
            </w:r>
            <w:proofErr w:type="spellEnd"/>
            <w:r w:rsidRPr="000E1D20">
              <w:rPr>
                <w:rFonts w:ascii="Calibri" w:eastAsia="Times New Roman" w:hAnsi="Calibri" w:cs="Calibri"/>
                <w:color w:val="000000"/>
              </w:rPr>
              <w:t xml:space="preserve"> &amp; </w:t>
            </w:r>
            <w:proofErr w:type="spellStart"/>
            <w:r w:rsidRPr="000E1D20">
              <w:rPr>
                <w:rFonts w:ascii="Calibri" w:eastAsia="Times New Roman" w:hAnsi="Calibri" w:cs="Calibri"/>
                <w:color w:val="FF0000"/>
              </w:rPr>
              <w:t>LogIDOrderedStep_Desc</w:t>
            </w:r>
            <w:proofErr w:type="spellEnd"/>
            <w:r w:rsidRPr="000E1D20">
              <w:rPr>
                <w:rFonts w:ascii="Calibri" w:eastAsia="Times New Roman" w:hAnsi="Calibri" w:cs="Calibri"/>
                <w:color w:val="000000"/>
              </w:rPr>
              <w:t xml:space="preserve"> accordingly. No value is inserted in the main log table </w:t>
            </w:r>
            <w:proofErr w:type="spellStart"/>
            <w:r w:rsidRPr="000E1D20">
              <w:rPr>
                <w:rFonts w:ascii="Calibri" w:eastAsia="Times New Roman" w:hAnsi="Calibri" w:cs="Calibri"/>
                <w:color w:val="000000"/>
              </w:rPr>
              <w:t>TheMainComparisonLogOfTwoCSVs</w:t>
            </w:r>
            <w:proofErr w:type="spellEnd"/>
            <w:r w:rsidRPr="000E1D20">
              <w:rPr>
                <w:rFonts w:ascii="Calibri" w:eastAsia="Times New Roman" w:hAnsi="Calibri" w:cs="Calibri"/>
                <w:color w:val="000000"/>
              </w:rPr>
              <w:t xml:space="preserve"> in this case</w:t>
            </w:r>
          </w:p>
        </w:tc>
      </w:tr>
      <w:tr w:rsidR="0055777A" w:rsidRPr="000E1D20" w14:paraId="1D2D7FE5" w14:textId="77777777" w:rsidTr="0089486C">
        <w:trPr>
          <w:trHeight w:val="600"/>
        </w:trPr>
        <w:tc>
          <w:tcPr>
            <w:tcW w:w="7628" w:type="dxa"/>
            <w:tcBorders>
              <w:top w:val="nil"/>
              <w:left w:val="single" w:sz="8" w:space="0" w:color="FF0000"/>
              <w:bottom w:val="single" w:sz="4" w:space="0" w:color="auto"/>
              <w:right w:val="single" w:sz="4" w:space="0" w:color="auto"/>
            </w:tcBorders>
            <w:shd w:val="clear" w:color="auto" w:fill="auto"/>
            <w:noWrap/>
            <w:vAlign w:val="bottom"/>
            <w:hideMark/>
          </w:tcPr>
          <w:p w14:paraId="5CC02F6F" w14:textId="77777777" w:rsidR="0055777A" w:rsidRPr="000E1D20" w:rsidRDefault="0055777A" w:rsidP="0089486C">
            <w:pPr>
              <w:spacing w:after="0" w:line="240" w:lineRule="auto"/>
              <w:rPr>
                <w:rFonts w:ascii="Calibri" w:eastAsia="Times New Roman" w:hAnsi="Calibri" w:cs="Calibri"/>
                <w:color w:val="000000"/>
              </w:rPr>
            </w:pPr>
            <w:proofErr w:type="spellStart"/>
            <w:r w:rsidRPr="000E1D20">
              <w:rPr>
                <w:rFonts w:ascii="Calibri" w:eastAsia="Times New Roman" w:hAnsi="Calibri" w:cs="Calibri"/>
                <w:color w:val="000000"/>
              </w:rPr>
              <w:t>Incst_Stock_Name_exchange_data</w:t>
            </w:r>
            <w:proofErr w:type="spellEnd"/>
            <w:r w:rsidRPr="000E1D20">
              <w:rPr>
                <w:rFonts w:ascii="Calibri" w:eastAsia="Times New Roman" w:hAnsi="Calibri" w:cs="Calibri"/>
                <w:color w:val="000000"/>
              </w:rPr>
              <w:t xml:space="preserve"> VARCHAR2(50),</w:t>
            </w:r>
          </w:p>
        </w:tc>
        <w:tc>
          <w:tcPr>
            <w:tcW w:w="17112" w:type="dxa"/>
            <w:vMerge/>
            <w:tcBorders>
              <w:top w:val="nil"/>
              <w:left w:val="single" w:sz="4" w:space="0" w:color="auto"/>
              <w:bottom w:val="single" w:sz="8" w:space="0" w:color="FF0000"/>
              <w:right w:val="single" w:sz="8" w:space="0" w:color="FF0000"/>
            </w:tcBorders>
            <w:vAlign w:val="center"/>
            <w:hideMark/>
          </w:tcPr>
          <w:p w14:paraId="53E89874" w14:textId="77777777" w:rsidR="0055777A" w:rsidRPr="000E1D20" w:rsidRDefault="0055777A" w:rsidP="0089486C">
            <w:pPr>
              <w:spacing w:after="0" w:line="240" w:lineRule="auto"/>
              <w:rPr>
                <w:rFonts w:ascii="Calibri" w:eastAsia="Times New Roman" w:hAnsi="Calibri" w:cs="Calibri"/>
                <w:color w:val="000000"/>
              </w:rPr>
            </w:pPr>
          </w:p>
        </w:tc>
      </w:tr>
      <w:tr w:rsidR="0055777A" w:rsidRPr="000E1D20" w14:paraId="52F367BE" w14:textId="77777777" w:rsidTr="0089486C">
        <w:trPr>
          <w:trHeight w:val="600"/>
        </w:trPr>
        <w:tc>
          <w:tcPr>
            <w:tcW w:w="7628" w:type="dxa"/>
            <w:tcBorders>
              <w:top w:val="nil"/>
              <w:left w:val="single" w:sz="8" w:space="0" w:color="FF0000"/>
              <w:bottom w:val="single" w:sz="4" w:space="0" w:color="auto"/>
              <w:right w:val="single" w:sz="4" w:space="0" w:color="auto"/>
            </w:tcBorders>
            <w:shd w:val="clear" w:color="auto" w:fill="auto"/>
            <w:noWrap/>
            <w:vAlign w:val="bottom"/>
            <w:hideMark/>
          </w:tcPr>
          <w:p w14:paraId="7590414A" w14:textId="77777777" w:rsidR="0055777A" w:rsidRPr="000E1D20" w:rsidRDefault="0055777A" w:rsidP="0089486C">
            <w:pPr>
              <w:spacing w:after="0" w:line="240" w:lineRule="auto"/>
              <w:rPr>
                <w:rFonts w:ascii="Calibri" w:eastAsia="Times New Roman" w:hAnsi="Calibri" w:cs="Calibri"/>
                <w:color w:val="000000"/>
              </w:rPr>
            </w:pPr>
            <w:proofErr w:type="spellStart"/>
            <w:r w:rsidRPr="000E1D20">
              <w:rPr>
                <w:rFonts w:ascii="Calibri" w:eastAsia="Times New Roman" w:hAnsi="Calibri" w:cs="Calibri"/>
                <w:color w:val="000000"/>
              </w:rPr>
              <w:t>Incst_Stock_ID_depstry_data</w:t>
            </w:r>
            <w:proofErr w:type="spellEnd"/>
            <w:r w:rsidRPr="000E1D20">
              <w:rPr>
                <w:rFonts w:ascii="Calibri" w:eastAsia="Times New Roman" w:hAnsi="Calibri" w:cs="Calibri"/>
                <w:color w:val="000000"/>
              </w:rPr>
              <w:t xml:space="preserve"> VARCHAR2(50),</w:t>
            </w:r>
          </w:p>
        </w:tc>
        <w:tc>
          <w:tcPr>
            <w:tcW w:w="17112" w:type="dxa"/>
            <w:vMerge/>
            <w:tcBorders>
              <w:top w:val="nil"/>
              <w:left w:val="single" w:sz="4" w:space="0" w:color="auto"/>
              <w:bottom w:val="single" w:sz="8" w:space="0" w:color="FF0000"/>
              <w:right w:val="single" w:sz="8" w:space="0" w:color="FF0000"/>
            </w:tcBorders>
            <w:vAlign w:val="center"/>
            <w:hideMark/>
          </w:tcPr>
          <w:p w14:paraId="3A25B090" w14:textId="77777777" w:rsidR="0055777A" w:rsidRPr="000E1D20" w:rsidRDefault="0055777A" w:rsidP="0089486C">
            <w:pPr>
              <w:spacing w:after="0" w:line="240" w:lineRule="auto"/>
              <w:rPr>
                <w:rFonts w:ascii="Calibri" w:eastAsia="Times New Roman" w:hAnsi="Calibri" w:cs="Calibri"/>
                <w:color w:val="000000"/>
              </w:rPr>
            </w:pPr>
          </w:p>
        </w:tc>
      </w:tr>
      <w:tr w:rsidR="0055777A" w:rsidRPr="000E1D20" w14:paraId="2AC9A451" w14:textId="77777777" w:rsidTr="0089486C">
        <w:trPr>
          <w:trHeight w:val="600"/>
        </w:trPr>
        <w:tc>
          <w:tcPr>
            <w:tcW w:w="7628" w:type="dxa"/>
            <w:tcBorders>
              <w:top w:val="nil"/>
              <w:left w:val="single" w:sz="8" w:space="0" w:color="FF0000"/>
              <w:bottom w:val="single" w:sz="8" w:space="0" w:color="FF0000"/>
              <w:right w:val="single" w:sz="4" w:space="0" w:color="auto"/>
            </w:tcBorders>
            <w:shd w:val="clear" w:color="auto" w:fill="auto"/>
            <w:noWrap/>
            <w:vAlign w:val="bottom"/>
            <w:hideMark/>
          </w:tcPr>
          <w:p w14:paraId="5EDFBF49" w14:textId="77777777" w:rsidR="0055777A" w:rsidRPr="000E1D20" w:rsidRDefault="0055777A" w:rsidP="0089486C">
            <w:pPr>
              <w:spacing w:after="0" w:line="240" w:lineRule="auto"/>
              <w:rPr>
                <w:rFonts w:ascii="Calibri" w:eastAsia="Times New Roman" w:hAnsi="Calibri" w:cs="Calibri"/>
                <w:color w:val="000000"/>
              </w:rPr>
            </w:pPr>
            <w:proofErr w:type="spellStart"/>
            <w:r w:rsidRPr="000E1D20">
              <w:rPr>
                <w:rFonts w:ascii="Calibri" w:eastAsia="Times New Roman" w:hAnsi="Calibri" w:cs="Calibri"/>
                <w:color w:val="000000"/>
              </w:rPr>
              <w:t>Incst_Stock_Name_depstry_data</w:t>
            </w:r>
            <w:proofErr w:type="spellEnd"/>
            <w:r w:rsidRPr="000E1D20">
              <w:rPr>
                <w:rFonts w:ascii="Calibri" w:eastAsia="Times New Roman" w:hAnsi="Calibri" w:cs="Calibri"/>
                <w:color w:val="000000"/>
              </w:rPr>
              <w:t xml:space="preserve"> VARCHAR2(50),</w:t>
            </w:r>
          </w:p>
        </w:tc>
        <w:tc>
          <w:tcPr>
            <w:tcW w:w="17112" w:type="dxa"/>
            <w:vMerge/>
            <w:tcBorders>
              <w:top w:val="nil"/>
              <w:left w:val="single" w:sz="4" w:space="0" w:color="auto"/>
              <w:bottom w:val="single" w:sz="8" w:space="0" w:color="FF0000"/>
              <w:right w:val="single" w:sz="8" w:space="0" w:color="FF0000"/>
            </w:tcBorders>
            <w:vAlign w:val="center"/>
            <w:hideMark/>
          </w:tcPr>
          <w:p w14:paraId="48BA3680" w14:textId="77777777" w:rsidR="0055777A" w:rsidRPr="000E1D20" w:rsidRDefault="0055777A" w:rsidP="0089486C">
            <w:pPr>
              <w:spacing w:after="0" w:line="240" w:lineRule="auto"/>
              <w:rPr>
                <w:rFonts w:ascii="Calibri" w:eastAsia="Times New Roman" w:hAnsi="Calibri" w:cs="Calibri"/>
                <w:color w:val="000000"/>
              </w:rPr>
            </w:pPr>
          </w:p>
        </w:tc>
      </w:tr>
      <w:tr w:rsidR="0055777A" w:rsidRPr="000E1D20" w14:paraId="0AB9FDD4" w14:textId="77777777" w:rsidTr="0089486C">
        <w:trPr>
          <w:trHeight w:val="600"/>
        </w:trPr>
        <w:tc>
          <w:tcPr>
            <w:tcW w:w="7628" w:type="dxa"/>
            <w:tcBorders>
              <w:top w:val="nil"/>
              <w:left w:val="single" w:sz="8" w:space="0" w:color="FF0000"/>
              <w:bottom w:val="single" w:sz="4" w:space="0" w:color="auto"/>
              <w:right w:val="single" w:sz="4" w:space="0" w:color="auto"/>
            </w:tcBorders>
            <w:shd w:val="clear" w:color="auto" w:fill="auto"/>
            <w:noWrap/>
            <w:vAlign w:val="bottom"/>
            <w:hideMark/>
          </w:tcPr>
          <w:p w14:paraId="14B18CC6" w14:textId="77777777" w:rsidR="0055777A" w:rsidRPr="000E1D20" w:rsidRDefault="0055777A" w:rsidP="0089486C">
            <w:pPr>
              <w:spacing w:after="0" w:line="240" w:lineRule="auto"/>
              <w:rPr>
                <w:rFonts w:ascii="Calibri" w:eastAsia="Times New Roman" w:hAnsi="Calibri" w:cs="Calibri"/>
                <w:color w:val="000000"/>
              </w:rPr>
            </w:pPr>
            <w:proofErr w:type="spellStart"/>
            <w:r w:rsidRPr="000E1D20">
              <w:rPr>
                <w:rFonts w:ascii="Calibri" w:eastAsia="Times New Roman" w:hAnsi="Calibri" w:cs="Calibri"/>
                <w:color w:val="000000"/>
              </w:rPr>
              <w:t>TotalRows_exchange_data</w:t>
            </w:r>
            <w:proofErr w:type="spellEnd"/>
            <w:r w:rsidRPr="000E1D20">
              <w:rPr>
                <w:rFonts w:ascii="Calibri" w:eastAsia="Times New Roman" w:hAnsi="Calibri" w:cs="Calibri"/>
                <w:color w:val="000000"/>
              </w:rPr>
              <w:t xml:space="preserve"> NUMBER(30),</w:t>
            </w:r>
          </w:p>
        </w:tc>
        <w:tc>
          <w:tcPr>
            <w:tcW w:w="17112" w:type="dxa"/>
            <w:vMerge w:val="restart"/>
            <w:tcBorders>
              <w:top w:val="nil"/>
              <w:left w:val="single" w:sz="4" w:space="0" w:color="auto"/>
              <w:bottom w:val="single" w:sz="8" w:space="0" w:color="FF0000"/>
              <w:right w:val="single" w:sz="8" w:space="0" w:color="FF0000"/>
            </w:tcBorders>
            <w:shd w:val="clear" w:color="auto" w:fill="auto"/>
            <w:vAlign w:val="bottom"/>
            <w:hideMark/>
          </w:tcPr>
          <w:p w14:paraId="7A723722" w14:textId="77777777" w:rsidR="0055777A" w:rsidRPr="000E1D20" w:rsidRDefault="0055777A" w:rsidP="0089486C">
            <w:pPr>
              <w:spacing w:after="0" w:line="240" w:lineRule="auto"/>
              <w:jc w:val="center"/>
              <w:rPr>
                <w:rFonts w:ascii="Calibri" w:eastAsia="Times New Roman" w:hAnsi="Calibri" w:cs="Calibri"/>
                <w:color w:val="000000"/>
              </w:rPr>
            </w:pPr>
            <w:r w:rsidRPr="000E1D20">
              <w:rPr>
                <w:rFonts w:ascii="Calibri" w:eastAsia="Times New Roman" w:hAnsi="Calibri" w:cs="Calibri"/>
                <w:color w:val="000000"/>
              </w:rPr>
              <w:t xml:space="preserve">Type 4 of the log status. Value 4 and the description are stored in the columns </w:t>
            </w:r>
            <w:proofErr w:type="spellStart"/>
            <w:r w:rsidRPr="000E1D20">
              <w:rPr>
                <w:rFonts w:ascii="Calibri" w:eastAsia="Times New Roman" w:hAnsi="Calibri" w:cs="Calibri"/>
                <w:color w:val="FF0000"/>
              </w:rPr>
              <w:t>LogIDOrderedStep_Serial</w:t>
            </w:r>
            <w:proofErr w:type="spellEnd"/>
            <w:r w:rsidRPr="000E1D20">
              <w:rPr>
                <w:rFonts w:ascii="Calibri" w:eastAsia="Times New Roman" w:hAnsi="Calibri" w:cs="Calibri"/>
                <w:color w:val="000000"/>
              </w:rPr>
              <w:t xml:space="preserve"> &amp;</w:t>
            </w:r>
            <w:r w:rsidRPr="000E1D20">
              <w:rPr>
                <w:rFonts w:ascii="Calibri" w:eastAsia="Times New Roman" w:hAnsi="Calibri" w:cs="Calibri"/>
                <w:color w:val="FF0000"/>
              </w:rPr>
              <w:t xml:space="preserve"> </w:t>
            </w:r>
            <w:proofErr w:type="spellStart"/>
            <w:r w:rsidRPr="000E1D20">
              <w:rPr>
                <w:rFonts w:ascii="Calibri" w:eastAsia="Times New Roman" w:hAnsi="Calibri" w:cs="Calibri"/>
                <w:color w:val="FF0000"/>
              </w:rPr>
              <w:t>LogIDOrderedStep_Desc</w:t>
            </w:r>
            <w:proofErr w:type="spellEnd"/>
            <w:r w:rsidRPr="000E1D20">
              <w:rPr>
                <w:rFonts w:ascii="Calibri" w:eastAsia="Times New Roman" w:hAnsi="Calibri" w:cs="Calibri"/>
                <w:color w:val="000000"/>
              </w:rPr>
              <w:t xml:space="preserve"> accordingly. The outcome of the comparison,  is inserted in the main log table </w:t>
            </w:r>
            <w:proofErr w:type="spellStart"/>
            <w:r w:rsidRPr="000E1D20">
              <w:rPr>
                <w:rFonts w:ascii="Calibri" w:eastAsia="Times New Roman" w:hAnsi="Calibri" w:cs="Calibri"/>
                <w:color w:val="000000"/>
              </w:rPr>
              <w:t>TheMainComparisonLogOfTwoCSVs</w:t>
            </w:r>
            <w:proofErr w:type="spellEnd"/>
            <w:r w:rsidRPr="000E1D20">
              <w:rPr>
                <w:rFonts w:ascii="Calibri" w:eastAsia="Times New Roman" w:hAnsi="Calibri" w:cs="Calibri"/>
                <w:color w:val="000000"/>
              </w:rPr>
              <w:t xml:space="preserve"> only in this case and the summary count of the result is stored in these columns in this table</w:t>
            </w:r>
          </w:p>
        </w:tc>
      </w:tr>
      <w:tr w:rsidR="0055777A" w:rsidRPr="000E1D20" w14:paraId="62F41C76" w14:textId="77777777" w:rsidTr="0089486C">
        <w:trPr>
          <w:trHeight w:val="600"/>
        </w:trPr>
        <w:tc>
          <w:tcPr>
            <w:tcW w:w="7628" w:type="dxa"/>
            <w:tcBorders>
              <w:top w:val="nil"/>
              <w:left w:val="single" w:sz="8" w:space="0" w:color="FF0000"/>
              <w:bottom w:val="single" w:sz="4" w:space="0" w:color="auto"/>
              <w:right w:val="single" w:sz="4" w:space="0" w:color="auto"/>
            </w:tcBorders>
            <w:shd w:val="clear" w:color="auto" w:fill="auto"/>
            <w:noWrap/>
            <w:vAlign w:val="bottom"/>
            <w:hideMark/>
          </w:tcPr>
          <w:p w14:paraId="1C4B65D7" w14:textId="77777777" w:rsidR="0055777A" w:rsidRPr="000E1D20" w:rsidRDefault="0055777A" w:rsidP="0089486C">
            <w:pPr>
              <w:spacing w:after="0" w:line="240" w:lineRule="auto"/>
              <w:rPr>
                <w:rFonts w:ascii="Calibri" w:eastAsia="Times New Roman" w:hAnsi="Calibri" w:cs="Calibri"/>
                <w:color w:val="000000"/>
              </w:rPr>
            </w:pPr>
            <w:proofErr w:type="spellStart"/>
            <w:r w:rsidRPr="000E1D20">
              <w:rPr>
                <w:rFonts w:ascii="Calibri" w:eastAsia="Times New Roman" w:hAnsi="Calibri" w:cs="Calibri"/>
                <w:color w:val="000000"/>
              </w:rPr>
              <w:t>TotalRows_depository_data</w:t>
            </w:r>
            <w:proofErr w:type="spellEnd"/>
            <w:r w:rsidRPr="000E1D20">
              <w:rPr>
                <w:rFonts w:ascii="Calibri" w:eastAsia="Times New Roman" w:hAnsi="Calibri" w:cs="Calibri"/>
                <w:color w:val="000000"/>
              </w:rPr>
              <w:t xml:space="preserve"> NUMBER(30),</w:t>
            </w:r>
          </w:p>
        </w:tc>
        <w:tc>
          <w:tcPr>
            <w:tcW w:w="17112" w:type="dxa"/>
            <w:vMerge/>
            <w:tcBorders>
              <w:top w:val="nil"/>
              <w:left w:val="single" w:sz="4" w:space="0" w:color="auto"/>
              <w:bottom w:val="single" w:sz="8" w:space="0" w:color="FF0000"/>
              <w:right w:val="single" w:sz="8" w:space="0" w:color="FF0000"/>
            </w:tcBorders>
            <w:vAlign w:val="center"/>
            <w:hideMark/>
          </w:tcPr>
          <w:p w14:paraId="138EA8F3" w14:textId="77777777" w:rsidR="0055777A" w:rsidRPr="000E1D20" w:rsidRDefault="0055777A" w:rsidP="0089486C">
            <w:pPr>
              <w:spacing w:after="0" w:line="240" w:lineRule="auto"/>
              <w:rPr>
                <w:rFonts w:ascii="Calibri" w:eastAsia="Times New Roman" w:hAnsi="Calibri" w:cs="Calibri"/>
                <w:color w:val="000000"/>
              </w:rPr>
            </w:pPr>
          </w:p>
        </w:tc>
      </w:tr>
      <w:tr w:rsidR="0055777A" w:rsidRPr="000E1D20" w14:paraId="138CE73B" w14:textId="77777777" w:rsidTr="0089486C">
        <w:trPr>
          <w:trHeight w:val="600"/>
        </w:trPr>
        <w:tc>
          <w:tcPr>
            <w:tcW w:w="7628" w:type="dxa"/>
            <w:tcBorders>
              <w:top w:val="nil"/>
              <w:left w:val="single" w:sz="8" w:space="0" w:color="FF0000"/>
              <w:bottom w:val="single" w:sz="4" w:space="0" w:color="auto"/>
              <w:right w:val="single" w:sz="4" w:space="0" w:color="auto"/>
            </w:tcBorders>
            <w:shd w:val="clear" w:color="auto" w:fill="auto"/>
            <w:noWrap/>
            <w:vAlign w:val="bottom"/>
            <w:hideMark/>
          </w:tcPr>
          <w:p w14:paraId="49F4BED2" w14:textId="77777777" w:rsidR="0055777A" w:rsidRPr="000E1D20" w:rsidRDefault="0055777A" w:rsidP="0089486C">
            <w:pPr>
              <w:spacing w:after="0" w:line="240" w:lineRule="auto"/>
              <w:rPr>
                <w:rFonts w:ascii="Calibri" w:eastAsia="Times New Roman" w:hAnsi="Calibri" w:cs="Calibri"/>
                <w:color w:val="000000"/>
              </w:rPr>
            </w:pPr>
            <w:proofErr w:type="spellStart"/>
            <w:r w:rsidRPr="000E1D20">
              <w:rPr>
                <w:rFonts w:ascii="Calibri" w:eastAsia="Times New Roman" w:hAnsi="Calibri" w:cs="Calibri"/>
                <w:color w:val="000000"/>
              </w:rPr>
              <w:t>MissingRows_In_exchange_data</w:t>
            </w:r>
            <w:proofErr w:type="spellEnd"/>
            <w:r w:rsidRPr="000E1D20">
              <w:rPr>
                <w:rFonts w:ascii="Calibri" w:eastAsia="Times New Roman" w:hAnsi="Calibri" w:cs="Calibri"/>
                <w:color w:val="000000"/>
              </w:rPr>
              <w:t xml:space="preserve"> NUMBER(30),</w:t>
            </w:r>
          </w:p>
        </w:tc>
        <w:tc>
          <w:tcPr>
            <w:tcW w:w="17112" w:type="dxa"/>
            <w:vMerge/>
            <w:tcBorders>
              <w:top w:val="nil"/>
              <w:left w:val="single" w:sz="4" w:space="0" w:color="auto"/>
              <w:bottom w:val="single" w:sz="8" w:space="0" w:color="FF0000"/>
              <w:right w:val="single" w:sz="8" w:space="0" w:color="FF0000"/>
            </w:tcBorders>
            <w:vAlign w:val="center"/>
            <w:hideMark/>
          </w:tcPr>
          <w:p w14:paraId="4D4963F7" w14:textId="77777777" w:rsidR="0055777A" w:rsidRPr="000E1D20" w:rsidRDefault="0055777A" w:rsidP="0089486C">
            <w:pPr>
              <w:spacing w:after="0" w:line="240" w:lineRule="auto"/>
              <w:rPr>
                <w:rFonts w:ascii="Calibri" w:eastAsia="Times New Roman" w:hAnsi="Calibri" w:cs="Calibri"/>
                <w:color w:val="000000"/>
              </w:rPr>
            </w:pPr>
          </w:p>
        </w:tc>
      </w:tr>
      <w:tr w:rsidR="0055777A" w:rsidRPr="000E1D20" w14:paraId="7F8F74F0" w14:textId="77777777" w:rsidTr="0089486C">
        <w:trPr>
          <w:trHeight w:val="600"/>
        </w:trPr>
        <w:tc>
          <w:tcPr>
            <w:tcW w:w="7628" w:type="dxa"/>
            <w:tcBorders>
              <w:top w:val="nil"/>
              <w:left w:val="single" w:sz="8" w:space="0" w:color="FF0000"/>
              <w:bottom w:val="single" w:sz="4" w:space="0" w:color="auto"/>
              <w:right w:val="single" w:sz="4" w:space="0" w:color="auto"/>
            </w:tcBorders>
            <w:shd w:val="clear" w:color="auto" w:fill="auto"/>
            <w:noWrap/>
            <w:vAlign w:val="bottom"/>
            <w:hideMark/>
          </w:tcPr>
          <w:p w14:paraId="1F8F7683" w14:textId="77777777" w:rsidR="0055777A" w:rsidRPr="000E1D20" w:rsidRDefault="0055777A" w:rsidP="0089486C">
            <w:pPr>
              <w:spacing w:after="0" w:line="240" w:lineRule="auto"/>
              <w:rPr>
                <w:rFonts w:ascii="Calibri" w:eastAsia="Times New Roman" w:hAnsi="Calibri" w:cs="Calibri"/>
                <w:color w:val="000000"/>
              </w:rPr>
            </w:pPr>
            <w:proofErr w:type="spellStart"/>
            <w:r w:rsidRPr="000E1D20">
              <w:rPr>
                <w:rFonts w:ascii="Calibri" w:eastAsia="Times New Roman" w:hAnsi="Calibri" w:cs="Calibri"/>
                <w:color w:val="000000"/>
              </w:rPr>
              <w:t>MissingRows_In_depository_data</w:t>
            </w:r>
            <w:proofErr w:type="spellEnd"/>
            <w:r w:rsidRPr="000E1D20">
              <w:rPr>
                <w:rFonts w:ascii="Calibri" w:eastAsia="Times New Roman" w:hAnsi="Calibri" w:cs="Calibri"/>
                <w:color w:val="000000"/>
              </w:rPr>
              <w:t xml:space="preserve"> NUMBER(30),</w:t>
            </w:r>
          </w:p>
        </w:tc>
        <w:tc>
          <w:tcPr>
            <w:tcW w:w="17112" w:type="dxa"/>
            <w:vMerge/>
            <w:tcBorders>
              <w:top w:val="nil"/>
              <w:left w:val="single" w:sz="4" w:space="0" w:color="auto"/>
              <w:bottom w:val="single" w:sz="8" w:space="0" w:color="FF0000"/>
              <w:right w:val="single" w:sz="8" w:space="0" w:color="FF0000"/>
            </w:tcBorders>
            <w:vAlign w:val="center"/>
            <w:hideMark/>
          </w:tcPr>
          <w:p w14:paraId="5DC23C48" w14:textId="77777777" w:rsidR="0055777A" w:rsidRPr="000E1D20" w:rsidRDefault="0055777A" w:rsidP="0089486C">
            <w:pPr>
              <w:spacing w:after="0" w:line="240" w:lineRule="auto"/>
              <w:rPr>
                <w:rFonts w:ascii="Calibri" w:eastAsia="Times New Roman" w:hAnsi="Calibri" w:cs="Calibri"/>
                <w:color w:val="000000"/>
              </w:rPr>
            </w:pPr>
          </w:p>
        </w:tc>
      </w:tr>
      <w:tr w:rsidR="0055777A" w:rsidRPr="000E1D20" w14:paraId="005350F8" w14:textId="77777777" w:rsidTr="0089486C">
        <w:trPr>
          <w:trHeight w:val="600"/>
        </w:trPr>
        <w:tc>
          <w:tcPr>
            <w:tcW w:w="7628" w:type="dxa"/>
            <w:tcBorders>
              <w:top w:val="nil"/>
              <w:left w:val="single" w:sz="8" w:space="0" w:color="FF0000"/>
              <w:bottom w:val="single" w:sz="4" w:space="0" w:color="auto"/>
              <w:right w:val="single" w:sz="4" w:space="0" w:color="auto"/>
            </w:tcBorders>
            <w:shd w:val="clear" w:color="auto" w:fill="auto"/>
            <w:noWrap/>
            <w:vAlign w:val="bottom"/>
            <w:hideMark/>
          </w:tcPr>
          <w:p w14:paraId="3D8612C6" w14:textId="77777777" w:rsidR="0055777A" w:rsidRPr="000E1D20" w:rsidRDefault="0055777A" w:rsidP="0089486C">
            <w:pPr>
              <w:spacing w:after="0" w:line="240" w:lineRule="auto"/>
              <w:rPr>
                <w:rFonts w:ascii="Calibri" w:eastAsia="Times New Roman" w:hAnsi="Calibri" w:cs="Calibri"/>
                <w:color w:val="000000"/>
              </w:rPr>
            </w:pPr>
            <w:proofErr w:type="spellStart"/>
            <w:r w:rsidRPr="000E1D20">
              <w:rPr>
                <w:rFonts w:ascii="Calibri" w:eastAsia="Times New Roman" w:hAnsi="Calibri" w:cs="Calibri"/>
                <w:color w:val="000000"/>
              </w:rPr>
              <w:t>TotalRows_Matched</w:t>
            </w:r>
            <w:proofErr w:type="spellEnd"/>
            <w:r w:rsidRPr="000E1D20">
              <w:rPr>
                <w:rFonts w:ascii="Calibri" w:eastAsia="Times New Roman" w:hAnsi="Calibri" w:cs="Calibri"/>
                <w:color w:val="000000"/>
              </w:rPr>
              <w:t xml:space="preserve"> NUMBER(30),</w:t>
            </w:r>
          </w:p>
        </w:tc>
        <w:tc>
          <w:tcPr>
            <w:tcW w:w="17112" w:type="dxa"/>
            <w:vMerge/>
            <w:tcBorders>
              <w:top w:val="nil"/>
              <w:left w:val="single" w:sz="4" w:space="0" w:color="auto"/>
              <w:bottom w:val="single" w:sz="8" w:space="0" w:color="FF0000"/>
              <w:right w:val="single" w:sz="8" w:space="0" w:color="FF0000"/>
            </w:tcBorders>
            <w:vAlign w:val="center"/>
            <w:hideMark/>
          </w:tcPr>
          <w:p w14:paraId="5B8B0BDF" w14:textId="77777777" w:rsidR="0055777A" w:rsidRPr="000E1D20" w:rsidRDefault="0055777A" w:rsidP="0089486C">
            <w:pPr>
              <w:spacing w:after="0" w:line="240" w:lineRule="auto"/>
              <w:rPr>
                <w:rFonts w:ascii="Calibri" w:eastAsia="Times New Roman" w:hAnsi="Calibri" w:cs="Calibri"/>
                <w:color w:val="000000"/>
              </w:rPr>
            </w:pPr>
          </w:p>
        </w:tc>
      </w:tr>
      <w:tr w:rsidR="0055777A" w:rsidRPr="000E1D20" w14:paraId="4AA8C0B6" w14:textId="77777777" w:rsidTr="0089486C">
        <w:trPr>
          <w:trHeight w:val="600"/>
        </w:trPr>
        <w:tc>
          <w:tcPr>
            <w:tcW w:w="7628" w:type="dxa"/>
            <w:tcBorders>
              <w:top w:val="nil"/>
              <w:left w:val="single" w:sz="8" w:space="0" w:color="FF0000"/>
              <w:bottom w:val="single" w:sz="8" w:space="0" w:color="FF0000"/>
              <w:right w:val="single" w:sz="4" w:space="0" w:color="auto"/>
            </w:tcBorders>
            <w:shd w:val="clear" w:color="auto" w:fill="auto"/>
            <w:noWrap/>
            <w:vAlign w:val="bottom"/>
            <w:hideMark/>
          </w:tcPr>
          <w:p w14:paraId="1755DD3D" w14:textId="77777777" w:rsidR="0055777A" w:rsidRPr="000E1D20" w:rsidRDefault="0055777A" w:rsidP="0089486C">
            <w:pPr>
              <w:spacing w:after="0" w:line="240" w:lineRule="auto"/>
              <w:rPr>
                <w:rFonts w:ascii="Calibri" w:eastAsia="Times New Roman" w:hAnsi="Calibri" w:cs="Calibri"/>
                <w:color w:val="000000"/>
              </w:rPr>
            </w:pPr>
            <w:proofErr w:type="spellStart"/>
            <w:r w:rsidRPr="000E1D20">
              <w:rPr>
                <w:rFonts w:ascii="Calibri" w:eastAsia="Times New Roman" w:hAnsi="Calibri" w:cs="Calibri"/>
                <w:color w:val="000000"/>
              </w:rPr>
              <w:t>TotalRows_MtchdButDiffStkCntNm</w:t>
            </w:r>
            <w:proofErr w:type="spellEnd"/>
            <w:r w:rsidRPr="000E1D20">
              <w:rPr>
                <w:rFonts w:ascii="Calibri" w:eastAsia="Times New Roman" w:hAnsi="Calibri" w:cs="Calibri"/>
                <w:color w:val="000000"/>
              </w:rPr>
              <w:t xml:space="preserve"> NUMBER(30)</w:t>
            </w:r>
          </w:p>
        </w:tc>
        <w:tc>
          <w:tcPr>
            <w:tcW w:w="17112" w:type="dxa"/>
            <w:vMerge/>
            <w:tcBorders>
              <w:top w:val="nil"/>
              <w:left w:val="single" w:sz="4" w:space="0" w:color="auto"/>
              <w:bottom w:val="single" w:sz="8" w:space="0" w:color="FF0000"/>
              <w:right w:val="single" w:sz="8" w:space="0" w:color="FF0000"/>
            </w:tcBorders>
            <w:vAlign w:val="center"/>
            <w:hideMark/>
          </w:tcPr>
          <w:p w14:paraId="541527E8" w14:textId="77777777" w:rsidR="0055777A" w:rsidRPr="000E1D20" w:rsidRDefault="0055777A" w:rsidP="0089486C">
            <w:pPr>
              <w:spacing w:after="0" w:line="240" w:lineRule="auto"/>
              <w:rPr>
                <w:rFonts w:ascii="Calibri" w:eastAsia="Times New Roman" w:hAnsi="Calibri" w:cs="Calibri"/>
                <w:color w:val="000000"/>
              </w:rPr>
            </w:pPr>
          </w:p>
        </w:tc>
      </w:tr>
    </w:tbl>
    <w:p w14:paraId="46F5D278" w14:textId="77777777" w:rsidR="0055777A" w:rsidRPr="000E1D20" w:rsidRDefault="0055777A" w:rsidP="0055777A"/>
    <w:p w14:paraId="3A4914D4" w14:textId="20B0CE2D" w:rsidR="00BB4943" w:rsidRDefault="00BB4943" w:rsidP="00424586"/>
    <w:p w14:paraId="39E260ED" w14:textId="77777777" w:rsidR="00BB4943" w:rsidRDefault="00BB4943" w:rsidP="00D569BB">
      <w:pPr>
        <w:pStyle w:val="ListParagraph"/>
      </w:pPr>
    </w:p>
    <w:p w14:paraId="41206BD5" w14:textId="77777777" w:rsidR="00BB4943" w:rsidRDefault="00BB4943" w:rsidP="00D569BB">
      <w:pPr>
        <w:pStyle w:val="ListParagraph"/>
      </w:pPr>
    </w:p>
    <w:p w14:paraId="03E9940B" w14:textId="6C20ED2D" w:rsidR="009A11C4" w:rsidRPr="008D14AE" w:rsidRDefault="009A11C4" w:rsidP="00BB4943">
      <w:pPr>
        <w:pStyle w:val="ListParagraph"/>
        <w:ind w:left="0"/>
      </w:pPr>
      <w:r>
        <w:t xml:space="preserve">Next, the package, </w:t>
      </w:r>
      <w:proofErr w:type="spellStart"/>
      <w:r w:rsidRPr="003C36CC">
        <w:rPr>
          <w:highlight w:val="yellow"/>
        </w:rPr>
        <w:t>Pkg_AnlzeTwoStkCSVs_LogResults</w:t>
      </w:r>
      <w:proofErr w:type="spellEnd"/>
      <w:r>
        <w:t xml:space="preserve">  is required to be created (Execute the </w:t>
      </w:r>
      <w:proofErr w:type="spellStart"/>
      <w:r w:rsidRPr="009A11C4">
        <w:t>PKG_ANLZETWOSTKCSVS_LOGRESULTS</w:t>
      </w:r>
      <w:r>
        <w:t>.pks</w:t>
      </w:r>
      <w:proofErr w:type="spellEnd"/>
      <w:r>
        <w:t xml:space="preserve"> and </w:t>
      </w:r>
      <w:r w:rsidRPr="009A11C4">
        <w:t>PKG_ANLZETWOSTKCSVS_LOGRESULTS</w:t>
      </w:r>
      <w:r>
        <w:t>.pdb provided along with.</w:t>
      </w:r>
    </w:p>
    <w:p w14:paraId="7EF91E8E" w14:textId="77777777" w:rsidR="00D569BB" w:rsidRDefault="00D569BB">
      <w:pPr>
        <w:rPr>
          <w:rFonts w:ascii="Times New Roman" w:eastAsia="Times New Roman" w:hAnsi="Times New Roman" w:cs="Times New Roman"/>
          <w:b/>
          <w:bCs/>
          <w:sz w:val="24"/>
          <w:szCs w:val="24"/>
        </w:rPr>
      </w:pPr>
    </w:p>
    <w:p w14:paraId="200266C3" w14:textId="2FEF4BCF" w:rsidR="00C11B91" w:rsidRDefault="00C11B9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The test cases:</w:t>
      </w:r>
    </w:p>
    <w:p w14:paraId="283B817A" w14:textId="7D8F367A" w:rsidR="00D569BB" w:rsidRDefault="00D569BB" w:rsidP="00D569BB">
      <w:pPr>
        <w:pStyle w:val="ListParagraph"/>
        <w:numPr>
          <w:ilvl w:val="0"/>
          <w:numId w:val="1"/>
        </w:numPr>
      </w:pPr>
      <w:r>
        <w:t xml:space="preserve">All </w:t>
      </w:r>
      <w:r w:rsidR="00C9256F">
        <w:t>D</w:t>
      </w:r>
      <w:r>
        <w:t xml:space="preserve">ata </w:t>
      </w:r>
      <w:r w:rsidR="00C9256F">
        <w:t>M</w:t>
      </w:r>
      <w:r>
        <w:t xml:space="preserve">atch </w:t>
      </w:r>
      <w:r w:rsidR="00C9256F">
        <w:t>P</w:t>
      </w:r>
      <w:r>
        <w:t>erfectly</w:t>
      </w:r>
    </w:p>
    <w:p w14:paraId="549AE526" w14:textId="6E5E7D30" w:rsidR="00D569BB" w:rsidRDefault="00D569BB" w:rsidP="00D569BB">
      <w:r>
        <w:t>The data in the exchange_data.csv and the depository_data.csv are exactly same in this case scenario.</w:t>
      </w:r>
    </w:p>
    <w:p w14:paraId="5649AB11" w14:textId="39F57E18" w:rsidR="00D569BB" w:rsidRDefault="00D569BB" w:rsidP="00D569BB">
      <w:r>
        <w:t>Data folders created for test:</w:t>
      </w:r>
    </w:p>
    <w:p w14:paraId="63349AD1" w14:textId="77777777" w:rsidR="00D569BB" w:rsidRDefault="00D569BB" w:rsidP="00D569BB">
      <w:r>
        <w:t>D:\TestCases\1_AllDataMatchPerfectly\exchange_data\exchange_data.csv</w:t>
      </w:r>
    </w:p>
    <w:p w14:paraId="7424367D" w14:textId="77777777" w:rsidR="00D569BB" w:rsidRDefault="00D569BB" w:rsidP="00D569BB">
      <w:r>
        <w:t>D:\TestCases\1_AllDataMatchPerfectly\depository_data\depository_data.csv</w:t>
      </w:r>
    </w:p>
    <w:p w14:paraId="2C4B4F33" w14:textId="77777777" w:rsidR="00D569BB" w:rsidRDefault="00D569BB" w:rsidP="00D569BB"/>
    <w:p w14:paraId="602A1FAF" w14:textId="2C35B3C5" w:rsidR="00D569BB" w:rsidRDefault="00D569BB" w:rsidP="00D569BB">
      <w:r>
        <w:t xml:space="preserve">The execution </w:t>
      </w:r>
      <w:r w:rsidR="009A11C4">
        <w:t xml:space="preserve">usage </w:t>
      </w:r>
      <w:r>
        <w:t>to execute the package</w:t>
      </w:r>
      <w:r w:rsidR="009A11C4">
        <w:t xml:space="preserve"> for this and all the tests are as follows</w:t>
      </w:r>
      <w:r>
        <w:t>:</w:t>
      </w:r>
    </w:p>
    <w:p w14:paraId="1962213A" w14:textId="17EC534C" w:rsidR="009A11C4" w:rsidRDefault="009A11C4" w:rsidP="00D569BB">
      <w:r w:rsidRPr="009A11C4">
        <w:rPr>
          <w:highlight w:val="yellow"/>
        </w:rPr>
        <w:t>Step1:</w:t>
      </w:r>
      <w:r>
        <w:t xml:space="preserve"> First create the physical folders in the OS for the data and then create the database definition of the folders (execute the package procedures 1 &amp; 2 with the folder path as input:</w:t>
      </w:r>
    </w:p>
    <w:p w14:paraId="4B0E5357" w14:textId="77777777" w:rsidR="00D569BB" w:rsidRPr="009A11C4" w:rsidRDefault="00D569BB" w:rsidP="00D569BB">
      <w:pPr>
        <w:rPr>
          <w:b/>
          <w:bCs/>
        </w:rPr>
      </w:pPr>
      <w:r w:rsidRPr="009A11C4">
        <w:rPr>
          <w:b/>
          <w:bCs/>
        </w:rPr>
        <w:t>exec Pkg_AnlzeTwoStkCSVs_LogResults.OrdredStp1_DirFor_Exchange('''D:\TestCases\1_AllDataMatchPerfectly\exchange_data\''');</w:t>
      </w:r>
    </w:p>
    <w:p w14:paraId="0A3C0757" w14:textId="63A7D006" w:rsidR="00C11B91" w:rsidRPr="009A11C4" w:rsidRDefault="00D569BB" w:rsidP="00D569BB">
      <w:pPr>
        <w:rPr>
          <w:b/>
          <w:bCs/>
        </w:rPr>
      </w:pPr>
      <w:r w:rsidRPr="009A11C4">
        <w:rPr>
          <w:b/>
          <w:bCs/>
        </w:rPr>
        <w:t>exec Pkg_AnlzeTwoStkCSVs_LogResults.OrdredStp2_DirFor_depository('''D:\TestCases\1_AllDataMatchPerfectly\depository_data\''');</w:t>
      </w:r>
    </w:p>
    <w:p w14:paraId="37E4746F" w14:textId="77777777" w:rsidR="009A11C4" w:rsidRDefault="009A11C4" w:rsidP="00D569BB"/>
    <w:p w14:paraId="7674387B" w14:textId="08BCD654" w:rsidR="009A11C4" w:rsidRDefault="009A11C4" w:rsidP="009A11C4">
      <w:r w:rsidRPr="009A11C4">
        <w:rPr>
          <w:highlight w:val="yellow"/>
        </w:rPr>
        <w:t>Step</w:t>
      </w:r>
      <w:r>
        <w:rPr>
          <w:highlight w:val="yellow"/>
        </w:rPr>
        <w:t>2</w:t>
      </w:r>
      <w:r w:rsidRPr="009A11C4">
        <w:rPr>
          <w:highlight w:val="yellow"/>
        </w:rPr>
        <w:t>:</w:t>
      </w:r>
      <w:r>
        <w:t xml:space="preserve"> Execute the package  procedure 3, </w:t>
      </w:r>
      <w:r w:rsidRPr="009A11C4">
        <w:rPr>
          <w:b/>
          <w:bCs/>
        </w:rPr>
        <w:t>exec Pkg_AnlzeTwoStkCSVs_LogResults.OrdredStp3_LogTheResults;</w:t>
      </w:r>
    </w:p>
    <w:p w14:paraId="65FC1D7D" w14:textId="14042093" w:rsidR="009A11C4" w:rsidRDefault="009A11C4" w:rsidP="00D569BB"/>
    <w:p w14:paraId="7D626AE9" w14:textId="191BDA0E" w:rsidR="009A11C4" w:rsidRDefault="009A11C4" w:rsidP="00D569BB">
      <w:r>
        <w:t>Check the results output delivered in the two log files:</w:t>
      </w:r>
    </w:p>
    <w:p w14:paraId="0F022755" w14:textId="77777777" w:rsidR="00AF32AC" w:rsidRDefault="00AF32AC" w:rsidP="00AF32AC">
      <w:r>
        <w:t xml:space="preserve">select * from </w:t>
      </w:r>
      <w:proofErr w:type="spellStart"/>
      <w:r>
        <w:t>TheMainComparisonLogOfTwoCSVs</w:t>
      </w:r>
      <w:proofErr w:type="spellEnd"/>
      <w:r>
        <w:t>;</w:t>
      </w:r>
    </w:p>
    <w:p w14:paraId="5C890142" w14:textId="77777777" w:rsidR="00AF32AC" w:rsidRDefault="00AF32AC" w:rsidP="00D569BB"/>
    <w:p w14:paraId="196F19BD" w14:textId="77777777" w:rsidR="009A11C4" w:rsidRDefault="009A11C4" w:rsidP="009A11C4">
      <w:r>
        <w:t xml:space="preserve">select * from </w:t>
      </w:r>
      <w:proofErr w:type="spellStart"/>
      <w:r>
        <w:t>TheLogOfEdgeCasesAndCSVFileIssues</w:t>
      </w:r>
      <w:proofErr w:type="spellEnd"/>
      <w:r>
        <w:t>;</w:t>
      </w:r>
    </w:p>
    <w:p w14:paraId="3C5368FA" w14:textId="2904C102" w:rsidR="009A11C4" w:rsidRDefault="009A11C4" w:rsidP="009A11C4"/>
    <w:p w14:paraId="366D399A" w14:textId="60ABA000" w:rsidR="00AF32AC" w:rsidRDefault="00AF32AC" w:rsidP="009A11C4">
      <w:r>
        <w:t>Note about the two logs:</w:t>
      </w:r>
    </w:p>
    <w:p w14:paraId="3325FBB7" w14:textId="16C42469" w:rsidR="00AF32AC" w:rsidRDefault="00AF32AC" w:rsidP="009A11C4">
      <w:r>
        <w:t xml:space="preserve">The table, </w:t>
      </w:r>
      <w:proofErr w:type="spellStart"/>
      <w:r>
        <w:t>TheMainComparisonLogOfTwoCSVs</w:t>
      </w:r>
      <w:proofErr w:type="spellEnd"/>
      <w:r>
        <w:t xml:space="preserve"> contains the log of the </w:t>
      </w:r>
      <w:r w:rsidRPr="00AF32AC">
        <w:t>outcome of the comparison (i.e., matches, mismatches), as required in a separate table</w:t>
      </w:r>
      <w:r>
        <w:t>.</w:t>
      </w:r>
    </w:p>
    <w:p w14:paraId="7DB583B1" w14:textId="77777777" w:rsidR="009C1895" w:rsidRDefault="009C1895" w:rsidP="009A11C4"/>
    <w:p w14:paraId="11BC7453" w14:textId="59DF1142" w:rsidR="000A66FB" w:rsidRDefault="00AF32AC" w:rsidP="000A66FB">
      <w:r>
        <w:t xml:space="preserve">The table, </w:t>
      </w:r>
      <w:proofErr w:type="spellStart"/>
      <w:r>
        <w:t>TheLogOfEdgeCasesAndCSVFileIssues</w:t>
      </w:r>
      <w:proofErr w:type="spellEnd"/>
      <w:r>
        <w:t xml:space="preserve"> contains the </w:t>
      </w:r>
      <w:proofErr w:type="spellStart"/>
      <w:r>
        <w:t>the</w:t>
      </w:r>
      <w:proofErr w:type="spellEnd"/>
      <w:r>
        <w:t xml:space="preserve"> log of the </w:t>
      </w:r>
      <w:r w:rsidRPr="00AF32AC">
        <w:t>outcome of the</w:t>
      </w:r>
      <w:r>
        <w:t xml:space="preserve"> following edge cases</w:t>
      </w:r>
      <w:r w:rsidR="000A66FB">
        <w:t>.</w:t>
      </w:r>
    </w:p>
    <w:p w14:paraId="7D047A9C" w14:textId="5DA6021E" w:rsidR="000A66FB" w:rsidRDefault="000A66FB" w:rsidP="000A66FB"/>
    <w:p w14:paraId="19EFDBF8" w14:textId="6B58BBD1" w:rsidR="000A66FB" w:rsidRDefault="000A66FB" w:rsidP="00C9256F">
      <w:pPr>
        <w:pStyle w:val="ListParagraph"/>
        <w:numPr>
          <w:ilvl w:val="0"/>
          <w:numId w:val="3"/>
        </w:numPr>
        <w:ind w:left="720"/>
      </w:pPr>
      <w:r>
        <w:t>Missing or corrupt files and format errors (e.g., invalid CSV structure).</w:t>
      </w:r>
    </w:p>
    <w:p w14:paraId="462A2601" w14:textId="77777777" w:rsidR="00C9256F" w:rsidRDefault="00C9256F" w:rsidP="00C9256F">
      <w:pPr>
        <w:pStyle w:val="ListParagraph"/>
      </w:pPr>
    </w:p>
    <w:p w14:paraId="6213A6FD" w14:textId="77777777" w:rsidR="00C9256F" w:rsidRDefault="000A66FB" w:rsidP="00C9256F">
      <w:pPr>
        <w:pStyle w:val="ListParagraph"/>
        <w:numPr>
          <w:ilvl w:val="0"/>
          <w:numId w:val="3"/>
        </w:numPr>
        <w:ind w:left="720"/>
      </w:pPr>
      <w:r>
        <w:t>duplicate data / rows</w:t>
      </w:r>
    </w:p>
    <w:p w14:paraId="3E48BE16" w14:textId="10993F07" w:rsidR="000A66FB" w:rsidRDefault="000A66FB" w:rsidP="00C9256F">
      <w:pPr>
        <w:pStyle w:val="ListParagraph"/>
      </w:pPr>
      <w:r>
        <w:t>for example,</w:t>
      </w:r>
    </w:p>
    <w:tbl>
      <w:tblPr>
        <w:tblStyle w:val="TableGrid"/>
        <w:tblW w:w="10322" w:type="dxa"/>
        <w:tblInd w:w="715" w:type="dxa"/>
        <w:tblLook w:val="04A0" w:firstRow="1" w:lastRow="0" w:firstColumn="1" w:lastColumn="0" w:noHBand="0" w:noVBand="1"/>
      </w:tblPr>
      <w:tblGrid>
        <w:gridCol w:w="10322"/>
      </w:tblGrid>
      <w:tr w:rsidR="00C9256F" w14:paraId="518D7321" w14:textId="77777777" w:rsidTr="00C9256F">
        <w:tc>
          <w:tcPr>
            <w:tcW w:w="10322" w:type="dxa"/>
          </w:tcPr>
          <w:p w14:paraId="3A868FD5" w14:textId="77777777" w:rsidR="00C9256F" w:rsidRDefault="00C9256F" w:rsidP="00C9256F">
            <w:proofErr w:type="spellStart"/>
            <w:r>
              <w:t>User_ID,Stock_ID,Stock_Name,Stock_Count</w:t>
            </w:r>
            <w:proofErr w:type="spellEnd"/>
          </w:p>
          <w:p w14:paraId="5748A5DC" w14:textId="77777777" w:rsidR="00C9256F" w:rsidRDefault="00C9256F" w:rsidP="00C9256F">
            <w:r>
              <w:t>1003,STK001,Apple,40</w:t>
            </w:r>
          </w:p>
          <w:p w14:paraId="190FCDB4" w14:textId="77777777" w:rsidR="00C9256F" w:rsidRDefault="00C9256F" w:rsidP="00C9256F">
            <w:r>
              <w:t>1003,STK001,Apple,45</w:t>
            </w:r>
          </w:p>
          <w:p w14:paraId="5FBF863B" w14:textId="77777777" w:rsidR="00C9256F" w:rsidRDefault="00C9256F" w:rsidP="000A66FB"/>
        </w:tc>
      </w:tr>
    </w:tbl>
    <w:p w14:paraId="360E1E78" w14:textId="5A00CF8D" w:rsidR="000A66FB" w:rsidRDefault="000A66FB" w:rsidP="00C9256F">
      <w:pPr>
        <w:ind w:left="720"/>
      </w:pPr>
      <w:r>
        <w:t xml:space="preserve">is an instance of corrupt data and </w:t>
      </w:r>
      <w:proofErr w:type="spellStart"/>
      <w:r>
        <w:t>can not</w:t>
      </w:r>
      <w:proofErr w:type="spellEnd"/>
      <w:r>
        <w:t xml:space="preserve"> be processed, as there cannot be two </w:t>
      </w:r>
      <w:proofErr w:type="spellStart"/>
      <w:r>
        <w:t>Stock_Count</w:t>
      </w:r>
      <w:proofErr w:type="spellEnd"/>
      <w:r>
        <w:t xml:space="preserve"> figures for the same </w:t>
      </w:r>
      <w:proofErr w:type="spellStart"/>
      <w:r w:rsidR="00C9256F">
        <w:t>User_ID</w:t>
      </w:r>
      <w:proofErr w:type="spellEnd"/>
      <w:r w:rsidR="00C9256F">
        <w:t xml:space="preserve"> </w:t>
      </w:r>
      <w:r>
        <w:t xml:space="preserve">and </w:t>
      </w:r>
      <w:proofErr w:type="spellStart"/>
      <w:r w:rsidR="00C9256F">
        <w:t>Stock_ID</w:t>
      </w:r>
      <w:proofErr w:type="spellEnd"/>
    </w:p>
    <w:p w14:paraId="6C27303B" w14:textId="77777777" w:rsidR="00C9256F" w:rsidRDefault="00C9256F" w:rsidP="00C9256F">
      <w:pPr>
        <w:ind w:left="720"/>
      </w:pPr>
    </w:p>
    <w:p w14:paraId="56B3C03A" w14:textId="2CD27FEE" w:rsidR="000A66FB" w:rsidRDefault="000A66FB" w:rsidP="000A66FB">
      <w:r>
        <w:t xml:space="preserve">iii.   </w:t>
      </w:r>
      <w:r w:rsidR="00C9256F">
        <w:t xml:space="preserve">       </w:t>
      </w:r>
      <w:r>
        <w:t xml:space="preserve">Varying </w:t>
      </w:r>
      <w:proofErr w:type="spellStart"/>
      <w:r>
        <w:t>Stock_Name</w:t>
      </w:r>
      <w:proofErr w:type="spellEnd"/>
      <w:r>
        <w:t xml:space="preserve"> for a </w:t>
      </w:r>
      <w:proofErr w:type="spellStart"/>
      <w:r>
        <w:t>Stock_ID</w:t>
      </w:r>
      <w:proofErr w:type="spellEnd"/>
      <w:r>
        <w:t xml:space="preserve"> in the rows</w:t>
      </w:r>
    </w:p>
    <w:p w14:paraId="48E25AB8" w14:textId="2282A0A2" w:rsidR="000A66FB" w:rsidRDefault="000A66FB" w:rsidP="000A66FB">
      <w:r>
        <w:t xml:space="preserve">        </w:t>
      </w:r>
      <w:r w:rsidR="00C9256F">
        <w:t xml:space="preserve">      </w:t>
      </w:r>
      <w:r>
        <w:t>for example,</w:t>
      </w:r>
    </w:p>
    <w:tbl>
      <w:tblPr>
        <w:tblStyle w:val="TableGrid"/>
        <w:tblW w:w="0" w:type="auto"/>
        <w:tblInd w:w="715" w:type="dxa"/>
        <w:tblLook w:val="04A0" w:firstRow="1" w:lastRow="0" w:firstColumn="1" w:lastColumn="0" w:noHBand="0" w:noVBand="1"/>
      </w:tblPr>
      <w:tblGrid>
        <w:gridCol w:w="10075"/>
      </w:tblGrid>
      <w:tr w:rsidR="00C9256F" w14:paraId="5AB37352" w14:textId="77777777" w:rsidTr="00C9256F">
        <w:tc>
          <w:tcPr>
            <w:tcW w:w="10075" w:type="dxa"/>
          </w:tcPr>
          <w:p w14:paraId="315BF8DE" w14:textId="77777777" w:rsidR="00C9256F" w:rsidRDefault="00C9256F" w:rsidP="00C9256F">
            <w:proofErr w:type="spellStart"/>
            <w:r>
              <w:t>User_ID,Stock_ID,Stock_Name,Stock_Count</w:t>
            </w:r>
            <w:proofErr w:type="spellEnd"/>
          </w:p>
          <w:p w14:paraId="30671B97" w14:textId="77777777" w:rsidR="00C9256F" w:rsidRDefault="00C9256F" w:rsidP="00C9256F">
            <w:r>
              <w:t>1003,STK001,Apple,40</w:t>
            </w:r>
          </w:p>
          <w:p w14:paraId="7E9A3982" w14:textId="77777777" w:rsidR="00C9256F" w:rsidRDefault="00C9256F" w:rsidP="00C9256F">
            <w:r>
              <w:t>1003,STK001,Oracle,45</w:t>
            </w:r>
          </w:p>
          <w:p w14:paraId="150778D6" w14:textId="77777777" w:rsidR="00C9256F" w:rsidRDefault="00C9256F" w:rsidP="000A66FB"/>
        </w:tc>
      </w:tr>
    </w:tbl>
    <w:p w14:paraId="4D68B8DA" w14:textId="77777777" w:rsidR="000A66FB" w:rsidRDefault="000A66FB" w:rsidP="000A66FB"/>
    <w:p w14:paraId="45886FEB" w14:textId="77777777" w:rsidR="000A66FB" w:rsidRDefault="000A66FB" w:rsidP="00C9256F">
      <w:pPr>
        <w:ind w:left="720"/>
      </w:pPr>
      <w:r>
        <w:t>is instance of corrupt data</w:t>
      </w:r>
    </w:p>
    <w:p w14:paraId="44AC1D61" w14:textId="77777777" w:rsidR="000A66FB" w:rsidRDefault="000A66FB" w:rsidP="000A66FB"/>
    <w:p w14:paraId="09F4B431" w14:textId="05C75412" w:rsidR="00AF32AC" w:rsidRDefault="000A66FB" w:rsidP="000A66FB">
      <w:r>
        <w:t>Note that the incomplete rows in the CSV (e.g., missing stock data or user details) are not accepted in the data tables because of the "not null" constraints in the table structures.</w:t>
      </w:r>
    </w:p>
    <w:p w14:paraId="73670E9E" w14:textId="77777777" w:rsidR="00AF32AC" w:rsidRDefault="00AF32AC" w:rsidP="009A11C4"/>
    <w:p w14:paraId="7AB1FE2C" w14:textId="46E1BDB8" w:rsidR="009A11C4" w:rsidRDefault="009A11C4" w:rsidP="009A11C4">
      <w:r>
        <w:t>Execute the package likewise for all the following test cases detailed, and review the output. The folders and the CSV files contained inside the folders are provided along with.</w:t>
      </w:r>
    </w:p>
    <w:p w14:paraId="17BDE391" w14:textId="6ACFEEF7" w:rsidR="009A11C4" w:rsidRDefault="009A11C4" w:rsidP="009A11C4"/>
    <w:p w14:paraId="60E5F10F" w14:textId="4C1E7E15" w:rsidR="00C9256F" w:rsidRDefault="00C9256F" w:rsidP="00C9256F">
      <w:pPr>
        <w:pStyle w:val="ListParagraph"/>
        <w:numPr>
          <w:ilvl w:val="0"/>
          <w:numId w:val="1"/>
        </w:numPr>
      </w:pPr>
      <w:r w:rsidRPr="00C9256F">
        <w:t>Stock</w:t>
      </w:r>
      <w:r>
        <w:t xml:space="preserve"> </w:t>
      </w:r>
      <w:r w:rsidRPr="00C9256F">
        <w:t>Count</w:t>
      </w:r>
      <w:r>
        <w:t xml:space="preserve"> </w:t>
      </w:r>
      <w:r w:rsidRPr="00C9256F">
        <w:t>Differences</w:t>
      </w:r>
      <w:r>
        <w:t xml:space="preserve"> i</w:t>
      </w:r>
      <w:r w:rsidRPr="00C9256F">
        <w:t>n</w:t>
      </w:r>
      <w:r>
        <w:t xml:space="preserve"> </w:t>
      </w:r>
      <w:r w:rsidRPr="00C9256F">
        <w:t>Two</w:t>
      </w:r>
      <w:r>
        <w:t xml:space="preserve"> </w:t>
      </w:r>
      <w:r w:rsidRPr="00C9256F">
        <w:t>CSV</w:t>
      </w:r>
      <w:r>
        <w:t xml:space="preserve"> </w:t>
      </w:r>
      <w:r w:rsidRPr="00C9256F">
        <w:t>Files</w:t>
      </w:r>
    </w:p>
    <w:p w14:paraId="48D7C132" w14:textId="77777777" w:rsidR="00C9256F" w:rsidRDefault="00C9256F" w:rsidP="00C9256F">
      <w:r>
        <w:t xml:space="preserve">       Data folders created for test:</w:t>
      </w:r>
    </w:p>
    <w:p w14:paraId="181B85A4" w14:textId="7CC26353" w:rsidR="00C9256F" w:rsidRDefault="00C9256F" w:rsidP="00C9256F">
      <w:r>
        <w:t xml:space="preserve">       </w:t>
      </w:r>
      <w:r w:rsidRPr="00C9256F">
        <w:t>D:\TestCases\2_A-StockCountDifferencesInTwoCSVFiles</w:t>
      </w:r>
      <w:r>
        <w:t>\exchange_data\exchange_data.csv</w:t>
      </w:r>
    </w:p>
    <w:p w14:paraId="72E29C52" w14:textId="7EB6E22C" w:rsidR="00C9256F" w:rsidRDefault="00C9256F" w:rsidP="00C9256F">
      <w:r>
        <w:t xml:space="preserve">       </w:t>
      </w:r>
      <w:r w:rsidRPr="00C9256F">
        <w:t>D:\TestCases\2_A-StockCountDifferencesInTwoCSVFiles</w:t>
      </w:r>
      <w:r>
        <w:t>\depository_data\depository_data.csv</w:t>
      </w:r>
    </w:p>
    <w:p w14:paraId="460F69E6" w14:textId="55D9D883" w:rsidR="009A11C4" w:rsidRDefault="009A11C4" w:rsidP="009A11C4"/>
    <w:p w14:paraId="028EB0F7" w14:textId="5ED81EA0" w:rsidR="00C9256F" w:rsidRDefault="00C9256F" w:rsidP="00C9256F">
      <w:pPr>
        <w:pStyle w:val="ListParagraph"/>
        <w:numPr>
          <w:ilvl w:val="0"/>
          <w:numId w:val="1"/>
        </w:numPr>
      </w:pPr>
      <w:r w:rsidRPr="00C9256F">
        <w:t>Missing</w:t>
      </w:r>
      <w:r>
        <w:t xml:space="preserve"> </w:t>
      </w:r>
      <w:r w:rsidRPr="00C9256F">
        <w:t>Rows</w:t>
      </w:r>
      <w:r>
        <w:t xml:space="preserve"> i</w:t>
      </w:r>
      <w:r w:rsidRPr="00C9256F">
        <w:t xml:space="preserve">n </w:t>
      </w:r>
      <w:r>
        <w:t xml:space="preserve">the </w:t>
      </w:r>
      <w:r w:rsidRPr="00C9256F">
        <w:t xml:space="preserve">exchange </w:t>
      </w:r>
      <w:r>
        <w:t>D</w:t>
      </w:r>
      <w:r w:rsidRPr="00C9256F">
        <w:t>ata</w:t>
      </w:r>
    </w:p>
    <w:p w14:paraId="138CB669" w14:textId="1B208730" w:rsidR="00C9256F" w:rsidRDefault="00C9256F" w:rsidP="00C9256F">
      <w:r>
        <w:t>Data folders created for test:</w:t>
      </w:r>
    </w:p>
    <w:p w14:paraId="183E8621" w14:textId="29A0E05F" w:rsidR="00C9256F" w:rsidRDefault="00C9256F" w:rsidP="00C9256F">
      <w:r w:rsidRPr="00C9256F">
        <w:t>D:\TestCases\2_B-MissingRows_In_exchange_data</w:t>
      </w:r>
      <w:r>
        <w:t>\exchange_data\exchange_data.csv</w:t>
      </w:r>
    </w:p>
    <w:p w14:paraId="31AC6B5E" w14:textId="62264CAF" w:rsidR="00C9256F" w:rsidRDefault="00C9256F" w:rsidP="00C9256F">
      <w:r w:rsidRPr="00C9256F">
        <w:t>D:\TestCases\2_B-MissingRows_In_exchange_data</w:t>
      </w:r>
      <w:r>
        <w:t>\depository_data\depository_data.csv</w:t>
      </w:r>
    </w:p>
    <w:p w14:paraId="241BCBCD" w14:textId="2C427B42" w:rsidR="00C9256F" w:rsidRDefault="00C9256F" w:rsidP="00C9256F">
      <w:pPr>
        <w:pStyle w:val="ListParagraph"/>
        <w:ind w:left="360"/>
      </w:pPr>
    </w:p>
    <w:p w14:paraId="4E989AE8" w14:textId="240B9FFD" w:rsidR="00C9256F" w:rsidRDefault="001453FD" w:rsidP="001453FD">
      <w:pPr>
        <w:pStyle w:val="ListParagraph"/>
        <w:numPr>
          <w:ilvl w:val="0"/>
          <w:numId w:val="1"/>
        </w:numPr>
      </w:pPr>
      <w:r w:rsidRPr="00C9256F">
        <w:t>Missing</w:t>
      </w:r>
      <w:r>
        <w:t xml:space="preserve"> </w:t>
      </w:r>
      <w:r w:rsidRPr="00C9256F">
        <w:t>Rows</w:t>
      </w:r>
      <w:r>
        <w:t xml:space="preserve"> i</w:t>
      </w:r>
      <w:r w:rsidRPr="00C9256F">
        <w:t>n</w:t>
      </w:r>
      <w:r>
        <w:t xml:space="preserve"> the </w:t>
      </w:r>
      <w:r w:rsidRPr="00C9256F">
        <w:t>depository</w:t>
      </w:r>
      <w:r>
        <w:t xml:space="preserve"> D</w:t>
      </w:r>
      <w:r w:rsidRPr="00C9256F">
        <w:t>ata</w:t>
      </w:r>
    </w:p>
    <w:p w14:paraId="2FEF19D4" w14:textId="77777777" w:rsidR="001453FD" w:rsidRDefault="001453FD" w:rsidP="001453FD">
      <w:r>
        <w:t>Data folders created for test:</w:t>
      </w:r>
    </w:p>
    <w:p w14:paraId="02BEAADE" w14:textId="7D281088" w:rsidR="001453FD" w:rsidRDefault="001453FD" w:rsidP="001453FD">
      <w:r w:rsidRPr="001453FD">
        <w:t>D:\TestCases\2-C-MissingRows_In_depository_data</w:t>
      </w:r>
      <w:r>
        <w:t>\exchange_data\exchange_data.csv</w:t>
      </w:r>
    </w:p>
    <w:p w14:paraId="6D05786F" w14:textId="1ADD3F79" w:rsidR="001453FD" w:rsidRDefault="001453FD" w:rsidP="001453FD">
      <w:r w:rsidRPr="001453FD">
        <w:t>D:\TestCases\2-C-MissingRows_In_depository_data</w:t>
      </w:r>
      <w:r>
        <w:t>\depository_data\depository_data.csv</w:t>
      </w:r>
    </w:p>
    <w:p w14:paraId="34D8BB6E" w14:textId="799B46D2" w:rsidR="001453FD" w:rsidRDefault="001453FD" w:rsidP="001453FD"/>
    <w:p w14:paraId="24E59A31" w14:textId="6B87E88A" w:rsidR="001453FD" w:rsidRDefault="001453FD" w:rsidP="001453FD">
      <w:pPr>
        <w:pStyle w:val="ListParagraph"/>
        <w:numPr>
          <w:ilvl w:val="0"/>
          <w:numId w:val="1"/>
        </w:numPr>
      </w:pPr>
      <w:r w:rsidRPr="001453FD">
        <w:t>Missing</w:t>
      </w:r>
      <w:r>
        <w:t xml:space="preserve"> </w:t>
      </w:r>
      <w:r w:rsidRPr="001453FD">
        <w:t>Rows</w:t>
      </w:r>
      <w:r>
        <w:t xml:space="preserve"> i</w:t>
      </w:r>
      <w:r w:rsidRPr="001453FD">
        <w:t>n</w:t>
      </w:r>
      <w:r>
        <w:t xml:space="preserve"> </w:t>
      </w:r>
      <w:r w:rsidRPr="001453FD">
        <w:t>Both</w:t>
      </w:r>
      <w:r>
        <w:t xml:space="preserve"> the </w:t>
      </w:r>
      <w:r w:rsidRPr="001453FD">
        <w:t>CSVs</w:t>
      </w:r>
    </w:p>
    <w:p w14:paraId="1B3F6A18" w14:textId="77777777" w:rsidR="001453FD" w:rsidRDefault="001453FD" w:rsidP="001453FD">
      <w:r>
        <w:t>Data folders created for test:</w:t>
      </w:r>
    </w:p>
    <w:p w14:paraId="6AD5E891" w14:textId="44879EB0" w:rsidR="001453FD" w:rsidRDefault="000225AC" w:rsidP="001453FD">
      <w:r w:rsidRPr="000225AC">
        <w:t>D:\TestCases\2-D-MissingRows_In_BothCSVs</w:t>
      </w:r>
      <w:r w:rsidR="001453FD">
        <w:t>\exchange_data\exchange_data.csv</w:t>
      </w:r>
    </w:p>
    <w:p w14:paraId="2B47F851" w14:textId="76518F1D" w:rsidR="001453FD" w:rsidRDefault="000225AC" w:rsidP="001453FD">
      <w:r w:rsidRPr="000225AC">
        <w:t>D:\TestCases\2-D-MissingRows_In_BothCSVs</w:t>
      </w:r>
      <w:r w:rsidR="001453FD">
        <w:t>\depository_data\depository_data.csv</w:t>
      </w:r>
    </w:p>
    <w:p w14:paraId="31EC47D8" w14:textId="508CEA22" w:rsidR="000225AC" w:rsidRDefault="000225AC" w:rsidP="001453FD"/>
    <w:p w14:paraId="3515C172" w14:textId="3FBF35B9" w:rsidR="000225AC" w:rsidRDefault="000225AC" w:rsidP="000225AC">
      <w:pPr>
        <w:pStyle w:val="ListParagraph"/>
        <w:numPr>
          <w:ilvl w:val="0"/>
          <w:numId w:val="1"/>
        </w:numPr>
      </w:pPr>
      <w:r w:rsidRPr="000225AC">
        <w:t>Missing</w:t>
      </w:r>
      <w:r>
        <w:t xml:space="preserve"> </w:t>
      </w:r>
      <w:r w:rsidRPr="000225AC">
        <w:t>Rows</w:t>
      </w:r>
      <w:r>
        <w:t xml:space="preserve"> i</w:t>
      </w:r>
      <w:r w:rsidRPr="000225AC">
        <w:t>n</w:t>
      </w:r>
      <w:r>
        <w:t xml:space="preserve"> </w:t>
      </w:r>
      <w:r w:rsidRPr="000225AC">
        <w:t>Both</w:t>
      </w:r>
      <w:r>
        <w:t xml:space="preserve"> the </w:t>
      </w:r>
      <w:r w:rsidRPr="000225AC">
        <w:t>CSVs</w:t>
      </w:r>
      <w:r>
        <w:t xml:space="preserve"> </w:t>
      </w:r>
      <w:r w:rsidRPr="000225AC">
        <w:t>But</w:t>
      </w:r>
      <w:r>
        <w:t xml:space="preserve"> </w:t>
      </w:r>
      <w:r w:rsidRPr="000225AC">
        <w:t>Data</w:t>
      </w:r>
      <w:r>
        <w:t xml:space="preserve"> </w:t>
      </w:r>
      <w:r w:rsidRPr="000225AC">
        <w:t>Match</w:t>
      </w:r>
    </w:p>
    <w:p w14:paraId="0751D4DF" w14:textId="77777777" w:rsidR="000225AC" w:rsidRDefault="000225AC" w:rsidP="000225AC">
      <w:r>
        <w:t>Data folders created for test:</w:t>
      </w:r>
    </w:p>
    <w:p w14:paraId="69602435" w14:textId="46AB69C8" w:rsidR="000225AC" w:rsidRDefault="000225AC" w:rsidP="000225AC">
      <w:r w:rsidRPr="000225AC">
        <w:t>D:\TestCases\2-E-MissingRows_In_BothCSVsButDataMatch</w:t>
      </w:r>
      <w:r>
        <w:t>\exchange_data\exchange_data.csv</w:t>
      </w:r>
    </w:p>
    <w:p w14:paraId="285A041C" w14:textId="0BB74089" w:rsidR="000225AC" w:rsidRDefault="000225AC" w:rsidP="000225AC">
      <w:r w:rsidRPr="000225AC">
        <w:t>D:\TestCases\2-E-MissingRows_In_BothCSVsButDataMatch</w:t>
      </w:r>
      <w:r>
        <w:t>\</w:t>
      </w:r>
      <w:r w:rsidR="00982DED">
        <w:t>depository_data\</w:t>
      </w:r>
      <w:r>
        <w:t>depository_data.csv</w:t>
      </w:r>
    </w:p>
    <w:p w14:paraId="30FAE553" w14:textId="243C5D79" w:rsidR="000225AC" w:rsidRDefault="000225AC" w:rsidP="000225AC"/>
    <w:p w14:paraId="7E802993" w14:textId="7E228C31" w:rsidR="000225AC" w:rsidRDefault="000225AC" w:rsidP="000225AC">
      <w:pPr>
        <w:pStyle w:val="ListParagraph"/>
        <w:numPr>
          <w:ilvl w:val="0"/>
          <w:numId w:val="1"/>
        </w:numPr>
      </w:pPr>
      <w:r w:rsidRPr="000225AC">
        <w:lastRenderedPageBreak/>
        <w:t>Edge</w:t>
      </w:r>
      <w:r>
        <w:t xml:space="preserve"> </w:t>
      </w:r>
      <w:r w:rsidRPr="000225AC">
        <w:t>Case</w:t>
      </w:r>
      <w:r>
        <w:t xml:space="preserve"> </w:t>
      </w:r>
      <w:r w:rsidRPr="000225AC">
        <w:t>1</w:t>
      </w:r>
      <w:r>
        <w:t xml:space="preserve"> - </w:t>
      </w:r>
      <w:r w:rsidRPr="000225AC">
        <w:t>Missing</w:t>
      </w:r>
      <w:r>
        <w:t xml:space="preserve"> </w:t>
      </w:r>
      <w:r w:rsidRPr="000225AC">
        <w:t>CSV</w:t>
      </w:r>
      <w:r>
        <w:t xml:space="preserve"> F</w:t>
      </w:r>
      <w:r w:rsidRPr="000225AC">
        <w:t>iles</w:t>
      </w:r>
    </w:p>
    <w:p w14:paraId="6CD9358A" w14:textId="77777777" w:rsidR="000225AC" w:rsidRDefault="000225AC" w:rsidP="000225AC">
      <w:r>
        <w:t>Data folders created for test:</w:t>
      </w:r>
    </w:p>
    <w:p w14:paraId="63E7CEE4" w14:textId="1C9CA2B2" w:rsidR="000225AC" w:rsidRDefault="000225AC" w:rsidP="000225AC">
      <w:r w:rsidRPr="000225AC">
        <w:t>D:\TestCases\3-A_EdgeCase1-MissingCSVfiles</w:t>
      </w:r>
      <w:r>
        <w:t>\exchange_data\exchange_data.csv</w:t>
      </w:r>
    </w:p>
    <w:p w14:paraId="4EF8E010" w14:textId="70023D00" w:rsidR="000225AC" w:rsidRDefault="000225AC" w:rsidP="000225AC">
      <w:r w:rsidRPr="000225AC">
        <w:t>D:\TestCases\3-A_EdgeCase1-MissingCSVfiles</w:t>
      </w:r>
      <w:r>
        <w:t>\</w:t>
      </w:r>
      <w:r w:rsidR="00982DED">
        <w:t>depository_data\</w:t>
      </w:r>
      <w:r>
        <w:t>depository_data.csv</w:t>
      </w:r>
    </w:p>
    <w:p w14:paraId="5BBCB0DF" w14:textId="70DA3A51" w:rsidR="000225AC" w:rsidRDefault="000225AC" w:rsidP="000225AC"/>
    <w:p w14:paraId="74700285" w14:textId="296A21C6" w:rsidR="000225AC" w:rsidRDefault="000225AC" w:rsidP="000225AC">
      <w:pPr>
        <w:pStyle w:val="ListParagraph"/>
        <w:numPr>
          <w:ilvl w:val="0"/>
          <w:numId w:val="1"/>
        </w:numPr>
      </w:pPr>
      <w:r w:rsidRPr="000225AC">
        <w:t>Edge</w:t>
      </w:r>
      <w:r>
        <w:t xml:space="preserve"> </w:t>
      </w:r>
      <w:r w:rsidRPr="000225AC">
        <w:t>Case</w:t>
      </w:r>
      <w:r>
        <w:t xml:space="preserve"> </w:t>
      </w:r>
      <w:r w:rsidRPr="000225AC">
        <w:t>1</w:t>
      </w:r>
      <w:r>
        <w:t xml:space="preserve"> – </w:t>
      </w:r>
      <w:r w:rsidRPr="000225AC">
        <w:t>Missing</w:t>
      </w:r>
      <w:r>
        <w:t xml:space="preserve"> </w:t>
      </w:r>
      <w:r w:rsidRPr="000225AC">
        <w:t>CSV</w:t>
      </w:r>
      <w:r>
        <w:t xml:space="preserve"> </w:t>
      </w:r>
      <w:r w:rsidRPr="000225AC">
        <w:t>folders</w:t>
      </w:r>
    </w:p>
    <w:p w14:paraId="679E7CD9" w14:textId="43D9ABD5" w:rsidR="000225AC" w:rsidRDefault="000225AC" w:rsidP="000225AC">
      <w:r>
        <w:t>Any false folder can be used fir this case which does not exist</w:t>
      </w:r>
    </w:p>
    <w:p w14:paraId="10A1ED70" w14:textId="2925E475" w:rsidR="00F2258D" w:rsidRDefault="00F2258D" w:rsidP="000225AC">
      <w:proofErr w:type="spellStart"/>
      <w:r>
        <w:t>Eg.</w:t>
      </w:r>
      <w:proofErr w:type="spellEnd"/>
      <w:r>
        <w:t xml:space="preserve"> </w:t>
      </w:r>
    </w:p>
    <w:p w14:paraId="4A635760" w14:textId="1B9EF980" w:rsidR="00F2258D" w:rsidRDefault="00F2258D" w:rsidP="00F2258D">
      <w:r w:rsidRPr="000225AC">
        <w:t>D:\</w:t>
      </w:r>
      <w:r>
        <w:t>XYZ\exchange_data\exchange_data.csv</w:t>
      </w:r>
    </w:p>
    <w:p w14:paraId="601BC9C7" w14:textId="5F88BBF1" w:rsidR="00F2258D" w:rsidRDefault="00F2258D" w:rsidP="00F2258D">
      <w:r w:rsidRPr="000225AC">
        <w:t>D:\</w:t>
      </w:r>
      <w:r>
        <w:t>XYZ\</w:t>
      </w:r>
      <w:r w:rsidR="00982DED">
        <w:t>depository_data</w:t>
      </w:r>
      <w:r>
        <w:t>\depository_data.csv</w:t>
      </w:r>
    </w:p>
    <w:p w14:paraId="56982803" w14:textId="2643D2D5" w:rsidR="00F2258D" w:rsidRDefault="00F2258D" w:rsidP="00F2258D"/>
    <w:p w14:paraId="56D52F29" w14:textId="49D442B4" w:rsidR="00F2258D" w:rsidRDefault="00F2258D" w:rsidP="00F2258D">
      <w:pPr>
        <w:pStyle w:val="ListParagraph"/>
        <w:numPr>
          <w:ilvl w:val="0"/>
          <w:numId w:val="1"/>
        </w:numPr>
      </w:pPr>
      <w:r w:rsidRPr="00F2258D">
        <w:t>Edge</w:t>
      </w:r>
      <w:r>
        <w:t xml:space="preserve"> </w:t>
      </w:r>
      <w:r w:rsidRPr="00F2258D">
        <w:t>Case</w:t>
      </w:r>
      <w:r>
        <w:t xml:space="preserve"> </w:t>
      </w:r>
      <w:r w:rsidRPr="00F2258D">
        <w:t>2</w:t>
      </w:r>
      <w:r>
        <w:t xml:space="preserve"> – </w:t>
      </w:r>
      <w:r w:rsidRPr="00F2258D">
        <w:t>Duplicate</w:t>
      </w:r>
      <w:r>
        <w:t xml:space="preserve"> </w:t>
      </w:r>
      <w:r w:rsidRPr="00F2258D">
        <w:t>Data</w:t>
      </w:r>
      <w:r>
        <w:t xml:space="preserve"> o</w:t>
      </w:r>
      <w:r w:rsidRPr="00F2258D">
        <w:t>r</w:t>
      </w:r>
      <w:r>
        <w:t xml:space="preserve"> </w:t>
      </w:r>
      <w:r w:rsidRPr="00F2258D">
        <w:t>Rows</w:t>
      </w:r>
    </w:p>
    <w:p w14:paraId="1F49CD89" w14:textId="77777777" w:rsidR="00F2258D" w:rsidRDefault="00F2258D" w:rsidP="00F2258D">
      <w:r>
        <w:t>Data folders created for test:</w:t>
      </w:r>
    </w:p>
    <w:p w14:paraId="6D5EBF42" w14:textId="3FF2FB3D" w:rsidR="00F2258D" w:rsidRDefault="00F2258D" w:rsidP="00F2258D">
      <w:r w:rsidRPr="00F2258D">
        <w:t>D:\TestCases\3-C-EdgeCase2-DuplicateDataOrRows</w:t>
      </w:r>
      <w:r>
        <w:t>\exchange_data\exchange_data.csv</w:t>
      </w:r>
    </w:p>
    <w:p w14:paraId="66DC338C" w14:textId="61B5BF42" w:rsidR="00F2258D" w:rsidRDefault="00F2258D" w:rsidP="00F2258D">
      <w:r w:rsidRPr="00F2258D">
        <w:t>D:\TestCases\3-C-EdgeCase2-DuplicateDataOrRows</w:t>
      </w:r>
      <w:r>
        <w:t>\</w:t>
      </w:r>
      <w:r w:rsidR="00982DED">
        <w:t>depository_data\</w:t>
      </w:r>
      <w:r>
        <w:t>depository_data.csv</w:t>
      </w:r>
    </w:p>
    <w:p w14:paraId="36A4DE27" w14:textId="6DEB53BC" w:rsidR="00F2258D" w:rsidRDefault="00F2258D" w:rsidP="00F2258D"/>
    <w:p w14:paraId="77F854C5" w14:textId="29D3308B" w:rsidR="00F2258D" w:rsidRDefault="00F2258D" w:rsidP="00F2258D">
      <w:pPr>
        <w:pStyle w:val="ListParagraph"/>
        <w:numPr>
          <w:ilvl w:val="0"/>
          <w:numId w:val="1"/>
        </w:numPr>
      </w:pPr>
      <w:r w:rsidRPr="00F2258D">
        <w:t>Edge</w:t>
      </w:r>
      <w:r>
        <w:t xml:space="preserve"> </w:t>
      </w:r>
      <w:r w:rsidRPr="00F2258D">
        <w:t>Case</w:t>
      </w:r>
      <w:r>
        <w:t xml:space="preserve"> </w:t>
      </w:r>
      <w:r w:rsidRPr="00F2258D">
        <w:t>2</w:t>
      </w:r>
      <w:r>
        <w:t xml:space="preserve"> – </w:t>
      </w:r>
      <w:r w:rsidRPr="00F2258D">
        <w:t>Duplicate</w:t>
      </w:r>
      <w:r>
        <w:t xml:space="preserve"> </w:t>
      </w:r>
      <w:r w:rsidRPr="00F2258D">
        <w:t>Data</w:t>
      </w:r>
      <w:r>
        <w:t xml:space="preserve"> o</w:t>
      </w:r>
      <w:r w:rsidRPr="00F2258D">
        <w:t>r</w:t>
      </w:r>
      <w:r>
        <w:t xml:space="preserve"> </w:t>
      </w:r>
      <w:r w:rsidRPr="00F2258D">
        <w:t>Rows</w:t>
      </w:r>
      <w:r>
        <w:t xml:space="preserve"> i</w:t>
      </w:r>
      <w:r w:rsidRPr="00F2258D">
        <w:t>n</w:t>
      </w:r>
      <w:r>
        <w:t xml:space="preserve"> </w:t>
      </w:r>
      <w:r w:rsidRPr="00F2258D">
        <w:t>exchange</w:t>
      </w:r>
      <w:r>
        <w:t xml:space="preserve"> </w:t>
      </w:r>
      <w:r w:rsidRPr="00F2258D">
        <w:t>Only</w:t>
      </w:r>
    </w:p>
    <w:p w14:paraId="0750DDD9" w14:textId="77777777" w:rsidR="00F2258D" w:rsidRDefault="00F2258D" w:rsidP="00F2258D">
      <w:r>
        <w:t>Data folders created for test:</w:t>
      </w:r>
    </w:p>
    <w:p w14:paraId="445B8787" w14:textId="06F60111" w:rsidR="00F2258D" w:rsidRDefault="00F2258D" w:rsidP="00F2258D">
      <w:r w:rsidRPr="00F2258D">
        <w:t>D:\TestCases\3-D-EdgeCase2-DuplicateDataOrRows-InexchangeOnly</w:t>
      </w:r>
      <w:r>
        <w:t>\exchange_data\exchange_data.csv</w:t>
      </w:r>
    </w:p>
    <w:p w14:paraId="066B1AA4" w14:textId="75282F65" w:rsidR="00F2258D" w:rsidRDefault="00F2258D" w:rsidP="00F2258D">
      <w:r w:rsidRPr="00F2258D">
        <w:t>D:\TestCases\3-D-EdgeCase2-DuplicateDataOrRows-InexchangeOnly</w:t>
      </w:r>
      <w:r>
        <w:t>\</w:t>
      </w:r>
      <w:r w:rsidR="00982DED">
        <w:t>depository_data\</w:t>
      </w:r>
      <w:r>
        <w:t>depository_data.csv</w:t>
      </w:r>
    </w:p>
    <w:p w14:paraId="5C7E9FE0" w14:textId="00C839E8" w:rsidR="00F2258D" w:rsidRDefault="00F2258D" w:rsidP="00F2258D"/>
    <w:p w14:paraId="43EB6A4D" w14:textId="55D12404" w:rsidR="00F2258D" w:rsidRDefault="00F2258D" w:rsidP="00F2258D">
      <w:pPr>
        <w:pStyle w:val="ListParagraph"/>
        <w:numPr>
          <w:ilvl w:val="0"/>
          <w:numId w:val="1"/>
        </w:numPr>
      </w:pPr>
      <w:r w:rsidRPr="00F2258D">
        <w:t>Edge</w:t>
      </w:r>
      <w:r>
        <w:t xml:space="preserve"> </w:t>
      </w:r>
      <w:r w:rsidRPr="00F2258D">
        <w:t>Case</w:t>
      </w:r>
      <w:r>
        <w:t xml:space="preserve"> </w:t>
      </w:r>
      <w:r w:rsidRPr="00F2258D">
        <w:t>2</w:t>
      </w:r>
      <w:r>
        <w:t xml:space="preserve"> – </w:t>
      </w:r>
      <w:r w:rsidRPr="00F2258D">
        <w:t>Duplicate</w:t>
      </w:r>
      <w:r>
        <w:t xml:space="preserve"> </w:t>
      </w:r>
      <w:r w:rsidRPr="00F2258D">
        <w:t>Data</w:t>
      </w:r>
      <w:r>
        <w:t xml:space="preserve"> o</w:t>
      </w:r>
      <w:r w:rsidRPr="00F2258D">
        <w:t>r</w:t>
      </w:r>
      <w:r>
        <w:t xml:space="preserve"> </w:t>
      </w:r>
      <w:r w:rsidRPr="00F2258D">
        <w:t>Rows</w:t>
      </w:r>
      <w:r>
        <w:t xml:space="preserve"> i</w:t>
      </w:r>
      <w:r w:rsidRPr="00F2258D">
        <w:t>n</w:t>
      </w:r>
      <w:r>
        <w:t xml:space="preserve"> </w:t>
      </w:r>
      <w:r w:rsidRPr="00F2258D">
        <w:t>depository</w:t>
      </w:r>
      <w:r>
        <w:t xml:space="preserve"> </w:t>
      </w:r>
      <w:r w:rsidRPr="00F2258D">
        <w:t>Only</w:t>
      </w:r>
    </w:p>
    <w:p w14:paraId="609EDA03" w14:textId="77777777" w:rsidR="00F2258D" w:rsidRDefault="00F2258D" w:rsidP="00F2258D">
      <w:r>
        <w:t>Data folders created for test:</w:t>
      </w:r>
    </w:p>
    <w:p w14:paraId="491E9EFF" w14:textId="55CA1315" w:rsidR="00F2258D" w:rsidRDefault="00F2258D" w:rsidP="00F2258D">
      <w:r w:rsidRPr="00F2258D">
        <w:t>D:\TestCases\3-E-EdgeCase2-DuplicateDataOrRows-IndepositoryOnly</w:t>
      </w:r>
      <w:r>
        <w:t>\exchange_data\exchange_data.csv</w:t>
      </w:r>
    </w:p>
    <w:p w14:paraId="36C68AC8" w14:textId="30BFC09B" w:rsidR="00F2258D" w:rsidRDefault="00982DED" w:rsidP="00F2258D">
      <w:r w:rsidRPr="00982DED">
        <w:t>D:\TestCases\3-E-EdgeCase2-DuplicateDataOrRows-IndepositoryOnly</w:t>
      </w:r>
      <w:r w:rsidR="00F2258D">
        <w:t>\</w:t>
      </w:r>
      <w:r>
        <w:t>depository_data\</w:t>
      </w:r>
      <w:r w:rsidR="00F2258D">
        <w:t>depository_data.csv</w:t>
      </w:r>
    </w:p>
    <w:p w14:paraId="56535E23" w14:textId="574F5AF3" w:rsidR="00982DED" w:rsidRDefault="00982DED" w:rsidP="00F2258D"/>
    <w:p w14:paraId="3CC9E777" w14:textId="1771BFB6" w:rsidR="00982DED" w:rsidRDefault="00982DED" w:rsidP="00982DED">
      <w:pPr>
        <w:pStyle w:val="ListParagraph"/>
        <w:numPr>
          <w:ilvl w:val="0"/>
          <w:numId w:val="1"/>
        </w:numPr>
      </w:pPr>
      <w:r w:rsidRPr="00982DED">
        <w:t>Edge</w:t>
      </w:r>
      <w:r>
        <w:t xml:space="preserve"> </w:t>
      </w:r>
      <w:r w:rsidRPr="00982DED">
        <w:t>Case</w:t>
      </w:r>
      <w:r>
        <w:t xml:space="preserve"> </w:t>
      </w:r>
      <w:r w:rsidRPr="00982DED">
        <w:t>3</w:t>
      </w:r>
      <w:r>
        <w:t xml:space="preserve"> – </w:t>
      </w:r>
      <w:r w:rsidRPr="00982DED">
        <w:t>Corrupt</w:t>
      </w:r>
      <w:r>
        <w:t xml:space="preserve"> </w:t>
      </w:r>
      <w:r w:rsidRPr="00982DED">
        <w:t>Data</w:t>
      </w:r>
      <w:r>
        <w:t xml:space="preserve"> - Varying </w:t>
      </w:r>
      <w:proofErr w:type="spellStart"/>
      <w:r w:rsidRPr="00982DED">
        <w:t>Stock_Name</w:t>
      </w:r>
      <w:proofErr w:type="spellEnd"/>
      <w:r>
        <w:t xml:space="preserve">  f</w:t>
      </w:r>
      <w:r w:rsidRPr="00982DED">
        <w:t>or</w:t>
      </w:r>
      <w:r>
        <w:t xml:space="preserve"> </w:t>
      </w:r>
      <w:r w:rsidRPr="00982DED">
        <w:t>a</w:t>
      </w:r>
      <w:r>
        <w:t xml:space="preserve"> </w:t>
      </w:r>
      <w:proofErr w:type="spellStart"/>
      <w:r w:rsidRPr="00982DED">
        <w:t>Stock_ID</w:t>
      </w:r>
      <w:proofErr w:type="spellEnd"/>
      <w:r>
        <w:t xml:space="preserve"> </w:t>
      </w:r>
      <w:r w:rsidRPr="00982DED">
        <w:t>-</w:t>
      </w:r>
      <w:r>
        <w:t xml:space="preserve"> o</w:t>
      </w:r>
      <w:r w:rsidRPr="00982DED">
        <w:t>nly</w:t>
      </w:r>
      <w:r>
        <w:t xml:space="preserve"> i</w:t>
      </w:r>
      <w:r w:rsidRPr="00982DED">
        <w:t>n</w:t>
      </w:r>
      <w:r>
        <w:t xml:space="preserve"> </w:t>
      </w:r>
      <w:r w:rsidRPr="00982DED">
        <w:t>Exc</w:t>
      </w:r>
      <w:r>
        <w:t>h</w:t>
      </w:r>
      <w:r w:rsidRPr="00982DED">
        <w:t>ange</w:t>
      </w:r>
    </w:p>
    <w:p w14:paraId="51F53D8E" w14:textId="77777777" w:rsidR="00982DED" w:rsidRDefault="00982DED" w:rsidP="00982DED"/>
    <w:p w14:paraId="6B1D7E9D" w14:textId="77777777" w:rsidR="00982DED" w:rsidRDefault="00982DED" w:rsidP="00982DED">
      <w:r>
        <w:t>Data folders created for test:</w:t>
      </w:r>
    </w:p>
    <w:p w14:paraId="658F4A63" w14:textId="0F2D9317" w:rsidR="00982DED" w:rsidRDefault="00982DED" w:rsidP="00982DED">
      <w:r w:rsidRPr="00982DED">
        <w:t>D:\TestCases\3-F-EdgeCase3-CorruptDataVaryingStock_NameForaStock_ID-OnlyInExcgange</w:t>
      </w:r>
      <w:r>
        <w:t>\exchange_data\exchange_data.csv</w:t>
      </w:r>
    </w:p>
    <w:p w14:paraId="4525B3D2" w14:textId="5AA3904E" w:rsidR="00982DED" w:rsidRDefault="00982DED" w:rsidP="00982DED">
      <w:r w:rsidRPr="00982DED">
        <w:t>D:\TestCases\3-F-EdgeCase3-CorruptDataVaryingStock_NameForaStock_ID-OnlyInExcgange</w:t>
      </w:r>
      <w:r>
        <w:t>\depository_data\depository_data.csv</w:t>
      </w:r>
    </w:p>
    <w:p w14:paraId="4FE3DF6C" w14:textId="73FF046E" w:rsidR="00982DED" w:rsidRDefault="00982DED" w:rsidP="00982DED"/>
    <w:p w14:paraId="1959D3C5" w14:textId="77777777" w:rsidR="00982DED" w:rsidRDefault="00982DED" w:rsidP="00982DED"/>
    <w:p w14:paraId="2A87D101" w14:textId="5606ADF4" w:rsidR="00982DED" w:rsidRDefault="00982DED" w:rsidP="00982DED">
      <w:pPr>
        <w:pStyle w:val="ListParagraph"/>
        <w:numPr>
          <w:ilvl w:val="0"/>
          <w:numId w:val="1"/>
        </w:numPr>
      </w:pPr>
      <w:r w:rsidRPr="00982DED">
        <w:t>Edge</w:t>
      </w:r>
      <w:r>
        <w:t xml:space="preserve"> </w:t>
      </w:r>
      <w:r w:rsidRPr="00982DED">
        <w:t>Case</w:t>
      </w:r>
      <w:r>
        <w:t xml:space="preserve"> </w:t>
      </w:r>
      <w:r w:rsidRPr="00982DED">
        <w:t>3</w:t>
      </w:r>
      <w:r>
        <w:t xml:space="preserve"> – </w:t>
      </w:r>
      <w:r w:rsidRPr="00982DED">
        <w:t>Corrupt</w:t>
      </w:r>
      <w:r>
        <w:t xml:space="preserve"> </w:t>
      </w:r>
      <w:r w:rsidRPr="00982DED">
        <w:t>Data</w:t>
      </w:r>
      <w:r>
        <w:t xml:space="preserve"> </w:t>
      </w:r>
      <w:r w:rsidRPr="00982DED">
        <w:t>Varying</w:t>
      </w:r>
      <w:r>
        <w:t xml:space="preserve"> </w:t>
      </w:r>
      <w:proofErr w:type="spellStart"/>
      <w:r w:rsidRPr="00982DED">
        <w:t>Stock_Name</w:t>
      </w:r>
      <w:proofErr w:type="spellEnd"/>
      <w:r>
        <w:t xml:space="preserve"> f</w:t>
      </w:r>
      <w:r w:rsidRPr="00982DED">
        <w:t>or</w:t>
      </w:r>
      <w:r>
        <w:t xml:space="preserve"> </w:t>
      </w:r>
      <w:r w:rsidRPr="00982DED">
        <w:t>a</w:t>
      </w:r>
      <w:r>
        <w:t xml:space="preserve"> </w:t>
      </w:r>
      <w:proofErr w:type="spellStart"/>
      <w:r w:rsidRPr="00982DED">
        <w:t>Stock_ID</w:t>
      </w:r>
      <w:proofErr w:type="spellEnd"/>
      <w:r>
        <w:t xml:space="preserve"> – o</w:t>
      </w:r>
      <w:r w:rsidRPr="00982DED">
        <w:t>nly</w:t>
      </w:r>
      <w:r>
        <w:t xml:space="preserve"> i</w:t>
      </w:r>
      <w:r w:rsidRPr="00982DED">
        <w:t>n</w:t>
      </w:r>
      <w:r>
        <w:t xml:space="preserve"> </w:t>
      </w:r>
      <w:proofErr w:type="spellStart"/>
      <w:r w:rsidRPr="00982DED">
        <w:t>Depositiry</w:t>
      </w:r>
      <w:proofErr w:type="spellEnd"/>
    </w:p>
    <w:p w14:paraId="594C5BC1" w14:textId="77777777" w:rsidR="00982DED" w:rsidRDefault="00982DED" w:rsidP="00982DED">
      <w:pPr>
        <w:pStyle w:val="ListParagraph"/>
        <w:ind w:left="360"/>
      </w:pPr>
    </w:p>
    <w:p w14:paraId="02335BE1" w14:textId="6BA28CF6" w:rsidR="00982DED" w:rsidRDefault="00982DED" w:rsidP="00982DED">
      <w:r>
        <w:t>Data folders created for test:</w:t>
      </w:r>
    </w:p>
    <w:p w14:paraId="0EA96F12" w14:textId="761E9B02" w:rsidR="00982DED" w:rsidRDefault="003C36CC" w:rsidP="00982DED">
      <w:r w:rsidRPr="003C36CC">
        <w:t>D:\TestCases\3-G-EdgeCase3-CorruptDataVaryingStock_NameForaStock_ID-OnlyInDepositiry</w:t>
      </w:r>
      <w:r w:rsidR="00982DED">
        <w:t>\exchange_data\exchange_data.csv</w:t>
      </w:r>
    </w:p>
    <w:p w14:paraId="1516CF92" w14:textId="7A5A18BF" w:rsidR="00982DED" w:rsidRDefault="003C36CC" w:rsidP="00982DED">
      <w:r w:rsidRPr="003C36CC">
        <w:t>D:\TestCases\3-G-EdgeCase3-CorruptDataVaryingStock_NameForaStock_ID-OnlyInDepositiry</w:t>
      </w:r>
      <w:r w:rsidR="00982DED">
        <w:t>\depository_data\depository_data.csv</w:t>
      </w:r>
    </w:p>
    <w:p w14:paraId="6D74532A" w14:textId="22A77529" w:rsidR="003C36CC" w:rsidRDefault="003C36CC" w:rsidP="00982DED"/>
    <w:p w14:paraId="7C1B8FEE" w14:textId="22A046D1" w:rsidR="003C36CC" w:rsidRDefault="003C36CC" w:rsidP="003C36CC">
      <w:pPr>
        <w:pStyle w:val="ListParagraph"/>
        <w:numPr>
          <w:ilvl w:val="0"/>
          <w:numId w:val="1"/>
        </w:numPr>
      </w:pPr>
      <w:r w:rsidRPr="003C36CC">
        <w:t>Corrupt</w:t>
      </w:r>
      <w:r>
        <w:t xml:space="preserve"> </w:t>
      </w:r>
      <w:r w:rsidRPr="003C36CC">
        <w:t>Unreadable</w:t>
      </w:r>
      <w:r>
        <w:t xml:space="preserve"> </w:t>
      </w:r>
      <w:r w:rsidRPr="003C36CC">
        <w:t>Data</w:t>
      </w:r>
      <w:r>
        <w:t xml:space="preserve"> </w:t>
      </w:r>
      <w:r w:rsidRPr="003C36CC">
        <w:t>Files</w:t>
      </w:r>
      <w:r>
        <w:t xml:space="preserve"> - i</w:t>
      </w:r>
      <w:r w:rsidRPr="003C36CC">
        <w:t>n</w:t>
      </w:r>
      <w:r>
        <w:t xml:space="preserve"> </w:t>
      </w:r>
      <w:r w:rsidRPr="003C36CC">
        <w:t>exchange</w:t>
      </w:r>
      <w:r>
        <w:t xml:space="preserve"> </w:t>
      </w:r>
      <w:r w:rsidRPr="003C36CC">
        <w:t>Only</w:t>
      </w:r>
    </w:p>
    <w:p w14:paraId="4785D2BE" w14:textId="77777777" w:rsidR="003C36CC" w:rsidRDefault="003C36CC" w:rsidP="003C36CC">
      <w:r>
        <w:t>Data folders created for test:</w:t>
      </w:r>
    </w:p>
    <w:p w14:paraId="73F2AB9F" w14:textId="7986D726" w:rsidR="003C36CC" w:rsidRDefault="003C36CC" w:rsidP="003C36CC">
      <w:r w:rsidRPr="003C36CC">
        <w:t>D:\TestCases\3-H_CorruptUnreadableDataFiles-InexchangeOnly</w:t>
      </w:r>
      <w:r>
        <w:t>\exchange_data\exchange_data.csv</w:t>
      </w:r>
    </w:p>
    <w:p w14:paraId="3FAEE27B" w14:textId="3E8603E0" w:rsidR="003C36CC" w:rsidRDefault="003C36CC" w:rsidP="003C36CC">
      <w:r w:rsidRPr="003C36CC">
        <w:t>D:\TestCases\3-H_CorruptUnreadableDataFiles-InexchangeOnly</w:t>
      </w:r>
      <w:r>
        <w:t>\depository_data\depository_data.csv</w:t>
      </w:r>
    </w:p>
    <w:p w14:paraId="364F7853" w14:textId="2C3F6646" w:rsidR="003C36CC" w:rsidRDefault="003C36CC" w:rsidP="003C36CC"/>
    <w:p w14:paraId="0B1ECB7E" w14:textId="279CC219" w:rsidR="003C36CC" w:rsidRDefault="003C36CC" w:rsidP="003C36CC">
      <w:pPr>
        <w:pStyle w:val="ListParagraph"/>
        <w:numPr>
          <w:ilvl w:val="0"/>
          <w:numId w:val="1"/>
        </w:numPr>
      </w:pPr>
      <w:r w:rsidRPr="003C36CC">
        <w:t>Corrupt</w:t>
      </w:r>
      <w:r>
        <w:t xml:space="preserve"> </w:t>
      </w:r>
      <w:r w:rsidRPr="003C36CC">
        <w:t>Unreadable</w:t>
      </w:r>
      <w:r>
        <w:t xml:space="preserve"> </w:t>
      </w:r>
      <w:r w:rsidRPr="003C36CC">
        <w:t>Data</w:t>
      </w:r>
      <w:r>
        <w:t xml:space="preserve"> </w:t>
      </w:r>
      <w:r w:rsidRPr="003C36CC">
        <w:t>Files</w:t>
      </w:r>
      <w:r>
        <w:t xml:space="preserve"> - i</w:t>
      </w:r>
      <w:r w:rsidRPr="003C36CC">
        <w:t>n</w:t>
      </w:r>
      <w:r>
        <w:t xml:space="preserve"> </w:t>
      </w:r>
      <w:r w:rsidRPr="003C36CC">
        <w:t>depository</w:t>
      </w:r>
      <w:r>
        <w:t xml:space="preserve"> </w:t>
      </w:r>
      <w:r w:rsidRPr="003C36CC">
        <w:t>Only</w:t>
      </w:r>
    </w:p>
    <w:p w14:paraId="67660AA6" w14:textId="77777777" w:rsidR="003C36CC" w:rsidRDefault="003C36CC" w:rsidP="003C36CC">
      <w:r>
        <w:t>Data folders created for test:</w:t>
      </w:r>
    </w:p>
    <w:p w14:paraId="50B373AC" w14:textId="5CA3365F" w:rsidR="003C36CC" w:rsidRDefault="003C36CC" w:rsidP="003C36CC">
      <w:r w:rsidRPr="003C36CC">
        <w:t>D:\TestCases\3-I_CorruptUnreadableDataFiles-IndepositoryOnly</w:t>
      </w:r>
      <w:r>
        <w:t>\exchange_data\exchange_data.csv</w:t>
      </w:r>
    </w:p>
    <w:p w14:paraId="0F696082" w14:textId="274F3F55" w:rsidR="003C36CC" w:rsidRDefault="003C36CC" w:rsidP="003C36CC">
      <w:r w:rsidRPr="003C36CC">
        <w:t>D:\TestCases\3-I_CorruptUnreadableDataFiles-IndepositoryOnly</w:t>
      </w:r>
      <w:r>
        <w:t>\depository_data\depository_data.csv</w:t>
      </w:r>
    </w:p>
    <w:p w14:paraId="4DDA7876" w14:textId="57A8BF83" w:rsidR="00F2258D" w:rsidRDefault="00F2258D" w:rsidP="00F2258D"/>
    <w:p w14:paraId="6F0FD29F" w14:textId="77777777" w:rsidR="00F2258D" w:rsidRDefault="00F2258D" w:rsidP="00F2258D"/>
    <w:p w14:paraId="0AADC854" w14:textId="23328924" w:rsidR="00F2258D" w:rsidRDefault="00F2258D" w:rsidP="00F2258D"/>
    <w:p w14:paraId="4C2D4462" w14:textId="77777777" w:rsidR="000225AC" w:rsidRDefault="000225AC" w:rsidP="000225AC"/>
    <w:p w14:paraId="33880E40" w14:textId="77777777" w:rsidR="000225AC" w:rsidRDefault="000225AC" w:rsidP="000225AC"/>
    <w:p w14:paraId="1A8C55F3" w14:textId="38F6B08D" w:rsidR="000225AC" w:rsidRDefault="000225AC" w:rsidP="001453FD"/>
    <w:sectPr w:rsidR="000225AC" w:rsidSect="00F91820">
      <w:pgSz w:w="31680" w:h="316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F2C71"/>
    <w:multiLevelType w:val="hybridMultilevel"/>
    <w:tmpl w:val="386A81D6"/>
    <w:lvl w:ilvl="0" w:tplc="2B1AF3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70F41"/>
    <w:multiLevelType w:val="hybridMultilevel"/>
    <w:tmpl w:val="2E60A25A"/>
    <w:lvl w:ilvl="0" w:tplc="D93431D2">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FB0438"/>
    <w:multiLevelType w:val="hybridMultilevel"/>
    <w:tmpl w:val="596AB5C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5EF77605"/>
    <w:multiLevelType w:val="hybridMultilevel"/>
    <w:tmpl w:val="3E24783C"/>
    <w:lvl w:ilvl="0" w:tplc="26AC1D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389617">
    <w:abstractNumId w:val="1"/>
  </w:num>
  <w:num w:numId="2" w16cid:durableId="451480069">
    <w:abstractNumId w:val="3"/>
  </w:num>
  <w:num w:numId="3" w16cid:durableId="590547738">
    <w:abstractNumId w:val="0"/>
  </w:num>
  <w:num w:numId="4" w16cid:durableId="131990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91"/>
    <w:rsid w:val="000225AC"/>
    <w:rsid w:val="000A66FB"/>
    <w:rsid w:val="001453FD"/>
    <w:rsid w:val="003C36CC"/>
    <w:rsid w:val="00424586"/>
    <w:rsid w:val="004A6EFC"/>
    <w:rsid w:val="0055777A"/>
    <w:rsid w:val="006B62C8"/>
    <w:rsid w:val="00773A9B"/>
    <w:rsid w:val="008D14AE"/>
    <w:rsid w:val="00982DED"/>
    <w:rsid w:val="009A11C4"/>
    <w:rsid w:val="009C1895"/>
    <w:rsid w:val="00AF32AC"/>
    <w:rsid w:val="00BA1A4E"/>
    <w:rsid w:val="00BB4943"/>
    <w:rsid w:val="00C11B91"/>
    <w:rsid w:val="00C9256F"/>
    <w:rsid w:val="00D2790C"/>
    <w:rsid w:val="00D569BB"/>
    <w:rsid w:val="00F2258D"/>
    <w:rsid w:val="00F918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1468"/>
  <w15:chartTrackingRefBased/>
  <w15:docId w15:val="{9739CFDD-3050-444C-92F2-BCB7A4D83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9BB"/>
    <w:pPr>
      <w:ind w:left="720"/>
      <w:contextualSpacing/>
    </w:pPr>
  </w:style>
  <w:style w:type="table" w:styleId="TableGrid">
    <w:name w:val="Table Grid"/>
    <w:basedOn w:val="TableNormal"/>
    <w:uiPriority w:val="39"/>
    <w:rsid w:val="009A1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2024-11-04T15:03:00Z</dcterms:created>
  <dcterms:modified xsi:type="dcterms:W3CDTF">2024-11-05T04:43:00Z</dcterms:modified>
</cp:coreProperties>
</file>