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5"/>
      </w:tblGrid>
      <w:tr w:rsidR="00FA0530" w:rsidRPr="00FA0530" w:rsidTr="00FA0530">
        <w:trPr>
          <w:tblCellSpacing w:w="0" w:type="dxa"/>
        </w:trPr>
        <w:tc>
          <w:tcPr>
            <w:tcW w:w="0" w:type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FA0530" w:rsidRPr="00FA0530" w:rsidRDefault="00FA0530" w:rsidP="00FA0530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eastAsia="ru-RU"/>
              </w:rPr>
            </w:pPr>
            <w:bookmarkStart w:id="0" w:name="n"/>
            <w:r w:rsidRPr="00FA0530"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2"/>
                <w:szCs w:val="32"/>
                <w:lang w:eastAsia="ru-RU"/>
              </w:rPr>
              <w:t>Кодирование текстовой информации</w:t>
            </w:r>
          </w:p>
          <w:tbl>
            <w:tblPr>
              <w:tblW w:w="941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11"/>
            </w:tblGrid>
            <w:tr w:rsidR="00FA0530" w:rsidRPr="00FA0530" w:rsidTr="00FA0530">
              <w:trPr>
                <w:trHeight w:val="142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100" w:afterAutospacing="1" w:line="240" w:lineRule="auto"/>
                    <w:ind w:firstLine="600"/>
                    <w:jc w:val="both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С точки зрения ЭВМ текст состоит из отдельных символов. </w:t>
                  </w:r>
                  <w:proofErr w:type="gramStart"/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>К числу символов принадлежат не только буквы (заглавные или строчные, латинские или русские), но и цифры, знаки препинания, спецсимволы типа "=", "(", "&amp;" и т.п. и даже (обратите особое внимание!) пробелы между словами.</w:t>
                  </w:r>
                  <w:proofErr w:type="gramEnd"/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Да, не удивляйтесь: пустое место в тексте тоже должно иметь свое обозначение.</w:t>
                  </w:r>
                </w:p>
              </w:tc>
            </w:tr>
          </w:tbl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Вспомним некоторые известные нам факты: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Множество символов, с помощью которых записывается текст, называется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алфавитом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Число символов в алфавите – это его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мощность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Формула определения количества информации: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N = 2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vertAlign w:val="superscript"/>
                <w:lang w:eastAsia="ru-RU"/>
              </w:rPr>
              <w:t>b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где N – мощность алфавита (количество символов),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 – количество бит (информационный вес символа).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 алфавит мощностью 256 символов можно поместить практически все необходимые символы. Такой алфавит называется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достаточным.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Т.к. 256 = 2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8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то вес 1 символа – 8 бит.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Единице измерения 8 бит присвоили название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1 байт: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байт = 8 бит.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Двоичный код каждого символа в компьютерном тексте занимает 1 байт памяти.</w:t>
            </w:r>
          </w:p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Каким же образом текстовая информация представлена в памяти компьютера?</w:t>
            </w:r>
          </w:p>
          <w:tbl>
            <w:tblPr>
              <w:tblW w:w="947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71"/>
            </w:tblGrid>
            <w:tr w:rsidR="00FA0530" w:rsidRPr="00FA0530" w:rsidTr="00FA0530">
              <w:trPr>
                <w:trHeight w:val="258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100" w:afterAutospacing="1" w:line="240" w:lineRule="auto"/>
                    <w:ind w:firstLine="600"/>
                    <w:jc w:val="both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bookmarkStart w:id="1" w:name="_GoBack"/>
                  <w:bookmarkEnd w:id="1"/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Тексты вводятся в память компьютера с помощью клавиатуры. На клавишах написаны </w:t>
                  </w:r>
                  <w:proofErr w:type="gramStart"/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>привычные нам</w:t>
                  </w:r>
                  <w:proofErr w:type="gramEnd"/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буквы, цифры, знаки препинания и другие символы. В оперативную память они попадают в двоичном коде. Это значит, что каждый символ представляется 8-разрядным двоичным кодом.</w:t>
                  </w:r>
                </w:p>
                <w:p w:rsidR="00FA0530" w:rsidRPr="00FA0530" w:rsidRDefault="00FA0530" w:rsidP="00FA0530">
                  <w:pPr>
                    <w:spacing w:before="100" w:beforeAutospacing="1" w:after="100" w:afterAutospacing="1" w:line="240" w:lineRule="auto"/>
                    <w:ind w:firstLine="600"/>
                    <w:jc w:val="both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>Кодирование заключается в том, что каждому символу ставится в соответствие уникальный десятичный код от 0 до 255 или соответствующий ему двоичный код от 00000000 до 11111111. Таким образом, человек различает символы по их начертанию, а компьютер - по их коду.</w:t>
                  </w:r>
                </w:p>
              </w:tc>
            </w:tr>
          </w:tbl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Удобство побайтового кодирования символов очевидно, поскольку байт - наименьшая адресуемая часть памяти и, следовательно, процессор может обратиться к каждому символу отдельно, выполняя обработку текста. С другой стороны, 256 символов – это вполне достаточное количество для представления самой разнообразной символьной информации.</w:t>
            </w:r>
          </w:p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Теперь возникает вопрос, какой именно восьмиразрядный двоичный код поставить в соответствие каждому символу.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Понятно, что это дело условное, можно придумать множество способов кодировки.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Все символы компьютерного алфавита пронумерованы от 0 до 255. Каждому номеру соответствует восьмиразрядный двоичный код от 00000000 до 11111111. Этот код просто порядковый номер символа в двоичной системе счисления.</w:t>
            </w:r>
          </w:p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Таблица, в которой всем символам компьютерного алфавита поставлены в соответствие порядковые номера, называется таблицей кодировки.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Для разных типов ЭВМ используются различные таблицы кодировки.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Международным стандартом для ПК стала таблица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ASCII 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(читается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аски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 (Американский стандартный код для информационного обмена).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Таблица кодов ASCII делится на две части.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Международным стандартом является лишь первая половина таблицы, т.е. символы с номерами от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0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(00000000), до </w:t>
            </w:r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127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(01111111).</w:t>
            </w:r>
          </w:p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Структура таблицы кодировки ASCII</w:t>
            </w:r>
          </w:p>
          <w:tbl>
            <w:tblPr>
              <w:tblW w:w="5000" w:type="pct"/>
              <w:jc w:val="center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801"/>
              <w:gridCol w:w="2802"/>
              <w:gridCol w:w="3736"/>
            </w:tblGrid>
            <w:tr w:rsidR="00FA0530" w:rsidRPr="00FA0530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Порядковый номер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Код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Символ</w:t>
                  </w:r>
                </w:p>
              </w:tc>
            </w:tr>
            <w:tr w:rsidR="00FA0530" w:rsidRPr="00FA0530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0 - 31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00000000 - 00011111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100" w:afterAutospacing="1" w:line="240" w:lineRule="auto"/>
                    <w:ind w:firstLine="600"/>
                    <w:jc w:val="both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>Символы с номерами от 0 до 31 принято называть управляющими. </w:t>
                  </w: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>        Их функция – управление процессом вывода текста на экран или печать, подача звукового сигнала, разметка текста и т.п.</w:t>
                  </w:r>
                </w:p>
              </w:tc>
            </w:tr>
            <w:tr w:rsidR="00FA0530" w:rsidRPr="00FA0530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32 - 127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00100000 - 01111111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100" w:afterAutospacing="1" w:line="240" w:lineRule="auto"/>
                    <w:ind w:firstLine="600"/>
                    <w:jc w:val="both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>Стандартная часть таблицы (английский). Сюда входят строчные и прописные буквы латинского алфавита, десятичные цифры, знаки препинания, всевозможные скобки, коммерческие и другие символы. </w:t>
                  </w: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>        Символ 32 - пробел, т.е. пустая позиция в тексте. </w:t>
                  </w: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>        Все остальные отражаются определенными знаками.</w:t>
                  </w:r>
                </w:p>
              </w:tc>
            </w:tr>
            <w:tr w:rsidR="00FA0530" w:rsidRPr="00FA0530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128 - 255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10000000 - 11111111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100" w:afterAutospacing="1" w:line="240" w:lineRule="auto"/>
                    <w:ind w:firstLine="600"/>
                    <w:jc w:val="both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>Альтернативная часть таблицы (русская). </w:t>
                  </w: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br/>
                  </w: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        Вторая половина кодовой таблицы ASCII, называемая кодовой страницей (128 кодов, начиная с 10000000 и кончая 11111111), может иметь различные варианты, каждый вариант имеет свой номер. </w:t>
                  </w:r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 xml:space="preserve">        Кодовая страница в первую очередь используется для размещения национальных алфавитов, отличных </w:t>
                  </w:r>
                  <w:proofErr w:type="gramStart"/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>от</w:t>
                  </w:r>
                  <w:proofErr w:type="gramEnd"/>
                  <w:r w:rsidRPr="00FA053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латинского. В русских национальных кодировках в этой части таблицы размещаются символы русского алфавита.</w:t>
                  </w:r>
                </w:p>
              </w:tc>
            </w:tr>
          </w:tbl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Первая половина таблицы кодов ASCII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"/>
              <w:gridCol w:w="8774"/>
              <w:gridCol w:w="450"/>
              <w:gridCol w:w="6"/>
            </w:tblGrid>
            <w:tr w:rsidR="00FA0530" w:rsidRPr="00FA0530">
              <w:trPr>
                <w:tblCellSpacing w:w="0" w:type="dxa"/>
              </w:trPr>
              <w:tc>
                <w:tcPr>
                  <w:tcW w:w="150" w:type="dxa"/>
                  <w:hideMark/>
                </w:tcPr>
                <w:p w:rsidR="00FA0530" w:rsidRPr="00FA0530" w:rsidRDefault="00FA0530" w:rsidP="00FA05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530" w:rsidRPr="00FA0530" w:rsidRDefault="00FA0530" w:rsidP="00FA05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fldChar w:fldCharType="begin"/>
                  </w:r>
                  <w:r w:rsidRPr="00FA053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instrText xml:space="preserve"> INCLUDEPICTURE "http://school497.ru/download/u/02/img/asc2.gif" \* MERGEFORMATINET </w:instrText>
                  </w:r>
                  <w:r w:rsidRPr="00FA053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fldChar w:fldCharType="separate"/>
                  </w:r>
                  <w:r w:rsidRPr="00FA053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438.75pt;height:340.5pt">
                        <v:imagedata r:id="rId5" r:href="rId6"/>
                      </v:shape>
                    </w:pict>
                  </w:r>
                  <w:r w:rsidRPr="00FA053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fldChar w:fldCharType="end"/>
                  </w:r>
                </w:p>
              </w:tc>
              <w:tc>
                <w:tcPr>
                  <w:tcW w:w="600" w:type="dxa"/>
                  <w:hideMark/>
                </w:tcPr>
                <w:p w:rsidR="00FA0530" w:rsidRPr="00FA0530" w:rsidRDefault="00FA0530" w:rsidP="00FA05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530" w:rsidRPr="00FA0530" w:rsidRDefault="00FA0530" w:rsidP="00FA05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Обращаю ваше внимание на то, что в таблице кодировки буквы (прописные и строчные) располагаются в алфавитном порядке, а цифры упорядочены по возрастанию значений. Такое соблюдение лексикографического порядка в расположении символов называется принципом последовательного кодирования алфавита.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Для букв русского алфавита также соблюдается принцип последовательного </w:t>
            </w: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кодирования.</w:t>
            </w:r>
          </w:p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Вторая половина таблицы кодов ASCII</w:t>
            </w:r>
          </w:p>
          <w:p w:rsidR="00FA0530" w:rsidRPr="00FA0530" w:rsidRDefault="00FA0530" w:rsidP="00FA05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Pr="00FA05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INCLUDEPICTURE "http://school497.ru/download/u/02/img/asc1.gif" \* MERGEFORMATINET </w:instrText>
            </w:r>
            <w:r w:rsidRPr="00FA05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 w:rsidRPr="00FA05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pict>
                <v:shape id="_x0000_i1026" type="#_x0000_t75" alt="" style="width:447.75pt;height:438.75pt">
                  <v:imagedata r:id="rId7" r:href="rId8"/>
                </v:shape>
              </w:pict>
            </w:r>
            <w:r w:rsidRPr="00FA053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 сожалению, в настоящее время существуют пять различных кодировок кириллицы (КОИ8-Р,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MS-DOS,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Macintosh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 ISO).</w:t>
            </w:r>
            <w:proofErr w:type="gram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Из-за этого часто возникают проблемы с переносом русского текста с одного компьютера на другой, из одной программной системы в другую.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Хронологически одним из первых стандартов кодирования русских букв на компьютерах был КОИ8 ("Код обмена информацией, 8-битный"). Эта кодировка применялась еще в 70-ые годы на компьютерах серии ЕС ЭВМ, а с середины 80-х стала использоваться в первых русифицированных версиях операционной системы UNIX.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 начала 90-х годов, времени господства операционной системы MS DOS, остается кодировка CP866 ("CP" означает "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Code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Page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", "кодовая страница").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Компьютеры фирмы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Apple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работающие под управлением операционной системы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Mac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OS, используют свою собственную кодировку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Mac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Кроме того, Международная организация по стандартизации (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International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Standards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Organization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ISO) утвердила в качестве стандарта для русского языка еще одну кодировку под названием ISO 8859-5.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Наиболее распространенной в настоящее время является кодировка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Microsoft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обозначаемая сокращением CP1251.</w:t>
            </w:r>
          </w:p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 конца 90-х годов проблема стандартизации символьного кодирования решается введением нового международного стандарта, который называется </w:t>
            </w:r>
            <w:proofErr w:type="spellStart"/>
            <w:r w:rsidRPr="00FA0530">
              <w:rPr>
                <w:rFonts w:ascii="Times New Roman" w:eastAsia="Times New Roman" w:hAnsi="Times New Roman"/>
                <w:b/>
                <w:bCs/>
                <w:i/>
                <w:iCs/>
                <w:color w:val="CC0000"/>
                <w:sz w:val="26"/>
                <w:szCs w:val="26"/>
                <w:lang w:eastAsia="ru-RU"/>
              </w:rPr>
              <w:t>Unicode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Это 16-разрядная кодировка, т.е. в ней на каждый символ отводится 2 байта памяти. Конечно, при этом объем занимаемой памяти увеличивается в 2 раза. Но зато такая кодовая таблица допускает включение до 65536 символов. Полная спецификация стандарта </w:t>
            </w:r>
            <w:proofErr w:type="spellStart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Unicode</w:t>
            </w:r>
            <w:proofErr w:type="spellEnd"/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включает в себя все существующие, вымершие и искусственно созданные алфавиты мира, а также множество математических, музыкальных, химических и прочих символов.</w:t>
            </w:r>
          </w:p>
          <w:p w:rsidR="00FA0530" w:rsidRPr="00FA0530" w:rsidRDefault="00FA0530" w:rsidP="00FA0530">
            <w:pPr>
              <w:shd w:val="clear" w:color="auto" w:fill="D6DEF7"/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Попробуем с помощью таблицы ASCII представить, как будут выглядеть слова в памяти компьютера.</w:t>
            </w:r>
          </w:p>
          <w:p w:rsidR="00FA0530" w:rsidRPr="00FA0530" w:rsidRDefault="00FA0530" w:rsidP="00FA0530">
            <w:pPr>
              <w:spacing w:before="100" w:beforeAutospacing="1"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Внутреннее представление слов в памяти компьютера</w:t>
            </w:r>
          </w:p>
          <w:p w:rsidR="00FA0530" w:rsidRPr="00FA0530" w:rsidRDefault="00FA0530" w:rsidP="00FA05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tbl>
            <w:tblPr>
              <w:tblW w:w="4500" w:type="pct"/>
              <w:jc w:val="center"/>
              <w:tblCellSpacing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202"/>
              <w:gridCol w:w="4203"/>
            </w:tblGrid>
            <w:tr w:rsidR="00FA0530" w:rsidRPr="00FA0530">
              <w:trPr>
                <w:tblCellSpacing w:w="0" w:type="dxa"/>
                <w:jc w:val="center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Слова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EF7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Память</w:t>
                  </w:r>
                </w:p>
              </w:tc>
            </w:tr>
            <w:tr w:rsidR="00FA0530" w:rsidRPr="00FA0530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file</w:t>
                  </w:r>
                  <w:proofErr w:type="spellEnd"/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01100110</w:t>
                  </w:r>
                </w:p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01101001</w:t>
                  </w:r>
                </w:p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01101100</w:t>
                  </w:r>
                </w:p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01100101</w:t>
                  </w:r>
                </w:p>
              </w:tc>
            </w:tr>
            <w:tr w:rsidR="00FA0530" w:rsidRPr="00FA0530">
              <w:trPr>
                <w:tblCellSpacing w:w="0" w:type="dxa"/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disk</w:t>
                  </w:r>
                  <w:proofErr w:type="spellEnd"/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F6E6"/>
                  <w:vAlign w:val="center"/>
                  <w:hideMark/>
                </w:tcPr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01100100</w:t>
                  </w:r>
                </w:p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01101001</w:t>
                  </w:r>
                </w:p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01110011</w:t>
                  </w:r>
                </w:p>
                <w:p w:rsidR="00FA0530" w:rsidRPr="00FA0530" w:rsidRDefault="00FA0530" w:rsidP="00FA0530">
                  <w:pPr>
                    <w:spacing w:before="100" w:beforeAutospacing="1" w:after="0" w:line="240" w:lineRule="auto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A053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01101011</w:t>
                  </w:r>
                </w:p>
              </w:tc>
            </w:tr>
          </w:tbl>
          <w:p w:rsidR="00FA0530" w:rsidRPr="00FA0530" w:rsidRDefault="00FA0530" w:rsidP="00FA0530">
            <w:pPr>
              <w:spacing w:before="100" w:beforeAutospacing="1" w:after="100" w:afterAutospacing="1" w:line="240" w:lineRule="auto"/>
              <w:ind w:firstLine="6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A053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Иногда бывает так, что текст, состоящий из букв русского алфавита, полученный с другого компьютера, невозможно прочитать - на экране монитора видна какая-то "абракадабра". Это происходит оттого, что на компьютерах применяется разная кодировка символов русского языка.</w:t>
            </w:r>
          </w:p>
        </w:tc>
      </w:tr>
      <w:bookmarkEnd w:id="0"/>
    </w:tbl>
    <w:p w:rsidR="00933136" w:rsidRPr="00FA0530" w:rsidRDefault="00933136" w:rsidP="00FA0530"/>
    <w:sectPr w:rsidR="00933136" w:rsidRPr="00FA0530" w:rsidSect="00881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5785"/>
    <w:multiLevelType w:val="multilevel"/>
    <w:tmpl w:val="9C4E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3136"/>
    <w:rsid w:val="006035FF"/>
    <w:rsid w:val="008819EB"/>
    <w:rsid w:val="00933136"/>
    <w:rsid w:val="00DF53E8"/>
    <w:rsid w:val="00FA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9E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A0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0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0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1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933136"/>
    <w:rPr>
      <w:b/>
      <w:bCs/>
    </w:rPr>
  </w:style>
  <w:style w:type="character" w:customStyle="1" w:styleId="apple-converted-space">
    <w:name w:val="apple-converted-space"/>
    <w:basedOn w:val="a0"/>
    <w:rsid w:val="00933136"/>
  </w:style>
  <w:style w:type="character" w:styleId="a5">
    <w:name w:val="Emphasis"/>
    <w:uiPriority w:val="20"/>
    <w:qFormat/>
    <w:rsid w:val="0093313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33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93313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FA053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FA0530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FA0530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chool497.ru/download/u/02/img/asc1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chool497.ru/download/u/02/img/asc2.gi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Sergej</dc:creator>
  <cp:lastModifiedBy>Admin</cp:lastModifiedBy>
  <cp:revision>2</cp:revision>
  <dcterms:created xsi:type="dcterms:W3CDTF">2018-10-01T07:22:00Z</dcterms:created>
  <dcterms:modified xsi:type="dcterms:W3CDTF">2018-10-01T07:22:00Z</dcterms:modified>
</cp:coreProperties>
</file>