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DBFA" w14:textId="77777777" w:rsidR="002F0E30" w:rsidRPr="006A4EC5" w:rsidRDefault="002F0E30" w:rsidP="003F2858">
      <w:pPr>
        <w:spacing w:before="100" w:beforeAutospacing="1" w:after="100" w:afterAutospacing="1"/>
        <w:jc w:val="center"/>
        <w:outlineLvl w:val="0"/>
        <w:rPr>
          <w:rFonts w:ascii="Times New Roman" w:eastAsia="Times New Roman" w:hAnsi="Times New Roman" w:cs="Times New Roman"/>
          <w:b/>
          <w:bCs/>
          <w:kern w:val="36"/>
          <w:sz w:val="36"/>
          <w:szCs w:val="36"/>
        </w:rPr>
      </w:pPr>
      <w:bookmarkStart w:id="0" w:name="_Toc363270520"/>
      <w:bookmarkStart w:id="1" w:name="_Toc363469480"/>
      <w:r w:rsidRPr="006A4EC5">
        <w:rPr>
          <w:rFonts w:ascii="Times New Roman" w:eastAsia="Times New Roman" w:hAnsi="Times New Roman" w:cs="Times New Roman"/>
          <w:b/>
          <w:bCs/>
          <w:kern w:val="36"/>
          <w:sz w:val="36"/>
          <w:szCs w:val="36"/>
        </w:rPr>
        <w:t>Talking Data Ad Tracking Fraud Detection Challenge</w:t>
      </w:r>
    </w:p>
    <w:p w14:paraId="4D1A6DA5" w14:textId="6BF299C8" w:rsidR="003F1BC9" w:rsidRDefault="003F1BC9" w:rsidP="003F1BC9">
      <w:pPr>
        <w:jc w:val="center"/>
      </w:pPr>
      <w:proofErr w:type="spellStart"/>
      <w:r w:rsidRPr="003F2858">
        <w:t>Navid</w:t>
      </w:r>
      <w:proofErr w:type="spellEnd"/>
      <w:r w:rsidRPr="003F2858">
        <w:t xml:space="preserve"> </w:t>
      </w:r>
      <w:proofErr w:type="spellStart"/>
      <w:r w:rsidRPr="003F2858">
        <w:t>Matin</w:t>
      </w:r>
      <w:proofErr w:type="spellEnd"/>
      <w:r w:rsidRPr="003F2858">
        <w:t xml:space="preserve"> Moghaddam</w:t>
      </w:r>
    </w:p>
    <w:p w14:paraId="021BFF4B" w14:textId="5B8DBF53" w:rsidR="002F0E30" w:rsidRDefault="002F0E30" w:rsidP="003F2858">
      <w:pPr>
        <w:jc w:val="center"/>
      </w:pPr>
      <w:proofErr w:type="spellStart"/>
      <w:r w:rsidRPr="003F2858">
        <w:t>Nooshin</w:t>
      </w:r>
      <w:proofErr w:type="spellEnd"/>
      <w:r w:rsidRPr="003F2858">
        <w:t xml:space="preserve"> </w:t>
      </w:r>
      <w:proofErr w:type="spellStart"/>
      <w:r w:rsidRPr="003F2858">
        <w:t>Shomal</w:t>
      </w:r>
      <w:proofErr w:type="spellEnd"/>
      <w:r w:rsidRPr="003F2858">
        <w:t xml:space="preserve"> Zadeh</w:t>
      </w:r>
    </w:p>
    <w:p w14:paraId="67F1B083" w14:textId="25BC572B" w:rsidR="003F1BC9" w:rsidRPr="003F2858" w:rsidRDefault="003F1BC9" w:rsidP="003F1BC9">
      <w:pPr>
        <w:jc w:val="center"/>
      </w:pPr>
      <w:r w:rsidRPr="003F2858">
        <w:t xml:space="preserve">Maziar </w:t>
      </w:r>
      <w:proofErr w:type="spellStart"/>
      <w:r w:rsidRPr="003F2858">
        <w:t>Kasaei</w:t>
      </w:r>
      <w:proofErr w:type="spellEnd"/>
      <w:r w:rsidRPr="003F2858">
        <w:t xml:space="preserve"> </w:t>
      </w:r>
      <w:proofErr w:type="spellStart"/>
      <w:r w:rsidRPr="003F2858">
        <w:t>Roodsari</w:t>
      </w:r>
      <w:proofErr w:type="spellEnd"/>
      <w:r w:rsidRPr="003F2858">
        <w:t xml:space="preserve"> </w:t>
      </w:r>
    </w:p>
    <w:p w14:paraId="272E422A" w14:textId="77777777" w:rsidR="002F0E30" w:rsidRPr="001D34C8" w:rsidRDefault="002F0E30" w:rsidP="003F2858">
      <w:pPr>
        <w:jc w:val="center"/>
      </w:pPr>
    </w:p>
    <w:p w14:paraId="453AFD06" w14:textId="77777777" w:rsidR="002F0E30" w:rsidRDefault="002F0E30" w:rsidP="003F2858">
      <w:pPr>
        <w:jc w:val="center"/>
        <w:rPr>
          <w:snapToGrid w:val="0"/>
          <w:sz w:val="18"/>
        </w:rPr>
      </w:pPr>
      <w:r>
        <w:rPr>
          <w:i/>
          <w:snapToGrid w:val="0"/>
          <w:sz w:val="20"/>
        </w:rPr>
        <w:t>CIDSE</w:t>
      </w:r>
      <w:r w:rsidRPr="001D34C8">
        <w:rPr>
          <w:i/>
          <w:snapToGrid w:val="0"/>
          <w:sz w:val="20"/>
        </w:rPr>
        <w:t xml:space="preserve">, </w:t>
      </w:r>
      <w:r>
        <w:rPr>
          <w:i/>
          <w:snapToGrid w:val="0"/>
          <w:sz w:val="20"/>
        </w:rPr>
        <w:t>Arizona State University</w:t>
      </w:r>
      <w:r w:rsidRPr="001D34C8">
        <w:rPr>
          <w:i/>
          <w:snapToGrid w:val="0"/>
          <w:sz w:val="20"/>
        </w:rPr>
        <w:t xml:space="preserve">, </w:t>
      </w:r>
      <w:r>
        <w:rPr>
          <w:i/>
          <w:snapToGrid w:val="0"/>
          <w:sz w:val="20"/>
        </w:rPr>
        <w:t>Tempe</w:t>
      </w:r>
      <w:r w:rsidRPr="001D34C8">
        <w:rPr>
          <w:i/>
          <w:snapToGrid w:val="0"/>
          <w:sz w:val="20"/>
        </w:rPr>
        <w:t xml:space="preserve">, </w:t>
      </w:r>
      <w:r>
        <w:rPr>
          <w:i/>
          <w:snapToGrid w:val="0"/>
          <w:sz w:val="20"/>
        </w:rPr>
        <w:t>Arizona, United States</w:t>
      </w:r>
      <w:r w:rsidRPr="001D34C8">
        <w:rPr>
          <w:i/>
          <w:snapToGrid w:val="0"/>
          <w:sz w:val="20"/>
        </w:rPr>
        <w:t xml:space="preserve"> </w:t>
      </w:r>
    </w:p>
    <w:p w14:paraId="0309B084" w14:textId="77777777" w:rsidR="002F0E30" w:rsidRPr="006E39DD" w:rsidRDefault="002F0E30" w:rsidP="003F2858">
      <w:pPr>
        <w:jc w:val="center"/>
        <w:rPr>
          <w:snapToGrid w:val="0"/>
          <w:sz w:val="18"/>
        </w:rPr>
      </w:pPr>
    </w:p>
    <w:p w14:paraId="0E6B9230" w14:textId="2D667CC2" w:rsidR="002F0E30" w:rsidRPr="002F0E30" w:rsidRDefault="002F0E30" w:rsidP="003F2858">
      <w:pPr>
        <w:pBdr>
          <w:bottom w:val="single" w:sz="4" w:space="1" w:color="auto"/>
        </w:pBdr>
        <w:jc w:val="center"/>
        <w:rPr>
          <w:snapToGrid w:val="0"/>
        </w:rPr>
      </w:pPr>
      <w:r>
        <w:rPr>
          <w:snapToGrid w:val="0"/>
        </w:rPr>
        <w:t>May</w:t>
      </w:r>
      <w:r w:rsidRPr="001D34C8">
        <w:rPr>
          <w:snapToGrid w:val="0"/>
        </w:rPr>
        <w:t xml:space="preserve"> 201</w:t>
      </w:r>
      <w:bookmarkEnd w:id="0"/>
      <w:bookmarkEnd w:id="1"/>
      <w:r>
        <w:rPr>
          <w:snapToGrid w:val="0"/>
        </w:rPr>
        <w:t>8</w:t>
      </w:r>
    </w:p>
    <w:p w14:paraId="19AD6295" w14:textId="77777777" w:rsidR="002F0E30" w:rsidRDefault="002F0E30" w:rsidP="003F2858">
      <w:pPr>
        <w:jc w:val="both"/>
        <w:rPr>
          <w:rFonts w:ascii="cmr10" w:eastAsia="Times New Roman" w:hAnsi="cmr10" w:cs="Times New Roman"/>
          <w:color w:val="222222"/>
          <w:shd w:val="clear" w:color="auto" w:fill="FFFFFF"/>
          <w:lang w:eastAsia="zh-CN"/>
        </w:rPr>
      </w:pPr>
    </w:p>
    <w:p w14:paraId="6E16C279" w14:textId="32058ADF" w:rsidR="002F0E30" w:rsidRPr="003F2858" w:rsidRDefault="002F0E30" w:rsidP="003F2858">
      <w:pPr>
        <w:jc w:val="both"/>
      </w:pPr>
      <w:r w:rsidRPr="003F2858">
        <w:t>Inspired by instructions given in project description, we decided to choose one of the Kaggle challenge competitions as our course project. We plan to implement data science methods and algorithms on a real dataset. This Kaggle challenge is an active competition which is going to end on May 7th and is suitable in terms of project result submission. Our selected data set contains information about click data in an online advertising platform (200 million clicks over 4 days) and our task is to predict whether a click by a user with specific IP address, device type etc. would lead to installation of the advertised application. Since this dataset contains 100,000 data samples, we need to address challenge of Big Data in this project and design and implement appropriate tools to get meaningful results. Our objective is to get a high accuracy to submit our results to the competition and develop appropriate methods and perform analysis to have possibility of publishing our research results in future.</w:t>
      </w:r>
    </w:p>
    <w:p w14:paraId="7A2F9C75" w14:textId="77777777" w:rsidR="002F0E30" w:rsidRPr="005A7847" w:rsidRDefault="002F0E30" w:rsidP="003F2858">
      <w:pPr>
        <w:jc w:val="both"/>
        <w:rPr>
          <w:rFonts w:ascii="cmr10" w:eastAsia="Times New Roman" w:hAnsi="cmr10" w:cs="Times New Roman"/>
        </w:rPr>
      </w:pPr>
    </w:p>
    <w:p w14:paraId="7433F592" w14:textId="15B1D025" w:rsidR="002F0E30" w:rsidRPr="00A43825" w:rsidRDefault="002F0E30" w:rsidP="003F2858">
      <w:pPr>
        <w:jc w:val="both"/>
        <w:rPr>
          <w:b/>
          <w:bCs/>
          <w:sz w:val="28"/>
          <w:szCs w:val="28"/>
        </w:rPr>
      </w:pPr>
      <w:r>
        <w:rPr>
          <w:b/>
          <w:bCs/>
          <w:sz w:val="28"/>
          <w:szCs w:val="28"/>
        </w:rPr>
        <w:t>1. Explanatory Data Analysis</w:t>
      </w:r>
    </w:p>
    <w:p w14:paraId="0860DAFA" w14:textId="77777777" w:rsidR="002F0E30" w:rsidRDefault="002F0E30" w:rsidP="003F2858">
      <w:pPr>
        <w:jc w:val="both"/>
      </w:pPr>
      <w:r w:rsidRPr="00605474">
        <w:t xml:space="preserve">Training data has 184,903,890 rows and test </w:t>
      </w:r>
      <w:r>
        <w:t xml:space="preserve">data </w:t>
      </w:r>
      <w:r w:rsidRPr="00605474">
        <w:t>has 18,790,469</w:t>
      </w:r>
      <w:r>
        <w:t xml:space="preserve"> instances</w:t>
      </w:r>
      <w:r w:rsidRPr="00605474">
        <w:t>. So, we are dealing with a big data problem.</w:t>
      </w:r>
      <w:r>
        <w:t xml:space="preserve"> Each row of training data has the following features</w:t>
      </w:r>
    </w:p>
    <w:p w14:paraId="06BD62E5" w14:textId="77777777" w:rsidR="002F0E30" w:rsidRPr="003F2858" w:rsidRDefault="002F0E30" w:rsidP="003F2858">
      <w:pPr>
        <w:pStyle w:val="ListParagraph"/>
        <w:numPr>
          <w:ilvl w:val="0"/>
          <w:numId w:val="1"/>
        </w:numPr>
        <w:spacing w:line="240" w:lineRule="auto"/>
        <w:jc w:val="both"/>
        <w:rPr>
          <w:rFonts w:eastAsia="SimSun"/>
          <w:sz w:val="24"/>
          <w:szCs w:val="24"/>
        </w:rPr>
      </w:pPr>
      <w:proofErr w:type="spellStart"/>
      <w:r w:rsidRPr="003F2858">
        <w:rPr>
          <w:rFonts w:eastAsia="SimSun"/>
          <w:sz w:val="24"/>
          <w:szCs w:val="24"/>
        </w:rPr>
        <w:t>ip</w:t>
      </w:r>
      <w:proofErr w:type="spellEnd"/>
      <w:r w:rsidRPr="003F2858">
        <w:rPr>
          <w:rFonts w:eastAsia="SimSun"/>
          <w:sz w:val="24"/>
          <w:szCs w:val="24"/>
        </w:rPr>
        <w:t xml:space="preserve">: </w:t>
      </w:r>
      <w:proofErr w:type="spellStart"/>
      <w:r w:rsidRPr="003F2858">
        <w:rPr>
          <w:rFonts w:eastAsia="SimSun"/>
          <w:sz w:val="24"/>
          <w:szCs w:val="24"/>
        </w:rPr>
        <w:t>ip</w:t>
      </w:r>
      <w:proofErr w:type="spellEnd"/>
      <w:r w:rsidRPr="003F2858">
        <w:rPr>
          <w:rFonts w:eastAsia="SimSun"/>
          <w:sz w:val="24"/>
          <w:szCs w:val="24"/>
        </w:rPr>
        <w:t xml:space="preserve"> address of click.</w:t>
      </w:r>
    </w:p>
    <w:p w14:paraId="2A8795E7" w14:textId="77777777" w:rsidR="002F0E30" w:rsidRPr="003F2858" w:rsidRDefault="002F0E30" w:rsidP="003F2858">
      <w:pPr>
        <w:pStyle w:val="ListParagraph"/>
        <w:numPr>
          <w:ilvl w:val="0"/>
          <w:numId w:val="1"/>
        </w:numPr>
        <w:spacing w:line="240" w:lineRule="auto"/>
        <w:jc w:val="both"/>
        <w:rPr>
          <w:rFonts w:eastAsia="SimSun"/>
          <w:sz w:val="24"/>
          <w:szCs w:val="24"/>
        </w:rPr>
      </w:pPr>
      <w:r w:rsidRPr="003F2858">
        <w:rPr>
          <w:rFonts w:eastAsia="SimSun"/>
          <w:sz w:val="24"/>
          <w:szCs w:val="24"/>
        </w:rPr>
        <w:t>app: app id for marketing.</w:t>
      </w:r>
    </w:p>
    <w:p w14:paraId="2E8E86ED" w14:textId="77777777" w:rsidR="002F0E30" w:rsidRPr="003F2858" w:rsidRDefault="002F0E30" w:rsidP="003F2858">
      <w:pPr>
        <w:pStyle w:val="ListParagraph"/>
        <w:numPr>
          <w:ilvl w:val="0"/>
          <w:numId w:val="1"/>
        </w:numPr>
        <w:spacing w:line="240" w:lineRule="auto"/>
        <w:jc w:val="both"/>
        <w:rPr>
          <w:rFonts w:eastAsia="SimSun"/>
          <w:sz w:val="24"/>
          <w:szCs w:val="24"/>
        </w:rPr>
      </w:pPr>
      <w:r w:rsidRPr="003F2858">
        <w:rPr>
          <w:rFonts w:eastAsia="SimSun"/>
          <w:sz w:val="24"/>
          <w:szCs w:val="24"/>
        </w:rPr>
        <w:t xml:space="preserve">device: device type id of user mobile phone (e.g., </w:t>
      </w:r>
      <w:proofErr w:type="spellStart"/>
      <w:r w:rsidRPr="003F2858">
        <w:rPr>
          <w:rFonts w:eastAsia="SimSun"/>
          <w:sz w:val="24"/>
          <w:szCs w:val="24"/>
        </w:rPr>
        <w:t>iphone</w:t>
      </w:r>
      <w:proofErr w:type="spellEnd"/>
      <w:r w:rsidRPr="003F2858">
        <w:rPr>
          <w:rFonts w:eastAsia="SimSun"/>
          <w:sz w:val="24"/>
          <w:szCs w:val="24"/>
        </w:rPr>
        <w:t xml:space="preserve"> 6 plus, </w:t>
      </w:r>
      <w:proofErr w:type="spellStart"/>
      <w:r w:rsidRPr="003F2858">
        <w:rPr>
          <w:rFonts w:eastAsia="SimSun"/>
          <w:sz w:val="24"/>
          <w:szCs w:val="24"/>
        </w:rPr>
        <w:t>iphone</w:t>
      </w:r>
      <w:proofErr w:type="spellEnd"/>
      <w:r w:rsidRPr="003F2858">
        <w:rPr>
          <w:rFonts w:eastAsia="SimSun"/>
          <w:sz w:val="24"/>
          <w:szCs w:val="24"/>
        </w:rPr>
        <w:t xml:space="preserve"> 7, etc.)</w:t>
      </w:r>
    </w:p>
    <w:p w14:paraId="2CDAFAEE" w14:textId="77777777" w:rsidR="002F0E30" w:rsidRPr="003F2858" w:rsidRDefault="002F0E30" w:rsidP="003F2858">
      <w:pPr>
        <w:pStyle w:val="ListParagraph"/>
        <w:numPr>
          <w:ilvl w:val="0"/>
          <w:numId w:val="1"/>
        </w:numPr>
        <w:spacing w:line="240" w:lineRule="auto"/>
        <w:jc w:val="both"/>
        <w:rPr>
          <w:rFonts w:eastAsia="SimSun"/>
          <w:sz w:val="24"/>
          <w:szCs w:val="24"/>
        </w:rPr>
      </w:pPr>
      <w:proofErr w:type="spellStart"/>
      <w:r w:rsidRPr="003F2858">
        <w:rPr>
          <w:rFonts w:eastAsia="SimSun"/>
          <w:sz w:val="24"/>
          <w:szCs w:val="24"/>
        </w:rPr>
        <w:t>os</w:t>
      </w:r>
      <w:proofErr w:type="spellEnd"/>
      <w:r w:rsidRPr="003F2858">
        <w:rPr>
          <w:rFonts w:eastAsia="SimSun"/>
          <w:sz w:val="24"/>
          <w:szCs w:val="24"/>
        </w:rPr>
        <w:t xml:space="preserve">: </w:t>
      </w:r>
      <w:proofErr w:type="spellStart"/>
      <w:r w:rsidRPr="003F2858">
        <w:rPr>
          <w:rFonts w:eastAsia="SimSun"/>
          <w:sz w:val="24"/>
          <w:szCs w:val="24"/>
        </w:rPr>
        <w:t>os</w:t>
      </w:r>
      <w:proofErr w:type="spellEnd"/>
      <w:r w:rsidRPr="003F2858">
        <w:rPr>
          <w:rFonts w:eastAsia="SimSun"/>
          <w:sz w:val="24"/>
          <w:szCs w:val="24"/>
        </w:rPr>
        <w:t xml:space="preserve"> version id of user mobile phone</w:t>
      </w:r>
    </w:p>
    <w:p w14:paraId="67D94537" w14:textId="77777777" w:rsidR="002F0E30" w:rsidRPr="003F2858" w:rsidRDefault="002F0E30" w:rsidP="003F2858">
      <w:pPr>
        <w:pStyle w:val="ListParagraph"/>
        <w:numPr>
          <w:ilvl w:val="0"/>
          <w:numId w:val="1"/>
        </w:numPr>
        <w:spacing w:line="240" w:lineRule="auto"/>
        <w:jc w:val="both"/>
        <w:rPr>
          <w:rFonts w:eastAsia="SimSun"/>
          <w:sz w:val="24"/>
          <w:szCs w:val="24"/>
        </w:rPr>
      </w:pPr>
      <w:r w:rsidRPr="003F2858">
        <w:rPr>
          <w:rFonts w:eastAsia="SimSun"/>
          <w:sz w:val="24"/>
          <w:szCs w:val="24"/>
        </w:rPr>
        <w:t>channel: channel id of mobile ad publisher</w:t>
      </w:r>
    </w:p>
    <w:p w14:paraId="15413722" w14:textId="77777777" w:rsidR="002F0E30" w:rsidRPr="003F2858" w:rsidRDefault="002F0E30" w:rsidP="003F2858">
      <w:pPr>
        <w:pStyle w:val="ListParagraph"/>
        <w:numPr>
          <w:ilvl w:val="0"/>
          <w:numId w:val="1"/>
        </w:numPr>
        <w:spacing w:line="240" w:lineRule="auto"/>
        <w:jc w:val="both"/>
        <w:rPr>
          <w:rFonts w:eastAsia="SimSun"/>
          <w:sz w:val="24"/>
          <w:szCs w:val="24"/>
        </w:rPr>
      </w:pPr>
      <w:proofErr w:type="spellStart"/>
      <w:r w:rsidRPr="003F2858">
        <w:rPr>
          <w:rFonts w:eastAsia="SimSun"/>
          <w:sz w:val="24"/>
          <w:szCs w:val="24"/>
        </w:rPr>
        <w:t>click_time</w:t>
      </w:r>
      <w:proofErr w:type="spellEnd"/>
      <w:r w:rsidRPr="003F2858">
        <w:rPr>
          <w:rFonts w:eastAsia="SimSun"/>
          <w:sz w:val="24"/>
          <w:szCs w:val="24"/>
        </w:rPr>
        <w:t>: timestamp of click (UTC)</w:t>
      </w:r>
    </w:p>
    <w:p w14:paraId="01ECD944" w14:textId="77777777" w:rsidR="002F0E30" w:rsidRPr="003F2858" w:rsidRDefault="002F0E30" w:rsidP="003F2858">
      <w:pPr>
        <w:pStyle w:val="ListParagraph"/>
        <w:numPr>
          <w:ilvl w:val="0"/>
          <w:numId w:val="1"/>
        </w:numPr>
        <w:spacing w:line="240" w:lineRule="auto"/>
        <w:jc w:val="both"/>
        <w:rPr>
          <w:rFonts w:eastAsia="SimSun"/>
          <w:sz w:val="24"/>
          <w:szCs w:val="24"/>
        </w:rPr>
      </w:pPr>
      <w:proofErr w:type="spellStart"/>
      <w:r w:rsidRPr="003F2858">
        <w:rPr>
          <w:rFonts w:eastAsia="SimSun"/>
          <w:sz w:val="24"/>
          <w:szCs w:val="24"/>
        </w:rPr>
        <w:t>attributed_time</w:t>
      </w:r>
      <w:proofErr w:type="spellEnd"/>
      <w:r w:rsidRPr="003F2858">
        <w:rPr>
          <w:rFonts w:eastAsia="SimSun"/>
          <w:sz w:val="24"/>
          <w:szCs w:val="24"/>
        </w:rPr>
        <w:t>: if user download the app for after clicking an ad, this is the time of the app download</w:t>
      </w:r>
    </w:p>
    <w:p w14:paraId="7657A4DF" w14:textId="77777777" w:rsidR="002F0E30" w:rsidRPr="003F2858" w:rsidRDefault="002F0E30" w:rsidP="003F2858">
      <w:pPr>
        <w:pStyle w:val="ListParagraph"/>
        <w:numPr>
          <w:ilvl w:val="0"/>
          <w:numId w:val="1"/>
        </w:numPr>
        <w:spacing w:line="240" w:lineRule="auto"/>
        <w:jc w:val="both"/>
        <w:rPr>
          <w:rFonts w:eastAsia="SimSun"/>
          <w:sz w:val="24"/>
          <w:szCs w:val="24"/>
        </w:rPr>
      </w:pPr>
      <w:proofErr w:type="spellStart"/>
      <w:r w:rsidRPr="003F2858">
        <w:rPr>
          <w:rFonts w:eastAsia="SimSun"/>
          <w:sz w:val="24"/>
          <w:szCs w:val="24"/>
        </w:rPr>
        <w:t>is_attributed</w:t>
      </w:r>
      <w:proofErr w:type="spellEnd"/>
      <w:r w:rsidRPr="003F2858">
        <w:rPr>
          <w:rFonts w:eastAsia="SimSun"/>
          <w:sz w:val="24"/>
          <w:szCs w:val="24"/>
        </w:rPr>
        <w:t>: the target that is to be predicted, indicating the app was downloaded</w:t>
      </w:r>
    </w:p>
    <w:p w14:paraId="1B5CEE6F" w14:textId="59E0379E" w:rsidR="002F0E30" w:rsidRDefault="002F0E30" w:rsidP="003F2858">
      <w:pPr>
        <w:jc w:val="both"/>
      </w:pPr>
      <w:r>
        <w:t xml:space="preserve">Test data is like training data except that it excludes variable </w:t>
      </w:r>
      <w:proofErr w:type="spellStart"/>
      <w:r>
        <w:t>attributed_time</w:t>
      </w:r>
      <w:proofErr w:type="spellEnd"/>
      <w:r>
        <w:t xml:space="preserve"> and uses </w:t>
      </w:r>
      <w:proofErr w:type="spellStart"/>
      <w:r>
        <w:t>click_id</w:t>
      </w:r>
      <w:proofErr w:type="spellEnd"/>
      <w:r>
        <w:t xml:space="preserve"> variable to index clicks. </w:t>
      </w:r>
      <w:r w:rsidRPr="000A53C5">
        <w:fldChar w:fldCharType="begin"/>
      </w:r>
      <w:r w:rsidRPr="000A53C5">
        <w:instrText xml:space="preserve"> REF _Ref511336559 \h  \* MERGEFORMAT </w:instrText>
      </w:r>
      <w:r w:rsidRPr="000A53C5">
        <w:fldChar w:fldCharType="separate"/>
      </w:r>
      <w:r w:rsidR="00371721" w:rsidRPr="00371721">
        <w:t>Table 1</w:t>
      </w:r>
      <w:r w:rsidRPr="000A53C5">
        <w:fldChar w:fldCharType="end"/>
      </w:r>
      <w:r>
        <w:t xml:space="preserve"> and </w:t>
      </w:r>
      <w:r w:rsidRPr="000A53C5">
        <w:fldChar w:fldCharType="begin"/>
      </w:r>
      <w:r w:rsidRPr="000A53C5">
        <w:instrText xml:space="preserve"> REF _Ref511336564 \h  \* MERGEFORMAT </w:instrText>
      </w:r>
      <w:r w:rsidRPr="000A53C5">
        <w:fldChar w:fldCharType="separate"/>
      </w:r>
      <w:r w:rsidR="00371721" w:rsidRPr="00371721">
        <w:t>Table 2</w:t>
      </w:r>
      <w:r w:rsidRPr="000A53C5">
        <w:fldChar w:fldCharType="end"/>
      </w:r>
      <w:r>
        <w:t xml:space="preserve"> show the first 4 rows of train and test data respectively.</w:t>
      </w:r>
    </w:p>
    <w:p w14:paraId="5733E6A0" w14:textId="77777777" w:rsidR="002F0E30" w:rsidRDefault="002F0E30" w:rsidP="003F2858">
      <w:pPr>
        <w:jc w:val="both"/>
      </w:pPr>
    </w:p>
    <w:p w14:paraId="7D235AD8" w14:textId="010EBDF2" w:rsidR="002F0E30" w:rsidRPr="006A4EC5" w:rsidRDefault="002F0E30" w:rsidP="003F2858">
      <w:pPr>
        <w:pStyle w:val="Caption"/>
        <w:keepNext/>
        <w:jc w:val="center"/>
        <w:rPr>
          <w:i w:val="0"/>
          <w:iCs w:val="0"/>
          <w:color w:val="000000" w:themeColor="text1"/>
        </w:rPr>
      </w:pPr>
      <w:bookmarkStart w:id="2" w:name="_Ref511336559"/>
      <w:r w:rsidRPr="006A4EC5">
        <w:rPr>
          <w:i w:val="0"/>
          <w:iCs w:val="0"/>
          <w:color w:val="000000" w:themeColor="text1"/>
        </w:rPr>
        <w:lastRenderedPageBreak/>
        <w:t xml:space="preserve">Table </w:t>
      </w:r>
      <w:r w:rsidRPr="006A4EC5">
        <w:rPr>
          <w:i w:val="0"/>
          <w:iCs w:val="0"/>
          <w:color w:val="000000" w:themeColor="text1"/>
        </w:rPr>
        <w:fldChar w:fldCharType="begin"/>
      </w:r>
      <w:r w:rsidRPr="006A4EC5">
        <w:rPr>
          <w:i w:val="0"/>
          <w:iCs w:val="0"/>
          <w:color w:val="000000" w:themeColor="text1"/>
        </w:rPr>
        <w:instrText xml:space="preserve"> SEQ Table \* ARABIC </w:instrText>
      </w:r>
      <w:r w:rsidRPr="006A4EC5">
        <w:rPr>
          <w:i w:val="0"/>
          <w:iCs w:val="0"/>
          <w:color w:val="000000" w:themeColor="text1"/>
        </w:rPr>
        <w:fldChar w:fldCharType="separate"/>
      </w:r>
      <w:r w:rsidR="00371721">
        <w:rPr>
          <w:i w:val="0"/>
          <w:iCs w:val="0"/>
          <w:noProof/>
          <w:color w:val="000000" w:themeColor="text1"/>
        </w:rPr>
        <w:t>1</w:t>
      </w:r>
      <w:r w:rsidRPr="006A4EC5">
        <w:rPr>
          <w:i w:val="0"/>
          <w:iCs w:val="0"/>
          <w:color w:val="000000" w:themeColor="text1"/>
        </w:rPr>
        <w:fldChar w:fldCharType="end"/>
      </w:r>
      <w:bookmarkEnd w:id="2"/>
      <w:r w:rsidRPr="006A4EC5">
        <w:rPr>
          <w:i w:val="0"/>
          <w:iCs w:val="0"/>
          <w:color w:val="000000" w:themeColor="text1"/>
        </w:rPr>
        <w:t>. The first 4 rows of training data</w:t>
      </w:r>
    </w:p>
    <w:p w14:paraId="5060FEB0" w14:textId="77777777" w:rsidR="002F0E30" w:rsidRDefault="002F0E30" w:rsidP="003F2858">
      <w:pPr>
        <w:jc w:val="center"/>
      </w:pPr>
      <w:r>
        <w:rPr>
          <w:noProof/>
        </w:rPr>
        <w:drawing>
          <wp:inline distT="0" distB="0" distL="0" distR="0" wp14:anchorId="0F0A6987" wp14:editId="1D7F1731">
            <wp:extent cx="5214938" cy="136698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89F9B.tmp"/>
                    <pic:cNvPicPr/>
                  </pic:nvPicPr>
                  <pic:blipFill>
                    <a:blip r:embed="rId5">
                      <a:extLst>
                        <a:ext uri="{28A0092B-C50C-407E-A947-70E740481C1C}">
                          <a14:useLocalDpi xmlns:a14="http://schemas.microsoft.com/office/drawing/2010/main" val="0"/>
                        </a:ext>
                      </a:extLst>
                    </a:blip>
                    <a:stretch>
                      <a:fillRect/>
                    </a:stretch>
                  </pic:blipFill>
                  <pic:spPr>
                    <a:xfrm>
                      <a:off x="0" y="0"/>
                      <a:ext cx="5238026" cy="1373032"/>
                    </a:xfrm>
                    <a:prstGeom prst="rect">
                      <a:avLst/>
                    </a:prstGeom>
                  </pic:spPr>
                </pic:pic>
              </a:graphicData>
            </a:graphic>
          </wp:inline>
        </w:drawing>
      </w:r>
    </w:p>
    <w:p w14:paraId="34178745" w14:textId="5EF26FE5" w:rsidR="002F0E30" w:rsidRPr="006A4EC5" w:rsidRDefault="002F0E30" w:rsidP="003F2858">
      <w:pPr>
        <w:pStyle w:val="Caption"/>
        <w:keepNext/>
        <w:jc w:val="center"/>
        <w:rPr>
          <w:i w:val="0"/>
          <w:iCs w:val="0"/>
          <w:color w:val="000000" w:themeColor="text1"/>
        </w:rPr>
      </w:pPr>
      <w:bookmarkStart w:id="3" w:name="_Ref511336564"/>
      <w:r w:rsidRPr="006A4EC5">
        <w:rPr>
          <w:i w:val="0"/>
          <w:iCs w:val="0"/>
          <w:color w:val="000000" w:themeColor="text1"/>
        </w:rPr>
        <w:t xml:space="preserve">Table </w:t>
      </w:r>
      <w:r w:rsidRPr="006A4EC5">
        <w:rPr>
          <w:i w:val="0"/>
          <w:iCs w:val="0"/>
          <w:color w:val="000000" w:themeColor="text1"/>
        </w:rPr>
        <w:fldChar w:fldCharType="begin"/>
      </w:r>
      <w:r w:rsidRPr="006A4EC5">
        <w:rPr>
          <w:i w:val="0"/>
          <w:iCs w:val="0"/>
          <w:color w:val="000000" w:themeColor="text1"/>
        </w:rPr>
        <w:instrText xml:space="preserve"> SEQ Table \* ARABIC </w:instrText>
      </w:r>
      <w:r w:rsidRPr="006A4EC5">
        <w:rPr>
          <w:i w:val="0"/>
          <w:iCs w:val="0"/>
          <w:color w:val="000000" w:themeColor="text1"/>
        </w:rPr>
        <w:fldChar w:fldCharType="separate"/>
      </w:r>
      <w:r w:rsidR="00371721">
        <w:rPr>
          <w:i w:val="0"/>
          <w:iCs w:val="0"/>
          <w:noProof/>
          <w:color w:val="000000" w:themeColor="text1"/>
        </w:rPr>
        <w:t>2</w:t>
      </w:r>
      <w:r w:rsidRPr="006A4EC5">
        <w:rPr>
          <w:i w:val="0"/>
          <w:iCs w:val="0"/>
          <w:color w:val="000000" w:themeColor="text1"/>
        </w:rPr>
        <w:fldChar w:fldCharType="end"/>
      </w:r>
      <w:bookmarkEnd w:id="3"/>
      <w:r w:rsidRPr="006A4EC5">
        <w:rPr>
          <w:i w:val="0"/>
          <w:iCs w:val="0"/>
          <w:color w:val="000000" w:themeColor="text1"/>
        </w:rPr>
        <w:t>. The first 4 rows of test data</w:t>
      </w:r>
    </w:p>
    <w:p w14:paraId="05AD3A09" w14:textId="77777777" w:rsidR="002F0E30" w:rsidRDefault="002F0E30" w:rsidP="003F2858">
      <w:pPr>
        <w:jc w:val="center"/>
      </w:pPr>
      <w:r>
        <w:rPr>
          <w:noProof/>
        </w:rPr>
        <w:drawing>
          <wp:inline distT="0" distB="0" distL="0" distR="0" wp14:anchorId="2FA980A7" wp14:editId="14B955F2">
            <wp:extent cx="4071938" cy="139762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85C93.tmp"/>
                    <pic:cNvPicPr/>
                  </pic:nvPicPr>
                  <pic:blipFill>
                    <a:blip r:embed="rId6">
                      <a:extLst>
                        <a:ext uri="{28A0092B-C50C-407E-A947-70E740481C1C}">
                          <a14:useLocalDpi xmlns:a14="http://schemas.microsoft.com/office/drawing/2010/main" val="0"/>
                        </a:ext>
                      </a:extLst>
                    </a:blip>
                    <a:stretch>
                      <a:fillRect/>
                    </a:stretch>
                  </pic:blipFill>
                  <pic:spPr>
                    <a:xfrm>
                      <a:off x="0" y="0"/>
                      <a:ext cx="4077330" cy="1399480"/>
                    </a:xfrm>
                    <a:prstGeom prst="rect">
                      <a:avLst/>
                    </a:prstGeom>
                  </pic:spPr>
                </pic:pic>
              </a:graphicData>
            </a:graphic>
          </wp:inline>
        </w:drawing>
      </w:r>
    </w:p>
    <w:p w14:paraId="6198282F" w14:textId="77777777" w:rsidR="002F0E30" w:rsidRDefault="002F0E30" w:rsidP="003F2858">
      <w:pPr>
        <w:jc w:val="both"/>
      </w:pPr>
    </w:p>
    <w:p w14:paraId="254A86C4" w14:textId="77777777" w:rsidR="002F0E30" w:rsidRDefault="002F0E30" w:rsidP="003F2858">
      <w:pPr>
        <w:jc w:val="both"/>
      </w:pPr>
      <w:r>
        <w:t>Our observations from training data are listed as what follows:</w:t>
      </w:r>
    </w:p>
    <w:p w14:paraId="3720D210" w14:textId="77777777" w:rsidR="002F0E30" w:rsidRPr="003F2858" w:rsidRDefault="002F0E30" w:rsidP="003F2858">
      <w:pPr>
        <w:pStyle w:val="ListParagraph"/>
        <w:numPr>
          <w:ilvl w:val="0"/>
          <w:numId w:val="2"/>
        </w:numPr>
        <w:spacing w:line="240" w:lineRule="auto"/>
        <w:jc w:val="both"/>
        <w:rPr>
          <w:rFonts w:eastAsia="SimSun"/>
          <w:sz w:val="24"/>
          <w:szCs w:val="24"/>
        </w:rPr>
      </w:pPr>
      <w:r w:rsidRPr="003F2858">
        <w:rPr>
          <w:rFonts w:eastAsia="SimSun"/>
          <w:sz w:val="24"/>
          <w:szCs w:val="24"/>
        </w:rPr>
        <w:t>The data set is clean and has no missing values.</w:t>
      </w:r>
    </w:p>
    <w:p w14:paraId="012786E2" w14:textId="0CE0E729" w:rsidR="002F0E30" w:rsidRPr="003F2858" w:rsidRDefault="002F0E30" w:rsidP="003F2858">
      <w:pPr>
        <w:pStyle w:val="ListParagraph"/>
        <w:numPr>
          <w:ilvl w:val="0"/>
          <w:numId w:val="2"/>
        </w:numPr>
        <w:spacing w:line="240" w:lineRule="auto"/>
        <w:jc w:val="both"/>
        <w:rPr>
          <w:rFonts w:eastAsia="SimSun"/>
          <w:sz w:val="24"/>
          <w:szCs w:val="24"/>
        </w:rPr>
      </w:pPr>
      <w:proofErr w:type="gramStart"/>
      <w:r w:rsidRPr="003F2858">
        <w:rPr>
          <w:rFonts w:eastAsia="SimSun"/>
          <w:sz w:val="24"/>
          <w:szCs w:val="24"/>
        </w:rPr>
        <w:t>Target variable,</w:t>
      </w:r>
      <w:proofErr w:type="gramEnd"/>
      <w:r w:rsidRPr="003F2858">
        <w:rPr>
          <w:rFonts w:eastAsia="SimSun"/>
          <w:sz w:val="24"/>
          <w:szCs w:val="24"/>
        </w:rPr>
        <w:t xml:space="preserve"> </w:t>
      </w:r>
      <w:proofErr w:type="spellStart"/>
      <w:r w:rsidRPr="003F2858">
        <w:rPr>
          <w:rFonts w:eastAsia="SimSun"/>
          <w:sz w:val="24"/>
          <w:szCs w:val="24"/>
        </w:rPr>
        <w:t>is_attributed</w:t>
      </w:r>
      <w:proofErr w:type="spellEnd"/>
      <w:r w:rsidRPr="003F2858">
        <w:rPr>
          <w:rFonts w:eastAsia="SimSun"/>
          <w:sz w:val="24"/>
          <w:szCs w:val="24"/>
        </w:rPr>
        <w:t xml:space="preserve">, is extremely imbalanced with 0.25% instances labeled as 1 (click with download) and 99.75% labeled as 0 (click without download). </w:t>
      </w:r>
      <w:r w:rsidR="00D253F8" w:rsidRPr="003F2858">
        <w:rPr>
          <w:rFonts w:eastAsia="SimSun"/>
          <w:sz w:val="24"/>
          <w:szCs w:val="24"/>
        </w:rPr>
        <w:t xml:space="preserve">See Figure 1 in Appendix A. </w:t>
      </w:r>
    </w:p>
    <w:p w14:paraId="0E1AD7D4" w14:textId="77777777" w:rsidR="002F0E30" w:rsidRPr="003F2858" w:rsidRDefault="002F0E30" w:rsidP="003F2858">
      <w:pPr>
        <w:pStyle w:val="ListParagraph"/>
        <w:numPr>
          <w:ilvl w:val="0"/>
          <w:numId w:val="2"/>
        </w:numPr>
        <w:spacing w:line="240" w:lineRule="auto"/>
        <w:jc w:val="both"/>
        <w:rPr>
          <w:rFonts w:eastAsia="SimSun"/>
          <w:sz w:val="24"/>
          <w:szCs w:val="24"/>
        </w:rPr>
      </w:pPr>
      <w:r w:rsidRPr="003F2858">
        <w:rPr>
          <w:rFonts w:eastAsia="SimSun"/>
          <w:sz w:val="24"/>
          <w:szCs w:val="24"/>
        </w:rPr>
        <w:t xml:space="preserve">The variable </w:t>
      </w:r>
      <w:proofErr w:type="spellStart"/>
      <w:r w:rsidRPr="003F2858">
        <w:rPr>
          <w:rFonts w:eastAsia="SimSun"/>
          <w:sz w:val="24"/>
          <w:szCs w:val="24"/>
        </w:rPr>
        <w:t>attributed_time</w:t>
      </w:r>
      <w:proofErr w:type="spellEnd"/>
      <w:r w:rsidRPr="003F2858">
        <w:rPr>
          <w:rFonts w:eastAsia="SimSun"/>
          <w:sz w:val="24"/>
          <w:szCs w:val="24"/>
        </w:rPr>
        <w:t xml:space="preserve"> is only available in training data, so it cannot be directly used in classification. We can either remove this variable from training data or predict its value for test instances based on other variables in the data set. </w:t>
      </w:r>
    </w:p>
    <w:p w14:paraId="36D68C99" w14:textId="77777777" w:rsidR="002F0E30" w:rsidRPr="003F2858" w:rsidRDefault="002F0E30" w:rsidP="003F2858">
      <w:pPr>
        <w:pStyle w:val="ListParagraph"/>
        <w:numPr>
          <w:ilvl w:val="0"/>
          <w:numId w:val="2"/>
        </w:numPr>
        <w:spacing w:line="240" w:lineRule="auto"/>
        <w:jc w:val="both"/>
        <w:rPr>
          <w:rFonts w:eastAsia="SimSun"/>
          <w:sz w:val="24"/>
          <w:szCs w:val="24"/>
        </w:rPr>
      </w:pPr>
      <w:r w:rsidRPr="003F2858">
        <w:rPr>
          <w:rFonts w:eastAsia="SimSun"/>
          <w:sz w:val="24"/>
          <w:szCs w:val="24"/>
        </w:rPr>
        <w:t xml:space="preserve">To get useful information from </w:t>
      </w:r>
      <w:proofErr w:type="spellStart"/>
      <w:r w:rsidRPr="003F2858">
        <w:rPr>
          <w:rFonts w:eastAsia="SimSun"/>
          <w:sz w:val="24"/>
          <w:szCs w:val="24"/>
        </w:rPr>
        <w:t>click_time</w:t>
      </w:r>
      <w:proofErr w:type="spellEnd"/>
      <w:r w:rsidRPr="003F2858">
        <w:rPr>
          <w:rFonts w:eastAsia="SimSun"/>
          <w:sz w:val="24"/>
          <w:szCs w:val="24"/>
        </w:rPr>
        <w:t>, we replaced click-time by 4 new columns indicating day, hour, minute, and second corresponding to timestamp of each click. Year and month of click-time are not of interest because their values are the same for all instances in training and test.</w:t>
      </w:r>
    </w:p>
    <w:p w14:paraId="6F36FD42" w14:textId="6EC458D7" w:rsidR="002F0E30" w:rsidRPr="003F2858" w:rsidRDefault="002F0E30" w:rsidP="003F2858">
      <w:pPr>
        <w:pStyle w:val="ListParagraph"/>
        <w:numPr>
          <w:ilvl w:val="0"/>
          <w:numId w:val="2"/>
        </w:numPr>
        <w:spacing w:line="240" w:lineRule="auto"/>
        <w:jc w:val="both"/>
        <w:rPr>
          <w:rFonts w:eastAsia="SimSun"/>
          <w:sz w:val="24"/>
          <w:szCs w:val="24"/>
        </w:rPr>
      </w:pPr>
      <w:r w:rsidRPr="003F2858">
        <w:rPr>
          <w:rFonts w:eastAsia="SimSun"/>
          <w:sz w:val="24"/>
          <w:szCs w:val="24"/>
        </w:rPr>
        <w:t xml:space="preserve">Categorical variables in this data set have many categories. For example, as shown in </w:t>
      </w:r>
      <w:r w:rsidRPr="003F2858">
        <w:rPr>
          <w:rFonts w:eastAsia="SimSun"/>
          <w:sz w:val="24"/>
          <w:szCs w:val="24"/>
        </w:rPr>
        <w:fldChar w:fldCharType="begin"/>
      </w:r>
      <w:r w:rsidRPr="003F2858">
        <w:rPr>
          <w:rFonts w:eastAsia="SimSun"/>
          <w:sz w:val="24"/>
          <w:szCs w:val="24"/>
        </w:rPr>
        <w:instrText xml:space="preserve"> REF _Ref511336981 \h  \* MERGEFORMAT </w:instrText>
      </w:r>
      <w:r w:rsidRPr="003F2858">
        <w:rPr>
          <w:rFonts w:eastAsia="SimSun"/>
          <w:sz w:val="24"/>
          <w:szCs w:val="24"/>
        </w:rPr>
      </w:r>
      <w:r w:rsidRPr="003F2858">
        <w:rPr>
          <w:rFonts w:eastAsia="SimSun"/>
          <w:sz w:val="24"/>
          <w:szCs w:val="24"/>
        </w:rPr>
        <w:fldChar w:fldCharType="separate"/>
      </w:r>
      <w:r w:rsidR="00371721" w:rsidRPr="00371721">
        <w:rPr>
          <w:rFonts w:eastAsia="SimSun"/>
          <w:sz w:val="24"/>
          <w:szCs w:val="24"/>
        </w:rPr>
        <w:t>Figure 2</w:t>
      </w:r>
      <w:r w:rsidRPr="003F2858">
        <w:rPr>
          <w:rFonts w:eastAsia="SimSun"/>
          <w:sz w:val="24"/>
          <w:szCs w:val="24"/>
        </w:rPr>
        <w:fldChar w:fldCharType="end"/>
      </w:r>
      <w:r w:rsidRPr="003F2858">
        <w:rPr>
          <w:rFonts w:eastAsia="SimSun"/>
          <w:sz w:val="24"/>
          <w:szCs w:val="24"/>
        </w:rPr>
        <w:t xml:space="preserve">, variable </w:t>
      </w:r>
      <w:proofErr w:type="spellStart"/>
      <w:r w:rsidRPr="003F2858">
        <w:rPr>
          <w:rFonts w:eastAsia="SimSun"/>
          <w:sz w:val="24"/>
          <w:szCs w:val="24"/>
        </w:rPr>
        <w:t>ip</w:t>
      </w:r>
      <w:proofErr w:type="spellEnd"/>
      <w:r w:rsidRPr="003F2858">
        <w:rPr>
          <w:rFonts w:eastAsia="SimSun"/>
          <w:sz w:val="24"/>
          <w:szCs w:val="24"/>
        </w:rPr>
        <w:t xml:space="preserve"> has 277396 categories. Most of Machine learning algorithms cannot handle categorical variables immediately and some machine learning algorithms such as random forest has limitation on the number of categories. These variables first need to be converted to several dummy variables based on the so called One Hot Encoding approach before they are used by machine learning algorithms.</w:t>
      </w:r>
    </w:p>
    <w:p w14:paraId="2B9EC157" w14:textId="77777777" w:rsidR="002F0E30" w:rsidRPr="00605474" w:rsidRDefault="002F0E30" w:rsidP="003F2858">
      <w:pPr>
        <w:jc w:val="both"/>
      </w:pPr>
    </w:p>
    <w:p w14:paraId="3EDE2123" w14:textId="2AFBB740" w:rsidR="002F0E30" w:rsidRPr="006A4EC5" w:rsidRDefault="002F0E30" w:rsidP="003F2858">
      <w:pPr>
        <w:jc w:val="both"/>
        <w:rPr>
          <w:b/>
          <w:bCs/>
          <w:sz w:val="28"/>
          <w:szCs w:val="28"/>
        </w:rPr>
      </w:pPr>
      <w:r>
        <w:rPr>
          <w:b/>
          <w:bCs/>
          <w:sz w:val="28"/>
          <w:szCs w:val="28"/>
        </w:rPr>
        <w:t>2</w:t>
      </w:r>
      <w:r w:rsidRPr="006A4EC5">
        <w:rPr>
          <w:b/>
          <w:bCs/>
          <w:sz w:val="28"/>
          <w:szCs w:val="28"/>
        </w:rPr>
        <w:t xml:space="preserve">. </w:t>
      </w:r>
      <w:r>
        <w:rPr>
          <w:b/>
          <w:bCs/>
          <w:sz w:val="28"/>
          <w:szCs w:val="28"/>
        </w:rPr>
        <w:t>Initial Models and Results</w:t>
      </w:r>
    </w:p>
    <w:p w14:paraId="6AAA175A" w14:textId="77777777" w:rsidR="002F0E30" w:rsidRDefault="002F0E30" w:rsidP="003F2858">
      <w:pPr>
        <w:jc w:val="both"/>
      </w:pPr>
      <w:r w:rsidRPr="000D71CE">
        <w:t xml:space="preserve">To fit a classification model and get initial results, we took a sample of 100,000 instances, and fit two models. We removed the feature called </w:t>
      </w:r>
      <w:proofErr w:type="spellStart"/>
      <w:r w:rsidRPr="000D71CE">
        <w:t>attribute_time</w:t>
      </w:r>
      <w:proofErr w:type="spellEnd"/>
      <w:r w:rsidRPr="000D71CE">
        <w:t xml:space="preserve"> since it was not included in the test dataset of the competition. The dataset was split so that we use 1/3 of it for testing purposes. Because of class imbalance, we have used </w:t>
      </w:r>
      <w:proofErr w:type="spellStart"/>
      <w:r w:rsidRPr="000D71CE">
        <w:t>class_weight</w:t>
      </w:r>
      <w:proofErr w:type="spellEnd"/>
      <w:r w:rsidRPr="000D71CE">
        <w:t xml:space="preserve"> to address the issue in each of the </w:t>
      </w:r>
      <w:r w:rsidRPr="000D71CE">
        <w:lastRenderedPageBreak/>
        <w:t xml:space="preserve">classifiers below. For </w:t>
      </w:r>
      <w:proofErr w:type="gramStart"/>
      <w:r w:rsidRPr="000D71CE">
        <w:t>instance</w:t>
      </w:r>
      <w:proofErr w:type="gramEnd"/>
      <w:r w:rsidRPr="000D71CE">
        <w:t xml:space="preserve"> in </w:t>
      </w:r>
      <w:proofErr w:type="spellStart"/>
      <w:r w:rsidRPr="000D71CE">
        <w:t>XGBoost</w:t>
      </w:r>
      <w:proofErr w:type="spellEnd"/>
      <w:r w:rsidRPr="000D71CE">
        <w:t>, the scale-pos-weight is set to 470. Note that the results below are on a sample of data, we will investigate the whole data later.</w:t>
      </w:r>
    </w:p>
    <w:p w14:paraId="1A4EB728" w14:textId="77777777" w:rsidR="002F0E30" w:rsidRPr="000D71CE" w:rsidRDefault="002F0E30" w:rsidP="003F2858">
      <w:pPr>
        <w:jc w:val="both"/>
      </w:pPr>
    </w:p>
    <w:p w14:paraId="07881C3E" w14:textId="55C6140A" w:rsidR="002F0E30" w:rsidRPr="00C25793" w:rsidRDefault="002F0E30" w:rsidP="003F2858">
      <w:pPr>
        <w:jc w:val="both"/>
        <w:rPr>
          <w:b/>
          <w:bCs/>
        </w:rPr>
      </w:pPr>
      <w:r>
        <w:rPr>
          <w:b/>
          <w:bCs/>
        </w:rPr>
        <w:t>2</w:t>
      </w:r>
      <w:r w:rsidRPr="00C25793">
        <w:rPr>
          <w:b/>
          <w:bCs/>
        </w:rPr>
        <w:t>.1. Random Forest</w:t>
      </w:r>
    </w:p>
    <w:p w14:paraId="0BB03A7D" w14:textId="77777777" w:rsidR="002F0E30" w:rsidRPr="000D71CE" w:rsidRDefault="002F0E30" w:rsidP="003F2858">
      <w:pPr>
        <w:jc w:val="both"/>
      </w:pPr>
      <w:r w:rsidRPr="000D71CE">
        <w:t xml:space="preserve">The first one is a Random Forest (RF) model with 150 trees (weak learners) and 200 features (to be randomly selected to consider splitting on in each splitting iteration of every tree). Although we only have six features that are used as predictors in our classification models, i.e. </w:t>
      </w:r>
      <w:proofErr w:type="spellStart"/>
      <w:r w:rsidRPr="000D71CE">
        <w:t>ip</w:t>
      </w:r>
      <w:proofErr w:type="spellEnd"/>
      <w:r w:rsidRPr="000D71CE">
        <w:t xml:space="preserve">, app, device, </w:t>
      </w:r>
      <w:proofErr w:type="spellStart"/>
      <w:r w:rsidRPr="000D71CE">
        <w:t>os</w:t>
      </w:r>
      <w:proofErr w:type="spellEnd"/>
      <w:r w:rsidRPr="000D71CE">
        <w:t xml:space="preserve">, channel, and </w:t>
      </w:r>
      <w:proofErr w:type="spellStart"/>
      <w:r w:rsidRPr="000D71CE">
        <w:t>click_time</w:t>
      </w:r>
      <w:proofErr w:type="spellEnd"/>
      <w:r w:rsidRPr="000D71CE">
        <w:t xml:space="preserve">, we needed to make dummy variables because five of the variables are categorical. This increased the number of predictors to almost 70,000. See the results in Figure </w:t>
      </w:r>
      <w:r>
        <w:t>3</w:t>
      </w:r>
      <w:r w:rsidRPr="000D71CE">
        <w:t>.</w:t>
      </w:r>
    </w:p>
    <w:p w14:paraId="2502FA37" w14:textId="77777777" w:rsidR="002F0E30" w:rsidRDefault="002F0E30" w:rsidP="003F2858">
      <w:pPr>
        <w:jc w:val="center"/>
        <w:rPr>
          <w:sz w:val="18"/>
          <w:szCs w:val="18"/>
        </w:rPr>
      </w:pPr>
    </w:p>
    <w:p w14:paraId="7E45C4E0" w14:textId="77777777" w:rsidR="002F0E30" w:rsidRPr="000D71CE" w:rsidRDefault="002F0E30" w:rsidP="003F2858">
      <w:pPr>
        <w:jc w:val="center"/>
        <w:rPr>
          <w:sz w:val="18"/>
          <w:szCs w:val="18"/>
        </w:rPr>
      </w:pPr>
    </w:p>
    <w:p w14:paraId="486D40BC" w14:textId="038D10B1" w:rsidR="002F0E30" w:rsidRPr="00C25793" w:rsidRDefault="002F0E30" w:rsidP="003F2858">
      <w:pPr>
        <w:jc w:val="both"/>
        <w:rPr>
          <w:b/>
          <w:bCs/>
        </w:rPr>
      </w:pPr>
      <w:r>
        <w:rPr>
          <w:b/>
          <w:bCs/>
        </w:rPr>
        <w:t>2</w:t>
      </w:r>
      <w:r w:rsidRPr="00C25793">
        <w:rPr>
          <w:b/>
          <w:bCs/>
        </w:rPr>
        <w:t xml:space="preserve">.2. </w:t>
      </w:r>
      <w:proofErr w:type="spellStart"/>
      <w:r w:rsidRPr="00C25793">
        <w:rPr>
          <w:b/>
          <w:bCs/>
        </w:rPr>
        <w:t>XGBoost</w:t>
      </w:r>
      <w:proofErr w:type="spellEnd"/>
    </w:p>
    <w:p w14:paraId="56435A1E" w14:textId="0C145853" w:rsidR="002F0E30" w:rsidRDefault="002F0E30" w:rsidP="003F2858">
      <w:pPr>
        <w:jc w:val="both"/>
      </w:pPr>
      <w:r>
        <w:t>Next, we fit a Gradient Boosting Tree model (</w:t>
      </w:r>
      <w:proofErr w:type="spellStart"/>
      <w:r>
        <w:t>XGBoost</w:t>
      </w:r>
      <w:proofErr w:type="spellEnd"/>
      <w:r>
        <w:t>). For this model, we have omitted the variable “</w:t>
      </w:r>
      <w:proofErr w:type="spellStart"/>
      <w:r>
        <w:t>ip</w:t>
      </w:r>
      <w:proofErr w:type="spellEnd"/>
      <w:r>
        <w:t xml:space="preserve">” because of the computational and memory considerations as it contains a lot of noise and has a lot of categories, resulting in myriad of dummy variables. The number of estimators used is 160, gamma 0.2, and </w:t>
      </w:r>
      <w:proofErr w:type="spellStart"/>
      <w:r>
        <w:t>max_depth</w:t>
      </w:r>
      <w:proofErr w:type="spellEnd"/>
      <w:r>
        <w:t xml:space="preserve"> of 7. </w:t>
      </w:r>
      <w:r w:rsidRPr="00C25793">
        <w:t xml:space="preserve">See the results in Figure </w:t>
      </w:r>
      <w:r>
        <w:t>4</w:t>
      </w:r>
      <w:r w:rsidRPr="00C25793">
        <w:t>. Results look a little worse than RF but still good.</w:t>
      </w:r>
    </w:p>
    <w:p w14:paraId="4E2E2A39" w14:textId="77777777" w:rsidR="002F0E30" w:rsidRDefault="002F0E30" w:rsidP="003F2858">
      <w:pPr>
        <w:jc w:val="both"/>
        <w:rPr>
          <w:b/>
          <w:bCs/>
          <w:sz w:val="28"/>
          <w:szCs w:val="28"/>
        </w:rPr>
      </w:pPr>
    </w:p>
    <w:p w14:paraId="32928C25" w14:textId="618AD044" w:rsidR="008A01C3" w:rsidRPr="006A4EC5" w:rsidRDefault="008A01C3" w:rsidP="003F2858">
      <w:pPr>
        <w:jc w:val="both"/>
        <w:rPr>
          <w:b/>
          <w:bCs/>
          <w:sz w:val="28"/>
          <w:szCs w:val="28"/>
        </w:rPr>
      </w:pPr>
      <w:r>
        <w:rPr>
          <w:b/>
          <w:bCs/>
          <w:sz w:val="28"/>
          <w:szCs w:val="28"/>
        </w:rPr>
        <w:t>3</w:t>
      </w:r>
      <w:r w:rsidRPr="006A4EC5">
        <w:rPr>
          <w:b/>
          <w:bCs/>
          <w:sz w:val="28"/>
          <w:szCs w:val="28"/>
        </w:rPr>
        <w:t xml:space="preserve">. </w:t>
      </w:r>
      <w:r>
        <w:rPr>
          <w:b/>
          <w:bCs/>
          <w:sz w:val="28"/>
          <w:szCs w:val="28"/>
        </w:rPr>
        <w:t>Feature Engineering</w:t>
      </w:r>
    </w:p>
    <w:p w14:paraId="1445A474" w14:textId="7B5A5578" w:rsidR="00571B7F" w:rsidRDefault="008A01C3" w:rsidP="003F2858">
      <w:pPr>
        <w:jc w:val="both"/>
      </w:pPr>
      <w:r>
        <w:t xml:space="preserve">There are two types of variables in the raw dataset namely categorical and numeric. The categorical variables are app, device, </w:t>
      </w:r>
      <w:proofErr w:type="spellStart"/>
      <w:r>
        <w:t>os</w:t>
      </w:r>
      <w:proofErr w:type="spellEnd"/>
      <w:r>
        <w:t xml:space="preserve">, channel and the target variable which is called </w:t>
      </w:r>
      <w:proofErr w:type="spellStart"/>
      <w:r>
        <w:t>is_attributed</w:t>
      </w:r>
      <w:proofErr w:type="spellEnd"/>
      <w:r>
        <w:t xml:space="preserve">. The other variables include the </w:t>
      </w:r>
      <w:proofErr w:type="spellStart"/>
      <w:r>
        <w:t>click_time</w:t>
      </w:r>
      <w:proofErr w:type="spellEnd"/>
      <w:r>
        <w:t xml:space="preserve"> </w:t>
      </w:r>
      <w:r w:rsidR="00571B7F">
        <w:t xml:space="preserve">which is considered numeric </w:t>
      </w:r>
      <w:r>
        <w:t xml:space="preserve">and </w:t>
      </w:r>
      <w:r w:rsidR="00571B7F">
        <w:t xml:space="preserve">the </w:t>
      </w:r>
      <w:proofErr w:type="spellStart"/>
      <w:r>
        <w:t>ip</w:t>
      </w:r>
      <w:proofErr w:type="spellEnd"/>
      <w:r>
        <w:t xml:space="preserve"> which could be considered both categorical or numeric, but we consider </w:t>
      </w:r>
      <w:r w:rsidR="00571B7F">
        <w:t>it</w:t>
      </w:r>
      <w:r>
        <w:t xml:space="preserve"> as </w:t>
      </w:r>
      <w:r w:rsidR="00571B7F">
        <w:t xml:space="preserve">a </w:t>
      </w:r>
      <w:r>
        <w:t>continuous numeric variable for two reasons</w:t>
      </w:r>
      <w:r w:rsidR="00571B7F">
        <w:t>:</w:t>
      </w:r>
      <w:r>
        <w:t xml:space="preserve"> </w:t>
      </w:r>
    </w:p>
    <w:p w14:paraId="538DD9B9" w14:textId="77777777" w:rsidR="00E32F14" w:rsidRDefault="00E32F14" w:rsidP="003F2858">
      <w:pPr>
        <w:jc w:val="both"/>
      </w:pPr>
    </w:p>
    <w:p w14:paraId="1D1D0222" w14:textId="03E6753D" w:rsidR="00571B7F" w:rsidRPr="003F2858" w:rsidRDefault="008A01C3" w:rsidP="003F2858">
      <w:pPr>
        <w:pStyle w:val="ListParagraph"/>
        <w:numPr>
          <w:ilvl w:val="0"/>
          <w:numId w:val="3"/>
        </w:numPr>
        <w:spacing w:line="240" w:lineRule="auto"/>
        <w:jc w:val="both"/>
        <w:rPr>
          <w:rFonts w:eastAsia="SimSun"/>
          <w:sz w:val="24"/>
          <w:szCs w:val="24"/>
        </w:rPr>
      </w:pPr>
      <w:r w:rsidRPr="003F2858">
        <w:rPr>
          <w:rFonts w:eastAsia="SimSun"/>
          <w:sz w:val="24"/>
          <w:szCs w:val="24"/>
        </w:rPr>
        <w:t xml:space="preserve">First, there </w:t>
      </w:r>
      <w:r w:rsidR="00571B7F" w:rsidRPr="003F2858">
        <w:rPr>
          <w:rFonts w:eastAsia="SimSun"/>
          <w:sz w:val="24"/>
          <w:szCs w:val="24"/>
        </w:rPr>
        <w:t xml:space="preserve">are thousands of levels for this variable and this can create extensive number of dummy variables. </w:t>
      </w:r>
    </w:p>
    <w:p w14:paraId="3B2C4F45" w14:textId="77777777" w:rsidR="00E32F14" w:rsidRDefault="00E32F14" w:rsidP="003F2858">
      <w:pPr>
        <w:pStyle w:val="ListParagraph"/>
        <w:spacing w:line="240" w:lineRule="auto"/>
        <w:jc w:val="both"/>
      </w:pPr>
    </w:p>
    <w:p w14:paraId="17796C03" w14:textId="64C7A328" w:rsidR="00E32F14" w:rsidRPr="003F2858" w:rsidRDefault="00571B7F" w:rsidP="003F2858">
      <w:pPr>
        <w:pStyle w:val="ListParagraph"/>
        <w:numPr>
          <w:ilvl w:val="0"/>
          <w:numId w:val="3"/>
        </w:numPr>
        <w:spacing w:line="240" w:lineRule="auto"/>
        <w:jc w:val="both"/>
        <w:rPr>
          <w:rFonts w:eastAsia="SimSun"/>
          <w:sz w:val="24"/>
          <w:szCs w:val="24"/>
        </w:rPr>
      </w:pPr>
      <w:r w:rsidRPr="003F2858">
        <w:rPr>
          <w:rFonts w:eastAsia="SimSun"/>
          <w:sz w:val="24"/>
          <w:szCs w:val="24"/>
        </w:rPr>
        <w:t xml:space="preserve">Second, after careful consideration of the data, we saw a behavior that is not very reasonable but could be because of some transformation or preprocessing that the creator of the data has done before publishing it. The </w:t>
      </w:r>
      <w:proofErr w:type="spellStart"/>
      <w:r w:rsidRPr="003F2858">
        <w:rPr>
          <w:rFonts w:eastAsia="SimSun"/>
          <w:sz w:val="24"/>
          <w:szCs w:val="24"/>
        </w:rPr>
        <w:t>ip</w:t>
      </w:r>
      <w:proofErr w:type="spellEnd"/>
      <w:r w:rsidRPr="003F2858">
        <w:rPr>
          <w:rFonts w:eastAsia="SimSun"/>
          <w:sz w:val="24"/>
          <w:szCs w:val="24"/>
        </w:rPr>
        <w:t xml:space="preserve"> values do not follow the conventional format and they are rather integer numbers. Moreover, the higher that number is, the higher the number of clicks associated to that specific </w:t>
      </w:r>
      <w:proofErr w:type="spellStart"/>
      <w:r w:rsidRPr="003F2858">
        <w:rPr>
          <w:rFonts w:eastAsia="SimSun"/>
          <w:sz w:val="24"/>
          <w:szCs w:val="24"/>
        </w:rPr>
        <w:t>ip</w:t>
      </w:r>
      <w:proofErr w:type="spellEnd"/>
      <w:r w:rsidRPr="003F2858">
        <w:rPr>
          <w:rFonts w:eastAsia="SimSun"/>
          <w:sz w:val="24"/>
          <w:szCs w:val="24"/>
        </w:rPr>
        <w:t xml:space="preserve">. This does not make sense in the first sight, but it is true as can be seen in the following plot. The data could be collected in a way that more clicks are associated with lesser numbered </w:t>
      </w:r>
      <w:proofErr w:type="spellStart"/>
      <w:r w:rsidRPr="003F2858">
        <w:rPr>
          <w:rFonts w:eastAsia="SimSun"/>
          <w:sz w:val="24"/>
          <w:szCs w:val="24"/>
        </w:rPr>
        <w:t>ip’s</w:t>
      </w:r>
      <w:proofErr w:type="spellEnd"/>
      <w:r w:rsidRPr="003F2858">
        <w:rPr>
          <w:rFonts w:eastAsia="SimSun"/>
          <w:sz w:val="24"/>
          <w:szCs w:val="24"/>
        </w:rPr>
        <w:t xml:space="preserve"> but anyway this characteristic is visible. </w:t>
      </w:r>
      <w:r w:rsidR="00D253F8" w:rsidRPr="003F2858">
        <w:rPr>
          <w:rFonts w:eastAsia="SimSun"/>
          <w:sz w:val="24"/>
          <w:szCs w:val="24"/>
        </w:rPr>
        <w:t xml:space="preserve">See Figure 5 in </w:t>
      </w:r>
      <w:proofErr w:type="spellStart"/>
      <w:r w:rsidR="00D253F8" w:rsidRPr="003F2858">
        <w:rPr>
          <w:rFonts w:eastAsia="SimSun"/>
          <w:sz w:val="24"/>
          <w:szCs w:val="24"/>
        </w:rPr>
        <w:t>Appndix</w:t>
      </w:r>
      <w:proofErr w:type="spellEnd"/>
      <w:r w:rsidR="00D253F8" w:rsidRPr="003F2858">
        <w:rPr>
          <w:rFonts w:eastAsia="SimSun"/>
          <w:sz w:val="24"/>
          <w:szCs w:val="24"/>
        </w:rPr>
        <w:t xml:space="preserve"> A.</w:t>
      </w:r>
    </w:p>
    <w:p w14:paraId="433A8F9D" w14:textId="77777777" w:rsidR="00E32F14" w:rsidRDefault="00E32F14" w:rsidP="003F2858">
      <w:pPr>
        <w:ind w:left="720"/>
        <w:jc w:val="both"/>
      </w:pPr>
    </w:p>
    <w:p w14:paraId="51DA5E03" w14:textId="543C46C6" w:rsidR="00571B7F" w:rsidRDefault="00571B7F" w:rsidP="003F2858">
      <w:pPr>
        <w:jc w:val="both"/>
      </w:pPr>
      <w:r>
        <w:t xml:space="preserve">Hence, we made this assumption that </w:t>
      </w:r>
      <w:proofErr w:type="spellStart"/>
      <w:r>
        <w:t>ip</w:t>
      </w:r>
      <w:proofErr w:type="spellEnd"/>
      <w:r>
        <w:t xml:space="preserve"> variable should be a continuous variable </w:t>
      </w:r>
      <w:r w:rsidR="00E32F14">
        <w:t>since</w:t>
      </w:r>
      <w:r>
        <w:t xml:space="preserve"> otherwise we lose the ordinal information that exists among </w:t>
      </w:r>
      <w:proofErr w:type="spellStart"/>
      <w:r>
        <w:t>ip</w:t>
      </w:r>
      <w:proofErr w:type="spellEnd"/>
      <w:r>
        <w:t xml:space="preserve"> values. </w:t>
      </w:r>
      <w:r w:rsidR="00D253F8">
        <w:t xml:space="preserve">Note that the existence of the </w:t>
      </w:r>
      <w:proofErr w:type="spellStart"/>
      <w:r w:rsidR="00D253F8">
        <w:t>ip</w:t>
      </w:r>
      <w:proofErr w:type="spellEnd"/>
      <w:r w:rsidR="00D253F8">
        <w:t xml:space="preserve"> variable in the first place was proven to be useful in our initial results presented in Part 2. </w:t>
      </w:r>
    </w:p>
    <w:p w14:paraId="7E416C72" w14:textId="2EEA501F" w:rsidR="00E32F14" w:rsidRDefault="00E32F14" w:rsidP="003F2858">
      <w:pPr>
        <w:jc w:val="both"/>
      </w:pPr>
    </w:p>
    <w:p w14:paraId="604092DD" w14:textId="7125B77C" w:rsidR="00E32F14" w:rsidRDefault="00E32F14" w:rsidP="003F2858">
      <w:pPr>
        <w:jc w:val="both"/>
      </w:pPr>
      <w:r>
        <w:lastRenderedPageBreak/>
        <w:t xml:space="preserve">Before moving to other feature engineering aspects of our work, we converted the </w:t>
      </w:r>
      <w:proofErr w:type="spellStart"/>
      <w:r>
        <w:t>click_time</w:t>
      </w:r>
      <w:proofErr w:type="spellEnd"/>
      <w:r>
        <w:t xml:space="preserve"> variable into three new variables</w:t>
      </w:r>
      <w:r w:rsidR="00301B95">
        <w:t xml:space="preserve"> for each instance </w:t>
      </w:r>
      <m:oMath>
        <m:r>
          <w:rPr>
            <w:rFonts w:ascii="Cambria Math" w:hAnsi="Cambria Math"/>
          </w:rPr>
          <m:t>i</m:t>
        </m:r>
      </m:oMath>
      <w:r>
        <w:t>:</w:t>
      </w:r>
    </w:p>
    <w:p w14:paraId="4EFD0396" w14:textId="77777777" w:rsidR="00301B95" w:rsidRDefault="00301B95" w:rsidP="003F2858">
      <w:pPr>
        <w:jc w:val="both"/>
      </w:pPr>
    </w:p>
    <w:p w14:paraId="6E106EBB" w14:textId="2C677BD8" w:rsidR="00E32F14" w:rsidRPr="00301B95" w:rsidRDefault="00371721" w:rsidP="003F2858">
      <w:pPr>
        <w:jc w:val="center"/>
      </w:pPr>
      <m:oMath>
        <m:sSub>
          <m:sSubPr>
            <m:ctrlPr>
              <w:rPr>
                <w:rFonts w:ascii="Cambria Math" w:hAnsi="Cambria Math"/>
                <w:i/>
              </w:rPr>
            </m:ctrlPr>
          </m:sSubPr>
          <m:e>
            <m:r>
              <w:rPr>
                <w:rFonts w:ascii="Cambria Math" w:hAnsi="Cambria Math"/>
              </w:rPr>
              <m:t>T</m:t>
            </m:r>
          </m:e>
          <m:sub>
            <m:r>
              <w:rPr>
                <w:rFonts w:ascii="Cambria Math" w:hAnsi="Cambria Math"/>
              </w:rPr>
              <m:t>1i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      if 0&lt;</m:t>
                </m:r>
                <m:r>
                  <w:rPr>
                    <w:rFonts w:ascii="Cambria Math" w:hAnsi="Cambria Math"/>
                  </w:rPr>
                  <m:t>hour&lt;12</m:t>
                </m:r>
              </m:e>
              <m:e>
                <m:r>
                  <w:rPr>
                    <w:rFonts w:ascii="Cambria Math" w:hAnsi="Cambria Math"/>
                  </w:rPr>
                  <m:t xml:space="preserve"> pm,     if 12&lt;</m:t>
                </m:r>
                <m:r>
                  <w:rPr>
                    <w:rFonts w:ascii="Cambria Math" w:hAnsi="Cambria Math"/>
                  </w:rPr>
                  <m:t>hour&lt;24</m:t>
                </m:r>
              </m:e>
            </m:eqArr>
          </m:e>
        </m:d>
      </m:oMath>
      <w:r w:rsidR="00301B95">
        <w:t xml:space="preserve">         (day or night)</w:t>
      </w:r>
    </w:p>
    <w:p w14:paraId="7140945D" w14:textId="77777777" w:rsidR="00301B95" w:rsidRPr="00E32F14" w:rsidRDefault="00301B95" w:rsidP="003F2858">
      <w:pPr>
        <w:jc w:val="center"/>
      </w:pPr>
    </w:p>
    <w:p w14:paraId="38AAA2AB" w14:textId="085D56A9" w:rsidR="00E32F14" w:rsidRDefault="00371721" w:rsidP="003F2858">
      <w:pPr>
        <w:jc w:val="center"/>
      </w:pPr>
      <m:oMath>
        <m:sSub>
          <m:sSubPr>
            <m:ctrlPr>
              <w:rPr>
                <w:rFonts w:ascii="Cambria Math" w:hAnsi="Cambria Math"/>
                <w:i/>
              </w:rPr>
            </m:ctrlPr>
          </m:sSubPr>
          <m:e>
            <m:r>
              <w:rPr>
                <w:rFonts w:ascii="Cambria Math" w:hAnsi="Cambria Math"/>
              </w:rPr>
              <m:t>T</m:t>
            </m:r>
          </m:e>
          <m:sub>
            <m:r>
              <w:rPr>
                <w:rFonts w:ascii="Cambria Math" w:hAnsi="Cambria Math"/>
              </w:rPr>
              <m:t>2i</m:t>
            </m:r>
          </m:sub>
        </m:sSub>
        <m:r>
          <w:rPr>
            <w:rFonts w:ascii="Cambria Math" w:hAnsi="Cambria Math"/>
          </w:rPr>
          <m:t>=</m:t>
        </m:r>
        <m:d>
          <m:dPr>
            <m:begChr m:val="{"/>
            <m:endChr m:val="}"/>
            <m:ctrlPr>
              <w:rPr>
                <w:rFonts w:ascii="Cambria Math" w:hAnsi="Cambria Math"/>
                <w:i/>
              </w:rPr>
            </m:ctrlPr>
          </m:dPr>
          <m:e>
            <m:r>
              <w:rPr>
                <w:rFonts w:ascii="Cambria Math" w:hAnsi="Cambria Math"/>
              </w:rPr>
              <m:t>6,7,8,9,10</m:t>
            </m:r>
          </m:e>
        </m:d>
      </m:oMath>
      <w:r w:rsidR="00301B95">
        <w:t xml:space="preserve">               (day number)</w:t>
      </w:r>
    </w:p>
    <w:p w14:paraId="74B3161E" w14:textId="77777777" w:rsidR="00301B95" w:rsidRDefault="00301B95" w:rsidP="003F2858">
      <w:pPr>
        <w:jc w:val="center"/>
      </w:pPr>
    </w:p>
    <w:p w14:paraId="0F0C9AB7" w14:textId="42165BC5" w:rsidR="00301B95" w:rsidRPr="00FD6A46" w:rsidRDefault="00371721" w:rsidP="003F2858">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if 0*3600&lt;</m:t>
                  </m:r>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&lt;12*3600</m:t>
                  </m:r>
                </m:e>
                <m:e>
                  <m:r>
                    <w:rPr>
                      <w:rFonts w:ascii="Cambria Math" w:hAnsi="Cambria Math"/>
                    </w:rPr>
                    <m:t xml:space="preserve"> 24*3600-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if 12*3600&lt;</m:t>
                  </m:r>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&lt;24*3600</m:t>
                  </m:r>
                </m:e>
              </m:eqArr>
            </m:e>
          </m:d>
          <m:r>
            <m:rPr>
              <m:sty m:val="p"/>
            </m:rPr>
            <w:rPr>
              <w:rFonts w:ascii="Cambria Math" w:hAnsi="Cambria Math"/>
            </w:rPr>
            <m:t xml:space="preserve">     (cyclical time)</m:t>
          </m:r>
        </m:oMath>
      </m:oMathPara>
    </w:p>
    <w:p w14:paraId="3B38B98E" w14:textId="6ECB7F09" w:rsidR="00FD6A46" w:rsidRPr="00FD6A46" w:rsidRDefault="00FD6A46" w:rsidP="003F2858">
      <w:pPr>
        <w:jc w:val="center"/>
      </w:pPr>
      <w:r>
        <w:t xml:space="preserve"> </w:t>
      </w:r>
    </w:p>
    <w:p w14:paraId="1580D520" w14:textId="10239085" w:rsidR="00FD6A46" w:rsidRPr="00301B95" w:rsidRDefault="00371721" w:rsidP="003F2858">
      <w:pPr>
        <w:jc w:val="center"/>
      </w:pPr>
      <m:oMath>
        <m:sSub>
          <m:sSubPr>
            <m:ctrlPr>
              <w:rPr>
                <w:rFonts w:ascii="Cambria Math" w:hAnsi="Cambria Math"/>
                <w:i/>
              </w:rPr>
            </m:ctrlPr>
          </m:sSubPr>
          <m:e>
            <m:r>
              <w:rPr>
                <w:rFonts w:ascii="Cambria Math" w:hAnsi="Cambria Math"/>
              </w:rPr>
              <m:t>T</m:t>
            </m:r>
          </m:e>
          <m:sub>
            <m:r>
              <w:rPr>
                <w:rFonts w:ascii="Cambria Math" w:hAnsi="Cambria Math"/>
              </w:rPr>
              <m:t>4i</m:t>
            </m:r>
          </m:sub>
        </m:sSub>
        <m:r>
          <w:rPr>
            <w:rFonts w:ascii="Cambria Math" w:hAnsi="Cambria Math"/>
          </w:rPr>
          <m:t>=</m:t>
        </m:r>
        <m:d>
          <m:dPr>
            <m:begChr m:val="{"/>
            <m:endChr m:val="}"/>
            <m:ctrlPr>
              <w:rPr>
                <w:rFonts w:ascii="Cambria Math" w:hAnsi="Cambria Math"/>
                <w:i/>
              </w:rPr>
            </m:ctrlPr>
          </m:dPr>
          <m:e>
            <m:r>
              <w:rPr>
                <w:rFonts w:ascii="Cambria Math" w:hAnsi="Cambria Math"/>
              </w:rPr>
              <m:t>0,1,…,24</m:t>
            </m:r>
          </m:e>
        </m:d>
      </m:oMath>
      <w:r w:rsidR="00FD6A46">
        <w:t xml:space="preserve">        (click hour)</w:t>
      </w:r>
    </w:p>
    <w:p w14:paraId="21B1A891" w14:textId="77777777" w:rsidR="00301B95" w:rsidRPr="00301B95" w:rsidRDefault="00301B95" w:rsidP="003F2858">
      <w:pPr>
        <w:jc w:val="center"/>
      </w:pPr>
    </w:p>
    <w:p w14:paraId="42CF6758" w14:textId="7A1F4D89" w:rsidR="00301B95" w:rsidRDefault="00C0364D" w:rsidP="003F2858">
      <w:pPr>
        <w:jc w:val="both"/>
      </w:pPr>
      <w:r>
        <w:t>i</w:t>
      </w:r>
      <w:r w:rsidR="00301B95">
        <w:t xml:space="preserve">n which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301B95">
        <w:t xml:space="preserve"> is the time in seconds that the click has happened</w:t>
      </w:r>
      <w:r w:rsidR="0035661F">
        <w:t xml:space="preserve"> and </w:t>
      </w:r>
      <m:oMath>
        <m:sSub>
          <m:sSubPr>
            <m:ctrlPr>
              <w:rPr>
                <w:rFonts w:ascii="Cambria Math" w:hAnsi="Cambria Math"/>
              </w:rPr>
            </m:ctrlPr>
          </m:sSubPr>
          <m:e>
            <m:r>
              <w:rPr>
                <w:rFonts w:ascii="Cambria Math" w:hAnsi="Cambria Math"/>
              </w:rPr>
              <m:t>T</m:t>
            </m:r>
          </m:e>
          <m:sub>
            <m:r>
              <m:rPr>
                <m:sty m:val="p"/>
              </m:rPr>
              <w:rPr>
                <w:rFonts w:ascii="Cambria Math" w:hAnsi="Cambria Math"/>
              </w:rPr>
              <m:t>4</m:t>
            </m:r>
          </m:sub>
        </m:sSub>
      </m:oMath>
      <w:r w:rsidR="0035661F">
        <w:t xml:space="preserve"> is the hour in which the click has happened</w:t>
      </w:r>
      <w:r w:rsidR="00301B95">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oMath>
      <w:r w:rsidR="00FD6A46">
        <w:t xml:space="preserve"> </w:t>
      </w:r>
      <w:r w:rsidR="00301B95">
        <w:t xml:space="preserve"> indicates whether it happened during day or night and is a categorical variable, </w:t>
      </w:r>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oMath>
      <w:r w:rsidR="00301B95">
        <w:t xml:space="preserve"> is the day number (as the clicks happened during 4 consecutive days) and is an ordinal variable which we also treated as a continuous variable. Finally, </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3</m:t>
            </m:r>
          </m:sub>
        </m:sSub>
      </m:oMath>
      <w:r w:rsidR="00301B95" w:rsidRPr="008864F6">
        <w:rPr>
          <w:b/>
          <w:bCs/>
        </w:rPr>
        <w:t xml:space="preserve"> is a</w:t>
      </w:r>
      <w:r w:rsidR="00301B95">
        <w:t xml:space="preserve"> </w:t>
      </w:r>
      <w:r w:rsidR="00301B95" w:rsidRPr="008864F6">
        <w:rPr>
          <w:b/>
          <w:bCs/>
        </w:rPr>
        <w:t>cyclical version of time</w:t>
      </w:r>
      <w:r w:rsidR="00301B95">
        <w:t xml:space="preserve"> variable, meaning that it starts at midnight from 0, goes all the way to 12*3600 at noon and again goes back to 0 at midnight. This way, we kept the distances more realistic between those times that are </w:t>
      </w:r>
      <w:r w:rsidR="008864F6">
        <w:t>close</w:t>
      </w:r>
      <w:r w:rsidR="00301B95">
        <w:t xml:space="preserve"> but far in the conventional clock time system. For instance, in the conventional system, </w:t>
      </w:r>
      <w:r>
        <w:t xml:space="preserve">11:59 and 00:01 are very different in numbers (especially if you convert them to seconds), </w:t>
      </w:r>
      <w:r w:rsidR="008864F6">
        <w:t>but, they</w:t>
      </w:r>
      <w:r>
        <w:t xml:space="preserve"> are merely 2 minutes different. This last variable is also considered a numeric variable. </w:t>
      </w:r>
    </w:p>
    <w:p w14:paraId="69BB9D54" w14:textId="5D8F8F88" w:rsidR="00FD6A46" w:rsidRDefault="00FD6A46" w:rsidP="003F2858">
      <w:pPr>
        <w:jc w:val="both"/>
      </w:pPr>
    </w:p>
    <w:p w14:paraId="67824373" w14:textId="6FD526D6" w:rsidR="00FD6A46" w:rsidRDefault="00FD6A46" w:rsidP="003F2858">
      <w:pPr>
        <w:jc w:val="both"/>
      </w:pPr>
      <w:r>
        <w:t xml:space="preserve">The next step in our feature engineering is to scale the numeric variables to be in the same range as our categorical (and dummy) variables i.e. between 0 and 1. This was done through normalizing the </w:t>
      </w:r>
      <w:proofErr w:type="spellStart"/>
      <w:r>
        <w:t>ip</w:t>
      </w:r>
      <w:proofErr w:type="spellEnd"/>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oMath>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T</m:t>
            </m:r>
          </m:e>
          <m:sub>
            <m:r>
              <m:rPr>
                <m:sty m:val="p"/>
              </m:rPr>
              <w:rPr>
                <w:rFonts w:ascii="Cambria Math" w:hAnsi="Cambria Math"/>
              </w:rPr>
              <m:t>4</m:t>
            </m:r>
          </m:sub>
        </m:sSub>
      </m:oMath>
      <w:r>
        <w:t xml:space="preserve"> features.  </w:t>
      </w:r>
    </w:p>
    <w:p w14:paraId="5F3FD30E" w14:textId="2E90AEE8" w:rsidR="0035661F" w:rsidRDefault="0035661F" w:rsidP="003F2858">
      <w:pPr>
        <w:jc w:val="both"/>
      </w:pPr>
    </w:p>
    <w:p w14:paraId="3858F6D8" w14:textId="197967D5" w:rsidR="002F0E30" w:rsidRDefault="0035661F" w:rsidP="003F2858">
      <w:pPr>
        <w:jc w:val="both"/>
      </w:pPr>
      <w:r>
        <w:t xml:space="preserve">Finally, the we treated our categorical variables in two different manners each of which has its own pros and cons in terms of performance. The first method is feature hashing for which we used the </w:t>
      </w:r>
      <w:proofErr w:type="spellStart"/>
      <w:r>
        <w:t>FeatureHasher</w:t>
      </w:r>
      <w:proofErr w:type="spellEnd"/>
      <w:r>
        <w:t xml:space="preserve"> function with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20</m:t>
            </m:r>
          </m:sup>
        </m:sSup>
      </m:oMath>
      <w:r>
        <w:t xml:space="preserve"> features which is a lot of features, but we know that because of the efficient use of memory via sparse matrices, we should not worry about it. The other method we used is more innovative and makes use of dummy variables. Although in big data analysis it is not straight forward to use this method as in each chunk of data the dummy variables created can be different and there is no package in python to deal with that, we retrieved all the possible labels for categorical variables at hand, and input it to our </w:t>
      </w:r>
      <w:proofErr w:type="spellStart"/>
      <w:r>
        <w:t>get_dummies</w:t>
      </w:r>
      <w:proofErr w:type="spellEnd"/>
      <w:r>
        <w:t xml:space="preserve"> function to create “all-zero” columns for those categories that do not happen in some specific iteration of partial fit (if applicable).  We observed that using this method could make the algorithms run more efficiently in terms of computational time, on the other hand, it adversely affects the memory complexity as the number of features that are </w:t>
      </w:r>
      <w:r w:rsidR="008864F6">
        <w:t>created</w:t>
      </w:r>
      <w:r>
        <w:t xml:space="preserve"> and stored in a “</w:t>
      </w:r>
      <w:proofErr w:type="spellStart"/>
      <w:r>
        <w:t>DataFrame</w:t>
      </w:r>
      <w:proofErr w:type="spellEnd"/>
      <w:r>
        <w:t xml:space="preserve">” are high.  </w:t>
      </w:r>
      <w:r w:rsidR="008864F6">
        <w:t xml:space="preserve">In our future computations, we will try to store it as a sparse matrix, so that we can have the best of both worlds. </w:t>
      </w:r>
    </w:p>
    <w:p w14:paraId="619109C7" w14:textId="77777777" w:rsidR="007856FA" w:rsidRDefault="007856FA" w:rsidP="003F2858">
      <w:pPr>
        <w:jc w:val="both"/>
      </w:pPr>
    </w:p>
    <w:p w14:paraId="63B97BF9" w14:textId="77777777" w:rsidR="008D0FC0" w:rsidRDefault="008D0FC0" w:rsidP="003F2858">
      <w:pPr>
        <w:jc w:val="both"/>
        <w:rPr>
          <w:rFonts w:ascii="cmr10" w:eastAsia="Times New Roman" w:hAnsi="cmr10" w:cs="Times New Roman"/>
        </w:rPr>
      </w:pPr>
    </w:p>
    <w:p w14:paraId="27BFF5B1" w14:textId="59CB1DAE" w:rsidR="002F0E30" w:rsidRPr="0031085F" w:rsidRDefault="002F0E30" w:rsidP="003F2858">
      <w:pPr>
        <w:jc w:val="both"/>
        <w:rPr>
          <w:b/>
          <w:bCs/>
          <w:sz w:val="28"/>
          <w:szCs w:val="28"/>
        </w:rPr>
      </w:pPr>
      <w:r>
        <w:rPr>
          <w:b/>
          <w:bCs/>
          <w:sz w:val="28"/>
          <w:szCs w:val="28"/>
        </w:rPr>
        <w:t>4</w:t>
      </w:r>
      <w:r w:rsidRPr="006A4EC5">
        <w:rPr>
          <w:b/>
          <w:bCs/>
          <w:sz w:val="28"/>
          <w:szCs w:val="28"/>
        </w:rPr>
        <w:t xml:space="preserve">. </w:t>
      </w:r>
      <w:r>
        <w:rPr>
          <w:b/>
          <w:bCs/>
          <w:sz w:val="28"/>
          <w:szCs w:val="28"/>
        </w:rPr>
        <w:t>Final Model</w:t>
      </w:r>
      <w:r w:rsidR="003F2858">
        <w:rPr>
          <w:b/>
          <w:bCs/>
          <w:sz w:val="28"/>
          <w:szCs w:val="28"/>
        </w:rPr>
        <w:t>s</w:t>
      </w:r>
      <w:r>
        <w:rPr>
          <w:b/>
          <w:bCs/>
          <w:sz w:val="28"/>
          <w:szCs w:val="28"/>
        </w:rPr>
        <w:t xml:space="preserve"> and Results</w:t>
      </w:r>
    </w:p>
    <w:p w14:paraId="0A413FCD" w14:textId="28DF8145" w:rsidR="002F0E30" w:rsidRPr="003F2858" w:rsidRDefault="002F0E30" w:rsidP="003F2858">
      <w:pPr>
        <w:jc w:val="both"/>
      </w:pPr>
      <w:r w:rsidRPr="003F2858">
        <w:lastRenderedPageBreak/>
        <w:t xml:space="preserve">In this section, we investigate procedures to provide a classification model appropriate for our dataset. In order to evaluate our proposed model </w:t>
      </w:r>
      <w:proofErr w:type="gramStart"/>
      <w:r w:rsidRPr="003F2858">
        <w:t>performance</w:t>
      </w:r>
      <w:proofErr w:type="gramEnd"/>
      <w:r w:rsidRPr="003F2858">
        <w:t xml:space="preserve"> we discuss several metrics. Test accuracy is one of the widely used metrics to evaluate quality of classification solution. As discussed before, we have a highly imbalanced dataset and this property makes test accuracy an inefficient evaluation metric. One could simply classify every data point as the majority class and yet get very </w:t>
      </w:r>
      <w:proofErr w:type="gramStart"/>
      <w:r w:rsidRPr="003F2858">
        <w:t>high test</w:t>
      </w:r>
      <w:proofErr w:type="gramEnd"/>
      <w:r w:rsidRPr="003F2858">
        <w:t xml:space="preserve"> accuracy. </w:t>
      </w:r>
    </w:p>
    <w:p w14:paraId="216F0B0F" w14:textId="77777777" w:rsidR="00D253F8" w:rsidRDefault="00D253F8" w:rsidP="003F2858">
      <w:pPr>
        <w:jc w:val="both"/>
        <w:rPr>
          <w:rFonts w:ascii="cmr10" w:eastAsia="Times New Roman" w:hAnsi="cmr10" w:cs="Times New Roman"/>
          <w:color w:val="222222"/>
          <w:shd w:val="clear" w:color="auto" w:fill="FFFFFF"/>
          <w:lang w:eastAsia="zh-CN"/>
        </w:rPr>
      </w:pPr>
    </w:p>
    <w:p w14:paraId="04394D4E" w14:textId="3C0813DE" w:rsidR="002F0E30" w:rsidRPr="003F2858" w:rsidRDefault="002F0E30" w:rsidP="003F2858">
      <w:pPr>
        <w:jc w:val="both"/>
      </w:pPr>
      <w:r w:rsidRPr="003F2858">
        <w:t xml:space="preserve">Because of these limitations, we use other metrics for imbalanced datasets. Several classification methods not only provide class of each data point but also give the probability of that data point belonging to that specific class. Using these </w:t>
      </w:r>
      <w:proofErr w:type="gramStart"/>
      <w:r w:rsidRPr="003F2858">
        <w:t>probabilities</w:t>
      </w:r>
      <w:proofErr w:type="gramEnd"/>
      <w:r w:rsidRPr="003F2858">
        <w:t xml:space="preserve"> we can consider a cut-off probability level as our model’s hyper-parameter. Usually we set this cut-off level at 0.5 but we may change it and for every cut-off level between 0 and 1 we will obtain a different classification solution. Using this </w:t>
      </w:r>
      <w:proofErr w:type="gramStart"/>
      <w:r w:rsidRPr="003F2858">
        <w:t>procedure</w:t>
      </w:r>
      <w:proofErr w:type="gramEnd"/>
      <w:r w:rsidRPr="003F2858">
        <w:t xml:space="preserve"> we are able to plot ROC curve.</w:t>
      </w:r>
    </w:p>
    <w:p w14:paraId="1CEF0830" w14:textId="77777777" w:rsidR="00D253F8" w:rsidRPr="003F2858" w:rsidRDefault="00D253F8" w:rsidP="003F2858">
      <w:pPr>
        <w:jc w:val="both"/>
      </w:pPr>
    </w:p>
    <w:p w14:paraId="255754CC" w14:textId="1919D96E" w:rsidR="002F0E30" w:rsidRPr="003F2858" w:rsidRDefault="002F0E30" w:rsidP="003F2858">
      <w:pPr>
        <w:jc w:val="both"/>
      </w:pPr>
      <w:r w:rsidRPr="003F2858">
        <w:t>Since ROC curve considers both false positive and false negative, we may calculate the area under this curve and use it as a good metric for imbalanced dataset. In fact, this metric (</w:t>
      </w:r>
      <w:proofErr w:type="spellStart"/>
      <w:r w:rsidRPr="003F2858">
        <w:t>auc</w:t>
      </w:r>
      <w:proofErr w:type="spellEnd"/>
      <w:r w:rsidRPr="003F2858">
        <w:t xml:space="preserve">: Area Under Curve) is the evaluation metric used in Kaggle challenge. Therefore, throughout our model implementations we are using </w:t>
      </w:r>
      <w:proofErr w:type="spellStart"/>
      <w:r w:rsidRPr="003F2858">
        <w:t>auc</w:t>
      </w:r>
      <w:proofErr w:type="spellEnd"/>
      <w:r w:rsidRPr="003F2858">
        <w:t xml:space="preserve"> as our evaluation metric. </w:t>
      </w:r>
    </w:p>
    <w:p w14:paraId="0FB70916" w14:textId="77777777" w:rsidR="00D253F8" w:rsidRDefault="00D253F8" w:rsidP="003F2858">
      <w:pPr>
        <w:jc w:val="both"/>
        <w:rPr>
          <w:rFonts w:ascii="cmr10" w:eastAsia="Times New Roman" w:hAnsi="cmr10" w:cs="Times New Roman"/>
          <w:color w:val="222222"/>
          <w:shd w:val="clear" w:color="auto" w:fill="FFFFFF"/>
          <w:lang w:eastAsia="zh-CN"/>
        </w:rPr>
      </w:pPr>
    </w:p>
    <w:p w14:paraId="225CD713" w14:textId="7BE44656" w:rsidR="002F0E30" w:rsidRPr="003F2858" w:rsidRDefault="002F0E30" w:rsidP="003F2858">
      <w:pPr>
        <w:jc w:val="both"/>
      </w:pPr>
      <w:r w:rsidRPr="003F2858">
        <w:t xml:space="preserve">One challenge that arises in modeling big data is the limitation of storage and computational capacity. During implementation of this project one of the main challenges has been the storage and memory issue. Our training data has 200 million data points and we were not able to load this dataset into memory and consequently not able to fit model using classic method. In order to deal with this </w:t>
      </w:r>
      <w:proofErr w:type="gramStart"/>
      <w:r w:rsidRPr="003F2858">
        <w:t>issue</w:t>
      </w:r>
      <w:proofErr w:type="gramEnd"/>
      <w:r w:rsidRPr="003F2858">
        <w:t xml:space="preserve"> we utilized a very useful and intuitive method. Instead of reading all the data from hard-disk and putting it into RAM memory, we gradually read data from hard-disk and each time we only work with a subset of data. Methods like SVM and logistic regression utilize stochastic gradient decent method </w:t>
      </w:r>
      <w:proofErr w:type="gramStart"/>
      <w:r w:rsidRPr="003F2858">
        <w:t>in order to</w:t>
      </w:r>
      <w:proofErr w:type="gramEnd"/>
      <w:r w:rsidRPr="003F2858">
        <w:t xml:space="preserve"> work with gradual data input. Gradient gets updated only based on a subset of data. However, weights are initialize using the previously fitted model. Since reading data from hard-disk is not an efficient task in terms of running time, we try to read data in big chunks (as much as our memory allows). Inside each chunk of </w:t>
      </w:r>
      <w:proofErr w:type="gramStart"/>
      <w:r w:rsidRPr="003F2858">
        <w:t>data</w:t>
      </w:r>
      <w:proofErr w:type="gramEnd"/>
      <w:r w:rsidRPr="003F2858">
        <w:t xml:space="preserve"> we have batches of data relating to data subsets for stochastic gradient decent optimizer.</w:t>
      </w:r>
    </w:p>
    <w:p w14:paraId="7F6B5E07" w14:textId="77777777" w:rsidR="00D253F8" w:rsidRDefault="00D253F8" w:rsidP="003F2858">
      <w:pPr>
        <w:jc w:val="both"/>
        <w:rPr>
          <w:rFonts w:ascii="cmr10" w:eastAsia="Times New Roman" w:hAnsi="cmr10" w:cs="Times New Roman"/>
          <w:color w:val="222222"/>
          <w:shd w:val="clear" w:color="auto" w:fill="FFFFFF"/>
          <w:lang w:eastAsia="zh-CN"/>
        </w:rPr>
      </w:pPr>
    </w:p>
    <w:p w14:paraId="5EB3B9E2" w14:textId="55033E6F" w:rsidR="002F0E30" w:rsidRPr="003F2858" w:rsidRDefault="002F0E30" w:rsidP="003F2858">
      <w:pPr>
        <w:jc w:val="both"/>
      </w:pPr>
      <w:r w:rsidRPr="003F2858">
        <w:t xml:space="preserve">A similar idea is used to enable incremental learning in other classification methods such as random forest. In random forest each batch of data produces a new tree in our forest and we use that subset of data to create the tree using a greedy </w:t>
      </w:r>
      <w:proofErr w:type="gramStart"/>
      <w:r w:rsidRPr="003F2858">
        <w:t>impurity based</w:t>
      </w:r>
      <w:proofErr w:type="gramEnd"/>
      <w:r w:rsidRPr="003F2858">
        <w:t xml:space="preserve"> approach. </w:t>
      </w:r>
    </w:p>
    <w:p w14:paraId="787F06F5" w14:textId="77777777" w:rsidR="00D253F8" w:rsidRPr="003F2858" w:rsidRDefault="00D253F8" w:rsidP="003F2858">
      <w:pPr>
        <w:jc w:val="both"/>
      </w:pPr>
    </w:p>
    <w:p w14:paraId="2FEF05F8" w14:textId="3C3ACEA7" w:rsidR="002F0E30" w:rsidRPr="003F2858" w:rsidRDefault="002F0E30" w:rsidP="003F2858">
      <w:pPr>
        <w:jc w:val="both"/>
      </w:pPr>
      <w:r w:rsidRPr="003F2858">
        <w:t xml:space="preserve">We implemented incremental learning with random forest for the training data. In each iteration model is fitted on a subset of data and is tested on a separate subset of data. Therefore, in each iteration we obtain a training </w:t>
      </w:r>
      <w:proofErr w:type="spellStart"/>
      <w:r w:rsidRPr="003F2858">
        <w:t>auc</w:t>
      </w:r>
      <w:proofErr w:type="spellEnd"/>
      <w:r w:rsidRPr="003F2858">
        <w:t xml:space="preserve"> and </w:t>
      </w:r>
      <w:proofErr w:type="spellStart"/>
      <w:r w:rsidRPr="003F2858">
        <w:t>and</w:t>
      </w:r>
      <w:proofErr w:type="spellEnd"/>
      <w:r w:rsidRPr="003F2858">
        <w:t xml:space="preserve"> a test </w:t>
      </w:r>
      <w:proofErr w:type="spellStart"/>
      <w:r w:rsidRPr="003F2858">
        <w:t>auc</w:t>
      </w:r>
      <w:proofErr w:type="spellEnd"/>
      <w:r w:rsidRPr="003F2858">
        <w:t xml:space="preserve">. Then we plot each iteration’s </w:t>
      </w:r>
      <w:proofErr w:type="spellStart"/>
      <w:r w:rsidRPr="003F2858">
        <w:t>auc</w:t>
      </w:r>
      <w:proofErr w:type="spellEnd"/>
      <w:r w:rsidRPr="003F2858">
        <w:t xml:space="preserve"> versus amount of data that we provided for the dataset. </w:t>
      </w:r>
    </w:p>
    <w:p w14:paraId="3716BB01" w14:textId="77777777" w:rsidR="00D253F8" w:rsidRPr="003F2858" w:rsidRDefault="00D253F8" w:rsidP="003F2858">
      <w:pPr>
        <w:jc w:val="both"/>
      </w:pPr>
    </w:p>
    <w:p w14:paraId="5327C81B" w14:textId="076F8675" w:rsidR="002F0E30" w:rsidRDefault="002F0E30" w:rsidP="008D0FC0">
      <w:pPr>
        <w:jc w:val="both"/>
      </w:pPr>
      <w:r w:rsidRPr="003F2858">
        <w:t xml:space="preserve">We considered 5000 data points in each batch of data corresponding to one tree in the forest. We consider dummy variables for categorical data and use the feature engineering methods mentioned before. </w:t>
      </w:r>
      <w:r w:rsidR="00D253F8" w:rsidRPr="003F2858">
        <w:t>Figure 6 in Appendix A</w:t>
      </w:r>
      <w:r w:rsidRPr="003F2858">
        <w:t xml:space="preserve"> is the learning curve of this model</w:t>
      </w:r>
      <w:r w:rsidR="0031085F" w:rsidRPr="003F2858">
        <w:t>.</w:t>
      </w:r>
    </w:p>
    <w:p w14:paraId="5C85F0F2" w14:textId="77777777" w:rsidR="007856FA" w:rsidRPr="003F2858" w:rsidRDefault="007856FA" w:rsidP="008D0FC0">
      <w:pPr>
        <w:jc w:val="both"/>
      </w:pPr>
    </w:p>
    <w:p w14:paraId="38349391" w14:textId="441EBFDA" w:rsidR="002F0E30" w:rsidRPr="003F2858" w:rsidRDefault="002F0E30" w:rsidP="003F2858">
      <w:pPr>
        <w:jc w:val="both"/>
      </w:pPr>
      <w:r w:rsidRPr="003F2858">
        <w:t xml:space="preserve">This learning curve suggests a drop in the training </w:t>
      </w:r>
      <w:proofErr w:type="spellStart"/>
      <w:r w:rsidRPr="003F2858">
        <w:t>auc</w:t>
      </w:r>
      <w:proofErr w:type="spellEnd"/>
      <w:r w:rsidRPr="003F2858">
        <w:t xml:space="preserve">, which suggests that our model is not able to capture nonlinearity in larger sets of data. This behavior is an indicator of under-fitting and lack of flexibility of the model. It shows that even a complex model such as random forest is a shallow model and can under-fit </w:t>
      </w:r>
      <w:proofErr w:type="gramStart"/>
      <w:r w:rsidRPr="003F2858">
        <w:t>given</w:t>
      </w:r>
      <w:proofErr w:type="gramEnd"/>
      <w:r w:rsidRPr="003F2858">
        <w:t xml:space="preserve"> a large set of data points. Then, we increase complexity of the model by increase max depth of trees and max features that are used in each tree for node splits. </w:t>
      </w:r>
      <w:r w:rsidR="0031085F" w:rsidRPr="003F2858">
        <w:t>Figure 7 in Appendix A is the learning curve of the updated model.</w:t>
      </w:r>
    </w:p>
    <w:p w14:paraId="6AB2E09D" w14:textId="6B5FDFBE" w:rsidR="003B2BBC" w:rsidRDefault="003B2BBC" w:rsidP="003F2858">
      <w:pPr>
        <w:jc w:val="both"/>
        <w:rPr>
          <w:rFonts w:ascii="cmr10" w:eastAsia="Times New Roman" w:hAnsi="cmr10" w:cs="Times New Roman"/>
          <w:color w:val="222222"/>
          <w:shd w:val="clear" w:color="auto" w:fill="FFFFFF"/>
          <w:lang w:eastAsia="zh-CN"/>
        </w:rPr>
      </w:pPr>
    </w:p>
    <w:p w14:paraId="0D88E934" w14:textId="30AC9CC4" w:rsidR="003B2BBC" w:rsidRPr="003F2858" w:rsidRDefault="003B2BBC" w:rsidP="003F2858">
      <w:pPr>
        <w:jc w:val="both"/>
      </w:pPr>
      <w:r w:rsidRPr="003F2858">
        <w:t>Finally, Logistic regression was run by a constant learning rate equal to 0.001 and L1 penalty. To deal with the imbalanced target variable (</w:t>
      </w:r>
      <w:proofErr w:type="spellStart"/>
      <w:r w:rsidRPr="003F2858">
        <w:t>is_attributed</w:t>
      </w:r>
      <w:proofErr w:type="spellEnd"/>
      <w:r w:rsidRPr="003F2858">
        <w:t xml:space="preserve">), class weight was set to 407 for class 1 and 1 for class 0 respectively. Data was read by using chunks of size 100,000 and model was fit within 10 iterations using data at each chunk. We evaluated the model is after each chunk (or 10 iterations) using a separate validation data containing 1000 rows. </w:t>
      </w:r>
    </w:p>
    <w:p w14:paraId="6906D53B" w14:textId="77777777" w:rsidR="003B2BBC" w:rsidRPr="003F2858" w:rsidRDefault="003B2BBC" w:rsidP="003F2858">
      <w:pPr>
        <w:jc w:val="both"/>
      </w:pPr>
    </w:p>
    <w:p w14:paraId="58672F34" w14:textId="2C0AC957" w:rsidR="003B2BBC" w:rsidRPr="003F2858" w:rsidRDefault="003B2BBC" w:rsidP="003F2858">
      <w:pPr>
        <w:jc w:val="both"/>
      </w:pPr>
      <w:r w:rsidRPr="003F2858">
        <w:t xml:space="preserve">Figure 8 in Appendix A shows the learning curve from logistic regression model in the first 110 chunks which contain 11,000,000 data. We can see a lot of variation in </w:t>
      </w:r>
      <w:proofErr w:type="spellStart"/>
      <w:r w:rsidRPr="003F2858">
        <w:t>auc</w:t>
      </w:r>
      <w:proofErr w:type="spellEnd"/>
      <w:r w:rsidRPr="003F2858">
        <w:t xml:space="preserve"> from both training and validation set. This means that the amount of data is not sufficient to obtain a good model with high </w:t>
      </w:r>
      <w:proofErr w:type="spellStart"/>
      <w:r w:rsidRPr="003F2858">
        <w:t>auc</w:t>
      </w:r>
      <w:proofErr w:type="spellEnd"/>
      <w:r w:rsidRPr="003F2858">
        <w:t xml:space="preserve"> on training and validation set. To improve </w:t>
      </w:r>
      <w:proofErr w:type="spellStart"/>
      <w:r w:rsidRPr="003F2858">
        <w:t>auc</w:t>
      </w:r>
      <w:proofErr w:type="spellEnd"/>
      <w:r w:rsidRPr="003F2858">
        <w:t xml:space="preserve">, we can either increase the number of iterations and read more data or to use a more complex classifier. </w:t>
      </w:r>
    </w:p>
    <w:p w14:paraId="0331C24A" w14:textId="77777777" w:rsidR="003B2BBC" w:rsidRDefault="003B2BBC" w:rsidP="003F2858">
      <w:pPr>
        <w:jc w:val="both"/>
        <w:rPr>
          <w:b/>
          <w:bCs/>
          <w:sz w:val="28"/>
          <w:szCs w:val="28"/>
        </w:rPr>
      </w:pPr>
    </w:p>
    <w:p w14:paraId="3F1DB10B" w14:textId="79428EF0" w:rsidR="003B2BBC" w:rsidRPr="0031085F" w:rsidRDefault="003B2BBC" w:rsidP="003F2858">
      <w:pPr>
        <w:jc w:val="both"/>
        <w:rPr>
          <w:b/>
          <w:bCs/>
          <w:sz w:val="28"/>
          <w:szCs w:val="28"/>
        </w:rPr>
      </w:pPr>
      <w:r>
        <w:rPr>
          <w:b/>
          <w:bCs/>
          <w:sz w:val="28"/>
          <w:szCs w:val="28"/>
        </w:rPr>
        <w:t>5</w:t>
      </w:r>
      <w:r w:rsidRPr="006A4EC5">
        <w:rPr>
          <w:b/>
          <w:bCs/>
          <w:sz w:val="28"/>
          <w:szCs w:val="28"/>
        </w:rPr>
        <w:t xml:space="preserve">. </w:t>
      </w:r>
      <w:r>
        <w:rPr>
          <w:b/>
          <w:bCs/>
          <w:sz w:val="28"/>
          <w:szCs w:val="28"/>
        </w:rPr>
        <w:t>Conclusion</w:t>
      </w:r>
    </w:p>
    <w:p w14:paraId="68F7C4E0" w14:textId="3380DF16" w:rsidR="003F2858" w:rsidRDefault="003F2858" w:rsidP="003F2858">
      <w:pPr>
        <w:jc w:val="both"/>
      </w:pPr>
      <w:r>
        <w:t>We</w:t>
      </w:r>
      <w:r w:rsidR="003B2BBC">
        <w:t xml:space="preserve"> </w:t>
      </w:r>
      <w:r>
        <w:t>observed</w:t>
      </w:r>
      <w:r w:rsidR="003B2BBC">
        <w:t xml:space="preserve"> that we can get satisfactory results on a sample of data via RF and </w:t>
      </w:r>
      <w:proofErr w:type="spellStart"/>
      <w:r w:rsidR="003B2BBC">
        <w:t>XGBoost</w:t>
      </w:r>
      <w:proofErr w:type="spellEnd"/>
      <w:r w:rsidR="003B2BBC">
        <w:t>, hence we continued this path to apply these methods with proper parameter tuning on the whole dataset which is huge (about 200,000,000 rows!). We did feature engineering and used Stochastic Gradient Descent in Logistic Regression</w:t>
      </w:r>
      <w:r>
        <w:t xml:space="preserve"> and i</w:t>
      </w:r>
      <w:r w:rsidR="003B2BBC">
        <w:t>n Random Forest, we used incremental learning</w:t>
      </w:r>
      <w:r>
        <w:t xml:space="preserve"> by dividing the data into batches</w:t>
      </w:r>
      <w:r w:rsidR="003B2BBC">
        <w:t xml:space="preserve">. </w:t>
      </w:r>
      <w:r>
        <w:t xml:space="preserve">We can conclude that the underlying distribution of the data is highly nonlinear and that is why nonlinear methods with high complexity work well. We also learned that we need to be careful how far we go in making the model complex because at some point we start overfitting. The latter was clear in some of our learning curves plotted. </w:t>
      </w:r>
    </w:p>
    <w:p w14:paraId="73ABB4A5" w14:textId="77777777" w:rsidR="003F2858" w:rsidRDefault="003F2858" w:rsidP="003F2858">
      <w:pPr>
        <w:jc w:val="both"/>
      </w:pPr>
    </w:p>
    <w:p w14:paraId="2BFBE30F" w14:textId="0448B09A" w:rsidR="003B2BBC" w:rsidRDefault="003B2BBC" w:rsidP="003F2858">
      <w:pPr>
        <w:jc w:val="both"/>
      </w:pPr>
      <w:r>
        <w:t>As a future work, we will try to use Spark on super computers on ASU virtual lab and get more results to submit more predictions to the Leaderboard of Kaggle competition. We already submitted some results and got feedback, but we will try to improve those results in the following days before the deadline of the competition.  Below you can see a screenshot of our submission to Kaggle which is based on Logistic Regression using dummy variables:</w:t>
      </w:r>
    </w:p>
    <w:p w14:paraId="32721F3F" w14:textId="5F257CB7" w:rsidR="003B2BBC" w:rsidRDefault="003B2BBC" w:rsidP="003F2858">
      <w:pPr>
        <w:jc w:val="both"/>
      </w:pPr>
    </w:p>
    <w:p w14:paraId="3C2E679A" w14:textId="77777777" w:rsidR="003B2BBC" w:rsidRDefault="003B2BBC" w:rsidP="003F2858">
      <w:pPr>
        <w:jc w:val="both"/>
      </w:pPr>
    </w:p>
    <w:p w14:paraId="540E00C2" w14:textId="407584E7" w:rsidR="003B2BBC" w:rsidRDefault="003B2BBC" w:rsidP="008D0FC0">
      <w:pPr>
        <w:jc w:val="center"/>
      </w:pPr>
      <w:r>
        <w:rPr>
          <w:noProof/>
        </w:rPr>
        <w:drawing>
          <wp:inline distT="0" distB="0" distL="0" distR="0" wp14:anchorId="2BFAA50D" wp14:editId="5E1C6377">
            <wp:extent cx="6329684" cy="10464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5963" cy="1055785"/>
                    </a:xfrm>
                    <a:prstGeom prst="rect">
                      <a:avLst/>
                    </a:prstGeom>
                    <a:noFill/>
                    <a:ln>
                      <a:noFill/>
                    </a:ln>
                  </pic:spPr>
                </pic:pic>
              </a:graphicData>
            </a:graphic>
          </wp:inline>
        </w:drawing>
      </w:r>
    </w:p>
    <w:p w14:paraId="77786F5A" w14:textId="77777777" w:rsidR="003F2858" w:rsidRPr="003F2858" w:rsidRDefault="003F2858" w:rsidP="003F2858">
      <w:pPr>
        <w:jc w:val="both"/>
      </w:pPr>
      <w:bookmarkStart w:id="4" w:name="_GoBack"/>
      <w:bookmarkEnd w:id="4"/>
    </w:p>
    <w:p w14:paraId="3E9B270B" w14:textId="77777777" w:rsidR="008D0FC0" w:rsidRDefault="008D0FC0" w:rsidP="003F2858">
      <w:pPr>
        <w:jc w:val="both"/>
        <w:rPr>
          <w:b/>
          <w:bCs/>
          <w:sz w:val="28"/>
          <w:szCs w:val="28"/>
        </w:rPr>
      </w:pPr>
    </w:p>
    <w:p w14:paraId="0B5E639A" w14:textId="165B10AB" w:rsidR="0031085F" w:rsidRPr="003B2BBC" w:rsidRDefault="00D253F8" w:rsidP="003F2858">
      <w:pPr>
        <w:jc w:val="both"/>
        <w:rPr>
          <w:b/>
          <w:bCs/>
          <w:sz w:val="28"/>
          <w:szCs w:val="28"/>
        </w:rPr>
      </w:pPr>
      <w:r w:rsidRPr="00D253F8">
        <w:rPr>
          <w:b/>
          <w:bCs/>
          <w:sz w:val="28"/>
          <w:szCs w:val="28"/>
        </w:rPr>
        <w:t>Appendix A. Figures</w:t>
      </w:r>
    </w:p>
    <w:p w14:paraId="003698FB" w14:textId="77777777" w:rsidR="0031085F" w:rsidRDefault="0031085F" w:rsidP="003F2858">
      <w:pPr>
        <w:jc w:val="both"/>
        <w:rPr>
          <w:b/>
          <w:bCs/>
          <w:sz w:val="28"/>
          <w:szCs w:val="28"/>
        </w:rPr>
      </w:pPr>
    </w:p>
    <w:p w14:paraId="03FBF6DC" w14:textId="62C7EDD3" w:rsidR="00D253F8" w:rsidRPr="00D253F8" w:rsidRDefault="00D253F8" w:rsidP="003F2858">
      <w:pPr>
        <w:pStyle w:val="Caption"/>
        <w:rPr>
          <w:rFonts w:ascii="cmr10" w:eastAsia="Times New Roman" w:hAnsi="cmr10" w:cs="Times New Roman"/>
          <w:i w:val="0"/>
          <w:iCs w:val="0"/>
          <w:color w:val="222222"/>
          <w:sz w:val="24"/>
          <w:szCs w:val="24"/>
          <w:shd w:val="clear" w:color="auto" w:fill="FFFFFF"/>
          <w:lang w:eastAsia="zh-CN"/>
        </w:rPr>
      </w:pPr>
      <w:r w:rsidRPr="0031085F">
        <w:rPr>
          <w:rFonts w:ascii="cmr10" w:eastAsia="Times New Roman" w:hAnsi="cmr10" w:cs="Times New Roman"/>
          <w:b/>
          <w:bCs/>
          <w:i w:val="0"/>
          <w:iCs w:val="0"/>
          <w:color w:val="222222"/>
          <w:sz w:val="24"/>
          <w:szCs w:val="24"/>
          <w:shd w:val="clear" w:color="auto" w:fill="FFFFFF"/>
          <w:lang w:eastAsia="zh-CN"/>
        </w:rPr>
        <w:t xml:space="preserve">Figure </w:t>
      </w:r>
      <w:r w:rsidRPr="0031085F">
        <w:rPr>
          <w:rFonts w:ascii="cmr10" w:eastAsia="Times New Roman" w:hAnsi="cmr10" w:cs="Times New Roman"/>
          <w:b/>
          <w:bCs/>
          <w:i w:val="0"/>
          <w:iCs w:val="0"/>
          <w:color w:val="222222"/>
          <w:sz w:val="24"/>
          <w:szCs w:val="24"/>
          <w:shd w:val="clear" w:color="auto" w:fill="FFFFFF"/>
          <w:lang w:eastAsia="zh-CN"/>
        </w:rPr>
        <w:fldChar w:fldCharType="begin"/>
      </w:r>
      <w:r w:rsidRPr="0031085F">
        <w:rPr>
          <w:rFonts w:ascii="cmr10" w:eastAsia="Times New Roman" w:hAnsi="cmr10" w:cs="Times New Roman"/>
          <w:b/>
          <w:bCs/>
          <w:i w:val="0"/>
          <w:iCs w:val="0"/>
          <w:color w:val="222222"/>
          <w:sz w:val="24"/>
          <w:szCs w:val="24"/>
          <w:shd w:val="clear" w:color="auto" w:fill="FFFFFF"/>
          <w:lang w:eastAsia="zh-CN"/>
        </w:rPr>
        <w:instrText xml:space="preserve"> SEQ Figure \* ARABIC </w:instrText>
      </w:r>
      <w:r w:rsidRPr="0031085F">
        <w:rPr>
          <w:rFonts w:ascii="cmr10" w:eastAsia="Times New Roman" w:hAnsi="cmr10" w:cs="Times New Roman"/>
          <w:b/>
          <w:bCs/>
          <w:i w:val="0"/>
          <w:iCs w:val="0"/>
          <w:color w:val="222222"/>
          <w:sz w:val="24"/>
          <w:szCs w:val="24"/>
          <w:shd w:val="clear" w:color="auto" w:fill="FFFFFF"/>
          <w:lang w:eastAsia="zh-CN"/>
        </w:rPr>
        <w:fldChar w:fldCharType="separate"/>
      </w:r>
      <w:r w:rsidR="00371721">
        <w:rPr>
          <w:rFonts w:ascii="cmr10" w:eastAsia="Times New Roman" w:hAnsi="cmr10" w:cs="Times New Roman"/>
          <w:b/>
          <w:bCs/>
          <w:i w:val="0"/>
          <w:iCs w:val="0"/>
          <w:noProof/>
          <w:color w:val="222222"/>
          <w:sz w:val="24"/>
          <w:szCs w:val="24"/>
          <w:shd w:val="clear" w:color="auto" w:fill="FFFFFF"/>
          <w:lang w:eastAsia="zh-CN"/>
        </w:rPr>
        <w:t>1</w:t>
      </w:r>
      <w:r w:rsidRPr="0031085F">
        <w:rPr>
          <w:rFonts w:ascii="cmr10" w:eastAsia="Times New Roman" w:hAnsi="cmr10" w:cs="Times New Roman"/>
          <w:b/>
          <w:bCs/>
          <w:i w:val="0"/>
          <w:iCs w:val="0"/>
          <w:color w:val="222222"/>
          <w:sz w:val="24"/>
          <w:szCs w:val="24"/>
          <w:shd w:val="clear" w:color="auto" w:fill="FFFFFF"/>
          <w:lang w:eastAsia="zh-CN"/>
        </w:rPr>
        <w:fldChar w:fldCharType="end"/>
      </w:r>
      <w:r w:rsidRPr="0031085F">
        <w:rPr>
          <w:rFonts w:ascii="cmr10" w:eastAsia="Times New Roman" w:hAnsi="cmr10" w:cs="Times New Roman"/>
          <w:b/>
          <w:bCs/>
          <w:i w:val="0"/>
          <w:iCs w:val="0"/>
          <w:color w:val="222222"/>
          <w:sz w:val="24"/>
          <w:szCs w:val="24"/>
          <w:shd w:val="clear" w:color="auto" w:fill="FFFFFF"/>
          <w:lang w:eastAsia="zh-CN"/>
        </w:rPr>
        <w:t>.</w:t>
      </w:r>
      <w:r w:rsidRPr="00D253F8">
        <w:rPr>
          <w:rFonts w:ascii="cmr10" w:eastAsia="Times New Roman" w:hAnsi="cmr10" w:cs="Times New Roman"/>
          <w:i w:val="0"/>
          <w:iCs w:val="0"/>
          <w:color w:val="222222"/>
          <w:sz w:val="24"/>
          <w:szCs w:val="24"/>
          <w:shd w:val="clear" w:color="auto" w:fill="FFFFFF"/>
          <w:lang w:eastAsia="zh-CN"/>
        </w:rPr>
        <w:t xml:space="preserve"> </w:t>
      </w:r>
      <w:r w:rsidR="0031085F">
        <w:rPr>
          <w:rFonts w:ascii="cmr10" w:eastAsia="Times New Roman" w:hAnsi="cmr10" w:cs="Times New Roman"/>
          <w:i w:val="0"/>
          <w:iCs w:val="0"/>
          <w:color w:val="222222"/>
          <w:sz w:val="24"/>
          <w:szCs w:val="24"/>
          <w:shd w:val="clear" w:color="auto" w:fill="FFFFFF"/>
          <w:lang w:eastAsia="zh-CN"/>
        </w:rPr>
        <w:t>Class</w:t>
      </w:r>
      <w:r w:rsidRPr="00D253F8">
        <w:rPr>
          <w:rFonts w:ascii="cmr10" w:eastAsia="Times New Roman" w:hAnsi="cmr10" w:cs="Times New Roman"/>
          <w:i w:val="0"/>
          <w:iCs w:val="0"/>
          <w:color w:val="222222"/>
          <w:sz w:val="24"/>
          <w:szCs w:val="24"/>
          <w:shd w:val="clear" w:color="auto" w:fill="FFFFFF"/>
          <w:lang w:eastAsia="zh-CN"/>
        </w:rPr>
        <w:t xml:space="preserve"> </w:t>
      </w:r>
      <w:r w:rsidR="0031085F">
        <w:rPr>
          <w:rFonts w:ascii="cmr10" w:eastAsia="Times New Roman" w:hAnsi="cmr10" w:cs="Times New Roman"/>
          <w:i w:val="0"/>
          <w:iCs w:val="0"/>
          <w:color w:val="222222"/>
          <w:sz w:val="24"/>
          <w:szCs w:val="24"/>
          <w:shd w:val="clear" w:color="auto" w:fill="FFFFFF"/>
          <w:lang w:eastAsia="zh-CN"/>
        </w:rPr>
        <w:t>D</w:t>
      </w:r>
      <w:r w:rsidRPr="00D253F8">
        <w:rPr>
          <w:rFonts w:ascii="cmr10" w:eastAsia="Times New Roman" w:hAnsi="cmr10" w:cs="Times New Roman"/>
          <w:i w:val="0"/>
          <w:iCs w:val="0"/>
          <w:color w:val="222222"/>
          <w:sz w:val="24"/>
          <w:szCs w:val="24"/>
          <w:shd w:val="clear" w:color="auto" w:fill="FFFFFF"/>
          <w:lang w:eastAsia="zh-CN"/>
        </w:rPr>
        <w:t>istribution</w:t>
      </w:r>
      <w:r w:rsidR="0031085F">
        <w:rPr>
          <w:rFonts w:ascii="cmr10" w:eastAsia="Times New Roman" w:hAnsi="cmr10" w:cs="Times New Roman"/>
          <w:i w:val="0"/>
          <w:iCs w:val="0"/>
          <w:color w:val="222222"/>
          <w:sz w:val="24"/>
          <w:szCs w:val="24"/>
          <w:shd w:val="clear" w:color="auto" w:fill="FFFFFF"/>
          <w:lang w:eastAsia="zh-CN"/>
        </w:rPr>
        <w:t xml:space="preserve"> of our data set</w:t>
      </w:r>
      <w:r>
        <w:rPr>
          <w:rFonts w:ascii="cmr10" w:eastAsia="Times New Roman" w:hAnsi="cmr10" w:cs="Times New Roman"/>
          <w:i w:val="0"/>
          <w:iCs w:val="0"/>
          <w:color w:val="222222"/>
          <w:sz w:val="24"/>
          <w:szCs w:val="24"/>
          <w:shd w:val="clear" w:color="auto" w:fill="FFFFFF"/>
          <w:lang w:eastAsia="zh-CN"/>
        </w:rPr>
        <w:t>:</w:t>
      </w:r>
    </w:p>
    <w:p w14:paraId="11C9C0F3" w14:textId="77777777" w:rsidR="00D253F8" w:rsidRDefault="00D253F8" w:rsidP="003F2858">
      <w:pPr>
        <w:jc w:val="both"/>
        <w:rPr>
          <w:b/>
          <w:bCs/>
          <w:sz w:val="28"/>
          <w:szCs w:val="28"/>
        </w:rPr>
      </w:pPr>
    </w:p>
    <w:p w14:paraId="66786D37" w14:textId="11245857" w:rsidR="00D253F8" w:rsidRDefault="00D253F8" w:rsidP="003F2858">
      <w:pPr>
        <w:keepNext/>
        <w:jc w:val="center"/>
      </w:pPr>
      <w:r>
        <w:rPr>
          <w:noProof/>
        </w:rPr>
        <w:drawing>
          <wp:inline distT="0" distB="0" distL="0" distR="0" wp14:anchorId="469633CF" wp14:editId="0B4E7181">
            <wp:extent cx="3121957" cy="3214688"/>
            <wp:effectExtent l="0" t="0" r="2540" b="5080"/>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8AFC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5382" cy="3218214"/>
                    </a:xfrm>
                    <a:prstGeom prst="rect">
                      <a:avLst/>
                    </a:prstGeom>
                  </pic:spPr>
                </pic:pic>
              </a:graphicData>
            </a:graphic>
          </wp:inline>
        </w:drawing>
      </w:r>
    </w:p>
    <w:p w14:paraId="3A5DAC64" w14:textId="77777777" w:rsidR="00D253F8" w:rsidRDefault="00D253F8" w:rsidP="003F2858">
      <w:pPr>
        <w:keepNext/>
        <w:jc w:val="center"/>
      </w:pPr>
    </w:p>
    <w:p w14:paraId="6CDB7751" w14:textId="031F5625" w:rsidR="00D253F8" w:rsidRDefault="00D253F8" w:rsidP="003F2858">
      <w:pPr>
        <w:keepNext/>
        <w:jc w:val="center"/>
      </w:pPr>
    </w:p>
    <w:p w14:paraId="6553DE19" w14:textId="02DDFAA4" w:rsidR="00D253F8" w:rsidRPr="00D253F8" w:rsidRDefault="00D253F8" w:rsidP="003F2858">
      <w:pPr>
        <w:pStyle w:val="Caption"/>
        <w:rPr>
          <w:rFonts w:ascii="cmr10" w:eastAsia="Times New Roman" w:hAnsi="cmr10" w:cs="Times New Roman"/>
          <w:i w:val="0"/>
          <w:iCs w:val="0"/>
          <w:color w:val="222222"/>
          <w:sz w:val="24"/>
          <w:szCs w:val="24"/>
          <w:shd w:val="clear" w:color="auto" w:fill="FFFFFF"/>
          <w:lang w:eastAsia="zh-CN"/>
        </w:rPr>
      </w:pPr>
      <w:bookmarkStart w:id="5" w:name="_Ref511336981"/>
      <w:r w:rsidRPr="0031085F">
        <w:rPr>
          <w:rFonts w:ascii="cmr10" w:eastAsia="Times New Roman" w:hAnsi="cmr10" w:cs="Times New Roman"/>
          <w:b/>
          <w:bCs/>
          <w:i w:val="0"/>
          <w:iCs w:val="0"/>
          <w:color w:val="222222"/>
          <w:sz w:val="24"/>
          <w:szCs w:val="24"/>
          <w:shd w:val="clear" w:color="auto" w:fill="FFFFFF"/>
          <w:lang w:eastAsia="zh-CN"/>
        </w:rPr>
        <w:t xml:space="preserve">Figure </w:t>
      </w:r>
      <w:r w:rsidRPr="0031085F">
        <w:rPr>
          <w:rFonts w:ascii="cmr10" w:eastAsia="Times New Roman" w:hAnsi="cmr10" w:cs="Times New Roman"/>
          <w:b/>
          <w:bCs/>
          <w:i w:val="0"/>
          <w:iCs w:val="0"/>
          <w:color w:val="222222"/>
          <w:sz w:val="24"/>
          <w:szCs w:val="24"/>
          <w:shd w:val="clear" w:color="auto" w:fill="FFFFFF"/>
          <w:lang w:eastAsia="zh-CN"/>
        </w:rPr>
        <w:fldChar w:fldCharType="begin"/>
      </w:r>
      <w:r w:rsidRPr="0031085F">
        <w:rPr>
          <w:rFonts w:ascii="cmr10" w:eastAsia="Times New Roman" w:hAnsi="cmr10" w:cs="Times New Roman"/>
          <w:b/>
          <w:bCs/>
          <w:i w:val="0"/>
          <w:iCs w:val="0"/>
          <w:color w:val="222222"/>
          <w:sz w:val="24"/>
          <w:szCs w:val="24"/>
          <w:shd w:val="clear" w:color="auto" w:fill="FFFFFF"/>
          <w:lang w:eastAsia="zh-CN"/>
        </w:rPr>
        <w:instrText xml:space="preserve"> SEQ Figure \* ARABIC </w:instrText>
      </w:r>
      <w:r w:rsidRPr="0031085F">
        <w:rPr>
          <w:rFonts w:ascii="cmr10" w:eastAsia="Times New Roman" w:hAnsi="cmr10" w:cs="Times New Roman"/>
          <w:b/>
          <w:bCs/>
          <w:i w:val="0"/>
          <w:iCs w:val="0"/>
          <w:color w:val="222222"/>
          <w:sz w:val="24"/>
          <w:szCs w:val="24"/>
          <w:shd w:val="clear" w:color="auto" w:fill="FFFFFF"/>
          <w:lang w:eastAsia="zh-CN"/>
        </w:rPr>
        <w:fldChar w:fldCharType="separate"/>
      </w:r>
      <w:r w:rsidR="00371721">
        <w:rPr>
          <w:rFonts w:ascii="cmr10" w:eastAsia="Times New Roman" w:hAnsi="cmr10" w:cs="Times New Roman"/>
          <w:b/>
          <w:bCs/>
          <w:i w:val="0"/>
          <w:iCs w:val="0"/>
          <w:noProof/>
          <w:color w:val="222222"/>
          <w:sz w:val="24"/>
          <w:szCs w:val="24"/>
          <w:shd w:val="clear" w:color="auto" w:fill="FFFFFF"/>
          <w:lang w:eastAsia="zh-CN"/>
        </w:rPr>
        <w:t>2</w:t>
      </w:r>
      <w:r w:rsidRPr="0031085F">
        <w:rPr>
          <w:rFonts w:ascii="cmr10" w:eastAsia="Times New Roman" w:hAnsi="cmr10" w:cs="Times New Roman"/>
          <w:b/>
          <w:bCs/>
          <w:i w:val="0"/>
          <w:iCs w:val="0"/>
          <w:color w:val="222222"/>
          <w:sz w:val="24"/>
          <w:szCs w:val="24"/>
          <w:shd w:val="clear" w:color="auto" w:fill="FFFFFF"/>
          <w:lang w:eastAsia="zh-CN"/>
        </w:rPr>
        <w:fldChar w:fldCharType="end"/>
      </w:r>
      <w:bookmarkEnd w:id="5"/>
      <w:r w:rsidRPr="0031085F">
        <w:rPr>
          <w:rFonts w:ascii="cmr10" w:eastAsia="Times New Roman" w:hAnsi="cmr10" w:cs="Times New Roman"/>
          <w:b/>
          <w:bCs/>
          <w:i w:val="0"/>
          <w:iCs w:val="0"/>
          <w:color w:val="222222"/>
          <w:sz w:val="24"/>
          <w:szCs w:val="24"/>
          <w:shd w:val="clear" w:color="auto" w:fill="FFFFFF"/>
          <w:lang w:eastAsia="zh-CN"/>
        </w:rPr>
        <w:t>.</w:t>
      </w:r>
      <w:r w:rsidRPr="00D253F8">
        <w:rPr>
          <w:rFonts w:ascii="cmr10" w:eastAsia="Times New Roman" w:hAnsi="cmr10" w:cs="Times New Roman"/>
          <w:i w:val="0"/>
          <w:iCs w:val="0"/>
          <w:color w:val="222222"/>
          <w:sz w:val="24"/>
          <w:szCs w:val="24"/>
          <w:shd w:val="clear" w:color="auto" w:fill="FFFFFF"/>
          <w:lang w:eastAsia="zh-CN"/>
        </w:rPr>
        <w:t xml:space="preserve">  Number of unique values per categorical variable</w:t>
      </w:r>
      <w:r>
        <w:rPr>
          <w:rFonts w:ascii="cmr10" w:eastAsia="Times New Roman" w:hAnsi="cmr10" w:cs="Times New Roman"/>
          <w:i w:val="0"/>
          <w:iCs w:val="0"/>
          <w:color w:val="222222"/>
          <w:sz w:val="24"/>
          <w:szCs w:val="24"/>
          <w:shd w:val="clear" w:color="auto" w:fill="FFFFFF"/>
          <w:lang w:eastAsia="zh-CN"/>
        </w:rPr>
        <w:t>:</w:t>
      </w:r>
    </w:p>
    <w:p w14:paraId="643877AC" w14:textId="77777777" w:rsidR="00D253F8" w:rsidRDefault="00D253F8" w:rsidP="003F2858">
      <w:pPr>
        <w:keepNext/>
      </w:pPr>
    </w:p>
    <w:p w14:paraId="00BC3353" w14:textId="613C4171" w:rsidR="00D253F8" w:rsidRDefault="00D253F8" w:rsidP="003F2858">
      <w:pPr>
        <w:keepNext/>
        <w:jc w:val="center"/>
      </w:pPr>
      <w:r>
        <w:rPr>
          <w:noProof/>
        </w:rPr>
        <w:drawing>
          <wp:inline distT="0" distB="0" distL="0" distR="0" wp14:anchorId="40203CF5" wp14:editId="2FCF4D2F">
            <wp:extent cx="5291138" cy="2573777"/>
            <wp:effectExtent l="0" t="0" r="508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7846E4.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6383" cy="2576328"/>
                    </a:xfrm>
                    <a:prstGeom prst="rect">
                      <a:avLst/>
                    </a:prstGeom>
                  </pic:spPr>
                </pic:pic>
              </a:graphicData>
            </a:graphic>
          </wp:inline>
        </w:drawing>
      </w:r>
    </w:p>
    <w:p w14:paraId="65CD2D60" w14:textId="77777777" w:rsidR="00D253F8" w:rsidRDefault="00D253F8" w:rsidP="003F2858">
      <w:pPr>
        <w:jc w:val="both"/>
        <w:rPr>
          <w:rFonts w:ascii="cmr10" w:eastAsia="Times New Roman" w:hAnsi="cmr10" w:cs="Times New Roman"/>
          <w:color w:val="222222"/>
          <w:shd w:val="clear" w:color="auto" w:fill="FFFFFF"/>
          <w:lang w:eastAsia="zh-CN"/>
        </w:rPr>
      </w:pPr>
    </w:p>
    <w:p w14:paraId="20306375" w14:textId="58AC51DB" w:rsidR="00D253F8" w:rsidRPr="00D253F8" w:rsidRDefault="00D253F8" w:rsidP="003F2858">
      <w:pPr>
        <w:jc w:val="both"/>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lastRenderedPageBreak/>
        <w:t>Figure 3.</w:t>
      </w:r>
      <w:r w:rsidRPr="00D253F8">
        <w:rPr>
          <w:rFonts w:ascii="cmr10" w:eastAsia="Times New Roman" w:hAnsi="cmr10" w:cs="Times New Roman"/>
          <w:color w:val="222222"/>
          <w:shd w:val="clear" w:color="auto" w:fill="FFFFFF"/>
          <w:lang w:eastAsia="zh-CN"/>
        </w:rPr>
        <w:t xml:space="preserve"> Initial test results of fitting a Random Forest classifier trained on a subset of training data (with IP field)</w:t>
      </w:r>
      <w:r>
        <w:rPr>
          <w:rFonts w:ascii="cmr10" w:eastAsia="Times New Roman" w:hAnsi="cmr10" w:cs="Times New Roman"/>
          <w:color w:val="222222"/>
          <w:shd w:val="clear" w:color="auto" w:fill="FFFFFF"/>
          <w:lang w:eastAsia="zh-CN"/>
        </w:rPr>
        <w:t>:</w:t>
      </w:r>
    </w:p>
    <w:p w14:paraId="5FA778B2" w14:textId="77777777" w:rsidR="00D253F8" w:rsidRDefault="00D253F8" w:rsidP="003F2858">
      <w:pPr>
        <w:keepNext/>
        <w:jc w:val="center"/>
      </w:pPr>
    </w:p>
    <w:p w14:paraId="4C8F6DA5" w14:textId="77777777" w:rsidR="00D253F8" w:rsidRDefault="00D253F8" w:rsidP="003F2858">
      <w:pPr>
        <w:jc w:val="center"/>
        <w:rPr>
          <w:sz w:val="20"/>
          <w:szCs w:val="20"/>
        </w:rPr>
      </w:pPr>
      <w:r>
        <w:rPr>
          <w:noProof/>
        </w:rPr>
        <w:drawing>
          <wp:inline distT="0" distB="0" distL="0" distR="0" wp14:anchorId="5DAA927C" wp14:editId="68804552">
            <wp:extent cx="5510462" cy="218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388" cy="2204946"/>
                    </a:xfrm>
                    <a:prstGeom prst="rect">
                      <a:avLst/>
                    </a:prstGeom>
                    <a:noFill/>
                    <a:ln>
                      <a:noFill/>
                    </a:ln>
                  </pic:spPr>
                </pic:pic>
              </a:graphicData>
            </a:graphic>
          </wp:inline>
        </w:drawing>
      </w:r>
    </w:p>
    <w:p w14:paraId="785CFCC8" w14:textId="77777777" w:rsidR="00D253F8" w:rsidRDefault="00D253F8" w:rsidP="003F2858">
      <w:pPr>
        <w:jc w:val="center"/>
        <w:rPr>
          <w:sz w:val="18"/>
          <w:szCs w:val="18"/>
        </w:rPr>
      </w:pPr>
    </w:p>
    <w:p w14:paraId="7D2F3906" w14:textId="77777777" w:rsidR="00D253F8" w:rsidRDefault="00D253F8" w:rsidP="003F2858">
      <w:pPr>
        <w:jc w:val="both"/>
        <w:rPr>
          <w:rFonts w:ascii="cmr10" w:eastAsia="Times New Roman" w:hAnsi="cmr10" w:cs="Times New Roman"/>
          <w:color w:val="222222"/>
          <w:shd w:val="clear" w:color="auto" w:fill="FFFFFF"/>
          <w:lang w:eastAsia="zh-CN"/>
        </w:rPr>
      </w:pPr>
    </w:p>
    <w:p w14:paraId="5589BB38" w14:textId="07204CCE" w:rsidR="00D253F8" w:rsidRPr="00D253F8" w:rsidRDefault="00D253F8" w:rsidP="003F2858">
      <w:pPr>
        <w:jc w:val="both"/>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t>Figure 4.</w:t>
      </w:r>
      <w:r w:rsidRPr="00D253F8">
        <w:rPr>
          <w:rFonts w:ascii="cmr10" w:eastAsia="Times New Roman" w:hAnsi="cmr10" w:cs="Times New Roman"/>
          <w:color w:val="222222"/>
          <w:shd w:val="clear" w:color="auto" w:fill="FFFFFF"/>
          <w:lang w:eastAsia="zh-CN"/>
        </w:rPr>
        <w:t xml:space="preserve"> Initial test results of fitting an </w:t>
      </w:r>
      <w:proofErr w:type="spellStart"/>
      <w:r w:rsidRPr="00D253F8">
        <w:rPr>
          <w:rFonts w:ascii="cmr10" w:eastAsia="Times New Roman" w:hAnsi="cmr10" w:cs="Times New Roman"/>
          <w:color w:val="222222"/>
          <w:shd w:val="clear" w:color="auto" w:fill="FFFFFF"/>
          <w:lang w:eastAsia="zh-CN"/>
        </w:rPr>
        <w:t>XGBoost</w:t>
      </w:r>
      <w:proofErr w:type="spellEnd"/>
      <w:r w:rsidRPr="00D253F8">
        <w:rPr>
          <w:rFonts w:ascii="cmr10" w:eastAsia="Times New Roman" w:hAnsi="cmr10" w:cs="Times New Roman"/>
          <w:color w:val="222222"/>
          <w:shd w:val="clear" w:color="auto" w:fill="FFFFFF"/>
          <w:lang w:eastAsia="zh-CN"/>
        </w:rPr>
        <w:t xml:space="preserve"> classifier trained on a subset of training data (without IP field)</w:t>
      </w:r>
      <w:r>
        <w:rPr>
          <w:rFonts w:ascii="cmr10" w:eastAsia="Times New Roman" w:hAnsi="cmr10" w:cs="Times New Roman"/>
          <w:color w:val="222222"/>
          <w:shd w:val="clear" w:color="auto" w:fill="FFFFFF"/>
          <w:lang w:eastAsia="zh-CN"/>
        </w:rPr>
        <w:t>:</w:t>
      </w:r>
    </w:p>
    <w:p w14:paraId="1437CF6D" w14:textId="00E5A1FE" w:rsidR="00D253F8" w:rsidRDefault="00D253F8" w:rsidP="003F2858">
      <w:pPr>
        <w:jc w:val="both"/>
        <w:rPr>
          <w:b/>
          <w:bCs/>
          <w:sz w:val="28"/>
          <w:szCs w:val="28"/>
        </w:rPr>
      </w:pPr>
    </w:p>
    <w:p w14:paraId="5FA6A394" w14:textId="77777777" w:rsidR="00D253F8" w:rsidRDefault="00D253F8" w:rsidP="003F2858">
      <w:pPr>
        <w:jc w:val="center"/>
      </w:pPr>
      <w:r>
        <w:rPr>
          <w:noProof/>
        </w:rPr>
        <w:drawing>
          <wp:inline distT="0" distB="0" distL="0" distR="0" wp14:anchorId="694C1A78" wp14:editId="27A05452">
            <wp:extent cx="4838700" cy="1988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035" cy="2006922"/>
                    </a:xfrm>
                    <a:prstGeom prst="rect">
                      <a:avLst/>
                    </a:prstGeom>
                    <a:noFill/>
                    <a:ln>
                      <a:noFill/>
                    </a:ln>
                  </pic:spPr>
                </pic:pic>
              </a:graphicData>
            </a:graphic>
          </wp:inline>
        </w:drawing>
      </w:r>
    </w:p>
    <w:p w14:paraId="6B6287CD" w14:textId="77777777" w:rsidR="00D253F8" w:rsidRDefault="00D253F8" w:rsidP="003F2858">
      <w:pPr>
        <w:jc w:val="both"/>
        <w:rPr>
          <w:b/>
          <w:bCs/>
          <w:sz w:val="28"/>
          <w:szCs w:val="28"/>
        </w:rPr>
      </w:pPr>
    </w:p>
    <w:p w14:paraId="0234ED45" w14:textId="33B60582" w:rsidR="00D253F8" w:rsidRDefault="00D253F8" w:rsidP="003F2858">
      <w:pPr>
        <w:jc w:val="both"/>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t>Figure 5.</w:t>
      </w:r>
      <w:r w:rsidRPr="00D253F8">
        <w:rPr>
          <w:rFonts w:ascii="cmr10" w:eastAsia="Times New Roman" w:hAnsi="cmr10" w:cs="Times New Roman"/>
          <w:color w:val="222222"/>
          <w:shd w:val="clear" w:color="auto" w:fill="FFFFFF"/>
          <w:lang w:eastAsia="zh-CN"/>
        </w:rPr>
        <w:t xml:space="preserve"> Number of Clicks Distribution based on </w:t>
      </w:r>
      <w:proofErr w:type="spellStart"/>
      <w:r w:rsidRPr="00D253F8">
        <w:rPr>
          <w:rFonts w:ascii="cmr10" w:eastAsia="Times New Roman" w:hAnsi="cmr10" w:cs="Times New Roman"/>
          <w:color w:val="222222"/>
          <w:shd w:val="clear" w:color="auto" w:fill="FFFFFF"/>
          <w:lang w:eastAsia="zh-CN"/>
        </w:rPr>
        <w:t>ip</w:t>
      </w:r>
      <w:proofErr w:type="spellEnd"/>
      <w:r w:rsidRPr="00D253F8">
        <w:rPr>
          <w:rFonts w:ascii="cmr10" w:eastAsia="Times New Roman" w:hAnsi="cmr10" w:cs="Times New Roman"/>
          <w:color w:val="222222"/>
          <w:shd w:val="clear" w:color="auto" w:fill="FFFFFF"/>
          <w:lang w:eastAsia="zh-CN"/>
        </w:rPr>
        <w:t xml:space="preserve"> versus time of day:</w:t>
      </w:r>
    </w:p>
    <w:p w14:paraId="68FE2CA8" w14:textId="77777777" w:rsidR="0031085F" w:rsidRPr="00D253F8" w:rsidRDefault="0031085F" w:rsidP="003F2858">
      <w:pPr>
        <w:jc w:val="both"/>
        <w:rPr>
          <w:rFonts w:ascii="cmr10" w:eastAsia="Times New Roman" w:hAnsi="cmr10" w:cs="Times New Roman"/>
          <w:color w:val="222222"/>
          <w:shd w:val="clear" w:color="auto" w:fill="FFFFFF"/>
          <w:lang w:eastAsia="zh-CN"/>
        </w:rPr>
      </w:pPr>
    </w:p>
    <w:p w14:paraId="048439B6" w14:textId="0670A0BF" w:rsidR="0031085F" w:rsidRDefault="00D253F8" w:rsidP="003F2858">
      <w:pPr>
        <w:jc w:val="center"/>
        <w:rPr>
          <w:b/>
          <w:bCs/>
          <w:sz w:val="28"/>
          <w:szCs w:val="28"/>
        </w:rPr>
      </w:pPr>
      <w:r>
        <w:rPr>
          <w:noProof/>
        </w:rPr>
        <w:lastRenderedPageBreak/>
        <w:drawing>
          <wp:inline distT="0" distB="0" distL="0" distR="0" wp14:anchorId="7EEDE3E4" wp14:editId="074CA8B4">
            <wp:extent cx="4646815" cy="28670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1478" cy="2869902"/>
                    </a:xfrm>
                    <a:prstGeom prst="rect">
                      <a:avLst/>
                    </a:prstGeom>
                    <a:noFill/>
                    <a:ln>
                      <a:noFill/>
                    </a:ln>
                  </pic:spPr>
                </pic:pic>
              </a:graphicData>
            </a:graphic>
          </wp:inline>
        </w:drawing>
      </w:r>
    </w:p>
    <w:p w14:paraId="1EB7028D" w14:textId="77777777" w:rsidR="0031085F" w:rsidRDefault="0031085F" w:rsidP="003F2858">
      <w:pPr>
        <w:jc w:val="both"/>
        <w:rPr>
          <w:rFonts w:ascii="cmr10" w:eastAsia="Times New Roman" w:hAnsi="cmr10" w:cs="Times New Roman"/>
          <w:color w:val="222222"/>
          <w:shd w:val="clear" w:color="auto" w:fill="FFFFFF"/>
          <w:lang w:eastAsia="zh-CN"/>
        </w:rPr>
      </w:pPr>
    </w:p>
    <w:p w14:paraId="3883A79E" w14:textId="77777777" w:rsidR="0031085F" w:rsidRDefault="0031085F" w:rsidP="003F2858">
      <w:pPr>
        <w:jc w:val="both"/>
        <w:rPr>
          <w:rFonts w:ascii="cmr10" w:eastAsia="Times New Roman" w:hAnsi="cmr10" w:cs="Times New Roman"/>
          <w:color w:val="222222"/>
          <w:shd w:val="clear" w:color="auto" w:fill="FFFFFF"/>
          <w:lang w:eastAsia="zh-CN"/>
        </w:rPr>
      </w:pPr>
    </w:p>
    <w:p w14:paraId="7E8A3873" w14:textId="341037E0" w:rsidR="0031085F" w:rsidRPr="00D253F8" w:rsidRDefault="0031085F" w:rsidP="003F2858">
      <w:pPr>
        <w:jc w:val="both"/>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t>Figure 6.</w:t>
      </w:r>
      <w:r w:rsidRPr="00D253F8">
        <w:rPr>
          <w:rFonts w:ascii="cmr10" w:eastAsia="Times New Roman" w:hAnsi="cmr10" w:cs="Times New Roman"/>
          <w:color w:val="222222"/>
          <w:shd w:val="clear" w:color="auto" w:fill="FFFFFF"/>
          <w:lang w:eastAsia="zh-CN"/>
        </w:rPr>
        <w:t xml:space="preserve"> </w:t>
      </w:r>
      <w:r>
        <w:rPr>
          <w:rFonts w:ascii="cmr10" w:eastAsia="Times New Roman" w:hAnsi="cmr10" w:cs="Times New Roman"/>
          <w:color w:val="222222"/>
          <w:shd w:val="clear" w:color="auto" w:fill="FFFFFF"/>
          <w:lang w:eastAsia="zh-CN"/>
        </w:rPr>
        <w:t>Learning curve of Random Forest using dummy variables:</w:t>
      </w:r>
    </w:p>
    <w:p w14:paraId="29D385AC" w14:textId="5AFF29D1" w:rsidR="0031085F" w:rsidRDefault="0031085F" w:rsidP="003F2858">
      <w:pPr>
        <w:rPr>
          <w:sz w:val="28"/>
          <w:szCs w:val="28"/>
        </w:rPr>
      </w:pPr>
    </w:p>
    <w:p w14:paraId="09F410FE" w14:textId="733CA07C" w:rsidR="00D253F8" w:rsidRDefault="00D253F8" w:rsidP="003F2858">
      <w:pPr>
        <w:jc w:val="right"/>
        <w:rPr>
          <w:sz w:val="28"/>
          <w:szCs w:val="28"/>
        </w:rPr>
      </w:pPr>
    </w:p>
    <w:p w14:paraId="77E5A86F" w14:textId="06B16027" w:rsidR="0031085F" w:rsidRDefault="0031085F" w:rsidP="003F2858">
      <w:pPr>
        <w:jc w:val="center"/>
        <w:rPr>
          <w:sz w:val="28"/>
          <w:szCs w:val="28"/>
        </w:rPr>
      </w:pPr>
      <w:r w:rsidRPr="00D712EC">
        <w:rPr>
          <w:rFonts w:ascii="cmr10" w:eastAsia="Times New Roman" w:hAnsi="cmr10" w:cs="Times New Roman"/>
          <w:noProof/>
          <w:color w:val="222222"/>
          <w:shd w:val="clear" w:color="auto" w:fill="FFFFFF"/>
        </w:rPr>
        <w:drawing>
          <wp:inline distT="0" distB="0" distL="0" distR="0" wp14:anchorId="61B760E5" wp14:editId="530D130C">
            <wp:extent cx="3625850" cy="2590800"/>
            <wp:effectExtent l="0" t="0" r="0" b="0"/>
            <wp:docPr id="2" name="Picture 2" descr="C:\Users\nmatinmo\Desktop\RF Dummy LC -fixed 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atinmo\Desktop\RF Dummy LC -fixed weigh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850" cy="2590800"/>
                    </a:xfrm>
                    <a:prstGeom prst="rect">
                      <a:avLst/>
                    </a:prstGeom>
                    <a:noFill/>
                    <a:ln>
                      <a:noFill/>
                    </a:ln>
                  </pic:spPr>
                </pic:pic>
              </a:graphicData>
            </a:graphic>
          </wp:inline>
        </w:drawing>
      </w:r>
    </w:p>
    <w:p w14:paraId="1E95CBD8" w14:textId="77777777" w:rsidR="0031085F" w:rsidRPr="0031085F" w:rsidRDefault="0031085F" w:rsidP="003F2858">
      <w:pPr>
        <w:rPr>
          <w:sz w:val="28"/>
          <w:szCs w:val="28"/>
        </w:rPr>
      </w:pPr>
    </w:p>
    <w:p w14:paraId="3AA2E4D0" w14:textId="77777777" w:rsidR="0031085F" w:rsidRPr="0031085F" w:rsidRDefault="0031085F" w:rsidP="003F2858">
      <w:pPr>
        <w:rPr>
          <w:sz w:val="28"/>
          <w:szCs w:val="28"/>
        </w:rPr>
      </w:pPr>
    </w:p>
    <w:p w14:paraId="5656B611" w14:textId="062AD18F" w:rsidR="0031085F" w:rsidRPr="00D253F8" w:rsidRDefault="0031085F" w:rsidP="003F2858">
      <w:pPr>
        <w:jc w:val="both"/>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t>Figure 7.</w:t>
      </w:r>
      <w:r w:rsidRPr="00D253F8">
        <w:rPr>
          <w:rFonts w:ascii="cmr10" w:eastAsia="Times New Roman" w:hAnsi="cmr10" w:cs="Times New Roman"/>
          <w:color w:val="222222"/>
          <w:shd w:val="clear" w:color="auto" w:fill="FFFFFF"/>
          <w:lang w:eastAsia="zh-CN"/>
        </w:rPr>
        <w:t xml:space="preserve"> </w:t>
      </w:r>
      <w:r>
        <w:rPr>
          <w:rFonts w:ascii="cmr10" w:eastAsia="Times New Roman" w:hAnsi="cmr10" w:cs="Times New Roman"/>
          <w:color w:val="222222"/>
          <w:shd w:val="clear" w:color="auto" w:fill="FFFFFF"/>
          <w:lang w:eastAsia="zh-CN"/>
        </w:rPr>
        <w:t>Learning curve of the updated Random Forest using dummy variables:</w:t>
      </w:r>
    </w:p>
    <w:p w14:paraId="674B418B" w14:textId="77777777" w:rsidR="0031085F" w:rsidRPr="0031085F" w:rsidRDefault="0031085F" w:rsidP="003F2858">
      <w:pPr>
        <w:rPr>
          <w:sz w:val="28"/>
          <w:szCs w:val="28"/>
        </w:rPr>
      </w:pPr>
    </w:p>
    <w:p w14:paraId="5DC266C6" w14:textId="4D1E4E7B" w:rsidR="0031085F" w:rsidRDefault="0031085F" w:rsidP="003F2858">
      <w:pPr>
        <w:rPr>
          <w:sz w:val="28"/>
          <w:szCs w:val="28"/>
        </w:rPr>
      </w:pPr>
    </w:p>
    <w:p w14:paraId="1EB5AE7C" w14:textId="5B60ACE4" w:rsidR="003B2BBC" w:rsidRDefault="0031085F" w:rsidP="003F2858">
      <w:pPr>
        <w:tabs>
          <w:tab w:val="left" w:pos="1245"/>
        </w:tabs>
        <w:jc w:val="center"/>
        <w:rPr>
          <w:sz w:val="28"/>
          <w:szCs w:val="28"/>
        </w:rPr>
      </w:pPr>
      <w:r w:rsidRPr="00D712EC">
        <w:rPr>
          <w:rFonts w:ascii="cmr10" w:eastAsia="Times New Roman" w:hAnsi="cmr10" w:cs="Times New Roman"/>
          <w:noProof/>
          <w:color w:val="222222"/>
          <w:shd w:val="clear" w:color="auto" w:fill="FFFFFF"/>
        </w:rPr>
        <w:lastRenderedPageBreak/>
        <w:drawing>
          <wp:inline distT="0" distB="0" distL="0" distR="0" wp14:anchorId="0282BF69" wp14:editId="6CF5D5B1">
            <wp:extent cx="3587750" cy="2475703"/>
            <wp:effectExtent l="0" t="0" r="0" b="1270"/>
            <wp:docPr id="3" name="Picture 3" descr="C:\Users\nmatinmo\Desktop\RF Dummy 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matinmo\Desktop\RF Dummy L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6561" cy="2488683"/>
                    </a:xfrm>
                    <a:prstGeom prst="rect">
                      <a:avLst/>
                    </a:prstGeom>
                    <a:noFill/>
                    <a:ln>
                      <a:noFill/>
                    </a:ln>
                  </pic:spPr>
                </pic:pic>
              </a:graphicData>
            </a:graphic>
          </wp:inline>
        </w:drawing>
      </w:r>
    </w:p>
    <w:p w14:paraId="26D59EF1" w14:textId="2A54E133" w:rsidR="003B2BBC" w:rsidRDefault="003B2BBC" w:rsidP="003F2858">
      <w:pPr>
        <w:rPr>
          <w:sz w:val="28"/>
          <w:szCs w:val="28"/>
        </w:rPr>
      </w:pPr>
    </w:p>
    <w:p w14:paraId="15502065" w14:textId="77777777" w:rsidR="003B2BBC" w:rsidRDefault="003B2BBC" w:rsidP="003F2858">
      <w:pPr>
        <w:rPr>
          <w:sz w:val="28"/>
          <w:szCs w:val="28"/>
        </w:rPr>
      </w:pPr>
    </w:p>
    <w:p w14:paraId="20063CBD" w14:textId="49408850" w:rsidR="003B2BBC" w:rsidRDefault="003B2BBC" w:rsidP="003F2858">
      <w:pPr>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t xml:space="preserve">Figure </w:t>
      </w:r>
      <w:r>
        <w:rPr>
          <w:rFonts w:ascii="cmr10" w:eastAsia="Times New Roman" w:hAnsi="cmr10" w:cs="Times New Roman"/>
          <w:b/>
          <w:bCs/>
          <w:color w:val="222222"/>
          <w:shd w:val="clear" w:color="auto" w:fill="FFFFFF"/>
          <w:lang w:eastAsia="zh-CN"/>
        </w:rPr>
        <w:t>8</w:t>
      </w:r>
      <w:r w:rsidRPr="0031085F">
        <w:rPr>
          <w:rFonts w:ascii="cmr10" w:eastAsia="Times New Roman" w:hAnsi="cmr10" w:cs="Times New Roman"/>
          <w:b/>
          <w:bCs/>
          <w:color w:val="222222"/>
          <w:shd w:val="clear" w:color="auto" w:fill="FFFFFF"/>
          <w:lang w:eastAsia="zh-CN"/>
        </w:rPr>
        <w:t>.</w:t>
      </w:r>
      <w:r w:rsidRPr="00D253F8">
        <w:rPr>
          <w:rFonts w:ascii="cmr10" w:eastAsia="Times New Roman" w:hAnsi="cmr10" w:cs="Times New Roman"/>
          <w:color w:val="222222"/>
          <w:shd w:val="clear" w:color="auto" w:fill="FFFFFF"/>
          <w:lang w:eastAsia="zh-CN"/>
        </w:rPr>
        <w:t xml:space="preserve"> </w:t>
      </w:r>
      <w:r>
        <w:rPr>
          <w:rFonts w:ascii="cmr10" w:eastAsia="Times New Roman" w:hAnsi="cmr10" w:cs="Times New Roman"/>
          <w:color w:val="222222"/>
          <w:shd w:val="clear" w:color="auto" w:fill="FFFFFF"/>
          <w:lang w:eastAsia="zh-CN"/>
        </w:rPr>
        <w:t>L</w:t>
      </w:r>
      <w:r w:rsidRPr="003B2BBC">
        <w:rPr>
          <w:rFonts w:ascii="cmr10" w:eastAsia="Times New Roman" w:hAnsi="cmr10" w:cs="Times New Roman"/>
          <w:color w:val="222222"/>
          <w:shd w:val="clear" w:color="auto" w:fill="FFFFFF"/>
          <w:lang w:eastAsia="zh-CN"/>
        </w:rPr>
        <w:t>earning curve from logistic regression model</w:t>
      </w:r>
      <w:r>
        <w:rPr>
          <w:rFonts w:ascii="cmr10" w:eastAsia="Times New Roman" w:hAnsi="cmr10" w:cs="Times New Roman"/>
          <w:color w:val="222222"/>
          <w:shd w:val="clear" w:color="auto" w:fill="FFFFFF"/>
          <w:lang w:eastAsia="zh-CN"/>
        </w:rPr>
        <w:t xml:space="preserve"> with dummy variables:</w:t>
      </w:r>
    </w:p>
    <w:p w14:paraId="4BBA37EF" w14:textId="4200A19E" w:rsidR="003B2BBC" w:rsidRDefault="003B2BBC" w:rsidP="003F2858">
      <w:pPr>
        <w:rPr>
          <w:rFonts w:ascii="cmr10" w:eastAsia="Times New Roman" w:hAnsi="cmr10" w:cs="Times New Roman"/>
          <w:color w:val="222222"/>
          <w:shd w:val="clear" w:color="auto" w:fill="FFFFFF"/>
          <w:lang w:eastAsia="zh-CN"/>
        </w:rPr>
      </w:pPr>
    </w:p>
    <w:p w14:paraId="2D45036A" w14:textId="3771AD61" w:rsidR="003B2BBC" w:rsidRPr="00D253F8" w:rsidRDefault="003B2BBC" w:rsidP="003F2858">
      <w:pPr>
        <w:jc w:val="center"/>
        <w:rPr>
          <w:rFonts w:ascii="cmr10" w:eastAsia="Times New Roman" w:hAnsi="cmr10" w:cs="Times New Roman"/>
          <w:color w:val="222222"/>
          <w:shd w:val="clear" w:color="auto" w:fill="FFFFFF"/>
          <w:lang w:eastAsia="zh-CN"/>
        </w:rPr>
      </w:pPr>
      <w:r>
        <w:rPr>
          <w:b/>
          <w:bCs/>
          <w:noProof/>
          <w:sz w:val="28"/>
          <w:szCs w:val="28"/>
        </w:rPr>
        <w:drawing>
          <wp:inline distT="0" distB="0" distL="0" distR="0" wp14:anchorId="1F152A66" wp14:editId="1BEBCE2A">
            <wp:extent cx="3819525" cy="2607595"/>
            <wp:effectExtent l="0" t="0" r="0" b="2540"/>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03422.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37970" cy="2620187"/>
                    </a:xfrm>
                    <a:prstGeom prst="rect">
                      <a:avLst/>
                    </a:prstGeom>
                  </pic:spPr>
                </pic:pic>
              </a:graphicData>
            </a:graphic>
          </wp:inline>
        </w:drawing>
      </w:r>
    </w:p>
    <w:p w14:paraId="2A63A768" w14:textId="14A98A07" w:rsidR="0031085F" w:rsidRDefault="00380042" w:rsidP="003F2858">
      <w:pPr>
        <w:tabs>
          <w:tab w:val="left" w:pos="1110"/>
        </w:tabs>
        <w:rPr>
          <w:sz w:val="28"/>
          <w:szCs w:val="28"/>
        </w:rPr>
      </w:pPr>
      <w:r>
        <w:rPr>
          <w:sz w:val="28"/>
          <w:szCs w:val="28"/>
        </w:rPr>
        <w:br/>
      </w:r>
    </w:p>
    <w:p w14:paraId="4720F114" w14:textId="77777777" w:rsidR="007856FA" w:rsidRDefault="007856FA" w:rsidP="003F2858">
      <w:pPr>
        <w:tabs>
          <w:tab w:val="left" w:pos="1110"/>
        </w:tabs>
        <w:rPr>
          <w:sz w:val="28"/>
          <w:szCs w:val="28"/>
        </w:rPr>
      </w:pPr>
    </w:p>
    <w:p w14:paraId="32BD0755" w14:textId="55CD717E" w:rsidR="007856FA" w:rsidRDefault="007856FA" w:rsidP="007856FA">
      <w:pPr>
        <w:jc w:val="both"/>
        <w:rPr>
          <w:b/>
          <w:bCs/>
          <w:sz w:val="28"/>
          <w:szCs w:val="28"/>
        </w:rPr>
      </w:pPr>
      <w:r>
        <w:rPr>
          <w:b/>
          <w:bCs/>
          <w:sz w:val="28"/>
          <w:szCs w:val="28"/>
        </w:rPr>
        <w:t>6</w:t>
      </w:r>
      <w:r w:rsidRPr="006A4EC5">
        <w:rPr>
          <w:b/>
          <w:bCs/>
          <w:sz w:val="28"/>
          <w:szCs w:val="28"/>
        </w:rPr>
        <w:t xml:space="preserve">. </w:t>
      </w:r>
      <w:r>
        <w:rPr>
          <w:b/>
          <w:bCs/>
          <w:sz w:val="28"/>
          <w:szCs w:val="28"/>
        </w:rPr>
        <w:t>References</w:t>
      </w:r>
    </w:p>
    <w:p w14:paraId="4587D7D3" w14:textId="77777777" w:rsidR="007856FA" w:rsidRPr="0031085F" w:rsidRDefault="007856FA" w:rsidP="007856FA">
      <w:pPr>
        <w:jc w:val="both"/>
        <w:rPr>
          <w:b/>
          <w:bCs/>
          <w:sz w:val="28"/>
          <w:szCs w:val="28"/>
        </w:rPr>
      </w:pPr>
    </w:p>
    <w:p w14:paraId="32A02919" w14:textId="36576762" w:rsidR="00380042" w:rsidRDefault="007856FA" w:rsidP="007856FA">
      <w:pPr>
        <w:tabs>
          <w:tab w:val="left" w:pos="1110"/>
        </w:tabs>
        <w:rPr>
          <w:rStyle w:val="citationtext"/>
        </w:rPr>
      </w:pPr>
      <w:r w:rsidRPr="007856FA">
        <w:rPr>
          <w:rStyle w:val="citationtext"/>
        </w:rPr>
        <w:t xml:space="preserve"> </w:t>
      </w:r>
      <w:r w:rsidR="00380042" w:rsidRPr="007856FA">
        <w:rPr>
          <w:rStyle w:val="citationtext"/>
        </w:rPr>
        <w:t>[1] James, Gareth, et al. An introduction to statistical learning. Vol. 112. New York: springer, 2013.</w:t>
      </w:r>
    </w:p>
    <w:p w14:paraId="5225F15E" w14:textId="77777777" w:rsidR="007856FA" w:rsidRPr="007856FA" w:rsidRDefault="007856FA" w:rsidP="007856FA">
      <w:pPr>
        <w:tabs>
          <w:tab w:val="left" w:pos="1110"/>
        </w:tabs>
        <w:rPr>
          <w:rStyle w:val="citationtext"/>
        </w:rPr>
      </w:pPr>
    </w:p>
    <w:p w14:paraId="6CBE115B" w14:textId="2FE85F7D" w:rsidR="00380042" w:rsidRPr="007856FA" w:rsidRDefault="00380042" w:rsidP="003F2858">
      <w:pPr>
        <w:tabs>
          <w:tab w:val="left" w:pos="1110"/>
        </w:tabs>
        <w:rPr>
          <w:rStyle w:val="citationtext"/>
        </w:rPr>
      </w:pPr>
      <w:r w:rsidRPr="007856FA">
        <w:rPr>
          <w:rStyle w:val="citationtext"/>
        </w:rPr>
        <w:t xml:space="preserve">[2] </w:t>
      </w:r>
      <w:r>
        <w:rPr>
          <w:rStyle w:val="citationtext"/>
        </w:rPr>
        <w:t xml:space="preserve">“The Home of Data Science &amp; Machine Learning.” </w:t>
      </w:r>
      <w:r w:rsidRPr="007856FA">
        <w:rPr>
          <w:rStyle w:val="citationtext"/>
        </w:rPr>
        <w:t>Kaggle: Your Home for Data Science</w:t>
      </w:r>
      <w:r>
        <w:rPr>
          <w:rStyle w:val="citationtext"/>
        </w:rPr>
        <w:t>, www.kaggle.com/.</w:t>
      </w:r>
    </w:p>
    <w:sectPr w:rsidR="00380042" w:rsidRPr="0078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r10">
    <w:altName w:val="Calibri"/>
    <w:charset w:val="00"/>
    <w:family w:val="swiss"/>
    <w:pitch w:val="variable"/>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50240"/>
    <w:multiLevelType w:val="hybridMultilevel"/>
    <w:tmpl w:val="2438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A5C06"/>
    <w:multiLevelType w:val="hybridMultilevel"/>
    <w:tmpl w:val="084C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D3C3A"/>
    <w:multiLevelType w:val="hybridMultilevel"/>
    <w:tmpl w:val="7166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A3D"/>
    <w:rsid w:val="001A6937"/>
    <w:rsid w:val="001D77B9"/>
    <w:rsid w:val="002F0E30"/>
    <w:rsid w:val="00301B95"/>
    <w:rsid w:val="0031085F"/>
    <w:rsid w:val="0035661F"/>
    <w:rsid w:val="00371721"/>
    <w:rsid w:val="00380042"/>
    <w:rsid w:val="003B2BBC"/>
    <w:rsid w:val="003F1BC9"/>
    <w:rsid w:val="003F2858"/>
    <w:rsid w:val="004802B7"/>
    <w:rsid w:val="00510A3D"/>
    <w:rsid w:val="00571B7F"/>
    <w:rsid w:val="005A7847"/>
    <w:rsid w:val="006225B7"/>
    <w:rsid w:val="00672B32"/>
    <w:rsid w:val="006A4EC5"/>
    <w:rsid w:val="007856FA"/>
    <w:rsid w:val="007B35AE"/>
    <w:rsid w:val="008864F6"/>
    <w:rsid w:val="008A01C3"/>
    <w:rsid w:val="008D0FC0"/>
    <w:rsid w:val="00B76168"/>
    <w:rsid w:val="00C0364D"/>
    <w:rsid w:val="00CD3C9B"/>
    <w:rsid w:val="00D253F8"/>
    <w:rsid w:val="00E32F14"/>
    <w:rsid w:val="00FD6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F49A"/>
  <w15:chartTrackingRefBased/>
  <w15:docId w15:val="{F9262877-B5EA-44DF-8B17-A8902A8E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847"/>
    <w:pPr>
      <w:spacing w:after="0" w:line="240" w:lineRule="auto"/>
    </w:pPr>
    <w:rPr>
      <w:rFonts w:eastAsia="SimSun"/>
      <w:sz w:val="24"/>
      <w:szCs w:val="24"/>
    </w:rPr>
  </w:style>
  <w:style w:type="paragraph" w:styleId="Heading1">
    <w:name w:val="heading 1"/>
    <w:basedOn w:val="Normal"/>
    <w:link w:val="Heading1Char"/>
    <w:uiPriority w:val="9"/>
    <w:qFormat/>
    <w:rsid w:val="005A784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84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A4EC5"/>
    <w:pPr>
      <w:spacing w:after="160" w:line="259" w:lineRule="auto"/>
      <w:ind w:left="720"/>
      <w:contextualSpacing/>
    </w:pPr>
    <w:rPr>
      <w:rFonts w:eastAsiaTheme="minorHAnsi"/>
      <w:sz w:val="22"/>
      <w:szCs w:val="22"/>
    </w:rPr>
  </w:style>
  <w:style w:type="paragraph" w:styleId="Caption">
    <w:name w:val="caption"/>
    <w:basedOn w:val="Normal"/>
    <w:next w:val="Normal"/>
    <w:uiPriority w:val="35"/>
    <w:unhideWhenUsed/>
    <w:qFormat/>
    <w:rsid w:val="006A4EC5"/>
    <w:pPr>
      <w:spacing w:after="200"/>
    </w:pPr>
    <w:rPr>
      <w:rFonts w:eastAsiaTheme="minorHAnsi"/>
      <w:i/>
      <w:iCs/>
      <w:color w:val="44546A" w:themeColor="text2"/>
      <w:sz w:val="18"/>
      <w:szCs w:val="18"/>
    </w:rPr>
  </w:style>
  <w:style w:type="character" w:styleId="PlaceholderText">
    <w:name w:val="Placeholder Text"/>
    <w:basedOn w:val="DefaultParagraphFont"/>
    <w:uiPriority w:val="99"/>
    <w:semiHidden/>
    <w:rsid w:val="00E32F14"/>
    <w:rPr>
      <w:color w:val="808080"/>
    </w:rPr>
  </w:style>
  <w:style w:type="character" w:customStyle="1" w:styleId="citationtext">
    <w:name w:val="citation_text"/>
    <w:basedOn w:val="DefaultParagraphFont"/>
    <w:rsid w:val="00380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Matin Moghaddam (Student)</dc:creator>
  <cp:keywords/>
  <dc:description/>
  <cp:lastModifiedBy>Maziar</cp:lastModifiedBy>
  <cp:revision>16</cp:revision>
  <cp:lastPrinted>2018-05-03T04:47:00Z</cp:lastPrinted>
  <dcterms:created xsi:type="dcterms:W3CDTF">2018-04-13T17:59:00Z</dcterms:created>
  <dcterms:modified xsi:type="dcterms:W3CDTF">2018-05-03T04:47:00Z</dcterms:modified>
</cp:coreProperties>
</file>