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804611">
      <w:r>
        <w:t xml:space="preserve">DQ 4: </w:t>
      </w:r>
      <w:bookmarkStart w:id="0" w:name="_GoBack"/>
      <w:bookmarkEnd w:id="0"/>
      <w:r w:rsidR="007D5087">
        <w:t>Emerging 21st century trends in business practice have brought to the fore new business governance challenges. Explore these challenges, discussing how they can be handled for organizational good. </w:t>
      </w:r>
    </w:p>
    <w:p w:rsidR="00E73661" w:rsidRDefault="00E73661"/>
    <w:p w:rsidR="00E73661" w:rsidRPr="00E73661" w:rsidRDefault="00E73661" w:rsidP="00DC388A">
      <w:pPr>
        <w:spacing w:line="480" w:lineRule="auto"/>
        <w:ind w:firstLine="720"/>
        <w:jc w:val="both"/>
        <w:rPr>
          <w:rFonts w:ascii="Times New Roman" w:hAnsi="Times New Roman" w:cs="Times New Roman"/>
          <w:sz w:val="24"/>
          <w:szCs w:val="24"/>
        </w:rPr>
      </w:pPr>
      <w:r w:rsidRPr="00E73661">
        <w:rPr>
          <w:rFonts w:ascii="Times New Roman" w:hAnsi="Times New Roman" w:cs="Times New Roman"/>
          <w:sz w:val="24"/>
          <w:szCs w:val="24"/>
        </w:rPr>
        <w:t>Corporate governance is deeply concerned with issues such as what business is for—and who and how businesses should be managed in what interests</w:t>
      </w:r>
      <w:r w:rsidR="00E52622">
        <w:rPr>
          <w:rFonts w:ascii="Times New Roman" w:hAnsi="Times New Roman" w:cs="Times New Roman"/>
          <w:sz w:val="24"/>
          <w:szCs w:val="24"/>
        </w:rPr>
        <w:t xml:space="preserve"> </w:t>
      </w:r>
      <w:r w:rsidR="00E52622">
        <w:rPr>
          <w:rFonts w:ascii="Times New Roman" w:hAnsi="Times New Roman" w:cs="Times New Roman"/>
          <w:sz w:val="24"/>
          <w:szCs w:val="24"/>
        </w:rPr>
        <w:fldChar w:fldCharType="begin" w:fldLock="1"/>
      </w:r>
      <w:r w:rsidR="00E52622">
        <w:rPr>
          <w:rFonts w:ascii="Times New Roman" w:hAnsi="Times New Roman" w:cs="Times New Roman"/>
          <w:sz w:val="24"/>
          <w:szCs w:val="24"/>
        </w:rPr>
        <w:instrText>ADDIN CSL_CITATION {"citationItems":[{"id":"ITEM-1","itemData":{"DOI":"10.1111/j.1467-8683.2006.00527.x","ISSN":"0964-8410","abstract":"Corporate governance is fundamentally about such questions as what business is for - and in whose interests companies should be run, and how. Wider issues such as business ethics through entire value chains, human rights, bribery and corruption, and climate change are among the great issues of our time that increasingly cross-cut the rarefied worlds of corporate boardrooms. As a result, a growing proportion of SustainAbility's work has seen the fusion of corporate governance with such wider societal concerns. This paper reviews the increasingly complex cross-connects between the rapidly mutating governance agenda and the burgeoning world of corporate responsibility, social entrepreneurship and sustainable development. We will move through three stages: (1) a brief review of work that SustainAbility has done in the area of corporate governance; (2) the three great waves of societal pressure on business since 1960, and where things seem likely to head next; and (3) some headline conclusions that emerged in this field from the World Economic Forum's 2006 annual summit in Davos. © 2006 Blackwell Publishing Ltd.","author":[{"dropping-particle":"","family":"Elkington","given":"John","non-dropping-particle":"","parse-names":false,"suffix":""}],"container-title":"Corporate Governance: An International Review","id":"ITEM-1","issue":"6","issued":{"date-parts":[["2006","11","1"]]},"page":"522-529","publisher":"Blackwell Publishing Ltd","title":"Governance for Sustainability","type":"article-journal","volume":"14"},"uris":["http://www.mendeley.com/documents/?uuid=09ed4f41-df66-3b08-9de4-4fd048a9f22b"]}],"mendeley":{"formattedCitation":"(Elkington, 2006)","plainTextFormattedCitation":"(Elkington, 2006)","previouslyFormattedCitation":"(Elkington, 2006)"},"properties":{"noteIndex":0},"schema":"https://github.com/citation-style-language/schema/raw/master/csl-citation.json"}</w:instrText>
      </w:r>
      <w:r w:rsidR="00E52622">
        <w:rPr>
          <w:rFonts w:ascii="Times New Roman" w:hAnsi="Times New Roman" w:cs="Times New Roman"/>
          <w:sz w:val="24"/>
          <w:szCs w:val="24"/>
        </w:rPr>
        <w:fldChar w:fldCharType="separate"/>
      </w:r>
      <w:r w:rsidR="00E52622" w:rsidRPr="00E52622">
        <w:rPr>
          <w:rFonts w:ascii="Times New Roman" w:hAnsi="Times New Roman" w:cs="Times New Roman"/>
          <w:noProof/>
          <w:sz w:val="24"/>
          <w:szCs w:val="24"/>
        </w:rPr>
        <w:t>(Elkington, 2006)</w:t>
      </w:r>
      <w:r w:rsidR="00E52622">
        <w:rPr>
          <w:rFonts w:ascii="Times New Roman" w:hAnsi="Times New Roman" w:cs="Times New Roman"/>
          <w:sz w:val="24"/>
          <w:szCs w:val="24"/>
        </w:rPr>
        <w:fldChar w:fldCharType="end"/>
      </w:r>
      <w:r w:rsidRPr="00E73661">
        <w:rPr>
          <w:rFonts w:ascii="Times New Roman" w:hAnsi="Times New Roman" w:cs="Times New Roman"/>
          <w:sz w:val="24"/>
          <w:szCs w:val="24"/>
        </w:rPr>
        <w:t>.</w:t>
      </w:r>
      <w:r w:rsidR="00E52622">
        <w:rPr>
          <w:rFonts w:ascii="Times New Roman" w:hAnsi="Times New Roman" w:cs="Times New Roman"/>
          <w:sz w:val="24"/>
          <w:szCs w:val="24"/>
        </w:rPr>
        <w:t xml:space="preserve"> </w:t>
      </w:r>
    </w:p>
    <w:p w:rsidR="00806C5A" w:rsidRDefault="00E73661" w:rsidP="00DC388A">
      <w:pPr>
        <w:spacing w:line="480" w:lineRule="auto"/>
        <w:ind w:firstLine="720"/>
        <w:jc w:val="both"/>
        <w:rPr>
          <w:rFonts w:ascii="Times New Roman" w:hAnsi="Times New Roman" w:cs="Times New Roman"/>
          <w:sz w:val="24"/>
          <w:szCs w:val="24"/>
        </w:rPr>
      </w:pPr>
      <w:r w:rsidRPr="00E73661">
        <w:rPr>
          <w:rFonts w:ascii="Times New Roman" w:hAnsi="Times New Roman" w:cs="Times New Roman"/>
          <w:sz w:val="24"/>
          <w:szCs w:val="24"/>
        </w:rPr>
        <w:t>Broader topics such as business ethics across whole supply chains, human rights, bribery and corruption, and climate change are among the great issues of our time that are constantly cutting across the exclusive worlds of corporate boardrooms</w:t>
      </w:r>
      <w:r w:rsidR="00E52622">
        <w:rPr>
          <w:rFonts w:ascii="Times New Roman" w:hAnsi="Times New Roman" w:cs="Times New Roman"/>
          <w:sz w:val="24"/>
          <w:szCs w:val="24"/>
        </w:rPr>
        <w:t xml:space="preserve"> </w:t>
      </w:r>
      <w:r w:rsidR="00E52622">
        <w:rPr>
          <w:rFonts w:ascii="Times New Roman" w:hAnsi="Times New Roman" w:cs="Times New Roman"/>
          <w:sz w:val="24"/>
          <w:szCs w:val="24"/>
        </w:rPr>
        <w:fldChar w:fldCharType="begin" w:fldLock="1"/>
      </w:r>
      <w:r w:rsidR="00E52622">
        <w:rPr>
          <w:rFonts w:ascii="Times New Roman" w:hAnsi="Times New Roman" w:cs="Times New Roman"/>
          <w:sz w:val="24"/>
          <w:szCs w:val="24"/>
        </w:rPr>
        <w:instrText>ADDIN CSL_CITATION {"citationItems":[{"id":"ITEM-1","itemData":{"DOI":"10.1111/j.1467-8683.2006.00527.x","ISSN":"0964-8410","abstract":"Corporate governance is fundamentally about such questions as what business is for - and in whose interests companies should be run, and how. Wider issues such as business ethics through entire value chains, human rights, bribery and corruption, and climate change are among the great issues of our time that increasingly cross-cut the rarefied worlds of corporate boardrooms. As a result, a growing proportion of SustainAbility's work has seen the fusion of corporate governance with such wider societal concerns. This paper reviews the increasingly complex cross-connects between the rapidly mutating governance agenda and the burgeoning world of corporate responsibility, social entrepreneurship and sustainable development. We will move through three stages: (1) a brief review of work that SustainAbility has done in the area of corporate governance; (2) the three great waves of societal pressure on business since 1960, and where things seem likely to head next; and (3) some headline conclusions that emerged in this field from the World Economic Forum's 2006 annual summit in Davos. © 2006 Blackwell Publishing Ltd.","author":[{"dropping-particle":"","family":"Elkington","given":"John","non-dropping-particle":"","parse-names":false,"suffix":""}],"container-title":"Corporate Governance: An International Review","id":"ITEM-1","issue":"6","issued":{"date-parts":[["2006","11","1"]]},"page":"522-529","publisher":"Blackwell Publishing Ltd","title":"Governance for Sustainability","type":"article-journal","volume":"14"},"uris":["http://www.mendeley.com/documents/?uuid=09ed4f41-df66-3b08-9de4-4fd048a9f22b"]}],"mendeley":{"formattedCitation":"(Elkington, 2006)","plainTextFormattedCitation":"(Elkington, 2006)","previouslyFormattedCitation":"(Elkington, 2006)"},"properties":{"noteIndex":0},"schema":"https://github.com/citation-style-language/schema/raw/master/csl-citation.json"}</w:instrText>
      </w:r>
      <w:r w:rsidR="00E52622">
        <w:rPr>
          <w:rFonts w:ascii="Times New Roman" w:hAnsi="Times New Roman" w:cs="Times New Roman"/>
          <w:sz w:val="24"/>
          <w:szCs w:val="24"/>
        </w:rPr>
        <w:fldChar w:fldCharType="separate"/>
      </w:r>
      <w:r w:rsidR="00E52622" w:rsidRPr="00E52622">
        <w:rPr>
          <w:rFonts w:ascii="Times New Roman" w:hAnsi="Times New Roman" w:cs="Times New Roman"/>
          <w:noProof/>
          <w:sz w:val="24"/>
          <w:szCs w:val="24"/>
        </w:rPr>
        <w:t>(Elkington, 2006)</w:t>
      </w:r>
      <w:r w:rsidR="00E52622">
        <w:rPr>
          <w:rFonts w:ascii="Times New Roman" w:hAnsi="Times New Roman" w:cs="Times New Roman"/>
          <w:sz w:val="24"/>
          <w:szCs w:val="24"/>
        </w:rPr>
        <w:fldChar w:fldCharType="end"/>
      </w:r>
      <w:r w:rsidRPr="00E73661">
        <w:rPr>
          <w:rFonts w:ascii="Times New Roman" w:hAnsi="Times New Roman" w:cs="Times New Roman"/>
          <w:sz w:val="24"/>
          <w:szCs w:val="24"/>
        </w:rPr>
        <w:t>.</w:t>
      </w:r>
      <w:r>
        <w:rPr>
          <w:rFonts w:ascii="Times New Roman" w:hAnsi="Times New Roman" w:cs="Times New Roman"/>
          <w:sz w:val="24"/>
          <w:szCs w:val="24"/>
        </w:rPr>
        <w:t xml:space="preserve"> </w:t>
      </w:r>
      <w:r w:rsidR="00806C5A">
        <w:rPr>
          <w:rFonts w:ascii="Times New Roman" w:hAnsi="Times New Roman" w:cs="Times New Roman"/>
          <w:sz w:val="24"/>
          <w:szCs w:val="24"/>
        </w:rPr>
        <w:t>To break it down, there are governance challenges in an ever changing world. The need for management and governance is high.</w:t>
      </w:r>
    </w:p>
    <w:p w:rsidR="00806C5A" w:rsidRDefault="00806C5A" w:rsidP="00DC388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developing countries, the biggest challenge to governance is the institutionalized corruption for the halls of government down to the business world. For </w:t>
      </w:r>
      <w:r w:rsidR="007B30CA">
        <w:rPr>
          <w:rFonts w:ascii="Times New Roman" w:hAnsi="Times New Roman" w:cs="Times New Roman"/>
          <w:sz w:val="24"/>
          <w:szCs w:val="24"/>
        </w:rPr>
        <w:t>most of these countries</w:t>
      </w:r>
      <w:r>
        <w:rPr>
          <w:rFonts w:ascii="Times New Roman" w:hAnsi="Times New Roman" w:cs="Times New Roman"/>
          <w:sz w:val="24"/>
          <w:szCs w:val="24"/>
        </w:rPr>
        <w:t xml:space="preserve">, there is a general </w:t>
      </w:r>
      <w:r w:rsidR="007B30CA">
        <w:rPr>
          <w:rFonts w:ascii="Times New Roman" w:hAnsi="Times New Roman" w:cs="Times New Roman"/>
          <w:sz w:val="24"/>
          <w:szCs w:val="24"/>
        </w:rPr>
        <w:t>lack of knowledge and research into the role of corporate governance as most just copied the practice from their colonial masters</w:t>
      </w:r>
      <w:r w:rsidR="00E52622">
        <w:rPr>
          <w:rFonts w:ascii="Times New Roman" w:hAnsi="Times New Roman" w:cs="Times New Roman"/>
          <w:sz w:val="24"/>
          <w:szCs w:val="24"/>
        </w:rPr>
        <w:t xml:space="preserve"> </w:t>
      </w:r>
      <w:r w:rsidR="00E52622">
        <w:rPr>
          <w:rFonts w:ascii="Times New Roman" w:hAnsi="Times New Roman" w:cs="Times New Roman"/>
          <w:sz w:val="24"/>
          <w:szCs w:val="24"/>
        </w:rPr>
        <w:fldChar w:fldCharType="begin" w:fldLock="1"/>
      </w:r>
      <w:r w:rsidR="00E52622">
        <w:rPr>
          <w:rFonts w:ascii="Times New Roman" w:hAnsi="Times New Roman" w:cs="Times New Roman"/>
          <w:sz w:val="24"/>
          <w:szCs w:val="24"/>
        </w:rPr>
        <w:instrText>ADDIN CSL_CITATION {"citationItems":[{"id":"ITEM-1","itemData":{"DOI":"10.15209/jbsge.v6i1.198","ISSN":"2206-088X","abstract":"In a change from 20 years ago, the majority of Information and Communications Technology (ICT) professionals in Australia now have some form of initial tertiary qualification and also understand the need for keeping up-to-date with new technologies, processes and concepts. They thus typically engage in some form of on-going professional development or Lifelong Learning. Not all, however, fully realise the need to keep up with other issues such as ethics and professionalism. In this article we look at what is meant by ICT professionalism, particularly from an Australian perspective, and consider its importance. Professionalism in ICT should be seen as a way of maximising quality and reducing risks. The ICT industry itself is changing and the Australian Computer Society is in the process of developing a new ICT Body of Knowledge, based on specific Technical and also Professional Knowledge. This article examines how the issue of professionalism is handled in Australia in both undergraduate education and lifelong learning of ICT professionals. It gives examples of how ICT professionalism in undergraduate courses is handled, and looks at examples of why and how ICT professionals undertake further education and lifelong learning.","author":[{"dropping-particle":"","family":"Adekoya","given":"Ayodele Adelaja","non-dropping-particle":"","parse-names":false,"suffix":""}],"container-title":"Journal of Law and Governance","id":"ITEM-1","issue":"1","issued":{"date-parts":[["2014","9","3"]]},"publisher":"Victoria University","title":"Corporate Governance Reforms in Nigeria: Challenges and Suggested Solutions","type":"article-journal","volume":"6"},"uris":["http://www.mendeley.com/documents/?uuid=06e84abd-6aa3-3dc3-95ff-9a5e8d102208"]}],"mendeley":{"formattedCitation":"(Adekoya, 2014)","plainTextFormattedCitation":"(Adekoya, 2014)","previouslyFormattedCitation":"(Adekoya, 2014)"},"properties":{"noteIndex":0},"schema":"https://github.com/citation-style-language/schema/raw/master/csl-citation.json"}</w:instrText>
      </w:r>
      <w:r w:rsidR="00E52622">
        <w:rPr>
          <w:rFonts w:ascii="Times New Roman" w:hAnsi="Times New Roman" w:cs="Times New Roman"/>
          <w:sz w:val="24"/>
          <w:szCs w:val="24"/>
        </w:rPr>
        <w:fldChar w:fldCharType="separate"/>
      </w:r>
      <w:r w:rsidR="00E52622" w:rsidRPr="00E52622">
        <w:rPr>
          <w:rFonts w:ascii="Times New Roman" w:hAnsi="Times New Roman" w:cs="Times New Roman"/>
          <w:noProof/>
          <w:sz w:val="24"/>
          <w:szCs w:val="24"/>
        </w:rPr>
        <w:t>(Adekoya, 2014)</w:t>
      </w:r>
      <w:r w:rsidR="00E52622">
        <w:rPr>
          <w:rFonts w:ascii="Times New Roman" w:hAnsi="Times New Roman" w:cs="Times New Roman"/>
          <w:sz w:val="24"/>
          <w:szCs w:val="24"/>
        </w:rPr>
        <w:fldChar w:fldCharType="end"/>
      </w:r>
      <w:r w:rsidR="007B30CA">
        <w:rPr>
          <w:rFonts w:ascii="Times New Roman" w:hAnsi="Times New Roman" w:cs="Times New Roman"/>
          <w:sz w:val="24"/>
          <w:szCs w:val="24"/>
        </w:rPr>
        <w:t xml:space="preserve">. The lack of this knowledge and how it applies to the developing world was grossly ignored and hence received very little attention. The way forward would be to study what systems best govern the developing world and how can they be fortified. In so doing, it would be a solution tailored for the problem and culture of the prevailing society at the time. </w:t>
      </w:r>
    </w:p>
    <w:p w:rsidR="000122BB" w:rsidRDefault="000122BB" w:rsidP="00DC388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E52622">
        <w:rPr>
          <w:rFonts w:ascii="Times New Roman" w:hAnsi="Times New Roman" w:cs="Times New Roman"/>
          <w:sz w:val="24"/>
          <w:szCs w:val="24"/>
        </w:rPr>
        <w:fldChar w:fldCharType="begin" w:fldLock="1"/>
      </w:r>
      <w:r w:rsidR="00E52622">
        <w:rPr>
          <w:rFonts w:ascii="Times New Roman" w:hAnsi="Times New Roman" w:cs="Times New Roman"/>
          <w:sz w:val="24"/>
          <w:szCs w:val="24"/>
        </w:rPr>
        <w:instrText>ADDIN CSL_CITATION {"citationItems":[{"id":"ITEM-1","itemData":{"author":[{"dropping-particle":"","family":"Howell","given":"K.E.","non-dropping-particle":"","parse-names":false,"suffix":""},{"dropping-particle":"","family":"Sorour","given":"M. K.","non-dropping-particle":"","parse-names":false,"suffix":""}],"id":"ITEM-1","issued":{"date-parts":[["2016"]]},"publisher":"Palgrave MacMillan","publisher-place":"London","title":"Corporate Governance in Africa: Assessing implementation and ethical perspectives","type":"book"},"uris":["http://www.mendeley.com/documents/?uuid=88a1cdf9-afc2-4fab-973c-14c13d9f7924"]}],"mendeley":{"formattedCitation":"(Howell &amp; Sorour, 2016)","manualFormatting":"Howell and Sorour (2016)","plainTextFormattedCitation":"(Howell &amp; Sorour, 2016)","previouslyFormattedCitation":"(Howell &amp; Sorour, 2016)"},"properties":{"noteIndex":0},"schema":"https://github.com/citation-style-language/schema/raw/master/csl-citation.json"}</w:instrText>
      </w:r>
      <w:r w:rsidR="00E52622">
        <w:rPr>
          <w:rFonts w:ascii="Times New Roman" w:hAnsi="Times New Roman" w:cs="Times New Roman"/>
          <w:sz w:val="24"/>
          <w:szCs w:val="24"/>
        </w:rPr>
        <w:fldChar w:fldCharType="separate"/>
      </w:r>
      <w:r w:rsidR="00E52622">
        <w:rPr>
          <w:rFonts w:ascii="Times New Roman" w:hAnsi="Times New Roman" w:cs="Times New Roman"/>
          <w:noProof/>
          <w:sz w:val="24"/>
          <w:szCs w:val="24"/>
        </w:rPr>
        <w:t>Howell and</w:t>
      </w:r>
      <w:r w:rsidR="00E52622" w:rsidRPr="00E52622">
        <w:rPr>
          <w:rFonts w:ascii="Times New Roman" w:hAnsi="Times New Roman" w:cs="Times New Roman"/>
          <w:noProof/>
          <w:sz w:val="24"/>
          <w:szCs w:val="24"/>
        </w:rPr>
        <w:t xml:space="preserve"> Sorour </w:t>
      </w:r>
      <w:r w:rsidR="00E52622">
        <w:rPr>
          <w:rFonts w:ascii="Times New Roman" w:hAnsi="Times New Roman" w:cs="Times New Roman"/>
          <w:noProof/>
          <w:sz w:val="24"/>
          <w:szCs w:val="24"/>
        </w:rPr>
        <w:t>(</w:t>
      </w:r>
      <w:r w:rsidR="00E52622" w:rsidRPr="00E52622">
        <w:rPr>
          <w:rFonts w:ascii="Times New Roman" w:hAnsi="Times New Roman" w:cs="Times New Roman"/>
          <w:noProof/>
          <w:sz w:val="24"/>
          <w:szCs w:val="24"/>
        </w:rPr>
        <w:t>2016)</w:t>
      </w:r>
      <w:r w:rsidR="00E52622">
        <w:rPr>
          <w:rFonts w:ascii="Times New Roman" w:hAnsi="Times New Roman" w:cs="Times New Roman"/>
          <w:sz w:val="24"/>
          <w:szCs w:val="24"/>
        </w:rPr>
        <w:fldChar w:fldCharType="end"/>
      </w:r>
      <w:r>
        <w:rPr>
          <w:rFonts w:ascii="Times New Roman" w:hAnsi="Times New Roman" w:cs="Times New Roman"/>
          <w:sz w:val="24"/>
          <w:szCs w:val="24"/>
        </w:rPr>
        <w:t xml:space="preserve">, Nigeria has a high level of institutionalized corruption, and a culture such that business and political leaders are </w:t>
      </w:r>
      <w:r w:rsidR="00E901B4">
        <w:rPr>
          <w:rFonts w:ascii="Times New Roman" w:hAnsi="Times New Roman" w:cs="Times New Roman"/>
          <w:sz w:val="24"/>
          <w:szCs w:val="24"/>
        </w:rPr>
        <w:t>closely linked and mutually depend on each other to maintain status quo</w:t>
      </w:r>
      <w:r>
        <w:rPr>
          <w:rFonts w:ascii="Times New Roman" w:hAnsi="Times New Roman" w:cs="Times New Roman"/>
          <w:sz w:val="24"/>
          <w:szCs w:val="24"/>
        </w:rPr>
        <w:t xml:space="preserve">. </w:t>
      </w:r>
      <w:r w:rsidR="00DC388A">
        <w:rPr>
          <w:rFonts w:ascii="Times New Roman" w:hAnsi="Times New Roman" w:cs="Times New Roman"/>
          <w:sz w:val="24"/>
          <w:szCs w:val="24"/>
        </w:rPr>
        <w:t xml:space="preserve">This poses a big challenge to corporate governance in that regulatory authorities fail to perform their duties in monitoring business enterprises. A possible solution to this is in making a clear distinction between political elites and business </w:t>
      </w:r>
      <w:r w:rsidR="00DC388A">
        <w:rPr>
          <w:rFonts w:ascii="Times New Roman" w:hAnsi="Times New Roman" w:cs="Times New Roman"/>
          <w:sz w:val="24"/>
          <w:szCs w:val="24"/>
        </w:rPr>
        <w:lastRenderedPageBreak/>
        <w:t>owners. This can be achieved through enforcing laws that prohibit politicians and public officers from sitting on the boards of business enterprises and thus having influence in both arenas</w:t>
      </w:r>
      <w:r w:rsidR="00E52622">
        <w:rPr>
          <w:rFonts w:ascii="Times New Roman" w:hAnsi="Times New Roman" w:cs="Times New Roman"/>
          <w:sz w:val="24"/>
          <w:szCs w:val="24"/>
        </w:rPr>
        <w:t xml:space="preserve"> </w:t>
      </w:r>
      <w:r w:rsidR="00E52622">
        <w:rPr>
          <w:rFonts w:ascii="Times New Roman" w:hAnsi="Times New Roman" w:cs="Times New Roman"/>
          <w:sz w:val="24"/>
          <w:szCs w:val="24"/>
        </w:rPr>
        <w:fldChar w:fldCharType="begin" w:fldLock="1"/>
      </w:r>
      <w:r w:rsidR="00E52622">
        <w:rPr>
          <w:rFonts w:ascii="Times New Roman" w:hAnsi="Times New Roman" w:cs="Times New Roman"/>
          <w:sz w:val="24"/>
          <w:szCs w:val="24"/>
        </w:rPr>
        <w:instrText>ADDIN CSL_CITATION {"citationItems":[{"id":"ITEM-1","itemData":{"DOI":"10.15209/jbsge.v6i1.198","ISSN":"2206-088X","abstract":"In a change from 20 years ago, the majority of Information and Communications Technology (ICT) professionals in Australia now have some form of initial tertiary qualification and also understand the need for keeping up-to-date with new technologies, processes and concepts. They thus typically engage in some form of on-going professional development or Lifelong Learning. Not all, however, fully realise the need to keep up with other issues such as ethics and professionalism. In this article we look at what is meant by ICT professionalism, particularly from an Australian perspective, and consider its importance. Professionalism in ICT should be seen as a way of maximising quality and reducing risks. The ICT industry itself is changing and the Australian Computer Society is in the process of developing a new ICT Body of Knowledge, based on specific Technical and also Professional Knowledge. This article examines how the issue of professionalism is handled in Australia in both undergraduate education and lifelong learning of ICT professionals. It gives examples of how ICT professionalism in undergraduate courses is handled, and looks at examples of why and how ICT professionals undertake further education and lifelong learning.","author":[{"dropping-particle":"","family":"Adekoya","given":"Ayodele Adelaja","non-dropping-particle":"","parse-names":false,"suffix":""}],"container-title":"Journal of Law and Governance","id":"ITEM-1","issue":"1","issued":{"date-parts":[["2014","9","3"]]},"publisher":"Victoria University","title":"Corporate Governance Reforms in Nigeria: Challenges and Suggested Solutions","type":"article-journal","volume":"6"},"uris":["http://www.mendeley.com/documents/?uuid=06e84abd-6aa3-3dc3-95ff-9a5e8d102208"]}],"mendeley":{"formattedCitation":"(Adekoya, 2014)","plainTextFormattedCitation":"(Adekoya, 2014)","previouslyFormattedCitation":"(Adekoya, 2014)"},"properties":{"noteIndex":0},"schema":"https://github.com/citation-style-language/schema/raw/master/csl-citation.json"}</w:instrText>
      </w:r>
      <w:r w:rsidR="00E52622">
        <w:rPr>
          <w:rFonts w:ascii="Times New Roman" w:hAnsi="Times New Roman" w:cs="Times New Roman"/>
          <w:sz w:val="24"/>
          <w:szCs w:val="24"/>
        </w:rPr>
        <w:fldChar w:fldCharType="separate"/>
      </w:r>
      <w:r w:rsidR="00E52622" w:rsidRPr="00E52622">
        <w:rPr>
          <w:rFonts w:ascii="Times New Roman" w:hAnsi="Times New Roman" w:cs="Times New Roman"/>
          <w:noProof/>
          <w:sz w:val="24"/>
          <w:szCs w:val="24"/>
        </w:rPr>
        <w:t>(Adekoya, 2014)</w:t>
      </w:r>
      <w:r w:rsidR="00E52622">
        <w:rPr>
          <w:rFonts w:ascii="Times New Roman" w:hAnsi="Times New Roman" w:cs="Times New Roman"/>
          <w:sz w:val="24"/>
          <w:szCs w:val="24"/>
        </w:rPr>
        <w:fldChar w:fldCharType="end"/>
      </w:r>
      <w:r w:rsidR="00DC388A">
        <w:rPr>
          <w:rFonts w:ascii="Times New Roman" w:hAnsi="Times New Roman" w:cs="Times New Roman"/>
          <w:sz w:val="24"/>
          <w:szCs w:val="24"/>
        </w:rPr>
        <w:t>.</w:t>
      </w:r>
    </w:p>
    <w:p w:rsidR="007B30CA" w:rsidRDefault="007B30CA" w:rsidP="00E5262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other challenge is in the financial sector where there is rampant growing debt. </w:t>
      </w:r>
      <w:r w:rsidRPr="007B30CA">
        <w:rPr>
          <w:rFonts w:ascii="Times New Roman" w:hAnsi="Times New Roman" w:cs="Times New Roman"/>
          <w:sz w:val="24"/>
          <w:szCs w:val="24"/>
        </w:rPr>
        <w:t xml:space="preserve">This is due in part to the </w:t>
      </w:r>
      <w:r>
        <w:rPr>
          <w:rFonts w:ascii="Times New Roman" w:hAnsi="Times New Roman" w:cs="Times New Roman"/>
          <w:sz w:val="24"/>
          <w:szCs w:val="24"/>
        </w:rPr>
        <w:t>unique</w:t>
      </w:r>
      <w:r w:rsidRPr="007B30CA">
        <w:rPr>
          <w:rFonts w:ascii="Times New Roman" w:hAnsi="Times New Roman" w:cs="Times New Roman"/>
          <w:sz w:val="24"/>
          <w:szCs w:val="24"/>
        </w:rPr>
        <w:t xml:space="preserve"> economic and political structures found in developing countries.</w:t>
      </w:r>
      <w:r>
        <w:rPr>
          <w:rFonts w:ascii="Times New Roman" w:hAnsi="Times New Roman" w:cs="Times New Roman"/>
          <w:sz w:val="24"/>
          <w:szCs w:val="24"/>
        </w:rPr>
        <w:t xml:space="preserve"> </w:t>
      </w:r>
      <w:r w:rsidRPr="007B30CA">
        <w:rPr>
          <w:rFonts w:ascii="Times New Roman" w:hAnsi="Times New Roman" w:cs="Times New Roman"/>
          <w:sz w:val="24"/>
          <w:szCs w:val="24"/>
        </w:rPr>
        <w:t>According to Mensah (2002</w:t>
      </w:r>
      <w:r>
        <w:rPr>
          <w:rFonts w:ascii="Times New Roman" w:hAnsi="Times New Roman" w:cs="Times New Roman"/>
          <w:sz w:val="24"/>
          <w:szCs w:val="24"/>
        </w:rPr>
        <w:t xml:space="preserve"> as cited in</w:t>
      </w:r>
      <w:r w:rsidR="00E52622">
        <w:rPr>
          <w:rFonts w:ascii="Times New Roman" w:hAnsi="Times New Roman" w:cs="Times New Roman"/>
          <w:sz w:val="24"/>
          <w:szCs w:val="24"/>
        </w:rPr>
        <w:t xml:space="preserve"> </w:t>
      </w:r>
      <w:r w:rsidR="00E52622">
        <w:rPr>
          <w:rFonts w:ascii="Times New Roman" w:hAnsi="Times New Roman" w:cs="Times New Roman"/>
          <w:sz w:val="24"/>
          <w:szCs w:val="24"/>
        </w:rPr>
        <w:fldChar w:fldCharType="begin" w:fldLock="1"/>
      </w:r>
      <w:r w:rsidR="00E52622">
        <w:rPr>
          <w:rFonts w:ascii="Times New Roman" w:hAnsi="Times New Roman" w:cs="Times New Roman"/>
          <w:sz w:val="24"/>
          <w:szCs w:val="24"/>
        </w:rPr>
        <w:instrText>ADDIN CSL_CITATION {"citationItems":[{"id":"ITEM-1","itemData":{"DOI":"10.5430/ijba.v2n1p14","ISSN":"1923-4015","abstract":"This paper examines the concept of corporate governance from a historical perspective. The paper explores how the agency theory and stewardship theory affect corporate governance practices. The focus of the paper is on public universities in Kenya. An extensive review of literature indicates that the ideals of good corporate governance have been adopted by developing countries since the 1980s. Developing countries differ from developed countries in a wide variety of ways. Therefore, there is need for developing countries to develop their own corporate governance models that consider the cultural, political and technological conditions found in each country. This paper explores the challenges encountered by developing countries in the process of adopting the corporate governance ideals. The authors have identified knowledge gaps in corporate governance that can form the basis for future research projects.","author":[{"dropping-particle":"","family":"Mulili","given":"Benjamin Mwanzia","non-dropping-particle":"","parse-names":false,"suffix":""},{"dropping-particle":"","family":"Wong","given":"Peter","non-dropping-particle":"","parse-names":false,"suffix":""}],"container-title":"International Journal of Business Administration","id":"ITEM-1","issue":"1","issued":{"date-parts":[["2011"]]},"title":"Corporate Governance Practices in Developing Countries: The Case for Kenya","type":"article-journal","volume":"2"},"uris":["http://www.mendeley.com/documents/?uuid=b3311994-13d2-34c1-9a18-e5315540fb0f"]}],"mendeley":{"formattedCitation":"(Mulili &amp; Wong, 2011)","manualFormatting":"Mulili &amp; Wong, 2011)","plainTextFormattedCitation":"(Mulili &amp; Wong, 2011)","previouslyFormattedCitation":"(Mulili &amp; Wong, 2011)"},"properties":{"noteIndex":0},"schema":"https://github.com/citation-style-language/schema/raw/master/csl-citation.json"}</w:instrText>
      </w:r>
      <w:r w:rsidR="00E52622">
        <w:rPr>
          <w:rFonts w:ascii="Times New Roman" w:hAnsi="Times New Roman" w:cs="Times New Roman"/>
          <w:sz w:val="24"/>
          <w:szCs w:val="24"/>
        </w:rPr>
        <w:fldChar w:fldCharType="separate"/>
      </w:r>
      <w:r w:rsidR="00E52622" w:rsidRPr="00E52622">
        <w:rPr>
          <w:rFonts w:ascii="Times New Roman" w:hAnsi="Times New Roman" w:cs="Times New Roman"/>
          <w:noProof/>
          <w:sz w:val="24"/>
          <w:szCs w:val="24"/>
        </w:rPr>
        <w:t>Mulili &amp; Wong, 2011)</w:t>
      </w:r>
      <w:r w:rsidR="00E52622">
        <w:rPr>
          <w:rFonts w:ascii="Times New Roman" w:hAnsi="Times New Roman" w:cs="Times New Roman"/>
          <w:sz w:val="24"/>
          <w:szCs w:val="24"/>
        </w:rPr>
        <w:fldChar w:fldCharType="end"/>
      </w:r>
      <w:r w:rsidRPr="007B30CA">
        <w:rPr>
          <w:rFonts w:ascii="Times New Roman" w:hAnsi="Times New Roman" w:cs="Times New Roman"/>
          <w:sz w:val="24"/>
          <w:szCs w:val="24"/>
        </w:rPr>
        <w:t>, developing countries are ill-equipped to implement the type of corporate governance seen in developed market economies because developing countries are characterized by state ownership of firms, interlocking relationships between governments and financial sectors, weak legal and judiciary systems, and limited human resources</w:t>
      </w:r>
      <w:r w:rsidR="00E52622">
        <w:rPr>
          <w:rFonts w:ascii="Times New Roman" w:hAnsi="Times New Roman" w:cs="Times New Roman"/>
          <w:sz w:val="24"/>
          <w:szCs w:val="24"/>
        </w:rPr>
        <w:t xml:space="preserve"> </w:t>
      </w:r>
      <w:r w:rsidR="00E52622">
        <w:rPr>
          <w:rFonts w:ascii="Times New Roman" w:hAnsi="Times New Roman" w:cs="Times New Roman"/>
          <w:sz w:val="24"/>
          <w:szCs w:val="24"/>
        </w:rPr>
        <w:fldChar w:fldCharType="begin" w:fldLock="1"/>
      </w:r>
      <w:r w:rsidR="007274DD">
        <w:rPr>
          <w:rFonts w:ascii="Times New Roman" w:hAnsi="Times New Roman" w:cs="Times New Roman"/>
          <w:sz w:val="24"/>
          <w:szCs w:val="24"/>
        </w:rPr>
        <w:instrText>ADDIN CSL_CITATION {"citationItems":[{"id":"ITEM-1","itemData":{"DOI":"10.5430/ijba.v2n1p14","ISSN":"1923-4015","abstract":"This paper examines the concept of corporate governance from a historical perspective. The paper explores how the agency theory and stewardship theory affect corporate governance practices. The focus of the paper is on public universities in Kenya. An extensive review of literature indicates that the ideals of good corporate governance have been adopted by developing countries since the 1980s. Developing countries differ from developed countries in a wide variety of ways. Therefore, there is need for developing countries to develop their own corporate governance models that consider the cultural, political and technological conditions found in each country. This paper explores the challenges encountered by developing countries in the process of adopting the corporate governance ideals. The authors have identified knowledge gaps in corporate governance that can form the basis for future research projects.","author":[{"dropping-particle":"","family":"Mulili","given":"Benjamin Mwanzia","non-dropping-particle":"","parse-names":false,"suffix":""},{"dropping-particle":"","family":"Wong","given":"Peter","non-dropping-particle":"","parse-names":false,"suffix":""}],"container-title":"International Journal of Business Administration","id":"ITEM-1","issue":"1","issued":{"date-parts":[["2011"]]},"title":"Corporate Governance Practices in Developing Countries: The Case for Kenya","type":"article-journal","volume":"2"},"uris":["http://www.mendeley.com/documents/?uuid=b3311994-13d2-34c1-9a18-e5315540fb0f"]}],"mendeley":{"formattedCitation":"(Mulili &amp; Wong, 2011)","plainTextFormattedCitation":"(Mulili &amp; Wong, 2011)","previouslyFormattedCitation":"(Mulili &amp; Wong, 2011)"},"properties":{"noteIndex":0},"schema":"https://github.com/citation-style-language/schema/raw/master/csl-citation.json"}</w:instrText>
      </w:r>
      <w:r w:rsidR="00E52622">
        <w:rPr>
          <w:rFonts w:ascii="Times New Roman" w:hAnsi="Times New Roman" w:cs="Times New Roman"/>
          <w:sz w:val="24"/>
          <w:szCs w:val="24"/>
        </w:rPr>
        <w:fldChar w:fldCharType="separate"/>
      </w:r>
      <w:r w:rsidR="00E52622" w:rsidRPr="00E52622">
        <w:rPr>
          <w:rFonts w:ascii="Times New Roman" w:hAnsi="Times New Roman" w:cs="Times New Roman"/>
          <w:noProof/>
          <w:sz w:val="24"/>
          <w:szCs w:val="24"/>
        </w:rPr>
        <w:t>(Mulili &amp; Wong, 2011)</w:t>
      </w:r>
      <w:r w:rsidR="00E52622">
        <w:rPr>
          <w:rFonts w:ascii="Times New Roman" w:hAnsi="Times New Roman" w:cs="Times New Roman"/>
          <w:sz w:val="24"/>
          <w:szCs w:val="24"/>
        </w:rPr>
        <w:fldChar w:fldCharType="end"/>
      </w:r>
      <w:r w:rsidRPr="007B30CA">
        <w:rPr>
          <w:rFonts w:ascii="Times New Roman" w:hAnsi="Times New Roman" w:cs="Times New Roman"/>
          <w:sz w:val="24"/>
          <w:szCs w:val="24"/>
        </w:rPr>
        <w:t>.</w:t>
      </w:r>
      <w:r w:rsidR="00E52622">
        <w:rPr>
          <w:rFonts w:ascii="Times New Roman" w:hAnsi="Times New Roman" w:cs="Times New Roman"/>
          <w:sz w:val="24"/>
          <w:szCs w:val="24"/>
        </w:rPr>
        <w:t xml:space="preserve"> </w:t>
      </w:r>
      <w:r w:rsidRPr="007B30CA">
        <w:rPr>
          <w:rFonts w:ascii="Times New Roman" w:hAnsi="Times New Roman" w:cs="Times New Roman"/>
          <w:sz w:val="24"/>
          <w:szCs w:val="24"/>
        </w:rPr>
        <w:t>Notable recommendations</w:t>
      </w:r>
      <w:r>
        <w:rPr>
          <w:rFonts w:ascii="Times New Roman" w:hAnsi="Times New Roman" w:cs="Times New Roman"/>
          <w:sz w:val="24"/>
          <w:szCs w:val="24"/>
        </w:rPr>
        <w:t xml:space="preserve"> to alleviate this</w:t>
      </w:r>
      <w:r w:rsidRPr="007B30CA">
        <w:rPr>
          <w:rFonts w:ascii="Times New Roman" w:hAnsi="Times New Roman" w:cs="Times New Roman"/>
          <w:sz w:val="24"/>
          <w:szCs w:val="24"/>
        </w:rPr>
        <w:t xml:space="preserve"> include using equity rather than debt for growth, growing overall investor trust through improved transparency, improving capital market frameworks, and promoting the use of competition to boost domestic firm performance</w:t>
      </w:r>
      <w:r w:rsidR="007274DD">
        <w:rPr>
          <w:rFonts w:ascii="Times New Roman" w:hAnsi="Times New Roman" w:cs="Times New Roman"/>
          <w:sz w:val="24"/>
          <w:szCs w:val="24"/>
        </w:rPr>
        <w:t xml:space="preserve"> </w:t>
      </w:r>
      <w:r w:rsidR="007274DD">
        <w:rPr>
          <w:rFonts w:ascii="Times New Roman" w:hAnsi="Times New Roman" w:cs="Times New Roman"/>
          <w:sz w:val="24"/>
          <w:szCs w:val="24"/>
        </w:rPr>
        <w:fldChar w:fldCharType="begin" w:fldLock="1"/>
      </w:r>
      <w:r w:rsidR="008D691C">
        <w:rPr>
          <w:rFonts w:ascii="Times New Roman" w:hAnsi="Times New Roman" w:cs="Times New Roman"/>
          <w:sz w:val="24"/>
          <w:szCs w:val="24"/>
        </w:rPr>
        <w:instrText>ADDIN CSL_CITATION {"citationItems":[{"id":"ITEM-1","itemData":{"author":[{"dropping-particle":"","family":"Malhaupt","given":"C. J.","non-dropping-particle":"","parse-names":false,"suffix":""},{"dropping-particle":"","family":"Pargendler","given":"M.","non-dropping-particle":"","parse-names":false,"suffix":""}],"id":"ITEM-1","issued":{"date-parts":[["2017"]]},"number":"352/2017","number-of-pages":"1-66","publisher-place":"New York","title":"Governance Challenges of Listed State-Owned Enterprises around the World: National Experiences and a Framework for Reform","type":"report"},"uris":["http://www.mendeley.com/documents/?uuid=f730ecf0-0b3d-462a-8c2e-cbd782a391a3"]}],"mendeley":{"formattedCitation":"(Malhaupt &amp; Pargendler, 2017)","plainTextFormattedCitation":"(Malhaupt &amp; Pargendler, 2017)","previouslyFormattedCitation":"(Malhaupt &amp; Pargendler, 2017)"},"properties":{"noteIndex":0},"schema":"https://github.com/citation-style-language/schema/raw/master/csl-citation.json"}</w:instrText>
      </w:r>
      <w:r w:rsidR="007274DD">
        <w:rPr>
          <w:rFonts w:ascii="Times New Roman" w:hAnsi="Times New Roman" w:cs="Times New Roman"/>
          <w:sz w:val="24"/>
          <w:szCs w:val="24"/>
        </w:rPr>
        <w:fldChar w:fldCharType="separate"/>
      </w:r>
      <w:r w:rsidR="007274DD" w:rsidRPr="007274DD">
        <w:rPr>
          <w:rFonts w:ascii="Times New Roman" w:hAnsi="Times New Roman" w:cs="Times New Roman"/>
          <w:noProof/>
          <w:sz w:val="24"/>
          <w:szCs w:val="24"/>
        </w:rPr>
        <w:t>(Malhaupt &amp; Pargendler, 2017)</w:t>
      </w:r>
      <w:r w:rsidR="007274DD">
        <w:rPr>
          <w:rFonts w:ascii="Times New Roman" w:hAnsi="Times New Roman" w:cs="Times New Roman"/>
          <w:sz w:val="24"/>
          <w:szCs w:val="24"/>
        </w:rPr>
        <w:fldChar w:fldCharType="end"/>
      </w:r>
      <w:r w:rsidRPr="007B30CA">
        <w:rPr>
          <w:rFonts w:ascii="Times New Roman" w:hAnsi="Times New Roman" w:cs="Times New Roman"/>
          <w:sz w:val="24"/>
          <w:szCs w:val="24"/>
        </w:rPr>
        <w:t>.</w:t>
      </w:r>
    </w:p>
    <w:p w:rsidR="00DC388A" w:rsidRDefault="00DC388A" w:rsidP="00DC388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general, the governance challenges will keep growing, however, in my opinion, African countries need to delve more into solutions that work for them in their context rather than simply following what the developed world does.</w:t>
      </w:r>
    </w:p>
    <w:p w:rsidR="00DC388A" w:rsidRDefault="00DC388A" w:rsidP="00DC388A">
      <w:pPr>
        <w:spacing w:line="480" w:lineRule="auto"/>
        <w:ind w:firstLine="720"/>
        <w:jc w:val="both"/>
        <w:rPr>
          <w:rFonts w:ascii="Times New Roman" w:hAnsi="Times New Roman" w:cs="Times New Roman"/>
          <w:sz w:val="24"/>
          <w:szCs w:val="24"/>
        </w:rPr>
      </w:pPr>
    </w:p>
    <w:p w:rsidR="00DC388A" w:rsidRDefault="00DC388A" w:rsidP="007B30CA">
      <w:pPr>
        <w:ind w:firstLine="720"/>
        <w:rPr>
          <w:rFonts w:ascii="Times New Roman" w:hAnsi="Times New Roman" w:cs="Times New Roman"/>
          <w:sz w:val="24"/>
          <w:szCs w:val="24"/>
        </w:rPr>
      </w:pPr>
      <w:r>
        <w:rPr>
          <w:rFonts w:ascii="Times New Roman" w:hAnsi="Times New Roman" w:cs="Times New Roman"/>
          <w:sz w:val="24"/>
          <w:szCs w:val="24"/>
        </w:rPr>
        <w:t>References</w:t>
      </w:r>
    </w:p>
    <w:p w:rsidR="008D691C" w:rsidRPr="008D691C" w:rsidRDefault="008D691C" w:rsidP="008D691C">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8D691C">
        <w:rPr>
          <w:rFonts w:ascii="Times New Roman" w:hAnsi="Times New Roman" w:cs="Times New Roman"/>
          <w:noProof/>
          <w:sz w:val="24"/>
          <w:szCs w:val="24"/>
        </w:rPr>
        <w:t xml:space="preserve">Adekoya, A. A. (2014). Corporate Governance Reforms in Nigeria: Challenges and Suggested Solutions. </w:t>
      </w:r>
      <w:r w:rsidRPr="008D691C">
        <w:rPr>
          <w:rFonts w:ascii="Times New Roman" w:hAnsi="Times New Roman" w:cs="Times New Roman"/>
          <w:i/>
          <w:iCs/>
          <w:noProof/>
          <w:sz w:val="24"/>
          <w:szCs w:val="24"/>
        </w:rPr>
        <w:t>Journal of Law and Governance</w:t>
      </w:r>
      <w:r w:rsidRPr="008D691C">
        <w:rPr>
          <w:rFonts w:ascii="Times New Roman" w:hAnsi="Times New Roman" w:cs="Times New Roman"/>
          <w:noProof/>
          <w:sz w:val="24"/>
          <w:szCs w:val="24"/>
        </w:rPr>
        <w:t xml:space="preserve">, </w:t>
      </w:r>
      <w:r w:rsidRPr="008D691C">
        <w:rPr>
          <w:rFonts w:ascii="Times New Roman" w:hAnsi="Times New Roman" w:cs="Times New Roman"/>
          <w:i/>
          <w:iCs/>
          <w:noProof/>
          <w:sz w:val="24"/>
          <w:szCs w:val="24"/>
        </w:rPr>
        <w:t>6</w:t>
      </w:r>
      <w:r w:rsidRPr="008D691C">
        <w:rPr>
          <w:rFonts w:ascii="Times New Roman" w:hAnsi="Times New Roman" w:cs="Times New Roman"/>
          <w:noProof/>
          <w:sz w:val="24"/>
          <w:szCs w:val="24"/>
        </w:rPr>
        <w:t>(1). https://doi.org/10.15209/jbsge.v6i1.198</w:t>
      </w:r>
    </w:p>
    <w:p w:rsidR="008D691C" w:rsidRPr="008D691C" w:rsidRDefault="008D691C" w:rsidP="008D691C">
      <w:pPr>
        <w:widowControl w:val="0"/>
        <w:autoSpaceDE w:val="0"/>
        <w:autoSpaceDN w:val="0"/>
        <w:adjustRightInd w:val="0"/>
        <w:spacing w:line="240" w:lineRule="auto"/>
        <w:ind w:left="480" w:hanging="480"/>
        <w:rPr>
          <w:rFonts w:ascii="Times New Roman" w:hAnsi="Times New Roman" w:cs="Times New Roman"/>
          <w:noProof/>
          <w:sz w:val="24"/>
          <w:szCs w:val="24"/>
        </w:rPr>
      </w:pPr>
      <w:r w:rsidRPr="008D691C">
        <w:rPr>
          <w:rFonts w:ascii="Times New Roman" w:hAnsi="Times New Roman" w:cs="Times New Roman"/>
          <w:noProof/>
          <w:sz w:val="24"/>
          <w:szCs w:val="24"/>
        </w:rPr>
        <w:t xml:space="preserve">Elkington, J. (2006). Governance for Sustainability. </w:t>
      </w:r>
      <w:r w:rsidRPr="008D691C">
        <w:rPr>
          <w:rFonts w:ascii="Times New Roman" w:hAnsi="Times New Roman" w:cs="Times New Roman"/>
          <w:i/>
          <w:iCs/>
          <w:noProof/>
          <w:sz w:val="24"/>
          <w:szCs w:val="24"/>
        </w:rPr>
        <w:t>Corporate Governance: An International Review</w:t>
      </w:r>
      <w:r w:rsidRPr="008D691C">
        <w:rPr>
          <w:rFonts w:ascii="Times New Roman" w:hAnsi="Times New Roman" w:cs="Times New Roman"/>
          <w:noProof/>
          <w:sz w:val="24"/>
          <w:szCs w:val="24"/>
        </w:rPr>
        <w:t xml:space="preserve">, </w:t>
      </w:r>
      <w:r w:rsidRPr="008D691C">
        <w:rPr>
          <w:rFonts w:ascii="Times New Roman" w:hAnsi="Times New Roman" w:cs="Times New Roman"/>
          <w:i/>
          <w:iCs/>
          <w:noProof/>
          <w:sz w:val="24"/>
          <w:szCs w:val="24"/>
        </w:rPr>
        <w:t>14</w:t>
      </w:r>
      <w:r w:rsidRPr="008D691C">
        <w:rPr>
          <w:rFonts w:ascii="Times New Roman" w:hAnsi="Times New Roman" w:cs="Times New Roman"/>
          <w:noProof/>
          <w:sz w:val="24"/>
          <w:szCs w:val="24"/>
        </w:rPr>
        <w:t>(6), 522–529. https://doi.org/10.1111/j.1467-8683.2006.00527.x</w:t>
      </w:r>
    </w:p>
    <w:p w:rsidR="008D691C" w:rsidRPr="008D691C" w:rsidRDefault="008D691C" w:rsidP="008D691C">
      <w:pPr>
        <w:widowControl w:val="0"/>
        <w:autoSpaceDE w:val="0"/>
        <w:autoSpaceDN w:val="0"/>
        <w:adjustRightInd w:val="0"/>
        <w:spacing w:line="240" w:lineRule="auto"/>
        <w:ind w:left="480" w:hanging="480"/>
        <w:rPr>
          <w:rFonts w:ascii="Times New Roman" w:hAnsi="Times New Roman" w:cs="Times New Roman"/>
          <w:noProof/>
          <w:sz w:val="24"/>
          <w:szCs w:val="24"/>
        </w:rPr>
      </w:pPr>
      <w:r w:rsidRPr="008D691C">
        <w:rPr>
          <w:rFonts w:ascii="Times New Roman" w:hAnsi="Times New Roman" w:cs="Times New Roman"/>
          <w:noProof/>
          <w:sz w:val="24"/>
          <w:szCs w:val="24"/>
        </w:rPr>
        <w:t xml:space="preserve">Howell, K. E., &amp; Sorour, M. K. (2016). </w:t>
      </w:r>
      <w:r w:rsidRPr="008D691C">
        <w:rPr>
          <w:rFonts w:ascii="Times New Roman" w:hAnsi="Times New Roman" w:cs="Times New Roman"/>
          <w:i/>
          <w:iCs/>
          <w:noProof/>
          <w:sz w:val="24"/>
          <w:szCs w:val="24"/>
        </w:rPr>
        <w:t>Corporate Governance in Africa: Assessing implementation and ethical perspectives</w:t>
      </w:r>
      <w:r w:rsidRPr="008D691C">
        <w:rPr>
          <w:rFonts w:ascii="Times New Roman" w:hAnsi="Times New Roman" w:cs="Times New Roman"/>
          <w:noProof/>
          <w:sz w:val="24"/>
          <w:szCs w:val="24"/>
        </w:rPr>
        <w:t>. London: Palgrave MacMillan.</w:t>
      </w:r>
    </w:p>
    <w:p w:rsidR="008D691C" w:rsidRPr="008D691C" w:rsidRDefault="008D691C" w:rsidP="008D691C">
      <w:pPr>
        <w:widowControl w:val="0"/>
        <w:autoSpaceDE w:val="0"/>
        <w:autoSpaceDN w:val="0"/>
        <w:adjustRightInd w:val="0"/>
        <w:spacing w:line="240" w:lineRule="auto"/>
        <w:ind w:left="480" w:hanging="480"/>
        <w:rPr>
          <w:rFonts w:ascii="Times New Roman" w:hAnsi="Times New Roman" w:cs="Times New Roman"/>
          <w:noProof/>
          <w:sz w:val="24"/>
          <w:szCs w:val="24"/>
        </w:rPr>
      </w:pPr>
      <w:r w:rsidRPr="008D691C">
        <w:rPr>
          <w:rFonts w:ascii="Times New Roman" w:hAnsi="Times New Roman" w:cs="Times New Roman"/>
          <w:noProof/>
          <w:sz w:val="24"/>
          <w:szCs w:val="24"/>
        </w:rPr>
        <w:t xml:space="preserve">Malhaupt, C. J., &amp; Pargendler, M. (2017). </w:t>
      </w:r>
      <w:r w:rsidRPr="008D691C">
        <w:rPr>
          <w:rFonts w:ascii="Times New Roman" w:hAnsi="Times New Roman" w:cs="Times New Roman"/>
          <w:i/>
          <w:iCs/>
          <w:noProof/>
          <w:sz w:val="24"/>
          <w:szCs w:val="24"/>
        </w:rPr>
        <w:t xml:space="preserve">Governance Challenges of Listed State-Owned </w:t>
      </w:r>
      <w:r w:rsidRPr="008D691C">
        <w:rPr>
          <w:rFonts w:ascii="Times New Roman" w:hAnsi="Times New Roman" w:cs="Times New Roman"/>
          <w:i/>
          <w:iCs/>
          <w:noProof/>
          <w:sz w:val="24"/>
          <w:szCs w:val="24"/>
        </w:rPr>
        <w:lastRenderedPageBreak/>
        <w:t>Enterprises around the World: National Experiences and a Framework for Reform</w:t>
      </w:r>
      <w:r w:rsidRPr="008D691C">
        <w:rPr>
          <w:rFonts w:ascii="Times New Roman" w:hAnsi="Times New Roman" w:cs="Times New Roman"/>
          <w:noProof/>
          <w:sz w:val="24"/>
          <w:szCs w:val="24"/>
        </w:rPr>
        <w:t xml:space="preserve"> (No. 352/2017). New York.</w:t>
      </w:r>
    </w:p>
    <w:p w:rsidR="008D691C" w:rsidRPr="008D691C" w:rsidRDefault="008D691C" w:rsidP="008D691C">
      <w:pPr>
        <w:widowControl w:val="0"/>
        <w:autoSpaceDE w:val="0"/>
        <w:autoSpaceDN w:val="0"/>
        <w:adjustRightInd w:val="0"/>
        <w:spacing w:line="240" w:lineRule="auto"/>
        <w:ind w:left="480" w:hanging="480"/>
        <w:rPr>
          <w:rFonts w:ascii="Times New Roman" w:hAnsi="Times New Roman" w:cs="Times New Roman"/>
          <w:noProof/>
          <w:sz w:val="24"/>
        </w:rPr>
      </w:pPr>
      <w:r w:rsidRPr="008D691C">
        <w:rPr>
          <w:rFonts w:ascii="Times New Roman" w:hAnsi="Times New Roman" w:cs="Times New Roman"/>
          <w:noProof/>
          <w:sz w:val="24"/>
          <w:szCs w:val="24"/>
        </w:rPr>
        <w:t xml:space="preserve">Mulili, B. M., &amp; Wong, P. (2011). Corporate Governance Practices in Developing Countries: The Case for Kenya. </w:t>
      </w:r>
      <w:r w:rsidRPr="008D691C">
        <w:rPr>
          <w:rFonts w:ascii="Times New Roman" w:hAnsi="Times New Roman" w:cs="Times New Roman"/>
          <w:i/>
          <w:iCs/>
          <w:noProof/>
          <w:sz w:val="24"/>
          <w:szCs w:val="24"/>
        </w:rPr>
        <w:t>International Journal of Business Administration</w:t>
      </w:r>
      <w:r w:rsidRPr="008D691C">
        <w:rPr>
          <w:rFonts w:ascii="Times New Roman" w:hAnsi="Times New Roman" w:cs="Times New Roman"/>
          <w:noProof/>
          <w:sz w:val="24"/>
          <w:szCs w:val="24"/>
        </w:rPr>
        <w:t xml:space="preserve">, </w:t>
      </w:r>
      <w:r w:rsidRPr="008D691C">
        <w:rPr>
          <w:rFonts w:ascii="Times New Roman" w:hAnsi="Times New Roman" w:cs="Times New Roman"/>
          <w:i/>
          <w:iCs/>
          <w:noProof/>
          <w:sz w:val="24"/>
          <w:szCs w:val="24"/>
        </w:rPr>
        <w:t>2</w:t>
      </w:r>
      <w:r w:rsidRPr="008D691C">
        <w:rPr>
          <w:rFonts w:ascii="Times New Roman" w:hAnsi="Times New Roman" w:cs="Times New Roman"/>
          <w:noProof/>
          <w:sz w:val="24"/>
          <w:szCs w:val="24"/>
        </w:rPr>
        <w:t>(1). https://doi.org/10.5430/ijba.v2n1p14</w:t>
      </w:r>
    </w:p>
    <w:p w:rsidR="00DC388A" w:rsidRDefault="008D691C" w:rsidP="007B30CA">
      <w:pPr>
        <w:ind w:firstLine="720"/>
        <w:rPr>
          <w:rFonts w:ascii="Times New Roman" w:hAnsi="Times New Roman" w:cs="Times New Roman"/>
          <w:sz w:val="24"/>
          <w:szCs w:val="24"/>
        </w:rPr>
      </w:pPr>
      <w:r>
        <w:rPr>
          <w:rFonts w:ascii="Times New Roman" w:hAnsi="Times New Roman" w:cs="Times New Roman"/>
          <w:sz w:val="24"/>
          <w:szCs w:val="24"/>
        </w:rPr>
        <w:fldChar w:fldCharType="end"/>
      </w:r>
    </w:p>
    <w:p w:rsidR="007B30CA" w:rsidRPr="00E73661" w:rsidRDefault="007B30CA" w:rsidP="007B30CA">
      <w:pPr>
        <w:ind w:firstLine="720"/>
        <w:rPr>
          <w:rFonts w:ascii="Times New Roman" w:hAnsi="Times New Roman" w:cs="Times New Roman"/>
          <w:sz w:val="24"/>
          <w:szCs w:val="24"/>
        </w:rPr>
      </w:pPr>
    </w:p>
    <w:sectPr w:rsidR="007B30CA" w:rsidRPr="00E73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87"/>
    <w:rsid w:val="000122BB"/>
    <w:rsid w:val="00374E53"/>
    <w:rsid w:val="0048701E"/>
    <w:rsid w:val="00653967"/>
    <w:rsid w:val="007274DD"/>
    <w:rsid w:val="007B30CA"/>
    <w:rsid w:val="007D5087"/>
    <w:rsid w:val="00804611"/>
    <w:rsid w:val="00806C5A"/>
    <w:rsid w:val="008D691C"/>
    <w:rsid w:val="00CA2EBF"/>
    <w:rsid w:val="00DC388A"/>
    <w:rsid w:val="00E52622"/>
    <w:rsid w:val="00E73661"/>
    <w:rsid w:val="00E9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6BDF4-6065-4D47-BE71-7ECF0EB8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55483-E9DD-44C5-8658-296C5AFA0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5</cp:revision>
  <dcterms:created xsi:type="dcterms:W3CDTF">2021-04-10T08:01:00Z</dcterms:created>
  <dcterms:modified xsi:type="dcterms:W3CDTF">2021-04-10T14:03:00Z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8924ff3b-b3aa-3a38-8dea-3bacce03ebbc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