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v8nr8nv9mba" w:id="0"/>
      <w:bookmarkEnd w:id="0"/>
      <w:r w:rsidDel="00000000" w:rsidR="00000000" w:rsidRPr="00000000">
        <w:rPr>
          <w:rtl w:val="0"/>
        </w:rPr>
        <w:t xml:space="preserve">Техническое задание для игры “Heapling”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iv2i3o969v9" w:id="1"/>
      <w:bookmarkEnd w:id="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Игра представляет из себя 2Д сайд-скроллер, в котором игрок управляет множеством жестко связанных друг с другом виртуальных окружностей, пытаясь пройти движущуюся поступательно и способную к физическому взаимодействию с пользователем сцену.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zc9xodvpcia" w:id="2"/>
      <w:bookmarkEnd w:id="2"/>
      <w:r w:rsidDel="00000000" w:rsidR="00000000" w:rsidRPr="00000000">
        <w:rPr>
          <w:rtl w:val="0"/>
        </w:rPr>
        <w:t xml:space="preserve">Цель разработки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Обеспечить игровое сообщество МФТИ новой игрой, наладить навыки командной работы и программирования, выполнить семестровое задание.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ybp9jsq9ml6" w:id="3"/>
      <w:bookmarkEnd w:id="3"/>
      <w:r w:rsidDel="00000000" w:rsidR="00000000" w:rsidRPr="00000000">
        <w:rPr>
          <w:rtl w:val="0"/>
        </w:rPr>
        <w:t xml:space="preserve">Этапы работ по созданию приложения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генерации идеи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распределения обязанностей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определения подробной структуры приложения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разработки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Сдача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f3o2rw2twk1" w:id="4"/>
      <w:bookmarkEnd w:id="4"/>
      <w:r w:rsidDel="00000000" w:rsidR="00000000" w:rsidRPr="00000000">
        <w:rPr>
          <w:rtl w:val="0"/>
        </w:rPr>
        <w:t xml:space="preserve">Требования к приложению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Игра для персональных компьютеров, запускаемая из консоли и выполненная на языке Python3. Паттерн программирования - MVC. Хранение необходимых данных должно быть реализовано с помощью сторонних файлов.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80migwifr8" w:id="5"/>
      <w:bookmarkEnd w:id="5"/>
      <w:r w:rsidDel="00000000" w:rsidR="00000000" w:rsidRPr="00000000">
        <w:rPr>
          <w:rtl w:val="0"/>
        </w:rPr>
        <w:t xml:space="preserve">Общие требования к дизайну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Дизайн должен быть выполнен в черно-белой цветовой гамме с использованием простейших геометрических фигур, фракталов и окружностей. Допускается использование только 2Д графики. Желательна генерация в процессе игры без исходных файлов изображений, выполненная с помощью методов продвинутого фрактального анализа.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x7cxk34qufd" w:id="6"/>
      <w:bookmarkEnd w:id="6"/>
      <w:r w:rsidDel="00000000" w:rsidR="00000000" w:rsidRPr="00000000">
        <w:rPr>
          <w:rtl w:val="0"/>
        </w:rPr>
        <w:t xml:space="preserve">Структура и описание игровых экранов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1oyfhaisu9li" w:id="7"/>
      <w:bookmarkEnd w:id="7"/>
      <w:r w:rsidDel="00000000" w:rsidR="00000000" w:rsidRPr="00000000">
        <w:rPr>
          <w:rtl w:val="0"/>
        </w:rPr>
        <w:t xml:space="preserve">Меню пользователя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Меню пользователя с кнопками, контролируемыми с помощью мыши, позволяющими запустить игровой процесс или настроить некоторые игровые параметры.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b33nxqaq0iwp" w:id="8"/>
      <w:bookmarkEnd w:id="8"/>
      <w:r w:rsidDel="00000000" w:rsidR="00000000" w:rsidRPr="00000000">
        <w:rPr>
          <w:rtl w:val="0"/>
        </w:rPr>
        <w:t xml:space="preserve">Игровая сцена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Должна состоять из игрового поля, представленного сверху и снизу “стенами” фрактального вида, в промежутке между “стенами” должна находиться “куча” - главный игровой объект. В правом верхнем углу должен быть высвечен в режиме реального времени счет игры, рассчитываемый исходя из размеров “кучи” и времени, которое идет игра.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5w8rigjlytkr" w:id="9"/>
      <w:bookmarkEnd w:id="9"/>
      <w:r w:rsidDel="00000000" w:rsidR="00000000" w:rsidRPr="00000000">
        <w:rPr>
          <w:rtl w:val="0"/>
        </w:rPr>
        <w:t xml:space="preserve">Игровой процесс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Пользователь заходит в меню, выполняет необходимые настройки, нажимает кнопку “Start”. Запускается игровая сцена с начальным счетом ноль и всего одной окружностью в составе кучи в левой части экрана между стенами. “Стены” начинают двигаться по экрану справа налево, создавая таким образом необходимость пользователю “подлетать” с помощью клавиши, выбранной в настройках из нескольких вариантов. По мере игры в правой части экрана генерируются окружности разных диаметров, которые движутся вместе со стеной. Они при соприкосновении с “кучей” присоединяются к ней и начинают действовать, как единое целое. Если вследствие взаимодействия со стеной игрок оказывается за экраном, игра окончена.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c7t3i5ax1br" w:id="10"/>
      <w:bookmarkEnd w:id="10"/>
      <w:r w:rsidDel="00000000" w:rsidR="00000000" w:rsidRPr="00000000">
        <w:rPr>
          <w:rtl w:val="0"/>
        </w:rPr>
        <w:t xml:space="preserve">Распределение задач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Роман Малов - генерация фракталов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Никита Белоконев - разработка модели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Егор Еремеев - разработка отображения и контроллера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