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EF409" w14:textId="62D4DB70" w:rsidR="00E43C54" w:rsidRPr="00E43C54" w:rsidRDefault="00E43C54" w:rsidP="00E43C54">
      <w:pPr>
        <w:spacing w:line="240" w:lineRule="auto"/>
        <w:rPr>
          <w:b/>
          <w:sz w:val="28"/>
          <w:szCs w:val="28"/>
        </w:rPr>
      </w:pPr>
      <w:r w:rsidRPr="00E43C54">
        <w:rPr>
          <w:b/>
          <w:sz w:val="28"/>
          <w:szCs w:val="28"/>
        </w:rPr>
        <w:t>UNIVERSIDADE FEDERAL DO RIO GRANDE DO NORTE</w:t>
      </w:r>
    </w:p>
    <w:p w14:paraId="7D44D24F" w14:textId="77777777" w:rsidR="00E43C54" w:rsidRPr="00E43C54" w:rsidRDefault="00E43C54" w:rsidP="00E43C54">
      <w:pPr>
        <w:spacing w:line="240" w:lineRule="auto"/>
        <w:rPr>
          <w:b/>
          <w:sz w:val="28"/>
          <w:szCs w:val="28"/>
        </w:rPr>
      </w:pPr>
      <w:r w:rsidRPr="00E43C54">
        <w:rPr>
          <w:b/>
          <w:sz w:val="28"/>
          <w:szCs w:val="28"/>
        </w:rPr>
        <w:t>CENTRO DE CIÊNCIAS SOCIAIS APLICADAS</w:t>
      </w:r>
    </w:p>
    <w:p w14:paraId="5445271F" w14:textId="77777777" w:rsidR="00E43C54" w:rsidRPr="00E43C54" w:rsidRDefault="00E43C54" w:rsidP="00E43C54">
      <w:pPr>
        <w:spacing w:line="240" w:lineRule="auto"/>
        <w:rPr>
          <w:b/>
          <w:sz w:val="28"/>
          <w:szCs w:val="28"/>
        </w:rPr>
      </w:pPr>
      <w:r w:rsidRPr="00E43C54">
        <w:rPr>
          <w:b/>
          <w:sz w:val="28"/>
          <w:szCs w:val="28"/>
        </w:rPr>
        <w:t>PROGRAMA DE PÓS-GRADUAÇÃO EM GESTÃO PÚBLICA</w:t>
      </w:r>
    </w:p>
    <w:p w14:paraId="7BFAA501" w14:textId="77777777" w:rsidR="00E43C54" w:rsidRPr="00E43C54" w:rsidRDefault="00E43C54" w:rsidP="00E43C54">
      <w:pPr>
        <w:spacing w:line="240" w:lineRule="auto"/>
        <w:rPr>
          <w:b/>
          <w:sz w:val="28"/>
          <w:szCs w:val="28"/>
        </w:rPr>
      </w:pPr>
      <w:r w:rsidRPr="00E43C54">
        <w:rPr>
          <w:b/>
          <w:sz w:val="28"/>
          <w:szCs w:val="28"/>
        </w:rPr>
        <w:t xml:space="preserve">      </w:t>
      </w:r>
    </w:p>
    <w:p w14:paraId="599901E9" w14:textId="3B9EE75E" w:rsidR="00E43C54" w:rsidRPr="00E43C54" w:rsidRDefault="00E43C54" w:rsidP="00E43C54">
      <w:pPr>
        <w:spacing w:line="240" w:lineRule="auto"/>
        <w:jc w:val="both"/>
        <w:rPr>
          <w:b/>
          <w:sz w:val="28"/>
          <w:szCs w:val="28"/>
        </w:rPr>
      </w:pPr>
      <w:r w:rsidRPr="00E43C54">
        <w:rPr>
          <w:b/>
          <w:sz w:val="28"/>
          <w:szCs w:val="28"/>
        </w:rPr>
        <w:t>RESOLUÇÃO 0</w:t>
      </w:r>
      <w:r w:rsidR="00C603E5">
        <w:rPr>
          <w:b/>
          <w:sz w:val="28"/>
          <w:szCs w:val="28"/>
        </w:rPr>
        <w:t>5</w:t>
      </w:r>
      <w:r w:rsidRPr="00E43C54">
        <w:rPr>
          <w:b/>
          <w:sz w:val="28"/>
          <w:szCs w:val="28"/>
        </w:rPr>
        <w:t>/201</w:t>
      </w:r>
      <w:r w:rsidR="00E13291">
        <w:rPr>
          <w:b/>
          <w:sz w:val="28"/>
          <w:szCs w:val="28"/>
        </w:rPr>
        <w:t>4</w:t>
      </w:r>
      <w:r w:rsidRPr="00E43C54">
        <w:rPr>
          <w:b/>
          <w:sz w:val="28"/>
          <w:szCs w:val="28"/>
        </w:rPr>
        <w:t xml:space="preserve"> – </w:t>
      </w:r>
      <w:r w:rsidR="00F32F24" w:rsidRPr="00814D1E">
        <w:rPr>
          <w:rFonts w:eastAsia="Calibri"/>
          <w:b/>
          <w:sz w:val="28"/>
          <w:szCs w:val="28"/>
        </w:rPr>
        <w:t xml:space="preserve">COLEGIADO DO PROGRAMA, </w:t>
      </w:r>
      <w:r w:rsidRPr="00E43C54">
        <w:rPr>
          <w:b/>
          <w:sz w:val="28"/>
          <w:szCs w:val="28"/>
        </w:rPr>
        <w:t xml:space="preserve">de </w:t>
      </w:r>
      <w:r w:rsidR="00F43D8B" w:rsidRPr="009A1A65">
        <w:rPr>
          <w:b/>
          <w:sz w:val="28"/>
          <w:szCs w:val="28"/>
        </w:rPr>
        <w:t>0</w:t>
      </w:r>
      <w:r w:rsidR="009A1A65" w:rsidRPr="009A1A65">
        <w:rPr>
          <w:b/>
          <w:sz w:val="28"/>
          <w:szCs w:val="28"/>
        </w:rPr>
        <w:t>9</w:t>
      </w:r>
      <w:r w:rsidR="00F43D8B" w:rsidRPr="009A1A65">
        <w:rPr>
          <w:b/>
          <w:sz w:val="28"/>
          <w:szCs w:val="28"/>
        </w:rPr>
        <w:t xml:space="preserve"> de </w:t>
      </w:r>
      <w:r w:rsidR="00D62486">
        <w:rPr>
          <w:b/>
          <w:sz w:val="28"/>
          <w:szCs w:val="28"/>
        </w:rPr>
        <w:t xml:space="preserve">setembro </w:t>
      </w:r>
      <w:r w:rsidRPr="00E43C54">
        <w:rPr>
          <w:b/>
          <w:sz w:val="28"/>
          <w:szCs w:val="28"/>
        </w:rPr>
        <w:t xml:space="preserve">de </w:t>
      </w:r>
      <w:proofErr w:type="gramStart"/>
      <w:r w:rsidRPr="00E43C54">
        <w:rPr>
          <w:b/>
          <w:sz w:val="28"/>
          <w:szCs w:val="28"/>
        </w:rPr>
        <w:t>201</w:t>
      </w:r>
      <w:r w:rsidR="00992560">
        <w:rPr>
          <w:b/>
          <w:sz w:val="28"/>
          <w:szCs w:val="28"/>
        </w:rPr>
        <w:t>4</w:t>
      </w:r>
      <w:proofErr w:type="gramEnd"/>
      <w:r w:rsidRPr="00E43C54">
        <w:rPr>
          <w:b/>
          <w:sz w:val="28"/>
          <w:szCs w:val="28"/>
        </w:rPr>
        <w:t xml:space="preserve"> </w:t>
      </w:r>
    </w:p>
    <w:p w14:paraId="22255010" w14:textId="77777777" w:rsidR="00E43C54" w:rsidRPr="00E43C54" w:rsidRDefault="00E43C54" w:rsidP="00E43C54">
      <w:pPr>
        <w:spacing w:line="240" w:lineRule="auto"/>
      </w:pPr>
      <w:r w:rsidRPr="00E43C54">
        <w:t xml:space="preserve"> </w:t>
      </w:r>
    </w:p>
    <w:p w14:paraId="0C7D429E" w14:textId="77777777" w:rsidR="00E43C54" w:rsidRDefault="00E43C54" w:rsidP="00992560">
      <w:pPr>
        <w:spacing w:line="240" w:lineRule="auto"/>
        <w:ind w:left="3542" w:firstLine="706"/>
        <w:rPr>
          <w:b/>
        </w:rPr>
      </w:pPr>
      <w:r w:rsidRPr="00E43C54">
        <w:rPr>
          <w:b/>
        </w:rPr>
        <w:t>Fixa normas para o</w:t>
      </w:r>
      <w:r>
        <w:rPr>
          <w:b/>
        </w:rPr>
        <w:t xml:space="preserve"> Exame de Qualificação</w:t>
      </w:r>
    </w:p>
    <w:p w14:paraId="64C36905" w14:textId="77777777" w:rsidR="00E43C54" w:rsidRPr="00E43C54" w:rsidRDefault="00E43C54" w:rsidP="00E43C54">
      <w:pPr>
        <w:spacing w:line="240" w:lineRule="auto"/>
        <w:ind w:left="2126"/>
        <w:rPr>
          <w:b/>
        </w:rPr>
      </w:pPr>
    </w:p>
    <w:p w14:paraId="37A0BE95" w14:textId="676A93D0" w:rsidR="00E43C54" w:rsidRDefault="00E43C54" w:rsidP="00E43C54">
      <w:pPr>
        <w:spacing w:line="240" w:lineRule="auto"/>
        <w:ind w:firstLine="709"/>
        <w:jc w:val="both"/>
      </w:pPr>
      <w:r w:rsidRPr="00E43C54">
        <w:rPr>
          <w:b/>
        </w:rPr>
        <w:t xml:space="preserve">O COORDENADOR DO PROGRAMA DE PÓS-GRADUAÇÃO EM GESTÃO PÚBLICA </w:t>
      </w:r>
    </w:p>
    <w:p w14:paraId="2CBC24D5" w14:textId="77777777" w:rsidR="00E43C54" w:rsidRDefault="00E43C54" w:rsidP="00E43C54">
      <w:pPr>
        <w:spacing w:line="240" w:lineRule="auto"/>
      </w:pPr>
    </w:p>
    <w:p w14:paraId="48DDDCE4" w14:textId="53E7F67E" w:rsidR="00E43C54" w:rsidRPr="00E43C54" w:rsidRDefault="00E43C54" w:rsidP="00E43C54">
      <w:pPr>
        <w:spacing w:line="240" w:lineRule="auto"/>
        <w:jc w:val="both"/>
      </w:pPr>
      <w:r>
        <w:t>F</w:t>
      </w:r>
      <w:r w:rsidR="00F43D8B">
        <w:t>a</w:t>
      </w:r>
      <w:r w:rsidR="00A70604">
        <w:t>z</w:t>
      </w:r>
      <w:r w:rsidRPr="00E43C54">
        <w:t xml:space="preserve"> saber que o Colegiado do Programa, usando da atribuição que lhe confere o Artigo</w:t>
      </w:r>
      <w:r>
        <w:t xml:space="preserve"> 6º do Regimento Interno do PPGP</w:t>
      </w:r>
      <w:r w:rsidRPr="00E43C54">
        <w:t>,</w:t>
      </w:r>
    </w:p>
    <w:p w14:paraId="026FE4AF" w14:textId="77777777" w:rsidR="00E43C54" w:rsidRDefault="00E43C54" w:rsidP="00E43C54">
      <w:pPr>
        <w:spacing w:line="240" w:lineRule="auto"/>
        <w:jc w:val="both"/>
      </w:pPr>
    </w:p>
    <w:p w14:paraId="19A4B67D" w14:textId="77777777" w:rsidR="00E43C54" w:rsidRPr="00E43C54" w:rsidRDefault="00E43C54" w:rsidP="00E43C54">
      <w:pPr>
        <w:spacing w:line="240" w:lineRule="auto"/>
        <w:rPr>
          <w:b/>
        </w:rPr>
      </w:pPr>
      <w:r w:rsidRPr="00E43C54">
        <w:rPr>
          <w:b/>
        </w:rPr>
        <w:t>RESOLVE:</w:t>
      </w:r>
    </w:p>
    <w:p w14:paraId="5EF993A1" w14:textId="77777777" w:rsidR="00E43C54" w:rsidRPr="00E43C54" w:rsidRDefault="00E43C54" w:rsidP="00E43C54">
      <w:pPr>
        <w:spacing w:line="240" w:lineRule="auto"/>
        <w:jc w:val="both"/>
        <w:rPr>
          <w:b/>
        </w:rPr>
      </w:pPr>
    </w:p>
    <w:p w14:paraId="27A17D81" w14:textId="0B0F410A" w:rsidR="00E43C54" w:rsidRDefault="000254B0" w:rsidP="000254B0">
      <w:pPr>
        <w:spacing w:line="240" w:lineRule="auto"/>
        <w:ind w:firstLine="567"/>
        <w:jc w:val="both"/>
      </w:pPr>
      <w:r w:rsidRPr="005D54A9">
        <w:rPr>
          <w:b/>
        </w:rPr>
        <w:t>Art. 1</w:t>
      </w:r>
      <w:r w:rsidRPr="00065F82">
        <w:rPr>
          <w:b/>
          <w:u w:val="single"/>
          <w:vertAlign w:val="superscript"/>
        </w:rPr>
        <w:t>o</w:t>
      </w:r>
      <w:r w:rsidRPr="00D864C3">
        <w:rPr>
          <w:b/>
        </w:rPr>
        <w:t>.</w:t>
      </w:r>
      <w:r w:rsidRPr="00026168">
        <w:t> </w:t>
      </w:r>
      <w:r w:rsidR="00E43C54" w:rsidRPr="00E43C54">
        <w:t xml:space="preserve">O Exame de Qualificação do aluno do Curso de Mestrado </w:t>
      </w:r>
      <w:r w:rsidR="00E43C54">
        <w:t xml:space="preserve">Profissional </w:t>
      </w:r>
      <w:r w:rsidR="00E43C54" w:rsidRPr="00E43C54">
        <w:t xml:space="preserve">em Gestão Pública deverá ser realizado no </w:t>
      </w:r>
      <w:r w:rsidR="00CE5DCF">
        <w:t xml:space="preserve">prazo máximo improrrogável de 60 (sessenta) dias após o encerramento do </w:t>
      </w:r>
      <w:r w:rsidR="00E43C54" w:rsidRPr="00E43C54">
        <w:t>terceiro semestre</w:t>
      </w:r>
      <w:r w:rsidR="00CE5DCF">
        <w:t xml:space="preserve"> acadêmico</w:t>
      </w:r>
      <w:r w:rsidR="00E43C54" w:rsidRPr="00E43C54">
        <w:t>, devendo o aluno depositar na Secretaria do Programa</w:t>
      </w:r>
      <w:r w:rsidR="00D62486">
        <w:t xml:space="preserve"> três</w:t>
      </w:r>
      <w:r w:rsidR="00E43C54" w:rsidRPr="00E43C54">
        <w:t xml:space="preserve"> exemplares do Projeto de Dissertação ou da Proposta de Intervenção, com autorização do Orientador, no prazo máximo de até 15 (quinze) dias antes da data marcada para realização do Exame.  </w:t>
      </w:r>
    </w:p>
    <w:p w14:paraId="1CF8B45C" w14:textId="770BCDDA" w:rsidR="00F37C17" w:rsidRPr="00F37C17" w:rsidRDefault="00F37C17" w:rsidP="000254B0">
      <w:pPr>
        <w:spacing w:line="240" w:lineRule="auto"/>
        <w:ind w:firstLine="567"/>
        <w:jc w:val="both"/>
        <w:rPr>
          <w:b/>
        </w:rPr>
      </w:pPr>
      <w:r>
        <w:rPr>
          <w:b/>
        </w:rPr>
        <w:t xml:space="preserve">Parágrafo único. </w:t>
      </w:r>
      <w:r w:rsidRPr="00E43C54">
        <w:t>Para se submeter ao Exame de Qualificação</w:t>
      </w:r>
      <w:r>
        <w:t>,</w:t>
      </w:r>
      <w:r w:rsidRPr="00E43C54">
        <w:t xml:space="preserve"> o aluno </w:t>
      </w:r>
      <w:r>
        <w:t xml:space="preserve">deverá </w:t>
      </w:r>
      <w:r>
        <w:t xml:space="preserve">apresentar </w:t>
      </w:r>
      <w:bookmarkStart w:id="0" w:name="_GoBack"/>
      <w:bookmarkEnd w:id="0"/>
      <w:r>
        <w:t>resultado válido do Teste ANPAD</w:t>
      </w:r>
      <w:r>
        <w:t>.</w:t>
      </w:r>
    </w:p>
    <w:p w14:paraId="7958748F" w14:textId="77777777" w:rsidR="00E43C54" w:rsidRPr="00E43C54" w:rsidRDefault="00E43C54" w:rsidP="000254B0">
      <w:pPr>
        <w:spacing w:line="240" w:lineRule="auto"/>
        <w:ind w:firstLine="567"/>
        <w:rPr>
          <w:b/>
        </w:rPr>
      </w:pPr>
    </w:p>
    <w:p w14:paraId="517C82B7" w14:textId="76ED6EF2" w:rsidR="00E43C54" w:rsidRPr="00E43C54" w:rsidRDefault="000254B0" w:rsidP="000254B0">
      <w:pPr>
        <w:spacing w:line="240" w:lineRule="auto"/>
        <w:ind w:firstLine="567"/>
        <w:jc w:val="both"/>
      </w:pPr>
      <w:r w:rsidRPr="005D54A9">
        <w:rPr>
          <w:b/>
        </w:rPr>
        <w:t>Art. </w:t>
      </w:r>
      <w:r>
        <w:rPr>
          <w:b/>
        </w:rPr>
        <w:t>2</w:t>
      </w:r>
      <w:r w:rsidRPr="00065F82">
        <w:rPr>
          <w:b/>
          <w:u w:val="single"/>
          <w:vertAlign w:val="superscript"/>
        </w:rPr>
        <w:t>o</w:t>
      </w:r>
      <w:r w:rsidRPr="00D864C3">
        <w:rPr>
          <w:b/>
        </w:rPr>
        <w:t>.</w:t>
      </w:r>
      <w:r w:rsidRPr="00026168">
        <w:t> </w:t>
      </w:r>
      <w:r w:rsidR="00E43C54" w:rsidRPr="00E43C54">
        <w:t>A Banca Examinadora do Exame de Qualificação, indicada no ato de depósito do Projeto de Dissertação ou da Proposta de Inte</w:t>
      </w:r>
      <w:r w:rsidR="00D62486">
        <w:t>rvenção, é composta por três</w:t>
      </w:r>
      <w:r w:rsidR="00E43C54" w:rsidRPr="00E43C54">
        <w:t xml:space="preserve"> professores, ou por quatro professo</w:t>
      </w:r>
      <w:r w:rsidR="00F43D8B">
        <w:t xml:space="preserve">res no caso de existência de </w:t>
      </w:r>
      <w:proofErr w:type="spellStart"/>
      <w:r w:rsidR="00F43D8B">
        <w:t>co</w:t>
      </w:r>
      <w:r w:rsidR="00E43C54" w:rsidRPr="00E43C54">
        <w:t>orientador</w:t>
      </w:r>
      <w:proofErr w:type="spellEnd"/>
      <w:r w:rsidR="00E43C54" w:rsidRPr="00E43C54">
        <w:t>, todos portadores do título de doutor ou equivalente, sendo um deles o orientador de Dissertação ou do Projeto de Intervenção, que a presi</w:t>
      </w:r>
      <w:r w:rsidR="00992560">
        <w:t xml:space="preserve">dirá, com aprovação da </w:t>
      </w:r>
      <w:r w:rsidR="00E43C54" w:rsidRPr="00E43C54">
        <w:t>Coordenação do Programa.</w:t>
      </w:r>
    </w:p>
    <w:p w14:paraId="30AF8E8F" w14:textId="77777777" w:rsidR="00E43C54" w:rsidRPr="00E43C54" w:rsidRDefault="00E43C54" w:rsidP="000254B0">
      <w:pPr>
        <w:spacing w:line="240" w:lineRule="auto"/>
        <w:ind w:firstLine="567"/>
      </w:pPr>
    </w:p>
    <w:p w14:paraId="59FCC2E3" w14:textId="738E838E" w:rsidR="00E43C54" w:rsidRPr="00E43C54" w:rsidRDefault="000254B0" w:rsidP="000254B0">
      <w:pPr>
        <w:spacing w:line="240" w:lineRule="auto"/>
        <w:ind w:firstLine="567"/>
        <w:jc w:val="both"/>
      </w:pPr>
      <w:r w:rsidRPr="005D54A9">
        <w:rPr>
          <w:b/>
        </w:rPr>
        <w:t>Art. </w:t>
      </w:r>
      <w:r>
        <w:rPr>
          <w:b/>
        </w:rPr>
        <w:t>3</w:t>
      </w:r>
      <w:r w:rsidRPr="00065F82">
        <w:rPr>
          <w:b/>
          <w:u w:val="single"/>
          <w:vertAlign w:val="superscript"/>
        </w:rPr>
        <w:t>o</w:t>
      </w:r>
      <w:r w:rsidRPr="00D864C3">
        <w:rPr>
          <w:b/>
        </w:rPr>
        <w:t>.</w:t>
      </w:r>
      <w:r w:rsidRPr="00026168">
        <w:t> </w:t>
      </w:r>
      <w:r w:rsidR="00E43C54" w:rsidRPr="00E43C54">
        <w:t>Para aferição do resultado obtido no Exame de Qualificação serão adotados os conceitos de “Aprovado” ou “Reprovado” com recomendações específicas a serem atendidas pelo aluno.</w:t>
      </w:r>
    </w:p>
    <w:p w14:paraId="50CD6E7B" w14:textId="77777777" w:rsidR="00E43C54" w:rsidRPr="00E43C54" w:rsidRDefault="00E43C54" w:rsidP="000254B0">
      <w:pPr>
        <w:spacing w:line="240" w:lineRule="auto"/>
        <w:ind w:firstLine="567"/>
      </w:pPr>
    </w:p>
    <w:p w14:paraId="741453B9" w14:textId="4B73DC13" w:rsidR="00E43C54" w:rsidRPr="00E43C54" w:rsidRDefault="000254B0" w:rsidP="000254B0">
      <w:pPr>
        <w:spacing w:line="240" w:lineRule="auto"/>
        <w:ind w:firstLine="567"/>
        <w:jc w:val="both"/>
      </w:pPr>
      <w:r w:rsidRPr="005D54A9">
        <w:rPr>
          <w:b/>
        </w:rPr>
        <w:t>Art. </w:t>
      </w:r>
      <w:r>
        <w:rPr>
          <w:b/>
        </w:rPr>
        <w:t>4</w:t>
      </w:r>
      <w:r w:rsidRPr="00065F82">
        <w:rPr>
          <w:b/>
          <w:u w:val="single"/>
          <w:vertAlign w:val="superscript"/>
        </w:rPr>
        <w:t>o</w:t>
      </w:r>
      <w:r w:rsidRPr="00D864C3">
        <w:rPr>
          <w:b/>
        </w:rPr>
        <w:t>.</w:t>
      </w:r>
      <w:r w:rsidRPr="00026168">
        <w:t> </w:t>
      </w:r>
      <w:r w:rsidR="00E43C54" w:rsidRPr="00E43C54">
        <w:t>Será permitida, em caso de reprovação, apenas uma repetição do Exame de Qualificação para os alunos dos Cursos de Mestrado Profissional em Gestão Pública, em prazo não superior a 60 (sessenta) dias, a contar da data do exame realizado.</w:t>
      </w:r>
    </w:p>
    <w:p w14:paraId="4ADCE7C1" w14:textId="77777777" w:rsidR="00E43C54" w:rsidRPr="00E43C54" w:rsidRDefault="00E43C54" w:rsidP="000254B0">
      <w:pPr>
        <w:spacing w:line="240" w:lineRule="auto"/>
        <w:ind w:firstLine="567"/>
        <w:rPr>
          <w:b/>
        </w:rPr>
      </w:pPr>
    </w:p>
    <w:p w14:paraId="2395BEF8" w14:textId="429C6F26" w:rsidR="00992560" w:rsidRDefault="000254B0" w:rsidP="000254B0">
      <w:pPr>
        <w:spacing w:line="240" w:lineRule="auto"/>
        <w:ind w:firstLine="567"/>
        <w:jc w:val="both"/>
      </w:pPr>
      <w:r w:rsidRPr="005D54A9">
        <w:rPr>
          <w:b/>
        </w:rPr>
        <w:t>Art. </w:t>
      </w:r>
      <w:r w:rsidR="00F37C17">
        <w:rPr>
          <w:b/>
        </w:rPr>
        <w:t>5</w:t>
      </w:r>
      <w:r w:rsidRPr="00065F82">
        <w:rPr>
          <w:b/>
          <w:u w:val="single"/>
          <w:vertAlign w:val="superscript"/>
        </w:rPr>
        <w:t>o</w:t>
      </w:r>
      <w:r w:rsidRPr="00D864C3">
        <w:rPr>
          <w:b/>
        </w:rPr>
        <w:t>.</w:t>
      </w:r>
      <w:r w:rsidRPr="00026168">
        <w:t> </w:t>
      </w:r>
      <w:r w:rsidR="00E43C54" w:rsidRPr="00E43C54">
        <w:t>Esta Resolução entrará em vigor na data de sua publicação, revogando</w:t>
      </w:r>
      <w:r>
        <w:t>-se as disposições em contr</w:t>
      </w:r>
      <w:r w:rsidR="00743066">
        <w:t>á</w:t>
      </w:r>
      <w:r>
        <w:t>rio</w:t>
      </w:r>
      <w:r w:rsidR="00992560">
        <w:t>.</w:t>
      </w:r>
    </w:p>
    <w:p w14:paraId="417E68CE" w14:textId="77777777" w:rsidR="00A70604" w:rsidRPr="00E43C54" w:rsidRDefault="00A70604" w:rsidP="000254B0">
      <w:pPr>
        <w:spacing w:line="240" w:lineRule="auto"/>
        <w:ind w:firstLine="567"/>
        <w:jc w:val="both"/>
      </w:pPr>
    </w:p>
    <w:p w14:paraId="4EC94690" w14:textId="2CC20689" w:rsidR="006F0B0F" w:rsidRDefault="00F43D8B" w:rsidP="000254B0">
      <w:pPr>
        <w:spacing w:line="240" w:lineRule="auto"/>
        <w:ind w:firstLine="567"/>
        <w:jc w:val="left"/>
      </w:pPr>
      <w:r>
        <w:t xml:space="preserve">Natal-RN, </w:t>
      </w:r>
      <w:r w:rsidR="009A1A65" w:rsidRPr="009A1A65">
        <w:t xml:space="preserve">09 de </w:t>
      </w:r>
      <w:r w:rsidR="00D62486" w:rsidRPr="00D62486">
        <w:t xml:space="preserve">setembro </w:t>
      </w:r>
      <w:r w:rsidR="00992560">
        <w:t>de 2014</w:t>
      </w:r>
      <w:r w:rsidR="00E43C54" w:rsidRPr="00E43C54">
        <w:t>.</w:t>
      </w:r>
    </w:p>
    <w:p w14:paraId="1AA4D449" w14:textId="77777777" w:rsidR="00E43C54" w:rsidRPr="00E43C54" w:rsidRDefault="00E43C54" w:rsidP="006F0B0F">
      <w:pPr>
        <w:spacing w:line="240" w:lineRule="auto"/>
        <w:jc w:val="right"/>
      </w:pPr>
      <w:r w:rsidRPr="00E43C54">
        <w:t>Hironobu Sano</w:t>
      </w:r>
    </w:p>
    <w:p w14:paraId="4070C36B" w14:textId="77777777" w:rsidR="001916D3" w:rsidRDefault="00E43C54" w:rsidP="006F0B0F">
      <w:pPr>
        <w:spacing w:line="240" w:lineRule="auto"/>
        <w:jc w:val="right"/>
      </w:pPr>
      <w:r w:rsidRPr="00E43C54">
        <w:t>Coordenador</w:t>
      </w:r>
    </w:p>
    <w:sectPr w:rsidR="001916D3" w:rsidSect="00E43C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54"/>
    <w:rsid w:val="000254B0"/>
    <w:rsid w:val="00157254"/>
    <w:rsid w:val="001916D3"/>
    <w:rsid w:val="00281CE0"/>
    <w:rsid w:val="002B3702"/>
    <w:rsid w:val="0036423A"/>
    <w:rsid w:val="00463320"/>
    <w:rsid w:val="00697585"/>
    <w:rsid w:val="006F0B0F"/>
    <w:rsid w:val="00743066"/>
    <w:rsid w:val="00992560"/>
    <w:rsid w:val="009949E9"/>
    <w:rsid w:val="009A1A65"/>
    <w:rsid w:val="00A70604"/>
    <w:rsid w:val="00B936BC"/>
    <w:rsid w:val="00C603E5"/>
    <w:rsid w:val="00CE5DCF"/>
    <w:rsid w:val="00D62486"/>
    <w:rsid w:val="00E13291"/>
    <w:rsid w:val="00E43C54"/>
    <w:rsid w:val="00F32F24"/>
    <w:rsid w:val="00F37C17"/>
    <w:rsid w:val="00F4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3C1B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PPGP</dc:creator>
  <cp:lastModifiedBy>c</cp:lastModifiedBy>
  <cp:revision>4</cp:revision>
  <cp:lastPrinted>2014-09-10T12:19:00Z</cp:lastPrinted>
  <dcterms:created xsi:type="dcterms:W3CDTF">2014-09-10T12:22:00Z</dcterms:created>
  <dcterms:modified xsi:type="dcterms:W3CDTF">2014-09-11T17:02:00Z</dcterms:modified>
</cp:coreProperties>
</file>