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Documentacion del Backend</w:t>
      </w:r>
    </w:p>
    <w:p>
      <w:pPr>
        <w:jc w:val="center"/>
      </w:pPr>
      <w:r>
        <w:rPr>
          <w:i/>
        </w:rPr>
        <w:t>API REST con autenticacion JWT y control de roles</w:t>
      </w:r>
    </w:p>
    <w:p>
      <w:r>
        <w:t>Fecha: 28 de May de 2026</w:t>
      </w:r>
    </w:p>
    <w:p>
      <w:r>
        <w:t>Proyecto: backend-auth-roles</w:t>
      </w:r>
    </w:p>
    <w:p/>
    <w:p>
      <w:pPr>
        <w:pStyle w:val="Heading1"/>
      </w:pPr>
      <w:r>
        <w:t>1. Introduccion</w:t>
      </w:r>
    </w:p>
    <w:p>
      <w:r>
        <w:t>Este documento describe la creacion y el funcionamiento del backend desarrollado para el proyecto. Se trata de una API REST construida con Node.js y Express, que gestiona el registro e inicio de sesion de usuarios, emite tokens JWT para autenticacion y controla el acceso a recursos segun el rol del usuario (usuario, admin o superadmin).</w:t>
      </w:r>
    </w:p>
    <w:p>
      <w:r>
        <w:t>La base de datos utilizada es MongoDB, accedida mediante Mongoose como ODM (Object Document Mapper). El backend esta pensado para ser consumido por un frontend (por ejemplo, una aplicacion React) que envie peticiones HTTP con JSON.</w:t>
      </w:r>
    </w:p>
    <w:p>
      <w:pPr>
        <w:pStyle w:val="Heading1"/>
      </w:pPr>
      <w:r>
        <w:t>2. Tecnologias utilizadas</w:t>
      </w:r>
    </w:p>
    <w:tbl>
      <w:tblPr>
        <w:tblStyle w:val="TableGrid"/>
        <w:tblW w:type="auto" w:w="0"/>
        <w:tblLook w:firstColumn="1" w:firstRow="1" w:lastColumn="0" w:lastRow="0" w:noHBand="0" w:noVBand="1" w:val="04A0"/>
      </w:tblPr>
      <w:tblGrid>
        <w:gridCol w:w="4320"/>
        <w:gridCol w:w="4320"/>
      </w:tblGrid>
      <w:tr>
        <w:tc>
          <w:tcPr>
            <w:tcW w:type="dxa" w:w="4320"/>
          </w:tcPr>
          <w:p>
            <w:r>
              <w:t>Tecnologia</w:t>
            </w:r>
          </w:p>
        </w:tc>
        <w:tc>
          <w:tcPr>
            <w:tcW w:type="dxa" w:w="4320"/>
          </w:tcPr>
          <w:p>
            <w:r>
              <w:t>Proposito</w:t>
            </w:r>
          </w:p>
        </w:tc>
      </w:tr>
      <w:tr>
        <w:tc>
          <w:tcPr>
            <w:tcW w:type="dxa" w:w="4320"/>
          </w:tcPr>
          <w:p>
            <w:r>
              <w:t>Node.js</w:t>
            </w:r>
          </w:p>
        </w:tc>
        <w:tc>
          <w:tcPr>
            <w:tcW w:type="dxa" w:w="4320"/>
          </w:tcPr>
          <w:p>
            <w:r>
              <w:t>Entorno de ejecucion de JavaScript en el servidor</w:t>
            </w:r>
          </w:p>
        </w:tc>
      </w:tr>
      <w:tr>
        <w:tc>
          <w:tcPr>
            <w:tcW w:type="dxa" w:w="4320"/>
          </w:tcPr>
          <w:p>
            <w:r>
              <w:t>Express 4</w:t>
            </w:r>
          </w:p>
        </w:tc>
        <w:tc>
          <w:tcPr>
            <w:tcW w:type="dxa" w:w="4320"/>
          </w:tcPr>
          <w:p>
            <w:r>
              <w:t>Framework web para crear rutas y middleware</w:t>
            </w:r>
          </w:p>
        </w:tc>
      </w:tr>
      <w:tr>
        <w:tc>
          <w:tcPr>
            <w:tcW w:type="dxa" w:w="4320"/>
          </w:tcPr>
          <w:p>
            <w:r>
              <w:t>MongoDB + Mongoose</w:t>
            </w:r>
          </w:p>
        </w:tc>
        <w:tc>
          <w:tcPr>
            <w:tcW w:type="dxa" w:w="4320"/>
          </w:tcPr>
          <w:p>
            <w:r>
              <w:t>Base de datos NoSQL y modelado de esquemas</w:t>
            </w:r>
          </w:p>
        </w:tc>
      </w:tr>
      <w:tr>
        <w:tc>
          <w:tcPr>
            <w:tcW w:type="dxa" w:w="4320"/>
          </w:tcPr>
          <w:p>
            <w:r>
              <w:t>bcryptjs</w:t>
            </w:r>
          </w:p>
        </w:tc>
        <w:tc>
          <w:tcPr>
            <w:tcW w:type="dxa" w:w="4320"/>
          </w:tcPr>
          <w:p>
            <w:r>
              <w:t>Cifrado seguro de contrasenas (hash)</w:t>
            </w:r>
          </w:p>
        </w:tc>
      </w:tr>
      <w:tr>
        <w:tc>
          <w:tcPr>
            <w:tcW w:type="dxa" w:w="4320"/>
          </w:tcPr>
          <w:p>
            <w:r>
              <w:t>jsonwebtoken (JWT)</w:t>
            </w:r>
          </w:p>
        </w:tc>
        <w:tc>
          <w:tcPr>
            <w:tcW w:type="dxa" w:w="4320"/>
          </w:tcPr>
          <w:p>
            <w:r>
              <w:t>Generacion y validacion de tokens de sesion</w:t>
            </w:r>
          </w:p>
        </w:tc>
      </w:tr>
      <w:tr>
        <w:tc>
          <w:tcPr>
            <w:tcW w:type="dxa" w:w="4320"/>
          </w:tcPr>
          <w:p>
            <w:r>
              <w:t>dotenv</w:t>
            </w:r>
          </w:p>
        </w:tc>
        <w:tc>
          <w:tcPr>
            <w:tcW w:type="dxa" w:w="4320"/>
          </w:tcPr>
          <w:p>
            <w:r>
              <w:t>Carga de variables de entorno desde archivo .env</w:t>
            </w:r>
          </w:p>
        </w:tc>
      </w:tr>
      <w:tr>
        <w:tc>
          <w:tcPr>
            <w:tcW w:type="dxa" w:w="4320"/>
          </w:tcPr>
          <w:p>
            <w:r>
              <w:t>cors</w:t>
            </w:r>
          </w:p>
        </w:tc>
        <w:tc>
          <w:tcPr>
            <w:tcW w:type="dxa" w:w="4320"/>
          </w:tcPr>
          <w:p>
            <w:r>
              <w:t>Permite peticiones desde otros origenes (frontend)</w:t>
            </w:r>
          </w:p>
        </w:tc>
      </w:tr>
      <w:tr>
        <w:tc>
          <w:tcPr>
            <w:tcW w:type="dxa" w:w="4320"/>
          </w:tcPr>
          <w:p>
            <w:r>
              <w:t>nodemon</w:t>
            </w:r>
          </w:p>
        </w:tc>
        <w:tc>
          <w:tcPr>
            <w:tcW w:type="dxa" w:w="4320"/>
          </w:tcPr>
          <w:p>
            <w:r>
              <w:t>Reinicio automatico del servidor en desarrollo</w:t>
            </w:r>
          </w:p>
        </w:tc>
      </w:tr>
    </w:tbl>
    <w:p/>
    <w:p>
      <w:pPr>
        <w:pStyle w:val="Heading1"/>
      </w:pPr>
      <w:r>
        <w:t>3. Estructura del proyecto</w:t>
      </w:r>
    </w:p>
    <w:p>
      <w:r>
        <w:t>El backend sigue una organizacion modular por responsabilidades:</w:t>
      </w:r>
    </w:p>
    <w:p>
      <w:pPr>
        <w:pStyle w:val="ListBullet"/>
      </w:pPr>
      <w:r>
        <w:t>backend/</w:t>
      </w:r>
    </w:p>
    <w:p>
      <w:pPr>
        <w:pStyle w:val="ListBullet"/>
      </w:pPr>
      <w:r>
        <w:t xml:space="preserve">  package.json          - Dependencias y scripts npm</w:t>
      </w:r>
    </w:p>
    <w:p>
      <w:pPr>
        <w:pStyle w:val="ListBullet"/>
      </w:pPr>
      <w:r>
        <w:t xml:space="preserve">  .env.example          - Plantilla de variables de entorno</w:t>
      </w:r>
    </w:p>
    <w:p>
      <w:pPr>
        <w:pStyle w:val="ListBullet"/>
      </w:pPr>
      <w:r>
        <w:t xml:space="preserve">  src/</w:t>
      </w:r>
    </w:p>
    <w:p>
      <w:pPr>
        <w:pStyle w:val="ListBullet"/>
      </w:pPr>
      <w:r>
        <w:t xml:space="preserve">    server.js           - Punto de entrada: Express + MongoDB</w:t>
      </w:r>
    </w:p>
    <w:p>
      <w:pPr>
        <w:pStyle w:val="ListBullet"/>
      </w:pPr>
      <w:r>
        <w:t xml:space="preserve">    models/User.js      - Esquema del usuario en MongoDB</w:t>
      </w:r>
    </w:p>
    <w:p>
      <w:pPr>
        <w:pStyle w:val="ListBullet"/>
      </w:pPr>
      <w:r>
        <w:t xml:space="preserve">    routes/auth.js      - Rutas de autenticacion y roles</w:t>
      </w:r>
    </w:p>
    <w:p>
      <w:pPr>
        <w:pStyle w:val="ListBullet"/>
      </w:pPr>
      <w:r>
        <w:t xml:space="preserve">    middleware/auth.js  - Verificacion JWT y permisos por rol</w:t>
      </w:r>
    </w:p>
    <w:p>
      <w:pPr>
        <w:pStyle w:val="Heading1"/>
      </w:pPr>
      <w:r>
        <w:t>4. Configuracion e instalacion</w:t>
      </w:r>
    </w:p>
    <w:p>
      <w:pPr>
        <w:pStyle w:val="Heading2"/>
      </w:pPr>
      <w:r>
        <w:t>4.1 Variables de entorno</w:t>
      </w:r>
    </w:p>
    <w:p>
      <w:r>
        <w:t>Se crea un archivo .env en la carpeta backend (copiando .env.example) con las siguientes variables:</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Descripcion</w:t>
            </w:r>
          </w:p>
        </w:tc>
      </w:tr>
      <w:tr>
        <w:tc>
          <w:tcPr>
            <w:tcW w:type="dxa" w:w="4320"/>
          </w:tcPr>
          <w:p>
            <w:r>
              <w:t>PORT</w:t>
            </w:r>
          </w:p>
        </w:tc>
        <w:tc>
          <w:tcPr>
            <w:tcW w:type="dxa" w:w="4320"/>
          </w:tcPr>
          <w:p>
            <w:r>
              <w:t>Puerto del servidor (por defecto 5000)</w:t>
            </w:r>
          </w:p>
        </w:tc>
      </w:tr>
      <w:tr>
        <w:tc>
          <w:tcPr>
            <w:tcW w:type="dxa" w:w="4320"/>
          </w:tcPr>
          <w:p>
            <w:r>
              <w:t>MONGODB_URI</w:t>
            </w:r>
          </w:p>
        </w:tc>
        <w:tc>
          <w:tcPr>
            <w:tcW w:type="dxa" w:w="4320"/>
          </w:tcPr>
          <w:p>
            <w:r>
              <w:t>Cadena de conexion a la base de datos MongoDB Atlas</w:t>
            </w:r>
          </w:p>
        </w:tc>
      </w:tr>
      <w:tr>
        <w:tc>
          <w:tcPr>
            <w:tcW w:type="dxa" w:w="4320"/>
          </w:tcPr>
          <w:p>
            <w:r>
              <w:t>JWT_SECRET</w:t>
            </w:r>
          </w:p>
        </w:tc>
        <w:tc>
          <w:tcPr>
            <w:tcW w:type="dxa" w:w="4320"/>
          </w:tcPr>
          <w:p>
            <w:r>
              <w:t>Clave secreta para firmar y verificar los tokens JWT</w:t>
            </w:r>
          </w:p>
        </w:tc>
      </w:tr>
    </w:tbl>
    <w:p>
      <w:pPr>
        <w:pStyle w:val="Heading2"/>
      </w:pPr>
      <w:r>
        <w:t>4.2 Pasos de instalacion</w:t>
      </w:r>
    </w:p>
    <w:p>
      <w:pPr>
        <w:pStyle w:val="ListNumber"/>
      </w:pPr>
      <w:r>
        <w:t>1. Abrir una terminal en la carpeta backend del proyecto.</w:t>
      </w:r>
    </w:p>
    <w:p>
      <w:pPr>
        <w:pStyle w:val="ListNumber"/>
      </w:pPr>
      <w:r>
        <w:t>2. Ejecutar: npm install (instala todas las dependencias del package.json).</w:t>
      </w:r>
    </w:p>
    <w:p>
      <w:pPr>
        <w:pStyle w:val="ListNumber"/>
      </w:pPr>
      <w:r>
        <w:t>3. Crear el archivo .env con PORT, MONGODB_URI y JWT_SECRET.</w:t>
      </w:r>
    </w:p>
    <w:p>
      <w:pPr>
        <w:pStyle w:val="ListNumber"/>
      </w:pPr>
      <w:r>
        <w:t>4. Para desarrollo: npm run dev (usa nodemon para recargar al guardar cambios).</w:t>
      </w:r>
    </w:p>
    <w:p>
      <w:pPr>
        <w:pStyle w:val="ListNumber"/>
      </w:pPr>
      <w:r>
        <w:t>5. Para produccion: npm start (ejecuta node src/server.js).</w:t>
      </w:r>
    </w:p>
    <w:p>
      <w:pPr>
        <w:pStyle w:val="Heading1"/>
      </w:pPr>
      <w:r>
        <w:t>5. Modelo de datos: Usuario</w:t>
      </w:r>
    </w:p>
    <w:p>
      <w:r>
        <w:t>El archivo src/models/User.js define el esquema Mongoose para la coleccion users en MongoDB. Los campos son:</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Tipo</w:t>
            </w:r>
          </w:p>
        </w:tc>
        <w:tc>
          <w:tcPr>
            <w:tcW w:type="dxa" w:w="2880"/>
          </w:tcPr>
          <w:p>
            <w:r>
              <w:t>Detalle</w:t>
            </w:r>
          </w:p>
        </w:tc>
      </w:tr>
      <w:tr>
        <w:tc>
          <w:tcPr>
            <w:tcW w:type="dxa" w:w="2880"/>
          </w:tcPr>
          <w:p>
            <w:r>
              <w:t>name</w:t>
            </w:r>
          </w:p>
        </w:tc>
        <w:tc>
          <w:tcPr>
            <w:tcW w:type="dxa" w:w="2880"/>
          </w:tcPr>
          <w:p>
            <w:r>
              <w:t>String</w:t>
            </w:r>
          </w:p>
        </w:tc>
        <w:tc>
          <w:tcPr>
            <w:tcW w:type="dxa" w:w="2880"/>
          </w:tcPr>
          <w:p>
            <w:r>
              <w:t>Nombre del usuario (obligatorio)</w:t>
            </w:r>
          </w:p>
        </w:tc>
      </w:tr>
      <w:tr>
        <w:tc>
          <w:tcPr>
            <w:tcW w:type="dxa" w:w="2880"/>
          </w:tcPr>
          <w:p>
            <w:r>
              <w:t>email</w:t>
            </w:r>
          </w:p>
        </w:tc>
        <w:tc>
          <w:tcPr>
            <w:tcW w:type="dxa" w:w="2880"/>
          </w:tcPr>
          <w:p>
            <w:r>
              <w:t>String</w:t>
            </w:r>
          </w:p>
        </w:tc>
        <w:tc>
          <w:tcPr>
            <w:tcW w:type="dxa" w:w="2880"/>
          </w:tcPr>
          <w:p>
            <w:r>
              <w:t>Correo unico, en minusculas (obligatorio)</w:t>
            </w:r>
          </w:p>
        </w:tc>
      </w:tr>
      <w:tr>
        <w:tc>
          <w:tcPr>
            <w:tcW w:type="dxa" w:w="2880"/>
          </w:tcPr>
          <w:p>
            <w:r>
              <w:t>password</w:t>
            </w:r>
          </w:p>
        </w:tc>
        <w:tc>
          <w:tcPr>
            <w:tcW w:type="dxa" w:w="2880"/>
          </w:tcPr>
          <w:p>
            <w:r>
              <w:t>String</w:t>
            </w:r>
          </w:p>
        </w:tc>
        <w:tc>
          <w:tcPr>
            <w:tcW w:type="dxa" w:w="2880"/>
          </w:tcPr>
          <w:p>
            <w:r>
              <w:t>Contrasena hasheada, minimo 6 caracteres</w:t>
            </w:r>
          </w:p>
        </w:tc>
      </w:tr>
      <w:tr>
        <w:tc>
          <w:tcPr>
            <w:tcW w:type="dxa" w:w="2880"/>
          </w:tcPr>
          <w:p>
            <w:r>
              <w:t>role</w:t>
            </w:r>
          </w:p>
        </w:tc>
        <w:tc>
          <w:tcPr>
            <w:tcW w:type="dxa" w:w="2880"/>
          </w:tcPr>
          <w:p>
            <w:r>
              <w:t>String</w:t>
            </w:r>
          </w:p>
        </w:tc>
        <w:tc>
          <w:tcPr>
            <w:tcW w:type="dxa" w:w="2880"/>
          </w:tcPr>
          <w:p>
            <w:r>
              <w:t>usuario | admin | superadmin (default: usuario)</w:t>
            </w:r>
          </w:p>
        </w:tc>
      </w:tr>
      <w:tr>
        <w:tc>
          <w:tcPr>
            <w:tcW w:type="dxa" w:w="2880"/>
          </w:tcPr>
          <w:p>
            <w:r>
              <w:t>createdAt / updatedAt</w:t>
            </w:r>
          </w:p>
        </w:tc>
        <w:tc>
          <w:tcPr>
            <w:tcW w:type="dxa" w:w="2880"/>
          </w:tcPr>
          <w:p>
            <w:r>
              <w:t>Date</w:t>
            </w:r>
          </w:p>
        </w:tc>
        <w:tc>
          <w:tcPr>
            <w:tcW w:type="dxa" w:w="2880"/>
          </w:tcPr>
          <w:p>
            <w:r>
              <w:t>Marcas de tiempo automaticas</w:t>
            </w:r>
          </w:p>
        </w:tc>
      </w:tr>
    </w:tbl>
    <w:p>
      <w:r>
        <w:t>Las contrasenas nunca se almacenan en texto plano: al registrarse, se aplica bcrypt.hash con 10 rondas de sal antes de guardar en la base de datos.</w:t>
      </w:r>
    </w:p>
    <w:p>
      <w:pPr>
        <w:pStyle w:val="Heading1"/>
      </w:pPr>
      <w:r>
        <w:t>6. Punto de entrada: server.js</w:t>
      </w:r>
    </w:p>
    <w:p>
      <w:r>
        <w:t>El archivo src/server.js realiza las siguientes tareas:</w:t>
      </w:r>
    </w:p>
    <w:p>
      <w:pPr>
        <w:pStyle w:val="ListBullet"/>
      </w:pPr>
      <w:r>
        <w:t>Carga las variables de entorno con dotenv.config().</w:t>
      </w:r>
    </w:p>
    <w:p>
      <w:pPr>
        <w:pStyle w:val="ListBullet"/>
      </w:pPr>
      <w:r>
        <w:t>Crea la aplicacion Express y habilita CORS y el parser JSON.</w:t>
      </w:r>
    </w:p>
    <w:p>
      <w:pPr>
        <w:pStyle w:val="ListBullet"/>
      </w:pPr>
      <w:r>
        <w:t>Define la ruta raiz GET / que responde con estado de la API.</w:t>
      </w:r>
    </w:p>
    <w:p>
      <w:pPr>
        <w:pStyle w:val="ListBullet"/>
      </w:pPr>
      <w:r>
        <w:t>Monta las rutas de autenticacion en /api/auth.</w:t>
      </w:r>
    </w:p>
    <w:p>
      <w:pPr>
        <w:pStyle w:val="ListBullet"/>
      </w:pPr>
      <w:r>
        <w:t>Conecta a MongoDB con mongoose.connect(MONGODB_URI).</w:t>
      </w:r>
    </w:p>
    <w:p>
      <w:pPr>
        <w:pStyle w:val="ListBullet"/>
      </w:pPr>
      <w:r>
        <w:t>Si la conexion falla, muestra error y termina el proceso.</w:t>
      </w:r>
    </w:p>
    <w:p>
      <w:pPr>
        <w:pStyle w:val="ListBullet"/>
      </w:pPr>
      <w:r>
        <w:t>Si la conexion es exitosa, inicia el servidor en el puerto configurado.</w:t>
      </w:r>
    </w:p>
    <w:p>
      <w:pPr>
        <w:pStyle w:val="Heading1"/>
      </w:pPr>
      <w:r>
        <w:t>7. Endpoints de la API</w:t>
      </w:r>
    </w:p>
    <w:p>
      <w:r>
        <w:t>Todas las rutas de autenticacion estan bajo el prefijo /api/auth: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Metodo</w:t>
            </w:r>
          </w:p>
        </w:tc>
        <w:tc>
          <w:tcPr>
            <w:tcW w:type="dxa" w:w="2160"/>
          </w:tcPr>
          <w:p>
            <w:r>
              <w:t>Ruta</w:t>
            </w:r>
          </w:p>
        </w:tc>
        <w:tc>
          <w:tcPr>
            <w:tcW w:type="dxa" w:w="2160"/>
          </w:tcPr>
          <w:p>
            <w:r>
              <w:t>Auth</w:t>
            </w:r>
          </w:p>
        </w:tc>
        <w:tc>
          <w:tcPr>
            <w:tcW w:type="dxa" w:w="2160"/>
          </w:tcPr>
          <w:p>
            <w:r>
              <w:t>Descripcion</w:t>
            </w:r>
          </w:p>
        </w:tc>
      </w:tr>
      <w:tr>
        <w:tc>
          <w:tcPr>
            <w:tcW w:type="dxa" w:w="2160"/>
          </w:tcPr>
          <w:p>
            <w:r>
              <w:t>GET</w:t>
            </w:r>
          </w:p>
        </w:tc>
        <w:tc>
          <w:tcPr>
            <w:tcW w:type="dxa" w:w="2160"/>
          </w:tcPr>
          <w:p>
            <w:r>
              <w:t>/</w:t>
            </w:r>
          </w:p>
        </w:tc>
        <w:tc>
          <w:tcPr>
            <w:tcW w:type="dxa" w:w="2160"/>
          </w:tcPr>
          <w:p>
            <w:r>
              <w:t>No</w:t>
            </w:r>
          </w:p>
        </w:tc>
        <w:tc>
          <w:tcPr>
            <w:tcW w:type="dxa" w:w="2160"/>
          </w:tcPr>
          <w:p>
            <w:r>
              <w:t>Comprueba que la API esta activa</w:t>
            </w:r>
          </w:p>
        </w:tc>
      </w:tr>
      <w:tr>
        <w:tc>
          <w:tcPr>
            <w:tcW w:type="dxa" w:w="2160"/>
          </w:tcPr>
          <w:p>
            <w:r>
              <w:t>POST</w:t>
            </w:r>
          </w:p>
        </w:tc>
        <w:tc>
          <w:tcPr>
            <w:tcW w:type="dxa" w:w="2160"/>
          </w:tcPr>
          <w:p>
            <w:r>
              <w:t>/api/auth/register</w:t>
            </w:r>
          </w:p>
        </w:tc>
        <w:tc>
          <w:tcPr>
            <w:tcW w:type="dxa" w:w="2160"/>
          </w:tcPr>
          <w:p>
            <w:r>
              <w:t>No</w:t>
            </w:r>
          </w:p>
        </w:tc>
        <w:tc>
          <w:tcPr>
            <w:tcW w:type="dxa" w:w="2160"/>
          </w:tcPr>
          <w:p>
            <w:r>
              <w:t>Registra un nuevo usuario y devuelve JWT</w:t>
            </w:r>
          </w:p>
        </w:tc>
      </w:tr>
      <w:tr>
        <w:tc>
          <w:tcPr>
            <w:tcW w:type="dxa" w:w="2160"/>
          </w:tcPr>
          <w:p>
            <w:r>
              <w:t>POST</w:t>
            </w:r>
          </w:p>
        </w:tc>
        <w:tc>
          <w:tcPr>
            <w:tcW w:type="dxa" w:w="2160"/>
          </w:tcPr>
          <w:p>
            <w:r>
              <w:t>/api/auth/login</w:t>
            </w:r>
          </w:p>
        </w:tc>
        <w:tc>
          <w:tcPr>
            <w:tcW w:type="dxa" w:w="2160"/>
          </w:tcPr>
          <w:p>
            <w:r>
              <w:t>No</w:t>
            </w:r>
          </w:p>
        </w:tc>
        <w:tc>
          <w:tcPr>
            <w:tcW w:type="dxa" w:w="2160"/>
          </w:tcPr>
          <w:p>
            <w:r>
              <w:t>Inicia sesion con email y password</w:t>
            </w:r>
          </w:p>
        </w:tc>
      </w:tr>
      <w:tr>
        <w:tc>
          <w:tcPr>
            <w:tcW w:type="dxa" w:w="2160"/>
          </w:tcPr>
          <w:p>
            <w:r>
              <w:t>GET</w:t>
            </w:r>
          </w:p>
        </w:tc>
        <w:tc>
          <w:tcPr>
            <w:tcW w:type="dxa" w:w="2160"/>
          </w:tcPr>
          <w:p>
            <w:r>
              <w:t>/api/auth/me</w:t>
            </w:r>
          </w:p>
        </w:tc>
        <w:tc>
          <w:tcPr>
            <w:tcW w:type="dxa" w:w="2160"/>
          </w:tcPr>
          <w:p>
            <w:r>
              <w:t>Si (JWT)</w:t>
            </w:r>
          </w:p>
        </w:tc>
        <w:tc>
          <w:tcPr>
            <w:tcW w:type="dxa" w:w="2160"/>
          </w:tcPr>
          <w:p>
            <w:r>
              <w:t>Devuelve datos del usuario autenticado</w:t>
            </w:r>
          </w:p>
        </w:tc>
      </w:tr>
      <w:tr>
        <w:tc>
          <w:tcPr>
            <w:tcW w:type="dxa" w:w="2160"/>
          </w:tcPr>
          <w:p>
            <w:r>
              <w:t>GET</w:t>
            </w:r>
          </w:p>
        </w:tc>
        <w:tc>
          <w:tcPr>
            <w:tcW w:type="dxa" w:w="2160"/>
          </w:tcPr>
          <w:p>
            <w:r>
              <w:t>/api/auth/admin</w:t>
            </w:r>
          </w:p>
        </w:tc>
        <w:tc>
          <w:tcPr>
            <w:tcW w:type="dxa" w:w="2160"/>
          </w:tcPr>
          <w:p>
            <w:r>
              <w:t>Si + rol admin/superadmin</w:t>
            </w:r>
          </w:p>
        </w:tc>
        <w:tc>
          <w:tcPr>
            <w:tcW w:type="dxa" w:w="2160"/>
          </w:tcPr>
          <w:p>
            <w:r>
              <w:t>Ruta protegida para administradores</w:t>
            </w:r>
          </w:p>
        </w:tc>
      </w:tr>
      <w:tr>
        <w:tc>
          <w:tcPr>
            <w:tcW w:type="dxa" w:w="2160"/>
          </w:tcPr>
          <w:p>
            <w:r>
              <w:t>GET</w:t>
            </w:r>
          </w:p>
        </w:tc>
        <w:tc>
          <w:tcPr>
            <w:tcW w:type="dxa" w:w="2160"/>
          </w:tcPr>
          <w:p>
            <w:r>
              <w:t>/api/auth/superadmin</w:t>
            </w:r>
          </w:p>
        </w:tc>
        <w:tc>
          <w:tcPr>
            <w:tcW w:type="dxa" w:w="2160"/>
          </w:tcPr>
          <w:p>
            <w:r>
              <w:t>Si + rol superadmin</w:t>
            </w:r>
          </w:p>
        </w:tc>
        <w:tc>
          <w:tcPr>
            <w:tcW w:type="dxa" w:w="2160"/>
          </w:tcPr>
          <w:p>
            <w:r>
              <w:t>Ruta exclusiva para superadmin</w:t>
            </w:r>
          </w:p>
        </w:tc>
      </w:tr>
    </w:tbl>
    <w:p>
      <w:pPr>
        <w:pStyle w:val="Heading2"/>
      </w:pPr>
      <w:r>
        <w:t>7.1 Registro (POST /api/auth/register)</w:t>
      </w:r>
    </w:p>
    <w:p>
      <w:r>
        <w:t>Cuerpo JSON esperado:</w:t>
      </w:r>
    </w:p>
    <w:p>
      <w:r>
        <w:rPr>
          <w:rFonts w:ascii="Consolas" w:hAnsi="Consolas"/>
        </w:rPr>
        <w:t>{</w:t>
        <w:br/>
        <w:t xml:space="preserve">  "name": "Juan Perez",</w:t>
        <w:br/>
        <w:t xml:space="preserve">  "email": "juan@ejemplo.com",</w:t>
        <w:br/>
        <w:t xml:space="preserve">  "password": "miClave123",</w:t>
        <w:br/>
        <w:t xml:space="preserve">  "role": "usuario"</w:t>
        <w:br/>
        <w:t>}</w:t>
      </w:r>
    </w:p>
    <w:p>
      <w:r>
        <w:t>El campo role es opcional; si no se envia, se asigna usuario. Respuesta exitosa (201): mensaje, token JWT y objeto user sin la contrasena.</w:t>
      </w:r>
    </w:p>
    <w:p>
      <w:pPr>
        <w:pStyle w:val="Heading2"/>
      </w:pPr>
      <w:r>
        <w:t>7.2 Login (POST /api/auth/login)</w:t>
      </w:r>
    </w:p>
    <w:p>
      <w:r>
        <w:t>Cuerpo JSON: email y password. Si las credenciales son correctas, devuelve token y datos del usuario. Si no, responde 401.</w:t>
      </w:r>
    </w:p>
    <w:p>
      <w:pPr>
        <w:pStyle w:val="Heading2"/>
      </w:pPr>
      <w:r>
        <w:t>7.3 Rutas protegidas</w:t>
      </w:r>
    </w:p>
    <w:p>
      <w:r>
        <w:t>Las rutas /me, /admin y /superadmin requieren el header HTTP: Authorization: Bearer &lt;token&gt;. El middleware authRequired extrae y verifica el JWT. El middleware requireRoles comprueba que el rol del usuario este en la lista permitida; si no, responde 403 Forbidden.</w:t>
      </w:r>
    </w:p>
    <w:p>
      <w:pPr>
        <w:pStyle w:val="Heading1"/>
      </w:pPr>
      <w:r>
        <w:t>8. Seguridad implementada</w:t>
      </w:r>
    </w:p>
    <w:p>
      <w:pPr>
        <w:pStyle w:val="ListBullet"/>
      </w:pPr>
      <w:r>
        <w:t>Hash de contrasenas con bcrypt (10 salt rounds).</w:t>
      </w:r>
    </w:p>
    <w:p>
      <w:pPr>
        <w:pStyle w:val="ListBullet"/>
      </w:pPr>
      <w:r>
        <w:t>Tokens JWT firmados con JWT_SECRET y expiracion de 1 dia.</w:t>
      </w:r>
    </w:p>
    <w:p>
      <w:pPr>
        <w:pStyle w:val="ListBullet"/>
      </w:pPr>
      <w:r>
        <w:t>Validacion de token en cada peticion protegida.</w:t>
      </w:r>
    </w:p>
    <w:p>
      <w:pPr>
        <w:pStyle w:val="ListBullet"/>
      </w:pPr>
      <w:r>
        <w:t>Control de acceso basado en roles (RBAC): usuario, admin, superadmin.</w:t>
      </w:r>
    </w:p>
    <w:p>
      <w:pPr>
        <w:pStyle w:val="ListBullet"/>
      </w:pPr>
      <w:r>
        <w:t>Email unico en base de datos para evitar duplicados.</w:t>
      </w:r>
    </w:p>
    <w:p>
      <w:pPr>
        <w:pStyle w:val="ListBullet"/>
      </w:pPr>
      <w:r>
        <w:t>Mensajes genericos en login (Credenciales invalidas) para no revelar si el email existe.</w:t>
      </w:r>
    </w:p>
    <w:p>
      <w:pPr>
        <w:pStyle w:val="Heading1"/>
      </w:pPr>
      <w:r>
        <w:t>9. Flujo de autenticacion</w:t>
      </w:r>
    </w:p>
    <w:p>
      <w:r>
        <w:t>1. El cliente envia POST /api/auth/register o /login con los datos.</w:t>
        <w:br/>
        <w:t>2. El servidor valida, busca o crea el usuario en MongoDB.</w:t>
        <w:br/>
        <w:t>3. En login, compara la contrasena con bcrypt.compare.</w:t>
        <w:br/>
        <w:t>4. Se genera un JWT con id, email, role y name del usuario.</w:t>
        <w:br/>
        <w:t>5. El cliente guarda el token (localStorage, cookie, etc.).</w:t>
        <w:br/>
        <w:t>6. En peticiones siguientes, envia Authorization: Bearer &lt;token&gt;.</w:t>
        <w:br/>
        <w:t>7. authRequired decodifica el token y adjunta req.user.</w:t>
        <w:br/>
        <w:t>8. requireRoles verifica el rol antes de permitir el acceso a rutas restringidas.</w:t>
      </w:r>
    </w:p>
    <w:p>
      <w:pPr>
        <w:pStyle w:val="Heading1"/>
      </w:pPr>
      <w:r>
        <w:t>10. Codigos de respuesta HTTP</w:t>
      </w:r>
    </w:p>
    <w:p>
      <w:pPr>
        <w:pStyle w:val="ListBullet"/>
      </w:pPr>
      <w:r>
        <w:t>200: Operacion exitosa (login, rutas protegidas)</w:t>
      </w:r>
    </w:p>
    <w:p>
      <w:pPr>
        <w:pStyle w:val="ListBullet"/>
      </w:pPr>
      <w:r>
        <w:t>201: Usuario registrado correctamente</w:t>
      </w:r>
    </w:p>
    <w:p>
      <w:pPr>
        <w:pStyle w:val="ListBullet"/>
      </w:pPr>
      <w:r>
        <w:t>400: Faltan campos requeridos en el body</w:t>
      </w:r>
    </w:p>
    <w:p>
      <w:pPr>
        <w:pStyle w:val="ListBullet"/>
      </w:pPr>
      <w:r>
        <w:t>401: Credenciales invalidas o token ausente/invalido</w:t>
      </w:r>
    </w:p>
    <w:p>
      <w:pPr>
        <w:pStyle w:val="ListBullet"/>
      </w:pPr>
      <w:r>
        <w:t>403: Usuario autenticado pero sin permisos para el recurso</w:t>
      </w:r>
    </w:p>
    <w:p>
      <w:pPr>
        <w:pStyle w:val="ListBullet"/>
      </w:pPr>
      <w:r>
        <w:t>409: Email ya registrado</w:t>
      </w:r>
    </w:p>
    <w:p>
      <w:pPr>
        <w:pStyle w:val="ListBullet"/>
      </w:pPr>
      <w:r>
        <w:t>500: Error interno del servidor</w:t>
      </w:r>
    </w:p>
    <w:p>
      <w:pPr>
        <w:pStyle w:val="Heading1"/>
      </w:pPr>
      <w:r>
        <w:t>11. Integracion con el frontend</w:t>
      </w:r>
    </w:p>
    <w:p>
      <w:r>
        <w:t>El frontend debe configurar la URL base de la API (por ejemplo http://localhost:5000) y enviar peticiones fetch o axios con Content-Type: application/json. Tras login o registro, debe almacenar el token y enviarlo en el header Authorization en cada peticion a rutas protegidas. Segun el rol devuelto en user.role, la interfaz puede mostrar u ocultar secciones de administracion.</w:t>
      </w:r>
    </w:p>
    <w:p>
      <w:pPr>
        <w:pStyle w:val="Heading1"/>
      </w:pPr>
      <w:r>
        <w:t>12. Conclusion</w:t>
      </w:r>
    </w:p>
    <w:p>
      <w:r>
        <w:t>El backend creado proporciona una base solida y escalable para aplicaciones que requieren autenticacion de usuarios y distintos niveles de permisos. Su arquitectura modular (modelos, rutas, middleware) facilita anadir nuevas entidades y endpoints en el futuro, como gestion de productos, pedidos u otros modulos del negocio, reutilizando el mismo sistema de JWT y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