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484" w:rsidRDefault="008D7484" w:rsidP="008D7484">
      <w:pPr>
        <w:pStyle w:val="Titolo1"/>
      </w:pPr>
      <w:r>
        <w:t>Lavori svolti</w:t>
      </w:r>
    </w:p>
    <w:tbl>
      <w:tblPr>
        <w:tblStyle w:val="Tabellasemplice-3"/>
        <w:tblW w:w="0" w:type="auto"/>
        <w:tblLook w:val="04A0" w:firstRow="1" w:lastRow="0" w:firstColumn="1" w:lastColumn="0" w:noHBand="0" w:noVBand="1"/>
      </w:tblPr>
      <w:tblGrid>
        <w:gridCol w:w="1560"/>
        <w:gridCol w:w="4677"/>
        <w:gridCol w:w="2127"/>
        <w:gridCol w:w="1274"/>
      </w:tblGrid>
      <w:tr w:rsidR="008D59B2" w:rsidTr="00450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8D59B2" w:rsidRDefault="008D59B2" w:rsidP="008D7484">
            <w:r>
              <w:t>Orario</w:t>
            </w:r>
          </w:p>
        </w:tc>
        <w:tc>
          <w:tcPr>
            <w:tcW w:w="4677"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lavoro svolto</w:t>
            </w:r>
          </w:p>
        </w:tc>
        <w:tc>
          <w:tcPr>
            <w:tcW w:w="2127"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persone</w:t>
            </w:r>
          </w:p>
        </w:tc>
        <w:tc>
          <w:tcPr>
            <w:tcW w:w="1274"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ID Lavoro</w:t>
            </w:r>
          </w:p>
        </w:tc>
      </w:tr>
      <w:tr w:rsidR="008D59B2"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D59B2" w:rsidRDefault="00942B1A" w:rsidP="008D7484">
            <w:r>
              <w:t>8:20 – 11:35</w:t>
            </w:r>
          </w:p>
        </w:tc>
        <w:tc>
          <w:tcPr>
            <w:tcW w:w="4677" w:type="dxa"/>
          </w:tcPr>
          <w:p w:rsidR="008D59B2" w:rsidRDefault="00942B1A" w:rsidP="008D7484">
            <w:pPr>
              <w:cnfStyle w:val="000000100000" w:firstRow="0" w:lastRow="0" w:firstColumn="0" w:lastColumn="0" w:oddVBand="0" w:evenVBand="0" w:oddHBand="1" w:evenHBand="0" w:firstRowFirstColumn="0" w:firstRowLastColumn="0" w:lastRowFirstColumn="0" w:lastRowLastColumn="0"/>
            </w:pPr>
            <w:r>
              <w:t>Stesura del Gantt</w:t>
            </w:r>
          </w:p>
        </w:tc>
        <w:tc>
          <w:tcPr>
            <w:tcW w:w="2127" w:type="dxa"/>
          </w:tcPr>
          <w:p w:rsidR="008D59B2" w:rsidRDefault="00942B1A" w:rsidP="008D7484">
            <w:pPr>
              <w:cnfStyle w:val="000000100000" w:firstRow="0" w:lastRow="0" w:firstColumn="0" w:lastColumn="0" w:oddVBand="0" w:evenVBand="0" w:oddHBand="1" w:evenHBand="0" w:firstRowFirstColumn="0" w:firstRowLastColumn="0" w:lastRowFirstColumn="0" w:lastRowLastColumn="0"/>
            </w:pPr>
            <w:r>
              <w:t>Matteo</w:t>
            </w:r>
          </w:p>
        </w:tc>
        <w:tc>
          <w:tcPr>
            <w:tcW w:w="1274" w:type="dxa"/>
          </w:tcPr>
          <w:p w:rsidR="008D59B2" w:rsidRDefault="00942B1A" w:rsidP="008D59B2">
            <w:pPr>
              <w:jc w:val="center"/>
              <w:cnfStyle w:val="000000100000" w:firstRow="0" w:lastRow="0" w:firstColumn="0" w:lastColumn="0" w:oddVBand="0" w:evenVBand="0" w:oddHBand="1" w:evenHBand="0" w:firstRowFirstColumn="0" w:firstRowLastColumn="0" w:lastRowFirstColumn="0" w:lastRowLastColumn="0"/>
            </w:pPr>
            <w:r>
              <w:t>1</w:t>
            </w:r>
          </w:p>
        </w:tc>
      </w:tr>
      <w:tr w:rsidR="00406538" w:rsidTr="00450D68">
        <w:tc>
          <w:tcPr>
            <w:cnfStyle w:val="001000000000" w:firstRow="0" w:lastRow="0" w:firstColumn="1" w:lastColumn="0" w:oddVBand="0" w:evenVBand="0" w:oddHBand="0" w:evenHBand="0" w:firstRowFirstColumn="0" w:firstRowLastColumn="0" w:lastRowFirstColumn="0" w:lastRowLastColumn="0"/>
            <w:tcW w:w="1560" w:type="dxa"/>
          </w:tcPr>
          <w:p w:rsidR="00406538" w:rsidRDefault="00406538" w:rsidP="008D7484">
            <w:r>
              <w:t>8:20 – 1</w:t>
            </w:r>
            <w:r w:rsidR="00113D6E">
              <w:t>4</w:t>
            </w:r>
            <w:r>
              <w:t>:</w:t>
            </w:r>
            <w:r w:rsidR="00113D6E">
              <w:t>45</w:t>
            </w:r>
          </w:p>
        </w:tc>
        <w:tc>
          <w:tcPr>
            <w:tcW w:w="4677" w:type="dxa"/>
          </w:tcPr>
          <w:p w:rsidR="00406538" w:rsidRDefault="002028E3" w:rsidP="008D7484">
            <w:pPr>
              <w:cnfStyle w:val="000000000000" w:firstRow="0" w:lastRow="0" w:firstColumn="0" w:lastColumn="0" w:oddVBand="0" w:evenVBand="0" w:oddHBand="0" w:evenHBand="0" w:firstRowFirstColumn="0" w:firstRowLastColumn="0" w:lastRowFirstColumn="0" w:lastRowLastColumn="0"/>
            </w:pPr>
            <w:r>
              <w:t>Script che si avvia al login (Windows)</w:t>
            </w:r>
          </w:p>
        </w:tc>
        <w:tc>
          <w:tcPr>
            <w:tcW w:w="2127" w:type="dxa"/>
          </w:tcPr>
          <w:p w:rsidR="00406538" w:rsidRDefault="00406538" w:rsidP="008D7484">
            <w:pPr>
              <w:cnfStyle w:val="000000000000" w:firstRow="0" w:lastRow="0" w:firstColumn="0" w:lastColumn="0" w:oddVBand="0" w:evenVBand="0" w:oddHBand="0" w:evenHBand="0" w:firstRowFirstColumn="0" w:firstRowLastColumn="0" w:lastRowFirstColumn="0" w:lastRowLastColumn="0"/>
            </w:pPr>
            <w:r>
              <w:t>Bruno</w:t>
            </w:r>
            <w:r w:rsidR="002028E3">
              <w:t>, Matteo (dalle 13:15)</w:t>
            </w:r>
          </w:p>
        </w:tc>
        <w:tc>
          <w:tcPr>
            <w:tcW w:w="1274" w:type="dxa"/>
          </w:tcPr>
          <w:p w:rsidR="00406538" w:rsidRDefault="00406538" w:rsidP="008D59B2">
            <w:pPr>
              <w:jc w:val="center"/>
              <w:cnfStyle w:val="000000000000" w:firstRow="0" w:lastRow="0" w:firstColumn="0" w:lastColumn="0" w:oddVBand="0" w:evenVBand="0" w:oddHBand="0" w:evenHBand="0" w:firstRowFirstColumn="0" w:firstRowLastColumn="0" w:lastRowFirstColumn="0" w:lastRowLastColumn="0"/>
            </w:pPr>
            <w:r>
              <w:t>2</w:t>
            </w:r>
          </w:p>
        </w:tc>
      </w:tr>
      <w:tr w:rsidR="002D1EE6"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1EE6" w:rsidRDefault="002D1EE6" w:rsidP="008D7484">
            <w:r>
              <w:t>15:00 – 16:30</w:t>
            </w:r>
          </w:p>
        </w:tc>
        <w:tc>
          <w:tcPr>
            <w:tcW w:w="4677" w:type="dxa"/>
          </w:tcPr>
          <w:p w:rsidR="002D1EE6" w:rsidRDefault="002D1EE6" w:rsidP="008D7484">
            <w:pPr>
              <w:cnfStyle w:val="000000100000" w:firstRow="0" w:lastRow="0" w:firstColumn="0" w:lastColumn="0" w:oddVBand="0" w:evenVBand="0" w:oddHBand="1" w:evenHBand="0" w:firstRowFirstColumn="0" w:firstRowLastColumn="0" w:lastRowFirstColumn="0" w:lastRowLastColumn="0"/>
            </w:pPr>
            <w:r>
              <w:t>Script per importare l’xml</w:t>
            </w:r>
          </w:p>
        </w:tc>
        <w:tc>
          <w:tcPr>
            <w:tcW w:w="2127" w:type="dxa"/>
          </w:tcPr>
          <w:p w:rsidR="002D1EE6" w:rsidRDefault="002D1EE6" w:rsidP="008D7484">
            <w:pPr>
              <w:cnfStyle w:val="000000100000" w:firstRow="0" w:lastRow="0" w:firstColumn="0" w:lastColumn="0" w:oddVBand="0" w:evenVBand="0" w:oddHBand="1" w:evenHBand="0" w:firstRowFirstColumn="0" w:firstRowLastColumn="0" w:lastRowFirstColumn="0" w:lastRowLastColumn="0"/>
            </w:pPr>
            <w:r>
              <w:t>Bruno, Matteo</w:t>
            </w:r>
          </w:p>
        </w:tc>
        <w:tc>
          <w:tcPr>
            <w:tcW w:w="1274" w:type="dxa"/>
          </w:tcPr>
          <w:p w:rsidR="002D1EE6" w:rsidRDefault="002D1EE6" w:rsidP="008D59B2">
            <w:pPr>
              <w:jc w:val="center"/>
              <w:cnfStyle w:val="000000100000" w:firstRow="0" w:lastRow="0" w:firstColumn="0" w:lastColumn="0" w:oddVBand="0" w:evenVBand="0" w:oddHBand="1" w:evenHBand="0" w:firstRowFirstColumn="0" w:firstRowLastColumn="0" w:lastRowFirstColumn="0" w:lastRowLastColumn="0"/>
            </w:pPr>
            <w:r>
              <w:t>3</w:t>
            </w:r>
          </w:p>
        </w:tc>
      </w:tr>
    </w:tbl>
    <w:p w:rsidR="008D59B2" w:rsidRDefault="008D59B2" w:rsidP="008D394E">
      <w:pPr>
        <w:pStyle w:val="Titolo1"/>
      </w:pPr>
      <w:r>
        <w:t>Lavori</w:t>
      </w:r>
      <w:r w:rsidR="008D394E">
        <w:br/>
      </w:r>
    </w:p>
    <w:p w:rsidR="008D394E" w:rsidRPr="008D394E" w:rsidRDefault="008D394E" w:rsidP="008D394E">
      <w:r>
        <w:rPr>
          <w:b/>
          <w:bCs/>
        </w:rPr>
        <w:t xml:space="preserve">Nota: </w:t>
      </w:r>
      <w:r>
        <w:t>Il giorno 20/03/2020 è stato perso a causa di un ponte imposto dal cantone (causa coronavirus).</w:t>
      </w:r>
      <w:r w:rsidR="0025751B">
        <w:t xml:space="preserve"> Nonostante questo inconveniente pensiamo di starci nei tempi, grazie a molte lezioni estremamente produttive.</w:t>
      </w:r>
    </w:p>
    <w:p w:rsidR="00450D68" w:rsidRDefault="008D394E" w:rsidP="00B71BE4">
      <w:pPr>
        <w:pStyle w:val="Paragrafoelenco"/>
        <w:numPr>
          <w:ilvl w:val="0"/>
          <w:numId w:val="1"/>
        </w:numPr>
        <w:jc w:val="both"/>
      </w:pPr>
      <w:r>
        <w:t>Ho dovuto rifare il Gantt a causa di un cambio di software per gestirlo, questo cambio è stato forzato a causa del coronavirus (sono passato da Microsoft Project a ProjectLibre). Purtroppo ProjectLibre non riesce ad interpretare al meglio i fil</w:t>
      </w:r>
      <w:r w:rsidR="00541223">
        <w:t>e</w:t>
      </w:r>
      <w:r>
        <w:t xml:space="preserve"> di Microsoft Project e questo ha incasinato il Gantt, per risolverlo ho deciso di rifare completamente il Gantt (basandomi comunque su quello che già avevamo ma era sbagliato in termini di date). Grazie a questo inconveniente sono riuscito a fare un Gantt estremamente più preciso e fedele.</w:t>
      </w:r>
    </w:p>
    <w:p w:rsidR="00541223" w:rsidRDefault="002028E3" w:rsidP="00541223">
      <w:pPr>
        <w:pStyle w:val="Paragrafoelenco"/>
        <w:numPr>
          <w:ilvl w:val="0"/>
          <w:numId w:val="1"/>
        </w:numPr>
        <w:jc w:val="both"/>
      </w:pPr>
      <w:r w:rsidRPr="002028E3">
        <w:drawing>
          <wp:anchor distT="0" distB="0" distL="114300" distR="114300" simplePos="0" relativeHeight="251658240" behindDoc="1" locked="0" layoutInCell="1" allowOverlap="1" wp14:anchorId="3CB2B916">
            <wp:simplePos x="0" y="0"/>
            <wp:positionH relativeFrom="column">
              <wp:posOffset>3383534</wp:posOffset>
            </wp:positionH>
            <wp:positionV relativeFrom="paragraph">
              <wp:posOffset>8255</wp:posOffset>
            </wp:positionV>
            <wp:extent cx="3020695" cy="2663190"/>
            <wp:effectExtent l="0" t="0" r="8255" b="3810"/>
            <wp:wrapTight wrapText="bothSides">
              <wp:wrapPolygon edited="0">
                <wp:start x="0" y="0"/>
                <wp:lineTo x="0" y="21476"/>
                <wp:lineTo x="21523" y="21476"/>
                <wp:lineTo x="21523"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0695" cy="2663190"/>
                    </a:xfrm>
                    <a:prstGeom prst="rect">
                      <a:avLst/>
                    </a:prstGeom>
                  </pic:spPr>
                </pic:pic>
              </a:graphicData>
            </a:graphic>
            <wp14:sizeRelH relativeFrom="margin">
              <wp14:pctWidth>0</wp14:pctWidth>
            </wp14:sizeRelH>
            <wp14:sizeRelV relativeFrom="margin">
              <wp14:pctHeight>0</wp14:pctHeight>
            </wp14:sizeRelV>
          </wp:anchor>
        </w:drawing>
      </w:r>
      <w:r>
        <w:t>Ci siamo accorti che lo script partiva unicamente al primo avvio del PC e non partiva se veniva fatta una disconnessione e poi di nuovo l’accesso. Per aggirare questo problema siamo tornati nel Task Scheduler, nelle proprietà del Task (chiamat</w:t>
      </w:r>
      <w:r w:rsidR="00541223">
        <w:t>o</w:t>
      </w:r>
      <w:r>
        <w:t xml:space="preserve"> FaceLock) e abbiamo impostato l’avvio del task all’accensione della workstation. Per mettere questo evento bisogna andare nel tab attivazione, fare modifica e scegliere all’avvio della workstation.</w:t>
      </w:r>
      <w:r w:rsidRPr="002028E3">
        <w:rPr>
          <w:noProof/>
        </w:rPr>
        <w:t xml:space="preserve"> </w:t>
      </w:r>
      <w:r w:rsidR="00541223">
        <w:rPr>
          <w:noProof/>
        </w:rPr>
        <w:t>Fatto questo ho esportato il task come xml e abbiamo cercato un modo per importarlo tramite linea di comando cambiando l’utente che eseguiva il task (perché cambiando PC l’utente che era dedicato all’avvio del task doveva essere differente). I comando è il seguente:</w:t>
      </w:r>
      <w:r w:rsidR="00541223">
        <w:rPr>
          <w:noProof/>
        </w:rPr>
        <w:br/>
      </w:r>
      <w:r w:rsidR="00541223" w:rsidRPr="00541223">
        <w:drawing>
          <wp:inline distT="0" distB="0" distL="0" distR="0" wp14:anchorId="10EE7894" wp14:editId="083AF755">
            <wp:extent cx="6283760" cy="241402"/>
            <wp:effectExtent l="0" t="0" r="3175"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96773" cy="261110"/>
                    </a:xfrm>
                    <a:prstGeom prst="rect">
                      <a:avLst/>
                    </a:prstGeom>
                  </pic:spPr>
                </pic:pic>
              </a:graphicData>
            </a:graphic>
          </wp:inline>
        </w:drawing>
      </w:r>
      <w:r w:rsidR="00541223">
        <w:rPr>
          <w:noProof/>
        </w:rPr>
        <w:br/>
        <w:t>I problemi adesso sono due, ovvero il fatto di eseguire il cmd come amministratore per riuscire a completare l’operazione e l’inserimento della password dell’utente.</w:t>
      </w:r>
    </w:p>
    <w:p w:rsidR="002D1EE6" w:rsidRDefault="002D1EE6" w:rsidP="00541223">
      <w:pPr>
        <w:pStyle w:val="Paragrafoelenco"/>
        <w:numPr>
          <w:ilvl w:val="0"/>
          <w:numId w:val="1"/>
        </w:numPr>
        <w:jc w:val="both"/>
      </w:pPr>
      <w:r>
        <w:rPr>
          <w:noProof/>
        </w:rPr>
        <w:t>Grazie ad un file bat siamo riusciti a scrivere uno script che permetta di importare automaticamente il file xml contenente le informazioni del task. Questo script verrà eseguito ogni volta che si premerà applica nell’interfaccia grafica per impostare le impostazioni e, una volta importato il file xml, lo eliminerà in modo che così la prossima volta saprà che lo ha già importato. L’unica cosa brutta è che lo script richiederà all’utente i permessi di amministratore e di inserire la propria password (altrimenti non importerà lo script).</w:t>
      </w:r>
    </w:p>
    <w:p w:rsidR="002028E3" w:rsidRPr="002028E3" w:rsidRDefault="008D7484" w:rsidP="00541223">
      <w:pPr>
        <w:pStyle w:val="Titolo1"/>
      </w:pPr>
      <w:r>
        <w:lastRenderedPageBreak/>
        <w:t>Problemi riscontrati</w:t>
      </w:r>
    </w:p>
    <w:p w:rsidR="008D7484" w:rsidRDefault="008D7484" w:rsidP="008D7484">
      <w:pPr>
        <w:pStyle w:val="Titolo1"/>
      </w:pPr>
      <w:r>
        <w:t>Programma di massima per la prossima giornata di lavoro</w:t>
      </w:r>
    </w:p>
    <w:p w:rsidR="008E1CA2" w:rsidRPr="008E1CA2" w:rsidRDefault="008E1CA2" w:rsidP="008E1CA2">
      <w:pPr>
        <w:pStyle w:val="Paragrafoelenco"/>
        <w:numPr>
          <w:ilvl w:val="0"/>
          <w:numId w:val="2"/>
        </w:numPr>
      </w:pPr>
      <w:r>
        <w:t>Implementare lo script dell’importazione dell’xml nell’interfacci agrafica (per windows).</w:t>
      </w:r>
    </w:p>
    <w:p w:rsidR="00AE29DD" w:rsidRDefault="00A635A6" w:rsidP="00A635A6">
      <w:pPr>
        <w:pStyle w:val="Titolo1"/>
      </w:pPr>
      <w:r>
        <w:t>Punto rispetto alla pianifica</w:t>
      </w:r>
    </w:p>
    <w:p w:rsidR="00992133" w:rsidRPr="00992133" w:rsidRDefault="00992133" w:rsidP="00992133">
      <w:r>
        <w:t>Estremamente avanti.</w:t>
      </w:r>
      <w:bookmarkStart w:id="0" w:name="_GoBack"/>
      <w:bookmarkEnd w:id="0"/>
    </w:p>
    <w:sectPr w:rsidR="00992133" w:rsidRPr="00992133">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3C2" w:rsidRDefault="009B33C2" w:rsidP="008D7484">
      <w:pPr>
        <w:spacing w:after="0" w:line="240" w:lineRule="auto"/>
      </w:pPr>
      <w:r>
        <w:separator/>
      </w:r>
    </w:p>
  </w:endnote>
  <w:endnote w:type="continuationSeparator" w:id="0">
    <w:p w:rsidR="009B33C2" w:rsidRDefault="009B33C2"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3C2" w:rsidRDefault="009B33C2" w:rsidP="008D7484">
      <w:pPr>
        <w:spacing w:after="0" w:line="240" w:lineRule="auto"/>
      </w:pPr>
      <w:r>
        <w:separator/>
      </w:r>
    </w:p>
  </w:footnote>
  <w:footnote w:type="continuationSeparator" w:id="0">
    <w:p w:rsidR="009B33C2" w:rsidRDefault="009B33C2"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484" w:rsidRPr="008D7484" w:rsidRDefault="00F04C3F">
    <w:pPr>
      <w:pStyle w:val="Intestazione"/>
      <w:rPr>
        <w:lang w:val="en-GB"/>
      </w:rPr>
    </w:pPr>
    <w:r w:rsidRPr="00F04C3F">
      <w:rPr>
        <w:lang w:val="en-GB"/>
      </w:rPr>
      <w:t>2020</w:t>
    </w:r>
    <w:r>
      <w:rPr>
        <w:lang w:val="en-GB"/>
      </w:rPr>
      <w:t>/0</w:t>
    </w:r>
    <w:r w:rsidR="00942B1A">
      <w:rPr>
        <w:lang w:val="en-GB"/>
      </w:rPr>
      <w:t>3</w:t>
    </w:r>
    <w:r>
      <w:rPr>
        <w:lang w:val="en-GB"/>
      </w:rPr>
      <w:t>/</w:t>
    </w:r>
    <w:r w:rsidR="00942B1A">
      <w:rPr>
        <w:lang w:val="en-GB"/>
      </w:rPr>
      <w:t>2</w:t>
    </w:r>
    <w:r>
      <w:rPr>
        <w:lang w:val="en-GB"/>
      </w:rPr>
      <w:t>7</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52D7B"/>
    <w:multiLevelType w:val="hybridMultilevel"/>
    <w:tmpl w:val="E6DAD3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26B8E"/>
    <w:rsid w:val="00077A2F"/>
    <w:rsid w:val="000C6983"/>
    <w:rsid w:val="00113D6E"/>
    <w:rsid w:val="00200898"/>
    <w:rsid w:val="002028E3"/>
    <w:rsid w:val="0025751B"/>
    <w:rsid w:val="00273293"/>
    <w:rsid w:val="0027739D"/>
    <w:rsid w:val="002D1EE6"/>
    <w:rsid w:val="003D362A"/>
    <w:rsid w:val="00406538"/>
    <w:rsid w:val="00450D68"/>
    <w:rsid w:val="00541223"/>
    <w:rsid w:val="00572CF2"/>
    <w:rsid w:val="00611EA2"/>
    <w:rsid w:val="00700D96"/>
    <w:rsid w:val="00746D24"/>
    <w:rsid w:val="008D394E"/>
    <w:rsid w:val="008D59B2"/>
    <w:rsid w:val="008D7484"/>
    <w:rsid w:val="008E1CA2"/>
    <w:rsid w:val="00942B1A"/>
    <w:rsid w:val="00992133"/>
    <w:rsid w:val="009B33C2"/>
    <w:rsid w:val="00A02B89"/>
    <w:rsid w:val="00A635A6"/>
    <w:rsid w:val="00AB76AE"/>
    <w:rsid w:val="00AE29DD"/>
    <w:rsid w:val="00B71BE4"/>
    <w:rsid w:val="00C2772D"/>
    <w:rsid w:val="00C31414"/>
    <w:rsid w:val="00C34A87"/>
    <w:rsid w:val="00D52CA8"/>
    <w:rsid w:val="00D849EF"/>
    <w:rsid w:val="00DA377E"/>
    <w:rsid w:val="00DE650C"/>
    <w:rsid w:val="00F04C3F"/>
    <w:rsid w:val="00FB2D8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A6B3"/>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74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7484"/>
  </w:style>
  <w:style w:type="paragraph" w:styleId="Pidipagina">
    <w:name w:val="footer"/>
    <w:basedOn w:val="Normale"/>
    <w:link w:val="PidipaginaCarattere"/>
    <w:uiPriority w:val="99"/>
    <w:unhideWhenUsed/>
    <w:rsid w:val="008D74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7484"/>
  </w:style>
  <w:style w:type="character" w:customStyle="1" w:styleId="Titolo1Carattere">
    <w:name w:val="Titolo 1 Carattere"/>
    <w:basedOn w:val="Carpredefinitoparagrafo"/>
    <w:link w:val="Titolo1"/>
    <w:uiPriority w:val="9"/>
    <w:rsid w:val="008D7484"/>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foelenco">
    <w:name w:val="List Paragraph"/>
    <w:basedOn w:val="Normale"/>
    <w:uiPriority w:val="34"/>
    <w:qFormat/>
    <w:rsid w:val="00572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E59A6-FEF0-4A57-9FAD-8745A9DAE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Pages>
  <Words>392</Words>
  <Characters>2240</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matteo arena</cp:lastModifiedBy>
  <cp:revision>21</cp:revision>
  <dcterms:created xsi:type="dcterms:W3CDTF">2020-01-17T09:54:00Z</dcterms:created>
  <dcterms:modified xsi:type="dcterms:W3CDTF">2020-03-27T14:09:00Z</dcterms:modified>
</cp:coreProperties>
</file>