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绩效考核</w:t>
      </w:r>
    </w:p>
    <w:p>
      <w:pPr>
        <w:pStyle w:val="8"/>
      </w:pPr>
      <w:r>
        <w:rPr>
          <w:rFonts w:hint="eastAsia"/>
        </w:rPr>
        <w:t>Per</w:t>
      </w:r>
      <w:r>
        <w:t>formance Review</w:t>
      </w:r>
    </w:p>
    <w:p/>
    <w:p/>
    <w:p>
      <w:r>
        <w:rPr>
          <w:rFonts w:hint="eastAsia"/>
        </w:rPr>
        <w:t>员工姓名</w:t>
      </w:r>
      <w:r>
        <w:t xml:space="preserve">: </w:t>
      </w:r>
      <w:r>
        <w:rPr>
          <w:rFonts w:hint="eastAsia"/>
        </w:rPr>
        <w:t>牟博宇</w:t>
      </w:r>
    </w:p>
    <w:p>
      <w:r>
        <w:rPr>
          <w:rFonts w:hint="eastAsia"/>
        </w:rPr>
        <w:t>职务</w:t>
      </w:r>
      <w:r>
        <w:t xml:space="preserve">: </w:t>
      </w:r>
      <w:r>
        <w:rPr>
          <w:rFonts w:hint="eastAsia"/>
        </w:rPr>
        <w:t>IT运维工程师</w:t>
      </w:r>
    </w:p>
    <w:p>
      <w:r>
        <w:rPr>
          <w:rFonts w:hint="eastAsia"/>
        </w:rPr>
        <w:t>考核期限</w:t>
      </w:r>
      <w:r>
        <w:t>:  2020</w:t>
      </w:r>
      <w:r>
        <w:rPr>
          <w:rFonts w:hint="eastAsia"/>
        </w:rPr>
        <w:t>上半年</w:t>
      </w:r>
    </w:p>
    <w:p>
      <w:r>
        <w:rPr>
          <w:rFonts w:hint="eastAsia"/>
        </w:rPr>
        <w:t>考核主管</w:t>
      </w:r>
      <w:r>
        <w:t xml:space="preserve">: </w:t>
      </w:r>
      <w:r>
        <w:rPr>
          <w:rFonts w:hint="eastAsia"/>
        </w:rPr>
        <w:t>姜迪</w:t>
      </w:r>
    </w:p>
    <w:p/>
    <w:p>
      <w:pPr>
        <w:pStyle w:val="2"/>
      </w:pPr>
      <w:r>
        <w:rPr>
          <w:rFonts w:hint="eastAsia"/>
        </w:rPr>
        <w:t>评价标准及考核说明</w:t>
      </w:r>
    </w:p>
    <w:p>
      <w:pPr>
        <w:pStyle w:val="18"/>
        <w:numPr>
          <w:ilvl w:val="0"/>
          <w:numId w:val="1"/>
        </w:numPr>
      </w:pPr>
      <w:r>
        <w:rPr>
          <w:rFonts w:hint="eastAsia"/>
        </w:rPr>
        <w:t>员工自评</w:t>
      </w:r>
    </w:p>
    <w:p>
      <w:pPr>
        <w:pStyle w:val="18"/>
        <w:numPr>
          <w:ilvl w:val="0"/>
          <w:numId w:val="1"/>
        </w:numPr>
      </w:pPr>
      <w:r>
        <w:rPr>
          <w:rFonts w:hint="eastAsia"/>
        </w:rPr>
        <w:t>员工演讲，并与考核主管讨论</w:t>
      </w:r>
    </w:p>
    <w:p>
      <w:pPr>
        <w:pStyle w:val="18"/>
        <w:numPr>
          <w:ilvl w:val="0"/>
          <w:numId w:val="1"/>
        </w:numPr>
      </w:pPr>
      <w:r>
        <w:rPr>
          <w:rFonts w:hint="eastAsia"/>
        </w:rPr>
        <w:t>员工及主管经理签字</w:t>
      </w:r>
    </w:p>
    <w:p/>
    <w:p/>
    <w:p/>
    <w:p>
      <w:r>
        <w:br w:type="page"/>
      </w:r>
    </w:p>
    <w:p>
      <w:pPr>
        <w:pStyle w:val="2"/>
      </w:pPr>
      <w:r>
        <w:rPr>
          <w:rFonts w:hint="eastAsia"/>
        </w:rPr>
        <w:t>主要绩效</w:t>
      </w:r>
    </w:p>
    <w:p>
      <w:r>
        <w:rPr>
          <w:rFonts w:hint="eastAsia"/>
        </w:rPr>
        <w:t>员工及考核主管均需要对每个项目给出评价，评价分为三个等级：超出期望，达到期望，需要改进，并且，对每个项目进行详细的工作叙述。（叙述要求：时间、任务、完成情况及效果评价，要有具体的事例）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具体项目</w:t>
            </w:r>
          </w:p>
        </w:tc>
        <w:tc>
          <w:tcPr>
            <w:tcW w:w="3117" w:type="dxa"/>
          </w:tcPr>
          <w:p>
            <w:pPr>
              <w:spacing w:after="0" w:line="240" w:lineRule="auto"/>
            </w:pPr>
            <w:r>
              <w:rPr>
                <w:rFonts w:hint="eastAsia"/>
              </w:rPr>
              <w:t>员工</w:t>
            </w:r>
          </w:p>
        </w:tc>
        <w:tc>
          <w:tcPr>
            <w:tcW w:w="3117" w:type="dxa"/>
          </w:tcPr>
          <w:p>
            <w:pPr>
              <w:spacing w:after="0" w:line="240" w:lineRule="auto"/>
            </w:pPr>
            <w:r>
              <w:rPr>
                <w:rFonts w:hint="eastAsia"/>
              </w:rPr>
              <w:t>考核主管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工作成绩</w:t>
            </w:r>
          </w:p>
          <w:p>
            <w:pPr>
              <w:spacing w:after="0" w:line="240" w:lineRule="auto"/>
            </w:pPr>
            <w:r>
              <w:t>Achievement</w:t>
            </w:r>
          </w:p>
          <w:p>
            <w:pPr>
              <w:spacing w:after="0" w:line="240" w:lineRule="auto"/>
            </w:pPr>
          </w:p>
          <w:p>
            <w:pPr>
              <w:spacing w:after="0" w:line="240" w:lineRule="auto"/>
            </w:pP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 xml:space="preserve">  </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工作的质量和完成的准确度</w:t>
            </w:r>
          </w:p>
          <w:p>
            <w:pPr>
              <w:spacing w:after="0" w:line="240" w:lineRule="auto"/>
            </w:pPr>
            <w:r>
              <w:t>Quality and accuracy of work</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 xml:space="preserve"> 需要改进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pPr>
            <w:r>
              <w:rPr>
                <w:rFonts w:hint="eastAsia"/>
              </w:rPr>
              <w:t>解决问题能力</w:t>
            </w:r>
          </w:p>
          <w:p>
            <w:pPr>
              <w:spacing w:after="0" w:line="240" w:lineRule="auto"/>
            </w:pPr>
            <w:r>
              <w:t>Problem Solving</w:t>
            </w:r>
          </w:p>
        </w:tc>
        <w:tc>
          <w:tcPr>
            <w:tcW w:w="3117" w:type="dxa"/>
          </w:tcPr>
          <w:p>
            <w:pPr>
              <w:spacing w:after="0" w:line="240" w:lineRule="auto"/>
            </w:pPr>
          </w:p>
          <w:p>
            <w:pPr>
              <w:spacing w:after="0" w:line="240" w:lineRule="auto"/>
            </w:pPr>
          </w:p>
          <w:p>
            <w:pPr>
              <w:spacing w:after="0" w:line="240" w:lineRule="auto"/>
              <w:rPr>
                <w:rFonts w:hint="default" w:eastAsiaTheme="minorEastAsia"/>
                <w:lang w:val="en-US" w:eastAsia="zh-CN"/>
              </w:rPr>
            </w:pPr>
            <w:r>
              <w:rPr>
                <w:rFonts w:hint="eastAsia"/>
                <w:lang w:val="en-US" w:eastAsia="zh-CN"/>
              </w:rPr>
              <w:t xml:space="preserve"> 需要改进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独立完成任务</w:t>
            </w:r>
          </w:p>
          <w:p>
            <w:pPr>
              <w:spacing w:after="0" w:line="240" w:lineRule="auto"/>
            </w:pPr>
            <w:r>
              <w:t>Complete tasks independently</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准时交付</w:t>
            </w:r>
          </w:p>
          <w:p>
            <w:pPr>
              <w:spacing w:after="0" w:line="240" w:lineRule="auto"/>
            </w:pPr>
            <w:r>
              <w:t>On-time delivery</w:t>
            </w:r>
          </w:p>
        </w:tc>
        <w:tc>
          <w:tcPr>
            <w:tcW w:w="3117" w:type="dxa"/>
          </w:tcPr>
          <w:p>
            <w:pPr>
              <w:spacing w:after="0" w:line="240" w:lineRule="auto"/>
            </w:pPr>
          </w:p>
          <w:p>
            <w:pPr>
              <w:spacing w:after="0" w:line="240" w:lineRule="auto"/>
            </w:pPr>
          </w:p>
          <w:p>
            <w:pPr>
              <w:spacing w:after="0" w:line="240" w:lineRule="auto"/>
              <w:rPr>
                <w:rFonts w:hint="default" w:eastAsiaTheme="minorEastAsia"/>
                <w:lang w:val="en-US" w:eastAsia="zh-CN"/>
              </w:rPr>
            </w:pPr>
            <w:r>
              <w:rPr>
                <w:rFonts w:hint="eastAsia"/>
                <w:lang w:val="en-US" w:eastAsia="zh-CN"/>
              </w:rPr>
              <w:t>需要改进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始终改进</w:t>
            </w:r>
          </w:p>
          <w:p>
            <w:pPr>
              <w:spacing w:after="0" w:line="240" w:lineRule="auto"/>
            </w:pPr>
            <w:r>
              <w:t>Always improving</w:t>
            </w:r>
          </w:p>
        </w:tc>
        <w:tc>
          <w:tcPr>
            <w:tcW w:w="3117" w:type="dxa"/>
          </w:tcPr>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沟通能力</w:t>
            </w:r>
          </w:p>
          <w:p>
            <w:pPr>
              <w:spacing w:after="0" w:line="240" w:lineRule="auto"/>
            </w:pPr>
            <w:r>
              <w:t>Communication skills</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计划及组织能力</w:t>
            </w:r>
          </w:p>
          <w:p>
            <w:pPr>
              <w:spacing w:after="0" w:line="240" w:lineRule="auto"/>
            </w:pPr>
            <w:r>
              <w:t>Planning &amp; Organization</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需要改进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团队合作</w:t>
            </w:r>
            <w:r>
              <w:t>Teamwork</w:t>
            </w:r>
          </w:p>
          <w:p>
            <w:pPr>
              <w:pStyle w:val="18"/>
              <w:numPr>
                <w:ilvl w:val="0"/>
                <w:numId w:val="2"/>
              </w:numPr>
              <w:spacing w:after="0" w:line="240" w:lineRule="auto"/>
            </w:pPr>
            <w:r>
              <w:rPr>
                <w:rFonts w:hint="eastAsia"/>
              </w:rPr>
              <w:t>诚实且愿意接受他人意见</w:t>
            </w:r>
          </w:p>
          <w:p>
            <w:pPr>
              <w:pStyle w:val="18"/>
              <w:spacing w:after="0" w:line="240" w:lineRule="auto"/>
            </w:pPr>
            <w:r>
              <w:t>Honest &amp; open-minded</w:t>
            </w:r>
          </w:p>
          <w:p>
            <w:pPr>
              <w:pStyle w:val="18"/>
              <w:numPr>
                <w:ilvl w:val="0"/>
                <w:numId w:val="2"/>
              </w:numPr>
              <w:spacing w:after="0" w:line="240" w:lineRule="auto"/>
            </w:pPr>
            <w:r>
              <w:rPr>
                <w:rFonts w:hint="eastAsia"/>
              </w:rPr>
              <w:t>代码或者任务评估</w:t>
            </w:r>
          </w:p>
          <w:p>
            <w:pPr>
              <w:pStyle w:val="18"/>
              <w:spacing w:after="0" w:line="240" w:lineRule="auto"/>
            </w:pPr>
            <w:r>
              <w:t>Code/Task review</w:t>
            </w:r>
          </w:p>
          <w:p>
            <w:pPr>
              <w:pStyle w:val="18"/>
              <w:numPr>
                <w:ilvl w:val="0"/>
                <w:numId w:val="2"/>
              </w:numPr>
              <w:spacing w:after="0" w:line="240" w:lineRule="auto"/>
            </w:pPr>
            <w:r>
              <w:rPr>
                <w:rFonts w:hint="eastAsia"/>
              </w:rPr>
              <w:t>创建共享的文件或者其他文档材料</w:t>
            </w:r>
          </w:p>
          <w:p>
            <w:pPr>
              <w:pStyle w:val="18"/>
              <w:spacing w:after="0" w:line="240" w:lineRule="auto"/>
            </w:pPr>
            <w:r>
              <w:t>Create shared documents or other context</w:t>
            </w:r>
          </w:p>
          <w:p>
            <w:pPr>
              <w:pStyle w:val="18"/>
              <w:numPr>
                <w:ilvl w:val="0"/>
                <w:numId w:val="2"/>
              </w:numPr>
              <w:spacing w:after="0" w:line="240" w:lineRule="auto"/>
            </w:pPr>
            <w:r>
              <w:rPr>
                <w:rFonts w:hint="eastAsia"/>
              </w:rPr>
              <w:t>指导他人</w:t>
            </w:r>
          </w:p>
          <w:p>
            <w:pPr>
              <w:pStyle w:val="18"/>
              <w:spacing w:after="0" w:line="240" w:lineRule="auto"/>
            </w:pPr>
            <w:r>
              <w:t>Coach others</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p>
            <w:pPr>
              <w:spacing w:after="0" w:line="240" w:lineRule="auto"/>
            </w:pPr>
          </w:p>
          <w:p>
            <w:pPr>
              <w:spacing w:after="0" w:line="240" w:lineRule="auto"/>
            </w:pPr>
          </w:p>
          <w:p>
            <w:pPr>
              <w:spacing w:after="0" w:line="240" w:lineRule="auto"/>
              <w:rPr>
                <w:rFonts w:hint="default" w:eastAsiaTheme="minorEastAsia"/>
                <w:lang w:val="en-US" w:eastAsia="zh-CN"/>
              </w:rPr>
            </w:pPr>
            <w:r>
              <w:rPr>
                <w:rFonts w:hint="eastAsia"/>
                <w:lang w:val="en-US" w:eastAsia="zh-CN"/>
              </w:rPr>
              <w:t xml:space="preserve"> 达到期望</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创新及创造性思维</w:t>
            </w:r>
          </w:p>
          <w:p>
            <w:pPr>
              <w:spacing w:after="0" w:line="240" w:lineRule="auto"/>
            </w:pPr>
            <w:r>
              <w:t>Innovation &amp; Creative thinking</w:t>
            </w:r>
          </w:p>
        </w:tc>
        <w:tc>
          <w:tcPr>
            <w:tcW w:w="3117" w:type="dxa"/>
          </w:tcPr>
          <w:p>
            <w:pPr>
              <w:spacing w:after="0" w:line="240" w:lineRule="auto"/>
            </w:pPr>
          </w:p>
          <w:p>
            <w:pPr>
              <w:spacing w:after="0" w:line="240" w:lineRule="auto"/>
              <w:rPr>
                <w:rFonts w:hint="eastAsia" w:eastAsiaTheme="minorEastAsia"/>
                <w:lang w:val="en-US" w:eastAsia="zh-CN"/>
              </w:rPr>
            </w:pPr>
            <w:r>
              <w:rPr>
                <w:rFonts w:hint="eastAsia"/>
                <w:lang w:val="en-US" w:eastAsia="zh-CN"/>
              </w:rPr>
              <w:t xml:space="preserve"> </w:t>
            </w:r>
          </w:p>
          <w:p>
            <w:pPr>
              <w:spacing w:after="0" w:line="240" w:lineRule="auto"/>
              <w:rPr>
                <w:rFonts w:hint="default" w:eastAsiaTheme="minorEastAsia"/>
                <w:lang w:val="en-US" w:eastAsia="zh-CN"/>
              </w:rPr>
            </w:pPr>
            <w:r>
              <w:rPr>
                <w:rFonts w:hint="eastAsia"/>
                <w:lang w:val="en-US" w:eastAsia="zh-CN"/>
              </w:rPr>
              <w:t>需要改进</w:t>
            </w:r>
            <w:bookmarkStart w:id="0" w:name="_GoBack"/>
            <w:bookmarkEnd w:id="0"/>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计划及组织</w:t>
            </w:r>
          </w:p>
          <w:p>
            <w:pPr>
              <w:spacing w:after="0" w:line="240" w:lineRule="auto"/>
            </w:pPr>
            <w:r>
              <w:t>Planning &amp; Organization</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 xml:space="preserve">需要改进  </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自我成长和进步</w:t>
            </w:r>
          </w:p>
          <w:p>
            <w:pPr>
              <w:spacing w:after="0" w:line="240" w:lineRule="auto"/>
            </w:pPr>
            <w:r>
              <w:t>Self-growth and development</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推进工作流程及优秀实践的认知能力</w:t>
            </w:r>
          </w:p>
          <w:p>
            <w:pPr>
              <w:spacing w:after="0" w:line="240" w:lineRule="auto"/>
            </w:pPr>
            <w:r>
              <w:t>Knowledge about Processes and Good Practices</w:t>
            </w:r>
          </w:p>
          <w:p>
            <w:pPr>
              <w:spacing w:after="0" w:line="240" w:lineRule="auto"/>
            </w:pPr>
          </w:p>
        </w:tc>
        <w:tc>
          <w:tcPr>
            <w:tcW w:w="3117" w:type="dxa"/>
          </w:tcPr>
          <w:p>
            <w:pPr>
              <w:spacing w:after="0" w:line="240" w:lineRule="auto"/>
            </w:pPr>
          </w:p>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认知人员及如何组织人员的能力</w:t>
            </w:r>
          </w:p>
          <w:p>
            <w:pPr>
              <w:spacing w:after="0" w:line="240" w:lineRule="auto"/>
            </w:pPr>
            <w:r>
              <w:t>Knowledge about people and the organization</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达到期望</w:t>
            </w:r>
          </w:p>
          <w:p>
            <w:pPr>
              <w:spacing w:after="0" w:line="240" w:lineRule="auto"/>
            </w:pPr>
          </w:p>
          <w:p>
            <w:pPr>
              <w:spacing w:after="0" w:line="240" w:lineRule="auto"/>
            </w:pP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rPr>
                <w:rFonts w:hint="eastAsia"/>
              </w:rPr>
              <w:t>任务完成度</w:t>
            </w:r>
          </w:p>
          <w:p>
            <w:pPr>
              <w:spacing w:after="0" w:line="240" w:lineRule="auto"/>
            </w:pPr>
            <w:r>
              <w:t>Complete objectives</w:t>
            </w:r>
          </w:p>
        </w:tc>
        <w:tc>
          <w:tcPr>
            <w:tcW w:w="3117" w:type="dxa"/>
          </w:tcPr>
          <w:p>
            <w:pPr>
              <w:spacing w:after="0" w:line="240" w:lineRule="auto"/>
            </w:pPr>
          </w:p>
          <w:p>
            <w:pPr>
              <w:spacing w:after="0" w:line="240" w:lineRule="auto"/>
              <w:rPr>
                <w:rFonts w:hint="default" w:eastAsiaTheme="minorEastAsia"/>
                <w:lang w:val="en-US" w:eastAsia="zh-CN"/>
              </w:rPr>
            </w:pPr>
            <w:r>
              <w:rPr>
                <w:rFonts w:hint="eastAsia"/>
                <w:lang w:val="en-US" w:eastAsia="zh-CN"/>
              </w:rPr>
              <w:t>需要改进</w:t>
            </w:r>
          </w:p>
          <w:p>
            <w:pPr>
              <w:spacing w:after="0" w:line="240" w:lineRule="auto"/>
            </w:pPr>
          </w:p>
          <w:p>
            <w:pPr>
              <w:spacing w:after="0" w:line="240" w:lineRule="auto"/>
            </w:pPr>
          </w:p>
        </w:tc>
        <w:tc>
          <w:tcPr>
            <w:tcW w:w="3117" w:type="dxa"/>
          </w:tcPr>
          <w:p>
            <w:pPr>
              <w:spacing w:after="0" w:line="240" w:lineRule="auto"/>
            </w:pPr>
          </w:p>
        </w:tc>
      </w:tr>
    </w:tbl>
    <w:p/>
    <w:p/>
    <w:p/>
    <w:p/>
    <w:p/>
    <w:p/>
    <w:p>
      <w:pPr>
        <w:pStyle w:val="2"/>
      </w:pPr>
      <w:r>
        <w:rPr>
          <w:rFonts w:hint="eastAsia"/>
        </w:rPr>
        <w:t>员工自我评估</w:t>
      </w:r>
      <w:r>
        <w:t>Employee statement</w:t>
      </w:r>
    </w:p>
    <w:p>
      <w:pPr>
        <w:rPr>
          <w:rFonts w:hint="eastAsia"/>
          <w:lang w:val="en-US" w:eastAsia="zh-CN"/>
        </w:rPr>
      </w:pPr>
      <w:r>
        <w:rPr>
          <w:rFonts w:hint="eastAsia"/>
          <w:lang w:val="en-US" w:eastAsia="zh-CN"/>
        </w:rPr>
        <w:t>在过去的几个月，根据接触的项目，不断地丰富了自己的认知，改进自己的不足</w:t>
      </w:r>
    </w:p>
    <w:p>
      <w:pPr>
        <w:rPr>
          <w:rFonts w:hint="eastAsia"/>
          <w:lang w:val="en-US" w:eastAsia="zh-CN"/>
        </w:rPr>
      </w:pPr>
      <w:r>
        <w:rPr>
          <w:rFonts w:hint="eastAsia"/>
          <w:lang w:val="en-US" w:eastAsia="zh-CN"/>
        </w:rPr>
        <w:t>自我认为学习到了不少的东西，希望自己在决策，应变能力以及发展方面在继续</w:t>
      </w:r>
    </w:p>
    <w:p>
      <w:pPr>
        <w:rPr>
          <w:rFonts w:hint="eastAsia"/>
          <w:lang w:val="en-US" w:eastAsia="zh-CN"/>
        </w:rPr>
      </w:pPr>
      <w:r>
        <w:rPr>
          <w:rFonts w:hint="eastAsia"/>
          <w:lang w:val="en-US" w:eastAsia="zh-CN"/>
        </w:rPr>
        <w:t>努力</w:t>
      </w:r>
    </w:p>
    <w:p>
      <w:pPr>
        <w:rPr>
          <w:rFonts w:hint="default"/>
          <w:lang w:val="en-US" w:eastAsia="zh-CN"/>
        </w:rPr>
      </w:pPr>
    </w:p>
    <w:p/>
    <w:p>
      <w:pPr>
        <w:pStyle w:val="2"/>
      </w:pPr>
      <w:r>
        <w:rPr>
          <w:rFonts w:hint="eastAsia"/>
        </w:rPr>
        <w:t>主管经理评价</w:t>
      </w:r>
      <w:r>
        <w:t>Manager statement</w:t>
      </w:r>
    </w:p>
    <w:p/>
    <w:p/>
    <w:p>
      <w:pPr>
        <w:pStyle w:val="2"/>
      </w:pPr>
    </w:p>
    <w:p>
      <w:pPr>
        <w:pStyle w:val="2"/>
      </w:pPr>
      <w:r>
        <w:rPr>
          <w:rFonts w:hint="eastAsia"/>
        </w:rPr>
        <w:t>佐证Re</w:t>
      </w:r>
      <w:r>
        <w:t xml:space="preserve">ference </w:t>
      </w:r>
      <w:r>
        <w:rPr>
          <w:rFonts w:hint="eastAsia"/>
        </w:rPr>
        <w:t>（第三方）</w:t>
      </w:r>
    </w:p>
    <w:p/>
    <w:p/>
    <w:p>
      <w:r>
        <w:br w:type="page"/>
      </w:r>
      <w:r>
        <w:rPr>
          <w:rStyle w:val="15"/>
          <w:rFonts w:hint="eastAsia"/>
        </w:rPr>
        <w:t>整体评分</w:t>
      </w:r>
      <w:r>
        <w:rPr>
          <w:rStyle w:val="15"/>
        </w:rPr>
        <w:t>Overall ratin</w:t>
      </w:r>
      <w:r>
        <w:rPr>
          <w:rStyle w:val="15"/>
          <w:rFonts w:hint="eastAsia"/>
        </w:rPr>
        <w:t>g</w:t>
      </w:r>
      <w:r>
        <w:rPr>
          <w:rStyle w:val="15"/>
        </w:rPr>
        <w:t xml:space="preserve"> </w:t>
      </w:r>
      <w:r>
        <w:rPr>
          <w:rStyle w:val="15"/>
          <w:rFonts w:hint="eastAsia"/>
        </w:rPr>
        <w:t>（主管填写）</w:t>
      </w:r>
    </w:p>
    <w:p>
      <w:sdt>
        <w:sdtPr>
          <w:rPr>
            <w:rFonts w:hint="eastAsia"/>
          </w:rPr>
          <w:id w:val="2065603510"/>
          <w14:checkbox>
            <w14:checked w14:val="0"/>
            <w14:checkedState w14:val="2612" w14:font="MS Gothic"/>
            <w14:uncheckedState w14:val="2610" w14:font="MS Gothic"/>
          </w14:checkbox>
        </w:sdtPr>
        <w:sdtEndPr>
          <w:rPr>
            <w:rFonts w:hint="eastAsia"/>
          </w:rPr>
        </w:sdtEndPr>
        <w:sdtContent>
          <w:r>
            <w:rPr>
              <w:rFonts w:hint="eastAsia" w:ascii="MS Gothic" w:hAnsi="MS Gothic" w:eastAsia="MS Gothic" w:cs="Times New Roman (Body CS)"/>
              <w:sz w:val="22"/>
              <w:szCs w:val="22"/>
              <w:lang w:val="en-US" w:eastAsia="zh-CN" w:bidi="ar-SA"/>
            </w:rPr>
            <w:t>☐</w:t>
          </w:r>
        </w:sdtContent>
      </w:sdt>
      <w:r>
        <w:t xml:space="preserve"> </w:t>
      </w:r>
      <w:r>
        <w:rPr>
          <w:rFonts w:hint="eastAsia"/>
        </w:rPr>
        <w:t>超出期望 E</w:t>
      </w:r>
      <w:r>
        <w:t>xceeded Expectations</w:t>
      </w:r>
    </w:p>
    <w:p>
      <w:sdt>
        <w:sdtPr>
          <w:id w:val="262967529"/>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rPr>
          <w:rFonts w:hint="eastAsia"/>
        </w:rPr>
        <w:t>达到期望</w:t>
      </w:r>
      <w:r>
        <w:t>Met Expectations</w:t>
      </w:r>
    </w:p>
    <w:p>
      <w:sdt>
        <w:sdtPr>
          <w:id w:val="1598674626"/>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rPr>
          <w:rFonts w:hint="eastAsia"/>
        </w:rPr>
        <w:t>需要改进</w:t>
      </w:r>
      <w:r>
        <w:t>Needed Improvement</w:t>
      </w:r>
    </w:p>
    <w:p>
      <w:sdt>
        <w:sdtPr>
          <w:id w:val="2138138727"/>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rPr>
          <w:rFonts w:hint="eastAsia"/>
        </w:rPr>
        <w:t>无法接受</w:t>
      </w:r>
      <w:r>
        <w:t>Unacceptable</w:t>
      </w:r>
    </w:p>
    <w:p/>
    <w:p>
      <w:pPr>
        <w:rPr>
          <w:rStyle w:val="15"/>
        </w:rPr>
      </w:pPr>
      <w:r>
        <w:rPr>
          <w:rStyle w:val="15"/>
          <w:rFonts w:hint="eastAsia"/>
        </w:rPr>
        <w:t>下一年的目标Obje</w:t>
      </w:r>
      <w:r>
        <w:rPr>
          <w:rStyle w:val="15"/>
        </w:rPr>
        <w:t xml:space="preserve">ctive </w:t>
      </w:r>
      <w:r>
        <w:rPr>
          <w:rStyle w:val="15"/>
          <w:rFonts w:hint="eastAsia"/>
        </w:rPr>
        <w:t>（员工自我预设及主管要求）</w:t>
      </w:r>
    </w:p>
    <w:p>
      <w:pPr>
        <w:rPr>
          <w:rFonts w:hint="default"/>
          <w:lang w:val="en-US" w:eastAsia="zh-CN"/>
        </w:rPr>
      </w:pPr>
      <w:r>
        <w:rPr>
          <w:rFonts w:hint="eastAsia"/>
        </w:rPr>
        <w:t>员工预设：提升综合业务素质，加强培训，对平台设备硬件、软件进行及时监察与维护，确保其他同事工作的正常进行；</w:t>
      </w:r>
      <w:r>
        <w:rPr>
          <w:rFonts w:hint="eastAsia"/>
          <w:lang w:val="en-US" w:eastAsia="zh-CN"/>
        </w:rPr>
        <w:t>提高自身工作效率，多向同事学习，这是我以后工作中需要好好努力的方向。</w:t>
      </w:r>
      <w:r>
        <w:rPr>
          <w:rFonts w:hint="eastAsia"/>
          <w:lang w:val="en-US" w:eastAsia="zh-CN"/>
        </w:rPr>
        <w:tab/>
      </w:r>
    </w:p>
    <w:p/>
    <w:p/>
    <w:p>
      <w:r>
        <w:rPr>
          <w:rFonts w:hint="eastAsia"/>
        </w:rPr>
        <w:t>主管要求：</w:t>
      </w:r>
    </w:p>
    <w:p/>
    <w:p/>
    <w:p/>
    <w:p/>
    <w:p>
      <w:pPr>
        <w:rPr>
          <w:rStyle w:val="15"/>
        </w:rPr>
      </w:pPr>
      <w:r>
        <w:rPr>
          <w:rStyle w:val="15"/>
          <w:rFonts w:hint="eastAsia"/>
        </w:rPr>
        <w:t>签字</w:t>
      </w:r>
    </w:p>
    <w:p>
      <w:r>
        <w:rPr>
          <w:rFonts w:hint="eastAsia"/>
        </w:rPr>
        <w:t>员工确认：我已经审阅了这份文件，并与我的主管经理讨论了所有的内容。我的签名意味着我已确认且知晓我的绩效状况，但并不一定说明我完全同意此份评估。</w:t>
      </w:r>
    </w:p>
    <w:p/>
    <w:p>
      <w:r>
        <w:rPr>
          <w:rFonts w:hint="eastAsia"/>
        </w:rPr>
        <w:t>员工签名</w:t>
      </w:r>
      <w:r>
        <w:t>__________</w:t>
      </w:r>
      <w:r>
        <w:rPr>
          <w:rFonts w:hint="eastAsia"/>
          <w:lang w:val="en-US" w:eastAsia="zh-CN"/>
        </w:rPr>
        <w:t>牟博宇</w:t>
      </w:r>
      <w:r>
        <w:t xml:space="preserve">___________ </w:t>
      </w:r>
      <w:r>
        <w:rPr>
          <w:rFonts w:hint="eastAsia"/>
        </w:rPr>
        <w:t>日期</w:t>
      </w:r>
      <w:r>
        <w:t xml:space="preserve"> ___</w:t>
      </w:r>
      <w:r>
        <w:rPr>
          <w:rFonts w:hint="eastAsia"/>
          <w:lang w:val="en-US" w:eastAsia="zh-CN"/>
        </w:rPr>
        <w:t>2020.7.1</w:t>
      </w:r>
      <w:r>
        <w:t xml:space="preserve">________ </w:t>
      </w:r>
    </w:p>
    <w:p/>
    <w:p>
      <w:r>
        <w:rPr>
          <w:rFonts w:hint="eastAsia"/>
        </w:rPr>
        <w:t>主管签名</w:t>
      </w:r>
      <w:r>
        <w:t xml:space="preserve">_________________________ </w:t>
      </w:r>
      <w:r>
        <w:rPr>
          <w:rFonts w:hint="eastAsia"/>
        </w:rPr>
        <w:t>日期</w:t>
      </w:r>
      <w:r>
        <w:t>___________</w:t>
      </w:r>
    </w:p>
    <w:p/>
    <w:p>
      <w:r>
        <w:rPr>
          <w:rFonts w:hint="eastAsia"/>
        </w:rPr>
        <w:t>第三方签名</w:t>
      </w:r>
      <w:r>
        <w:t xml:space="preserve">_________________________ </w:t>
      </w:r>
      <w:r>
        <w:rPr>
          <w:rFonts w:hint="eastAsia"/>
        </w:rPr>
        <w:t>日期</w:t>
      </w:r>
      <w:r>
        <w:t>___________</w:t>
      </w: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Body CS)">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6"/>
      </w:rPr>
    </w:pPr>
    <w:r>
      <w:rPr>
        <w:sz w:val="16"/>
      </w:rPr>
      <w:t>CONFIDENTIAL. MixoSense Ltd. Copyright. This document and all appertained matters are property of MixoSense belong to MixoSense Ltd. This document may not be copied in whole or in part, without written permission from MixoSense Ltd. This document may neither be reproduced, displayed, modified or disclosed, nor transferred in any manner to anyone that is not authorized by MixoSense Ltd.</w:t>
    </w:r>
    <w:r>
      <w:rPr>
        <w:sz w:val="16"/>
      </w:rPr>
      <w:tab/>
    </w:r>
    <w:r>
      <w:rPr>
        <w:sz w:val="16"/>
      </w:rPr>
      <w:t xml:space="preserve"> </w:t>
    </w:r>
    <w:r>
      <w:rPr>
        <w:b/>
        <w:bCs/>
        <w:sz w:val="16"/>
      </w:rPr>
      <w:fldChar w:fldCharType="begin"/>
    </w:r>
    <w:r>
      <w:rPr>
        <w:b/>
        <w:bCs/>
        <w:sz w:val="16"/>
      </w:rPr>
      <w:instrText xml:space="preserve">PAGE  \* Arabic  \* MERGEFORMAT</w:instrText>
    </w:r>
    <w:r>
      <w:rPr>
        <w:b/>
        <w:bCs/>
        <w:sz w:val="16"/>
      </w:rPr>
      <w:fldChar w:fldCharType="separate"/>
    </w:r>
    <w:r>
      <w:rPr>
        <w:b/>
        <w:bCs/>
        <w:sz w:val="16"/>
        <w:lang w:val="zh-CN"/>
      </w:rPr>
      <w:t>1</w:t>
    </w:r>
    <w:r>
      <w:rPr>
        <w:b/>
        <w:bCs/>
        <w:sz w:val="16"/>
      </w:rPr>
      <w:fldChar w:fldCharType="end"/>
    </w:r>
    <w:r>
      <w:rPr>
        <w:sz w:val="16"/>
        <w:lang w:val="zh-CN"/>
      </w:rPr>
      <w:t xml:space="preserve"> / </w:t>
    </w:r>
    <w:r>
      <w:rPr>
        <w:b/>
        <w:bCs/>
        <w:sz w:val="16"/>
      </w:rPr>
      <w:fldChar w:fldCharType="begin"/>
    </w:r>
    <w:r>
      <w:rPr>
        <w:b/>
        <w:bCs/>
        <w:sz w:val="16"/>
      </w:rPr>
      <w:instrText xml:space="preserve">NUMPAGES  \* Arabic  \* MERGEFORMAT</w:instrText>
    </w:r>
    <w:r>
      <w:rPr>
        <w:b/>
        <w:bCs/>
        <w:sz w:val="16"/>
      </w:rPr>
      <w:fldChar w:fldCharType="separate"/>
    </w:r>
    <w:r>
      <w:rPr>
        <w:b/>
        <w:bCs/>
        <w:sz w:val="16"/>
        <w:lang w:val="zh-CN"/>
      </w:rPr>
      <w:t>2</w:t>
    </w:r>
    <w:r>
      <w:rPr>
        <w:b/>
        <w:bCs/>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72"/>
      <w:gridCol w:w="6059"/>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975" w:type="dxa"/>
          <w:vAlign w:val="center"/>
        </w:tcPr>
        <w:p>
          <w:pPr>
            <w:pStyle w:val="6"/>
          </w:pPr>
          <w:r>
            <w:drawing>
              <wp:inline distT="0" distB="0" distL="0" distR="0">
                <wp:extent cx="1089025" cy="249555"/>
                <wp:effectExtent l="0" t="0" r="0" b="0"/>
                <wp:docPr id="5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pic:cNvPicPr>
                          <a:picLocks noChangeAspect="1"/>
                        </pic:cNvPicPr>
                      </pic:nvPicPr>
                      <pic:blipFill>
                        <a:blip r:embed="rId1"/>
                        <a:srcRect t="5548" r="8117" b="22766"/>
                        <a:stretch>
                          <a:fillRect/>
                        </a:stretch>
                      </pic:blipFill>
                      <pic:spPr>
                        <a:xfrm>
                          <a:off x="0" y="0"/>
                          <a:ext cx="1160266" cy="266426"/>
                        </a:xfrm>
                        <a:prstGeom prst="rect">
                          <a:avLst/>
                        </a:prstGeom>
                      </pic:spPr>
                    </pic:pic>
                  </a:graphicData>
                </a:graphic>
              </wp:inline>
            </w:drawing>
          </w:r>
        </w:p>
      </w:tc>
      <w:tc>
        <w:tcPr>
          <w:tcW w:w="6480" w:type="dxa"/>
          <w:vAlign w:val="center"/>
        </w:tcPr>
        <w:p>
          <w:pPr>
            <w:pStyle w:val="6"/>
            <w:jc w:val="center"/>
          </w:pPr>
          <w:r>
            <w:rPr>
              <w:rFonts w:hint="eastAsia"/>
            </w:rPr>
            <w:t>员工绩效考核</w:t>
          </w:r>
        </w:p>
      </w:tc>
      <w:tc>
        <w:tcPr>
          <w:tcW w:w="895" w:type="dxa"/>
          <w:vAlign w:val="center"/>
        </w:tcPr>
        <w:p>
          <w:pPr>
            <w:pStyle w:val="6"/>
            <w:jc w:val="right"/>
            <w:rPr>
              <w:color w:val="FF0000"/>
            </w:rPr>
          </w:pPr>
          <w:r>
            <w:rPr>
              <w:color w:val="FF0000"/>
            </w:rPr>
            <w:t>CONFIDENTIAL</w: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82955"/>
    <w:multiLevelType w:val="multilevel"/>
    <w:tmpl w:val="30C829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A769E3"/>
    <w:multiLevelType w:val="multilevel"/>
    <w:tmpl w:val="3AA769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19"/>
    <w:rsid w:val="00021D3C"/>
    <w:rsid w:val="000324C3"/>
    <w:rsid w:val="00035D94"/>
    <w:rsid w:val="00037533"/>
    <w:rsid w:val="00055506"/>
    <w:rsid w:val="000915F5"/>
    <w:rsid w:val="000A2E12"/>
    <w:rsid w:val="000D3E36"/>
    <w:rsid w:val="00184A0D"/>
    <w:rsid w:val="001929E7"/>
    <w:rsid w:val="00196721"/>
    <w:rsid w:val="001C2A38"/>
    <w:rsid w:val="001D7EF9"/>
    <w:rsid w:val="001E2D27"/>
    <w:rsid w:val="00207A26"/>
    <w:rsid w:val="00221123"/>
    <w:rsid w:val="00247669"/>
    <w:rsid w:val="002576A1"/>
    <w:rsid w:val="002970E8"/>
    <w:rsid w:val="002A7384"/>
    <w:rsid w:val="002E4680"/>
    <w:rsid w:val="00340ABB"/>
    <w:rsid w:val="00363750"/>
    <w:rsid w:val="003772E6"/>
    <w:rsid w:val="003B64CF"/>
    <w:rsid w:val="003B6A38"/>
    <w:rsid w:val="003C70FC"/>
    <w:rsid w:val="003C7B6B"/>
    <w:rsid w:val="003F2BE7"/>
    <w:rsid w:val="00424AE8"/>
    <w:rsid w:val="004505C8"/>
    <w:rsid w:val="00463A46"/>
    <w:rsid w:val="00465E17"/>
    <w:rsid w:val="004C7B89"/>
    <w:rsid w:val="004D1BE2"/>
    <w:rsid w:val="00556876"/>
    <w:rsid w:val="00560BEE"/>
    <w:rsid w:val="00567050"/>
    <w:rsid w:val="006405F4"/>
    <w:rsid w:val="006702DC"/>
    <w:rsid w:val="00675E96"/>
    <w:rsid w:val="00714981"/>
    <w:rsid w:val="00724914"/>
    <w:rsid w:val="0072654C"/>
    <w:rsid w:val="007300C2"/>
    <w:rsid w:val="00737F03"/>
    <w:rsid w:val="007B2FAC"/>
    <w:rsid w:val="007C3C8D"/>
    <w:rsid w:val="007D4A17"/>
    <w:rsid w:val="007D7B72"/>
    <w:rsid w:val="007E4578"/>
    <w:rsid w:val="0080557A"/>
    <w:rsid w:val="0080656A"/>
    <w:rsid w:val="008158AD"/>
    <w:rsid w:val="008158DA"/>
    <w:rsid w:val="00855F00"/>
    <w:rsid w:val="00872055"/>
    <w:rsid w:val="008C7770"/>
    <w:rsid w:val="008F37E3"/>
    <w:rsid w:val="0090437B"/>
    <w:rsid w:val="00946563"/>
    <w:rsid w:val="00984BE9"/>
    <w:rsid w:val="009A0C44"/>
    <w:rsid w:val="009B2523"/>
    <w:rsid w:val="009D00DF"/>
    <w:rsid w:val="00A06418"/>
    <w:rsid w:val="00A61A19"/>
    <w:rsid w:val="00A76AA3"/>
    <w:rsid w:val="00A76B3B"/>
    <w:rsid w:val="00A95E25"/>
    <w:rsid w:val="00AA1F2D"/>
    <w:rsid w:val="00B1701D"/>
    <w:rsid w:val="00B24615"/>
    <w:rsid w:val="00B5663F"/>
    <w:rsid w:val="00B94321"/>
    <w:rsid w:val="00BE24E1"/>
    <w:rsid w:val="00C11E59"/>
    <w:rsid w:val="00C41016"/>
    <w:rsid w:val="00C51E38"/>
    <w:rsid w:val="00C601A2"/>
    <w:rsid w:val="00C70A53"/>
    <w:rsid w:val="00CA1CA1"/>
    <w:rsid w:val="00CC0CD1"/>
    <w:rsid w:val="00DC682A"/>
    <w:rsid w:val="00DD2378"/>
    <w:rsid w:val="00DD2E37"/>
    <w:rsid w:val="00E0756E"/>
    <w:rsid w:val="00E20496"/>
    <w:rsid w:val="00E46F8F"/>
    <w:rsid w:val="00E8690C"/>
    <w:rsid w:val="00EA6608"/>
    <w:rsid w:val="00EF3C45"/>
    <w:rsid w:val="00F37947"/>
    <w:rsid w:val="00F82204"/>
    <w:rsid w:val="00F877DD"/>
    <w:rsid w:val="00F93F95"/>
    <w:rsid w:val="00FF4345"/>
    <w:rsid w:val="36A76CEA"/>
    <w:rsid w:val="3E952014"/>
    <w:rsid w:val="47D83C23"/>
    <w:rsid w:val="4EC77D53"/>
    <w:rsid w:val="5019758C"/>
    <w:rsid w:val="58A65E8D"/>
    <w:rsid w:val="5999746A"/>
    <w:rsid w:val="5C175150"/>
    <w:rsid w:val="5D5F26D5"/>
    <w:rsid w:val="6C8061BE"/>
    <w:rsid w:val="70400C2A"/>
    <w:rsid w:val="7DD6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Body CS)" w:asciiTheme="minorHAnsi" w:hAnsiTheme="minorHAnsi" w:eastAsiaTheme="minorEastAsia"/>
      <w:sz w:val="22"/>
      <w:szCs w:val="22"/>
      <w:lang w:val="en-US" w:eastAsia="zh-CN"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jc w:val="center"/>
    </w:pPr>
    <w:rPr>
      <w:i/>
      <w:iCs/>
      <w:color w:val="44546A" w:themeColor="text2"/>
      <w:sz w:val="18"/>
      <w:szCs w:val="18"/>
      <w14:textFill>
        <w14:solidFill>
          <w14:schemeClr w14:val="tx2"/>
        </w14:solidFill>
      </w14:textFill>
    </w:r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8">
    <w:name w:val="Title"/>
    <w:basedOn w:val="1"/>
    <w:next w:val="1"/>
    <w:link w:val="14"/>
    <w:qFormat/>
    <w:uiPriority w:val="10"/>
    <w:pPr>
      <w:spacing w:before="2000" w:after="0" w:line="240" w:lineRule="auto"/>
      <w:contextualSpacing/>
      <w:jc w:val="center"/>
    </w:pPr>
    <w:rPr>
      <w:rFonts w:asciiTheme="majorHAnsi" w:hAnsiTheme="majorHAnsi" w:eastAsiaTheme="majorEastAsia" w:cstheme="majorBidi"/>
      <w:spacing w:val="-10"/>
      <w:kern w:val="28"/>
      <w:sz w:val="56"/>
      <w:szCs w:val="56"/>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11"/>
    <w:link w:val="6"/>
    <w:uiPriority w:val="99"/>
  </w:style>
  <w:style w:type="character" w:customStyle="1" w:styleId="13">
    <w:name w:val="Footer Char"/>
    <w:basedOn w:val="11"/>
    <w:link w:val="5"/>
    <w:qFormat/>
    <w:uiPriority w:val="99"/>
  </w:style>
  <w:style w:type="character" w:customStyle="1" w:styleId="14">
    <w:name w:val="Title Char"/>
    <w:basedOn w:val="11"/>
    <w:link w:val="8"/>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styleId="17">
    <w:name w:val="Placeholder Text"/>
    <w:basedOn w:val="11"/>
    <w:semiHidden/>
    <w:qFormat/>
    <w:uiPriority w:val="99"/>
    <w:rPr>
      <w:color w:val="808080"/>
    </w:rPr>
  </w:style>
  <w:style w:type="paragraph" w:styleId="18">
    <w:name w:val="List Paragraph"/>
    <w:basedOn w:val="1"/>
    <w:qFormat/>
    <w:uiPriority w:val="34"/>
    <w:pPr>
      <w:ind w:left="720"/>
      <w:contextualSpacing/>
    </w:pPr>
  </w:style>
  <w:style w:type="table" w:customStyle="1" w:styleId="19">
    <w:name w:val="Grid Table 1 Light"/>
    <w:basedOn w:val="9"/>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CCC5002E6C87043A0B43DCF45C03BC8" ma:contentTypeVersion="8" ma:contentTypeDescription="Create a new document." ma:contentTypeScope="" ma:versionID="c68dca65fb95df53b9aef63b4b6f2f9c">
  <xsd:schema xmlns:xsd="http://www.w3.org/2001/XMLSchema" xmlns:xs="http://www.w3.org/2001/XMLSchema" xmlns:p="http://schemas.microsoft.com/office/2006/metadata/properties" xmlns:ns2="9665ef41-df01-45e1-924c-b3330c316776" xmlns:ns3="85bbd54c-a914-4338-b684-000f0266834b" targetNamespace="http://schemas.microsoft.com/office/2006/metadata/properties" ma:root="true" ma:fieldsID="2364a304a3137d644683335598606f7e" ns2:_="" ns3:_="">
    <xsd:import namespace="9665ef41-df01-45e1-924c-b3330c316776"/>
    <xsd:import namespace="85bbd54c-a914-4338-b684-000f026683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5ef41-df01-45e1-924c-b3330c316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bbd54c-a914-4338-b684-000f02668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BFA5D3-425D-4465-A1BE-5ADDA24D79DC}">
  <ds:schemaRefs/>
</ds:datastoreItem>
</file>

<file path=customXml/itemProps3.xml><?xml version="1.0" encoding="utf-8"?>
<ds:datastoreItem xmlns:ds="http://schemas.openxmlformats.org/officeDocument/2006/customXml" ds:itemID="{225150EA-E564-4353-8F5B-753A478B8DCA}">
  <ds:schemaRefs/>
</ds:datastoreItem>
</file>

<file path=customXml/itemProps4.xml><?xml version="1.0" encoding="utf-8"?>
<ds:datastoreItem xmlns:ds="http://schemas.openxmlformats.org/officeDocument/2006/customXml" ds:itemID="{CDA9E86C-A80B-4F8D-AB6D-FC5949A1A0CE}">
  <ds:schemaRefs/>
</ds:datastoreItem>
</file>

<file path=customXml/itemProps5.xml><?xml version="1.0" encoding="utf-8"?>
<ds:datastoreItem xmlns:ds="http://schemas.openxmlformats.org/officeDocument/2006/customXml" ds:itemID="{B2A4AD47-ACEC-4CBD-A7DF-69466CC9B65F}">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212</Words>
  <Characters>1209</Characters>
  <Lines>10</Lines>
  <Paragraphs>2</Paragraphs>
  <TotalTime>217</TotalTime>
  <ScaleCrop>false</ScaleCrop>
  <LinksUpToDate>false</LinksUpToDate>
  <CharactersWithSpaces>1419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2020-07-15T12:59:00Z</dcterms:created>
  <dc:creator>dalong zhang</dc:creator>
  <cp:lastModifiedBy>牟博宇</cp:lastModifiedBy>
  <dcterms:modified xsi:type="dcterms:W3CDTF">2020-07-16T08:39:31Z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0x0101007CCC5002E6C87043A0B43DCF45C03BC8</vt:lpwstr>
  </property>
  <property fmtid="{D5CDD505-2E9C-101B-9397-08002B2CF9AE}" pid="3" name="KSOProductBuildVer">
    <vt:lpwstr>2052-11.1.0.9828</vt:lpwstr>
  </property>
</Properties>
</file>