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3D1E" w14:textId="6B3C6DFD" w:rsidR="000701FC" w:rsidRDefault="000701FC">
      <w:pPr>
        <w:rPr>
          <w:lang w:val="en-US"/>
        </w:rPr>
      </w:pPr>
      <w:r>
        <w:rPr>
          <w:lang w:val="en-US"/>
        </w:rPr>
        <w:t xml:space="preserve">PHYSIOTHERAPY REPORT </w:t>
      </w:r>
    </w:p>
    <w:p w14:paraId="7BCCC9B2" w14:textId="5C46072D" w:rsidR="00887944" w:rsidRDefault="00887944">
      <w:pPr>
        <w:rPr>
          <w:lang w:val="en-US"/>
        </w:rPr>
      </w:pPr>
      <w:r>
        <w:rPr>
          <w:lang w:val="en-US"/>
        </w:rPr>
        <w:t xml:space="preserve">DATE: </w:t>
      </w:r>
      <w:r w:rsidR="00F1234C">
        <w:rPr>
          <w:lang w:val="en-US"/>
        </w:rPr>
        <w:t>3</w:t>
      </w:r>
      <w:r w:rsidR="00F1234C" w:rsidRPr="00F1234C">
        <w:rPr>
          <w:vertAlign w:val="superscript"/>
          <w:lang w:val="en-US"/>
        </w:rPr>
        <w:t>rd</w:t>
      </w:r>
      <w:r w:rsidR="00F1234C">
        <w:rPr>
          <w:vertAlign w:val="superscript"/>
          <w:lang w:val="en-US"/>
        </w:rPr>
        <w:t xml:space="preserve"> </w:t>
      </w:r>
      <w:r w:rsidR="00F1234C">
        <w:rPr>
          <w:lang w:val="en-US"/>
        </w:rPr>
        <w:t xml:space="preserve">august 2024 </w:t>
      </w:r>
    </w:p>
    <w:p w14:paraId="26747F7F" w14:textId="2BF1F18F" w:rsidR="00793173" w:rsidRDefault="00793173">
      <w:pPr>
        <w:rPr>
          <w:lang w:val="en-US"/>
        </w:rPr>
      </w:pPr>
      <w:r>
        <w:rPr>
          <w:lang w:val="en-US"/>
        </w:rPr>
        <w:t xml:space="preserve">Demographics </w:t>
      </w:r>
    </w:p>
    <w:p w14:paraId="78CDA743" w14:textId="2941A80D" w:rsidR="00793173" w:rsidRDefault="00793173">
      <w:pPr>
        <w:rPr>
          <w:lang w:val="en-US"/>
        </w:rPr>
      </w:pPr>
      <w:r>
        <w:rPr>
          <w:lang w:val="en-US"/>
        </w:rPr>
        <w:t xml:space="preserve">Name. Nalukwago </w:t>
      </w:r>
      <w:proofErr w:type="spellStart"/>
      <w:r>
        <w:rPr>
          <w:lang w:val="en-US"/>
        </w:rPr>
        <w:t>Labiibah</w:t>
      </w:r>
      <w:proofErr w:type="spellEnd"/>
      <w:r>
        <w:rPr>
          <w:lang w:val="en-US"/>
        </w:rPr>
        <w:t xml:space="preserve"> age. 17yrs gender. F</w:t>
      </w:r>
    </w:p>
    <w:p w14:paraId="52D05E7D" w14:textId="31A44A30" w:rsidR="00793173" w:rsidRDefault="00793173">
      <w:pPr>
        <w:rPr>
          <w:lang w:val="en-US"/>
        </w:rPr>
      </w:pPr>
      <w:r>
        <w:rPr>
          <w:lang w:val="en-US"/>
        </w:rPr>
        <w:t xml:space="preserve">Address. </w:t>
      </w:r>
      <w:proofErr w:type="spellStart"/>
      <w:r>
        <w:rPr>
          <w:lang w:val="en-US"/>
        </w:rPr>
        <w:t>Lugoba</w:t>
      </w:r>
      <w:proofErr w:type="spellEnd"/>
      <w:r>
        <w:rPr>
          <w:lang w:val="en-US"/>
        </w:rPr>
        <w:t xml:space="preserve"> </w:t>
      </w:r>
    </w:p>
    <w:p w14:paraId="36C23D2D" w14:textId="04F4E211" w:rsidR="0091756A" w:rsidRDefault="0091756A" w:rsidP="0091756A">
      <w:pPr>
        <w:rPr>
          <w:lang w:val="en-US"/>
        </w:rPr>
      </w:pPr>
      <w:r>
        <w:rPr>
          <w:lang w:val="en-US"/>
        </w:rPr>
        <w:t>Occupation. Student (home schooling)</w:t>
      </w:r>
    </w:p>
    <w:p w14:paraId="7F4057D0" w14:textId="64924790" w:rsidR="0091756A" w:rsidRDefault="0091756A" w:rsidP="0091756A">
      <w:pPr>
        <w:rPr>
          <w:lang w:val="en-US"/>
        </w:rPr>
      </w:pPr>
      <w:r>
        <w:rPr>
          <w:lang w:val="en-US"/>
        </w:rPr>
        <w:t xml:space="preserve">PC: </w:t>
      </w:r>
      <w:r w:rsidR="00E37A4E">
        <w:rPr>
          <w:lang w:val="en-US"/>
        </w:rPr>
        <w:t xml:space="preserve">low back pain </w:t>
      </w:r>
    </w:p>
    <w:p w14:paraId="026C707D" w14:textId="621306B0" w:rsidR="00E37A4E" w:rsidRDefault="00E37A4E" w:rsidP="0091756A">
      <w:pPr>
        <w:rPr>
          <w:lang w:val="en-US"/>
        </w:rPr>
      </w:pPr>
      <w:r>
        <w:rPr>
          <w:lang w:val="en-US"/>
        </w:rPr>
        <w:t xml:space="preserve">HPC: </w:t>
      </w:r>
      <w:r w:rsidR="00CB592B">
        <w:rPr>
          <w:lang w:val="en-US"/>
        </w:rPr>
        <w:t xml:space="preserve">blunt trauma to the lower back. Patient reports being in a kneeling position with back flexed when she was suddenly hit by a rod to the back. She reports history of failure to control </w:t>
      </w:r>
      <w:r w:rsidR="00795122">
        <w:rPr>
          <w:lang w:val="en-US"/>
        </w:rPr>
        <w:t>urination</w:t>
      </w:r>
      <w:r w:rsidR="00CB592B">
        <w:rPr>
          <w:lang w:val="en-US"/>
        </w:rPr>
        <w:t xml:space="preserve"> and </w:t>
      </w:r>
      <w:r w:rsidR="00795122">
        <w:rPr>
          <w:lang w:val="en-US"/>
        </w:rPr>
        <w:t>loss of function of the legs</w:t>
      </w:r>
      <w:r w:rsidR="008E3BEE">
        <w:rPr>
          <w:lang w:val="en-US"/>
        </w:rPr>
        <w:t>.</w:t>
      </w:r>
    </w:p>
    <w:p w14:paraId="70C314B9" w14:textId="15A96C4A" w:rsidR="008E3BEE" w:rsidRDefault="008E3BEE" w:rsidP="008E3BEE">
      <w:pPr>
        <w:rPr>
          <w:lang w:val="en-US"/>
        </w:rPr>
      </w:pPr>
      <w:r>
        <w:rPr>
          <w:lang w:val="en-US"/>
        </w:rPr>
        <w:t xml:space="preserve">Nature of pain: sharp pain in the lower back </w:t>
      </w:r>
      <w:r w:rsidR="00CA1870">
        <w:rPr>
          <w:lang w:val="en-US"/>
        </w:rPr>
        <w:t xml:space="preserve">radiating to the lower limbs </w:t>
      </w:r>
    </w:p>
    <w:p w14:paraId="296DBBB4" w14:textId="46B8051B" w:rsidR="00CA1870" w:rsidRDefault="00CA1870" w:rsidP="008E3BEE">
      <w:pPr>
        <w:rPr>
          <w:lang w:val="en-US"/>
        </w:rPr>
      </w:pPr>
      <w:r>
        <w:rPr>
          <w:lang w:val="en-US"/>
        </w:rPr>
        <w:t xml:space="preserve">Pain is constant throughout the day. </w:t>
      </w:r>
    </w:p>
    <w:p w14:paraId="0D68A784" w14:textId="1B42CC9B" w:rsidR="00CA1870" w:rsidRDefault="00CF3BA3" w:rsidP="008E3BEE">
      <w:pPr>
        <w:rPr>
          <w:lang w:val="en-US"/>
        </w:rPr>
      </w:pPr>
      <w:r>
        <w:rPr>
          <w:lang w:val="en-US"/>
        </w:rPr>
        <w:t xml:space="preserve">Reports improvement of the pain ever since she started going to the hospital and taking the medication. </w:t>
      </w:r>
    </w:p>
    <w:p w14:paraId="1E985C0F" w14:textId="328D1B6C" w:rsidR="00231744" w:rsidRDefault="00231744" w:rsidP="008E3BEE">
      <w:pPr>
        <w:rPr>
          <w:lang w:val="en-US"/>
        </w:rPr>
      </w:pPr>
      <w:r>
        <w:rPr>
          <w:lang w:val="en-US"/>
        </w:rPr>
        <w:t xml:space="preserve">Aggravating factors: changing positions, supine and prone lying, </w:t>
      </w:r>
      <w:r w:rsidR="00DA160F">
        <w:rPr>
          <w:lang w:val="en-US"/>
        </w:rPr>
        <w:t>flexing the back</w:t>
      </w:r>
    </w:p>
    <w:p w14:paraId="42A33101" w14:textId="489DA250" w:rsidR="00DA160F" w:rsidRDefault="00DA160F" w:rsidP="008E3BEE">
      <w:pPr>
        <w:rPr>
          <w:lang w:val="en-US"/>
        </w:rPr>
      </w:pPr>
      <w:r>
        <w:rPr>
          <w:lang w:val="en-US"/>
        </w:rPr>
        <w:t xml:space="preserve">Easing factors: side lying, sitting on the ground with legs extended </w:t>
      </w:r>
    </w:p>
    <w:p w14:paraId="64014EFA" w14:textId="0FDC2D16" w:rsidR="00DA160F" w:rsidRDefault="00AA1D25" w:rsidP="008E3BEE">
      <w:pPr>
        <w:rPr>
          <w:lang w:val="en-US"/>
        </w:rPr>
      </w:pPr>
      <w:r>
        <w:rPr>
          <w:lang w:val="en-US"/>
        </w:rPr>
        <w:t xml:space="preserve">PMH:  no known chronic illnesses. </w:t>
      </w:r>
    </w:p>
    <w:p w14:paraId="675BDD2C" w14:textId="2B3BD606" w:rsidR="00AA1D25" w:rsidRDefault="00AA4A54" w:rsidP="008E3BEE">
      <w:pPr>
        <w:rPr>
          <w:lang w:val="en-US"/>
        </w:rPr>
      </w:pPr>
      <w:r>
        <w:rPr>
          <w:lang w:val="en-US"/>
        </w:rPr>
        <w:t>5</w:t>
      </w:r>
      <w:r w:rsidR="00CA5CF2">
        <w:rPr>
          <w:lang w:val="en-US"/>
        </w:rPr>
        <w:t xml:space="preserve">/12 </w:t>
      </w:r>
      <w:proofErr w:type="spellStart"/>
      <w:r w:rsidR="00CA5CF2">
        <w:rPr>
          <w:lang w:val="en-US"/>
        </w:rPr>
        <w:t>hx</w:t>
      </w:r>
      <w:proofErr w:type="spellEnd"/>
      <w:r w:rsidR="00CA5CF2">
        <w:rPr>
          <w:lang w:val="en-US"/>
        </w:rPr>
        <w:t xml:space="preserve"> of the back pain,. Was first taken to </w:t>
      </w:r>
      <w:proofErr w:type="spellStart"/>
      <w:r w:rsidR="00CA5CF2">
        <w:rPr>
          <w:lang w:val="en-US"/>
        </w:rPr>
        <w:t>kibuli</w:t>
      </w:r>
      <w:proofErr w:type="spellEnd"/>
      <w:r w:rsidR="00CA5CF2">
        <w:rPr>
          <w:lang w:val="en-US"/>
        </w:rPr>
        <w:t xml:space="preserve"> Muslim hospital </w:t>
      </w:r>
      <w:r w:rsidR="00C270B4">
        <w:rPr>
          <w:lang w:val="en-US"/>
        </w:rPr>
        <w:t xml:space="preserve">orthopedic department and the.  To </w:t>
      </w:r>
      <w:proofErr w:type="spellStart"/>
      <w:r w:rsidR="00C270B4">
        <w:rPr>
          <w:lang w:val="en-US"/>
        </w:rPr>
        <w:t>mulago</w:t>
      </w:r>
      <w:proofErr w:type="spellEnd"/>
      <w:r w:rsidR="00C270B4">
        <w:rPr>
          <w:lang w:val="en-US"/>
        </w:rPr>
        <w:t xml:space="preserve"> national referral hospital physiotherapy and orthopedic department </w:t>
      </w:r>
    </w:p>
    <w:p w14:paraId="41298723" w14:textId="77777777" w:rsidR="00AA4A54" w:rsidRDefault="001213FE" w:rsidP="008E3BEE">
      <w:pPr>
        <w:rPr>
          <w:lang w:val="en-US"/>
        </w:rPr>
      </w:pPr>
      <w:r>
        <w:rPr>
          <w:lang w:val="en-US"/>
        </w:rPr>
        <w:t xml:space="preserve">An X-ray for the PA and lateral </w:t>
      </w:r>
      <w:r w:rsidR="00B72646">
        <w:rPr>
          <w:lang w:val="en-US"/>
        </w:rPr>
        <w:t xml:space="preserve">views of the lower back were taken on </w:t>
      </w:r>
      <w:r w:rsidR="00901DDD">
        <w:rPr>
          <w:lang w:val="en-US"/>
        </w:rPr>
        <w:t>18.03.2024</w:t>
      </w:r>
    </w:p>
    <w:p w14:paraId="24B970ED" w14:textId="6A1C8645" w:rsidR="00C270B4" w:rsidRDefault="00AA4A54" w:rsidP="008E3BEE">
      <w:pPr>
        <w:rPr>
          <w:lang w:val="en-US"/>
        </w:rPr>
      </w:pPr>
      <w:r>
        <w:rPr>
          <w:lang w:val="en-US"/>
        </w:rPr>
        <w:t>FSH: patient is an S4 candidate</w:t>
      </w:r>
      <w:r w:rsidR="00C2589E">
        <w:rPr>
          <w:lang w:val="en-US"/>
        </w:rPr>
        <w:t>, being homeschooled and currently doing her mock examinations at home as of the current period</w:t>
      </w:r>
      <w:r w:rsidR="00342922">
        <w:rPr>
          <w:lang w:val="en-US"/>
        </w:rPr>
        <w:t xml:space="preserve">. She travels from home to school for her practical examinations. </w:t>
      </w:r>
    </w:p>
    <w:p w14:paraId="3FC6DCA8" w14:textId="6E38FDEB" w:rsidR="00342922" w:rsidRDefault="00C24CA9" w:rsidP="008E3BEE">
      <w:pPr>
        <w:rPr>
          <w:lang w:val="en-US"/>
        </w:rPr>
      </w:pPr>
      <w:r>
        <w:rPr>
          <w:lang w:val="en-US"/>
        </w:rPr>
        <w:t xml:space="preserve">OBJECTIVE ASSESSMENT </w:t>
      </w:r>
    </w:p>
    <w:p w14:paraId="02A0ACDD" w14:textId="32372F5D" w:rsidR="00C24CA9" w:rsidRDefault="00C24CA9" w:rsidP="008E3BEE">
      <w:pPr>
        <w:rPr>
          <w:lang w:val="en-US"/>
        </w:rPr>
      </w:pPr>
      <w:r>
        <w:rPr>
          <w:lang w:val="en-US"/>
        </w:rPr>
        <w:t>Patient is healthy looking, not in distress</w:t>
      </w:r>
      <w:r w:rsidR="008E702A">
        <w:rPr>
          <w:lang w:val="en-US"/>
        </w:rPr>
        <w:t xml:space="preserve">. </w:t>
      </w:r>
    </w:p>
    <w:p w14:paraId="27F96C1A" w14:textId="0C5C8D86" w:rsidR="008E702A" w:rsidRDefault="008E702A" w:rsidP="008E3BEE">
      <w:pPr>
        <w:rPr>
          <w:lang w:val="en-US"/>
        </w:rPr>
      </w:pPr>
      <w:r>
        <w:rPr>
          <w:lang w:val="en-US"/>
        </w:rPr>
        <w:t>Found sitting on the ground with legs extended.</w:t>
      </w:r>
    </w:p>
    <w:p w14:paraId="6A0EA078" w14:textId="77777777" w:rsidR="00B96F15" w:rsidRDefault="00B96F15" w:rsidP="008E3BEE">
      <w:pPr>
        <w:rPr>
          <w:lang w:val="en-US"/>
        </w:rPr>
      </w:pPr>
    </w:p>
    <w:p w14:paraId="1CEF8F9F" w14:textId="5CA0B01F" w:rsidR="00B96F15" w:rsidRDefault="00B96F15" w:rsidP="008E3BEE">
      <w:pPr>
        <w:rPr>
          <w:lang w:val="en-US"/>
        </w:rPr>
      </w:pPr>
      <w:r>
        <w:rPr>
          <w:lang w:val="en-US"/>
        </w:rPr>
        <w:t xml:space="preserve">Back assessment </w:t>
      </w:r>
    </w:p>
    <w:p w14:paraId="37AA6FBC" w14:textId="77777777" w:rsidR="00B96F15" w:rsidRDefault="00B96F15" w:rsidP="008E3BEE">
      <w:pPr>
        <w:rPr>
          <w:lang w:val="en-US"/>
        </w:rPr>
      </w:pPr>
    </w:p>
    <w:p w14:paraId="0F91ABA8" w14:textId="542FBD5B" w:rsidR="008E702A" w:rsidRDefault="008E702A" w:rsidP="008E3BEE">
      <w:pPr>
        <w:rPr>
          <w:lang w:val="en-US"/>
        </w:rPr>
      </w:pPr>
      <w:r>
        <w:rPr>
          <w:lang w:val="en-US"/>
        </w:rPr>
        <w:t>On palpating, the patient is tender around L4</w:t>
      </w:r>
      <w:r w:rsidR="00C931A6">
        <w:rPr>
          <w:lang w:val="en-US"/>
        </w:rPr>
        <w:t>-</w:t>
      </w:r>
      <w:r>
        <w:rPr>
          <w:lang w:val="en-US"/>
        </w:rPr>
        <w:t>L5 and L5</w:t>
      </w:r>
      <w:r w:rsidR="00C931A6">
        <w:rPr>
          <w:lang w:val="en-US"/>
        </w:rPr>
        <w:t>-</w:t>
      </w:r>
      <w:r>
        <w:rPr>
          <w:lang w:val="en-US"/>
        </w:rPr>
        <w:t>S1</w:t>
      </w:r>
      <w:r w:rsidR="00C931A6">
        <w:rPr>
          <w:lang w:val="en-US"/>
        </w:rPr>
        <w:t>.</w:t>
      </w:r>
    </w:p>
    <w:p w14:paraId="0B00A593" w14:textId="44467A3B" w:rsidR="00C931A6" w:rsidRDefault="00C931A6" w:rsidP="00C931A6">
      <w:pPr>
        <w:rPr>
          <w:lang w:val="en-US"/>
        </w:rPr>
      </w:pPr>
      <w:r>
        <w:rPr>
          <w:lang w:val="en-US"/>
        </w:rPr>
        <w:t xml:space="preserve">Pain of the lower back on active and passive </w:t>
      </w:r>
      <w:r w:rsidR="008B443A">
        <w:rPr>
          <w:lang w:val="en-US"/>
        </w:rPr>
        <w:t>side rotations of the lower back, and back extension</w:t>
      </w:r>
    </w:p>
    <w:p w14:paraId="11F6BBFD" w14:textId="7AB21BE8" w:rsidR="00F46CA9" w:rsidRDefault="00F46CA9" w:rsidP="00C931A6">
      <w:pPr>
        <w:rPr>
          <w:lang w:val="en-US"/>
        </w:rPr>
      </w:pPr>
      <w:r>
        <w:rPr>
          <w:lang w:val="en-US"/>
        </w:rPr>
        <w:t xml:space="preserve">Back extension also causes </w:t>
      </w:r>
      <w:r w:rsidR="000A709E">
        <w:rPr>
          <w:lang w:val="en-US"/>
        </w:rPr>
        <w:t xml:space="preserve">pain at the thoracic </w:t>
      </w:r>
      <w:r w:rsidR="00381C10">
        <w:rPr>
          <w:lang w:val="en-US"/>
        </w:rPr>
        <w:t xml:space="preserve">spine levels, </w:t>
      </w:r>
    </w:p>
    <w:p w14:paraId="0B9CCAB1" w14:textId="3B737D94" w:rsidR="00381C10" w:rsidRDefault="00381C10" w:rsidP="00C931A6">
      <w:pPr>
        <w:rPr>
          <w:lang w:val="en-US"/>
        </w:rPr>
      </w:pPr>
      <w:r>
        <w:rPr>
          <w:lang w:val="en-US"/>
        </w:rPr>
        <w:t>Muscle tightness of the lower back and upper back</w:t>
      </w:r>
    </w:p>
    <w:p w14:paraId="7FC038FC" w14:textId="77777777" w:rsidR="00B96F15" w:rsidRDefault="00B96F15" w:rsidP="00C931A6">
      <w:pPr>
        <w:rPr>
          <w:lang w:val="en-US"/>
        </w:rPr>
      </w:pPr>
    </w:p>
    <w:p w14:paraId="05A51CEE" w14:textId="03E49E5C" w:rsidR="00B96F15" w:rsidRDefault="00116E05" w:rsidP="00C931A6">
      <w:pPr>
        <w:rPr>
          <w:lang w:val="en-US"/>
        </w:rPr>
      </w:pPr>
      <w:r>
        <w:rPr>
          <w:lang w:val="en-US"/>
        </w:rPr>
        <w:t xml:space="preserve">Lower limb assessment </w:t>
      </w:r>
    </w:p>
    <w:p w14:paraId="1C4258E2" w14:textId="77777777" w:rsidR="00116E05" w:rsidRDefault="00116E05" w:rsidP="00C931A6">
      <w:pPr>
        <w:rPr>
          <w:lang w:val="en-US"/>
        </w:rPr>
      </w:pPr>
    </w:p>
    <w:p w14:paraId="39E76A50" w14:textId="22D00367" w:rsidR="00116E05" w:rsidRDefault="00116E05" w:rsidP="00C931A6">
      <w:pPr>
        <w:rPr>
          <w:lang w:val="en-US"/>
        </w:rPr>
      </w:pPr>
      <w:r>
        <w:rPr>
          <w:lang w:val="en-US"/>
        </w:rPr>
        <w:t xml:space="preserve">Bilateral knee joint pain on weight bearing </w:t>
      </w:r>
    </w:p>
    <w:p w14:paraId="4866DC0F" w14:textId="47CDC6F4" w:rsidR="00116E05" w:rsidRDefault="00116E05" w:rsidP="00C931A6">
      <w:pPr>
        <w:rPr>
          <w:lang w:val="en-US"/>
        </w:rPr>
      </w:pPr>
      <w:r>
        <w:rPr>
          <w:lang w:val="en-US"/>
        </w:rPr>
        <w:t xml:space="preserve">Bilateral lower limb weakness </w:t>
      </w:r>
      <w:r w:rsidR="00F4429F">
        <w:rPr>
          <w:lang w:val="en-US"/>
        </w:rPr>
        <w:t xml:space="preserve">( LLL 3/5 and RLL 3/5 gross muscle power) </w:t>
      </w:r>
    </w:p>
    <w:p w14:paraId="55375341" w14:textId="517C984C" w:rsidR="00F4429F" w:rsidRDefault="00C93332" w:rsidP="00C931A6">
      <w:pPr>
        <w:rPr>
          <w:lang w:val="en-US"/>
        </w:rPr>
      </w:pPr>
      <w:r>
        <w:rPr>
          <w:lang w:val="en-US"/>
        </w:rPr>
        <w:t xml:space="preserve">Tight hamstrings and gastrocnemius muscles </w:t>
      </w:r>
    </w:p>
    <w:p w14:paraId="6A7E7486" w14:textId="77777777" w:rsidR="00C93332" w:rsidRDefault="00C93332" w:rsidP="00C931A6">
      <w:pPr>
        <w:rPr>
          <w:lang w:val="en-US"/>
        </w:rPr>
      </w:pPr>
    </w:p>
    <w:p w14:paraId="644EA550" w14:textId="463F48C2" w:rsidR="00C93332" w:rsidRDefault="00C93332" w:rsidP="00C931A6">
      <w:pPr>
        <w:rPr>
          <w:lang w:val="en-US"/>
        </w:rPr>
      </w:pPr>
      <w:r>
        <w:rPr>
          <w:lang w:val="en-US"/>
        </w:rPr>
        <w:t xml:space="preserve">Trunk assessment </w:t>
      </w:r>
    </w:p>
    <w:p w14:paraId="47815823" w14:textId="77777777" w:rsidR="00C93332" w:rsidRDefault="00C93332" w:rsidP="00C931A6">
      <w:pPr>
        <w:rPr>
          <w:lang w:val="en-US"/>
        </w:rPr>
      </w:pPr>
    </w:p>
    <w:p w14:paraId="2E24BC2E" w14:textId="68733E12" w:rsidR="00C449C8" w:rsidRDefault="00C93332" w:rsidP="00C449C8">
      <w:pPr>
        <w:rPr>
          <w:lang w:val="en-US"/>
        </w:rPr>
      </w:pPr>
      <w:r>
        <w:rPr>
          <w:lang w:val="en-US"/>
        </w:rPr>
        <w:t xml:space="preserve">Weak </w:t>
      </w:r>
      <w:r w:rsidR="00C449C8">
        <w:rPr>
          <w:lang w:val="en-US"/>
        </w:rPr>
        <w:t xml:space="preserve">trunk muscles and poor dynamic balance </w:t>
      </w:r>
    </w:p>
    <w:p w14:paraId="1A1DEA24" w14:textId="77777777" w:rsidR="00C449C8" w:rsidRDefault="00C449C8" w:rsidP="00C449C8">
      <w:pPr>
        <w:rPr>
          <w:lang w:val="en-US"/>
        </w:rPr>
      </w:pPr>
    </w:p>
    <w:p w14:paraId="51D63977" w14:textId="0151D2CF" w:rsidR="00C449C8" w:rsidRDefault="00C449C8" w:rsidP="00C449C8">
      <w:pPr>
        <w:rPr>
          <w:lang w:val="en-US"/>
        </w:rPr>
      </w:pPr>
      <w:r>
        <w:rPr>
          <w:lang w:val="en-US"/>
        </w:rPr>
        <w:t xml:space="preserve">Neurological assessment </w:t>
      </w:r>
    </w:p>
    <w:p w14:paraId="16F6B4A5" w14:textId="77777777" w:rsidR="00C449C8" w:rsidRDefault="00C449C8" w:rsidP="00C449C8">
      <w:pPr>
        <w:rPr>
          <w:lang w:val="en-US"/>
        </w:rPr>
      </w:pPr>
    </w:p>
    <w:p w14:paraId="7CD9A346" w14:textId="73D7CE61" w:rsidR="00C449C8" w:rsidRDefault="009C396D" w:rsidP="00C449C8">
      <w:pPr>
        <w:rPr>
          <w:lang w:val="en-US"/>
        </w:rPr>
      </w:pPr>
      <w:r>
        <w:rPr>
          <w:lang w:val="en-US"/>
        </w:rPr>
        <w:t xml:space="preserve">SLR is positive </w:t>
      </w:r>
    </w:p>
    <w:p w14:paraId="03B0872A" w14:textId="77777777" w:rsidR="009C396D" w:rsidRDefault="009C396D" w:rsidP="00C449C8">
      <w:pPr>
        <w:rPr>
          <w:lang w:val="en-US"/>
        </w:rPr>
      </w:pPr>
    </w:p>
    <w:p w14:paraId="34D1A56D" w14:textId="1C252F8B" w:rsidR="009C396D" w:rsidRDefault="009C396D" w:rsidP="00C449C8">
      <w:pPr>
        <w:rPr>
          <w:lang w:val="en-US"/>
        </w:rPr>
      </w:pPr>
      <w:r>
        <w:rPr>
          <w:lang w:val="en-US"/>
        </w:rPr>
        <w:t>FUNCTIONALITY</w:t>
      </w:r>
    </w:p>
    <w:p w14:paraId="1006E058" w14:textId="3C3F9C74" w:rsidR="009C396D" w:rsidRDefault="009C396D" w:rsidP="00C449C8">
      <w:pPr>
        <w:rPr>
          <w:lang w:val="en-US"/>
        </w:rPr>
      </w:pPr>
      <w:r>
        <w:rPr>
          <w:lang w:val="en-US"/>
        </w:rPr>
        <w:t xml:space="preserve">Unable to transfer independently from sitting to lying positions </w:t>
      </w:r>
    </w:p>
    <w:p w14:paraId="1866CCDE" w14:textId="52218E0A" w:rsidR="009C396D" w:rsidRDefault="009C396D" w:rsidP="00C449C8">
      <w:pPr>
        <w:rPr>
          <w:lang w:val="en-US"/>
        </w:rPr>
      </w:pPr>
      <w:r>
        <w:rPr>
          <w:lang w:val="en-US"/>
        </w:rPr>
        <w:t xml:space="preserve">Walks with aid of </w:t>
      </w:r>
      <w:r w:rsidR="001A0024">
        <w:rPr>
          <w:lang w:val="en-US"/>
        </w:rPr>
        <w:t xml:space="preserve">axilla crutches ( gait pattern not observed) </w:t>
      </w:r>
    </w:p>
    <w:p w14:paraId="46AB1041" w14:textId="77777777" w:rsidR="001A0024" w:rsidRDefault="001A0024" w:rsidP="00C449C8">
      <w:pPr>
        <w:rPr>
          <w:lang w:val="en-US"/>
        </w:rPr>
      </w:pPr>
    </w:p>
    <w:p w14:paraId="063283EB" w14:textId="449FB292" w:rsidR="001A0024" w:rsidRDefault="001A0024" w:rsidP="00C449C8">
      <w:pPr>
        <w:rPr>
          <w:lang w:val="en-US"/>
        </w:rPr>
      </w:pPr>
      <w:r>
        <w:rPr>
          <w:lang w:val="en-US"/>
        </w:rPr>
        <w:t>ANALYSIS</w:t>
      </w:r>
    </w:p>
    <w:p w14:paraId="34E9F543" w14:textId="6CB7297E" w:rsidR="001A0024" w:rsidRDefault="00102015" w:rsidP="00C449C8">
      <w:pPr>
        <w:rPr>
          <w:lang w:val="en-US"/>
        </w:rPr>
      </w:pPr>
      <w:r>
        <w:rPr>
          <w:lang w:val="en-US"/>
        </w:rPr>
        <w:t xml:space="preserve">17/F with grade 1 traumatic </w:t>
      </w:r>
      <w:proofErr w:type="spellStart"/>
      <w:r>
        <w:rPr>
          <w:lang w:val="en-US"/>
        </w:rPr>
        <w:t>spondylolisthesis</w:t>
      </w:r>
      <w:proofErr w:type="spellEnd"/>
      <w:r>
        <w:rPr>
          <w:lang w:val="en-US"/>
        </w:rPr>
        <w:t xml:space="preserve"> at L5-S1 </w:t>
      </w:r>
    </w:p>
    <w:p w14:paraId="7DB51CBC" w14:textId="7A2F4656" w:rsidR="00102015" w:rsidRDefault="00102015" w:rsidP="00102015">
      <w:pPr>
        <w:rPr>
          <w:lang w:val="en-US"/>
        </w:rPr>
      </w:pPr>
      <w:r>
        <w:rPr>
          <w:lang w:val="en-US"/>
        </w:rPr>
        <w:t xml:space="preserve"> </w:t>
      </w:r>
    </w:p>
    <w:p w14:paraId="5817F5C9" w14:textId="34B2F0D7" w:rsidR="00102015" w:rsidRDefault="00102015" w:rsidP="00102015">
      <w:pPr>
        <w:rPr>
          <w:lang w:val="en-US"/>
        </w:rPr>
      </w:pPr>
      <w:r>
        <w:rPr>
          <w:lang w:val="en-US"/>
        </w:rPr>
        <w:t xml:space="preserve">RX </w:t>
      </w:r>
    </w:p>
    <w:p w14:paraId="35EFFC28" w14:textId="52460C61" w:rsidR="00102015" w:rsidRDefault="00A91346" w:rsidP="00102015">
      <w:pPr>
        <w:rPr>
          <w:lang w:val="en-US"/>
        </w:rPr>
      </w:pPr>
      <w:r>
        <w:rPr>
          <w:lang w:val="en-US"/>
        </w:rPr>
        <w:t xml:space="preserve">Pain management </w:t>
      </w:r>
    </w:p>
    <w:p w14:paraId="4B6A5317" w14:textId="2CF11A6D" w:rsidR="00A91346" w:rsidRDefault="00A91346" w:rsidP="00102015">
      <w:pPr>
        <w:rPr>
          <w:lang w:val="en-US"/>
        </w:rPr>
      </w:pPr>
      <w:r>
        <w:rPr>
          <w:lang w:val="en-US"/>
        </w:rPr>
        <w:t xml:space="preserve">Trunk strengthening </w:t>
      </w:r>
    </w:p>
    <w:p w14:paraId="79D7DB5B" w14:textId="3F5DDBCB" w:rsidR="00A91346" w:rsidRDefault="00A91346" w:rsidP="00102015">
      <w:pPr>
        <w:rPr>
          <w:lang w:val="en-US"/>
        </w:rPr>
      </w:pPr>
      <w:r>
        <w:rPr>
          <w:lang w:val="en-US"/>
        </w:rPr>
        <w:t xml:space="preserve">Gait training </w:t>
      </w:r>
    </w:p>
    <w:p w14:paraId="56904F21" w14:textId="52526DB0" w:rsidR="00A91346" w:rsidRDefault="00A91346" w:rsidP="00102015">
      <w:pPr>
        <w:rPr>
          <w:lang w:val="en-US"/>
        </w:rPr>
      </w:pPr>
      <w:r>
        <w:rPr>
          <w:lang w:val="en-US"/>
        </w:rPr>
        <w:t xml:space="preserve">Limb strengthening </w:t>
      </w:r>
    </w:p>
    <w:p w14:paraId="1DEB0D1E" w14:textId="2EC145A2" w:rsidR="00A91346" w:rsidRDefault="00A91346" w:rsidP="00102015">
      <w:pPr>
        <w:rPr>
          <w:lang w:val="en-US"/>
        </w:rPr>
      </w:pPr>
      <w:r>
        <w:rPr>
          <w:lang w:val="en-US"/>
        </w:rPr>
        <w:t xml:space="preserve">Williams flexion exercises </w:t>
      </w:r>
    </w:p>
    <w:p w14:paraId="51813C46" w14:textId="3542E9BD" w:rsidR="00887944" w:rsidRDefault="00887944" w:rsidP="00887944">
      <w:pPr>
        <w:rPr>
          <w:lang w:val="en-US"/>
        </w:rPr>
      </w:pPr>
      <w:r>
        <w:rPr>
          <w:lang w:val="en-US"/>
        </w:rPr>
        <w:t xml:space="preserve">Patient education </w:t>
      </w:r>
    </w:p>
    <w:p w14:paraId="22ACA9E0" w14:textId="5976C726" w:rsidR="00887944" w:rsidRDefault="00887944" w:rsidP="00887944">
      <w:pPr>
        <w:rPr>
          <w:lang w:val="en-US"/>
        </w:rPr>
      </w:pPr>
      <w:r>
        <w:rPr>
          <w:lang w:val="en-US"/>
        </w:rPr>
        <w:t xml:space="preserve"> </w:t>
      </w:r>
      <w:r w:rsidR="000701FC">
        <w:rPr>
          <w:lang w:val="en-US"/>
        </w:rPr>
        <w:t xml:space="preserve">                </w:t>
      </w:r>
    </w:p>
    <w:p w14:paraId="19720C76" w14:textId="00387F9E" w:rsidR="000701FC" w:rsidRDefault="000701FC" w:rsidP="00887944">
      <w:pPr>
        <w:rPr>
          <w:lang w:val="en-US"/>
        </w:rPr>
      </w:pPr>
      <w:r>
        <w:rPr>
          <w:lang w:val="en-US"/>
        </w:rPr>
        <w:t xml:space="preserve">PT: Nyanzi </w:t>
      </w:r>
      <w:r w:rsidR="007B3742">
        <w:rPr>
          <w:lang w:val="en-US"/>
        </w:rPr>
        <w:t xml:space="preserve">Abdusalam Juma </w:t>
      </w:r>
    </w:p>
    <w:p w14:paraId="7DBC4030" w14:textId="72E3E5C0" w:rsidR="00887944" w:rsidRDefault="00887944" w:rsidP="00887944">
      <w:pPr>
        <w:rPr>
          <w:lang w:val="en-US"/>
        </w:rPr>
      </w:pPr>
    </w:p>
    <w:p w14:paraId="5A8DC221" w14:textId="77777777" w:rsidR="00381C10" w:rsidRPr="00793173" w:rsidRDefault="00381C10" w:rsidP="00C931A6">
      <w:pPr>
        <w:rPr>
          <w:lang w:val="en-US"/>
        </w:rPr>
      </w:pPr>
    </w:p>
    <w:sectPr w:rsidR="00381C10" w:rsidRPr="0079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73"/>
    <w:rsid w:val="000701FC"/>
    <w:rsid w:val="000A709E"/>
    <w:rsid w:val="00102015"/>
    <w:rsid w:val="00116E05"/>
    <w:rsid w:val="001213FE"/>
    <w:rsid w:val="001A0024"/>
    <w:rsid w:val="00231744"/>
    <w:rsid w:val="00342922"/>
    <w:rsid w:val="00381C10"/>
    <w:rsid w:val="003C735E"/>
    <w:rsid w:val="00793173"/>
    <w:rsid w:val="00795122"/>
    <w:rsid w:val="007B3742"/>
    <w:rsid w:val="00887944"/>
    <w:rsid w:val="008B443A"/>
    <w:rsid w:val="008E3BEE"/>
    <w:rsid w:val="008E702A"/>
    <w:rsid w:val="00901DDD"/>
    <w:rsid w:val="0091756A"/>
    <w:rsid w:val="009C396D"/>
    <w:rsid w:val="00A91346"/>
    <w:rsid w:val="00AA1D25"/>
    <w:rsid w:val="00AA4A54"/>
    <w:rsid w:val="00B72646"/>
    <w:rsid w:val="00B96F15"/>
    <w:rsid w:val="00C24CA9"/>
    <w:rsid w:val="00C2589E"/>
    <w:rsid w:val="00C270B4"/>
    <w:rsid w:val="00C449C8"/>
    <w:rsid w:val="00C931A6"/>
    <w:rsid w:val="00C93332"/>
    <w:rsid w:val="00CA1870"/>
    <w:rsid w:val="00CA5CF2"/>
    <w:rsid w:val="00CB592B"/>
    <w:rsid w:val="00CF3BA3"/>
    <w:rsid w:val="00DA160F"/>
    <w:rsid w:val="00E37A4E"/>
    <w:rsid w:val="00F1234C"/>
    <w:rsid w:val="00F4429F"/>
    <w:rsid w:val="00F46CA9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D1B11"/>
  <w15:chartTrackingRefBased/>
  <w15:docId w15:val="{A85731E4-92D6-2244-A457-9B5BA6F0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abdusalam juma</dc:creator>
  <cp:keywords/>
  <dc:description/>
  <cp:lastModifiedBy>abdusalam juma</cp:lastModifiedBy>
  <cp:revision>2</cp:revision>
  <dcterms:created xsi:type="dcterms:W3CDTF">2024-08-03T11:28:00Z</dcterms:created>
  <dcterms:modified xsi:type="dcterms:W3CDTF">2024-08-03T11:28:00Z</dcterms:modified>
</cp:coreProperties>
</file>