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648F" w14:textId="6639538A" w:rsidR="00B946F2" w:rsidRDefault="00B946F2">
      <w:r>
        <w:t>Martin Baca</w:t>
      </w:r>
    </w:p>
    <w:p w14:paraId="742EC70E" w14:textId="2B3C062D" w:rsidR="00B946F2" w:rsidRDefault="00B946F2">
      <w:r>
        <w:t>Flowchart Assignment Module 2.2</w:t>
      </w:r>
    </w:p>
    <w:p w14:paraId="0DD090EF" w14:textId="59C4DF8B" w:rsidR="00B946F2" w:rsidRDefault="00B946F2">
      <w:r>
        <w:rPr>
          <w:noProof/>
        </w:rPr>
        <w:drawing>
          <wp:inline distT="0" distB="0" distL="0" distR="0" wp14:anchorId="70C0C8B6" wp14:editId="19A69B12">
            <wp:extent cx="4489681" cy="6712295"/>
            <wp:effectExtent l="0" t="0" r="6350" b="0"/>
            <wp:docPr id="1382138518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8518" name="Picture 2" descr="A diagram of a flow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67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F2"/>
    <w:rsid w:val="00B946F2"/>
    <w:rsid w:val="00F6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8E02"/>
  <w15:chartTrackingRefBased/>
  <w15:docId w15:val="{592F27DD-94F0-4306-90B4-6BFEA764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35</Characters>
  <Application>Microsoft Office Word</Application>
  <DocSecurity>0</DocSecurity>
  <Lines>35</Lines>
  <Paragraphs>11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BACA</dc:creator>
  <cp:keywords/>
  <dc:description/>
  <cp:lastModifiedBy>MARTIN BACA</cp:lastModifiedBy>
  <cp:revision>1</cp:revision>
  <dcterms:created xsi:type="dcterms:W3CDTF">2025-12-15T06:01:00Z</dcterms:created>
  <dcterms:modified xsi:type="dcterms:W3CDTF">2025-12-15T06:06:00Z</dcterms:modified>
</cp:coreProperties>
</file>