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D4E6" w14:textId="72E642DA" w:rsidR="001B13C8" w:rsidRDefault="001B13C8" w:rsidP="00682BA6">
      <w:pPr>
        <w:pStyle w:val="2"/>
      </w:pPr>
      <w:r>
        <w:rPr>
          <w:rFonts w:hint="eastAsia"/>
        </w:rPr>
        <w:t>空气质量指标说明</w:t>
      </w:r>
    </w:p>
    <w:p w14:paraId="069F973D" w14:textId="59229D51" w:rsidR="00882107" w:rsidRPr="00882107" w:rsidRDefault="00CA55CF" w:rsidP="00882107">
      <w:pPr>
        <w:rPr>
          <w:rFonts w:hint="eastAsia"/>
        </w:rPr>
      </w:pPr>
      <w:r>
        <w:rPr>
          <w:rFonts w:hint="eastAsia"/>
        </w:rPr>
        <w:t>AQI：空气质量指数</w:t>
      </w:r>
      <w:r w:rsidR="00C26D01">
        <w:rPr>
          <w:rFonts w:hint="eastAsia"/>
        </w:rPr>
        <w:t>，其</w:t>
      </w:r>
      <w:r w:rsidR="00C26D01" w:rsidRPr="00C26D01">
        <w:t>分级计算参考的标准是新的环境空气质量标准（GB3095-2012），参与评价的污染物为SO2、NO2、PM10、PM2.5、O3、CO等六项</w:t>
      </w:r>
    </w:p>
    <w:p w14:paraId="47689138" w14:textId="1FFA1B2C" w:rsidR="001B13C8" w:rsidRDefault="001B13C8" w:rsidP="001B13C8">
      <w:r>
        <w:rPr>
          <w:rFonts w:hint="eastAsia"/>
        </w:rPr>
        <w:t>PM10：</w:t>
      </w:r>
      <w:r w:rsidR="00882107">
        <w:rPr>
          <w:rFonts w:hint="eastAsia"/>
        </w:rPr>
        <w:t>沙尘暴主要物质</w:t>
      </w:r>
    </w:p>
    <w:p w14:paraId="58F12C4B" w14:textId="58FDC9A8" w:rsidR="00C26D01" w:rsidRPr="001B13C8" w:rsidRDefault="00C20218" w:rsidP="001B13C8">
      <w:pPr>
        <w:rPr>
          <w:rFonts w:hint="eastAsia"/>
        </w:rPr>
      </w:pPr>
      <w:r>
        <w:rPr>
          <w:rFonts w:hint="eastAsia"/>
        </w:rPr>
        <w:t>PM</w:t>
      </w:r>
      <w:r>
        <w:t>2.5</w:t>
      </w:r>
      <w:r>
        <w:rPr>
          <w:rFonts w:hint="eastAsia"/>
        </w:rPr>
        <w:t>：雾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主要物质</w:t>
      </w:r>
    </w:p>
    <w:p w14:paraId="21FA2032" w14:textId="1CB215AA" w:rsidR="00682BA6" w:rsidRDefault="00682BA6" w:rsidP="00682BA6">
      <w:pPr>
        <w:pStyle w:val="2"/>
      </w:pPr>
      <w:r>
        <w:rPr>
          <w:rFonts w:hint="eastAsia"/>
        </w:rPr>
        <w:t>分工</w:t>
      </w:r>
    </w:p>
    <w:p w14:paraId="25980615" w14:textId="57C47A32" w:rsidR="00E94D7F" w:rsidRDefault="00BD07AB" w:rsidP="001B7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李朝阳：</w:t>
      </w:r>
      <w:r w:rsidR="001B79D1">
        <w:rPr>
          <w:rFonts w:hint="eastAsia"/>
        </w:rPr>
        <w:t>组长</w:t>
      </w:r>
      <w:r w:rsidR="00E403BF">
        <w:rPr>
          <w:rFonts w:hint="eastAsia"/>
        </w:rPr>
        <w:t>，</w:t>
      </w:r>
      <w:proofErr w:type="gramStart"/>
      <w:r w:rsidR="008D23A6">
        <w:rPr>
          <w:rFonts w:hint="eastAsia"/>
        </w:rPr>
        <w:t>爬取</w:t>
      </w:r>
      <w:r w:rsidR="003A5684">
        <w:rPr>
          <w:rFonts w:hint="eastAsia"/>
        </w:rPr>
        <w:t>全国</w:t>
      </w:r>
      <w:proofErr w:type="gramEnd"/>
      <w:r w:rsidR="003A5684">
        <w:rPr>
          <w:rFonts w:hint="eastAsia"/>
        </w:rPr>
        <w:t>空气质量</w:t>
      </w:r>
      <w:r w:rsidR="008D23A6">
        <w:rPr>
          <w:rFonts w:hint="eastAsia"/>
        </w:rPr>
        <w:t>数据，可视化</w:t>
      </w:r>
    </w:p>
    <w:p w14:paraId="333E2EF9" w14:textId="769BE6AD" w:rsidR="00E403BF" w:rsidRDefault="0073216A" w:rsidP="001B7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米鹏：</w:t>
      </w:r>
      <w:r w:rsidR="008D23A6">
        <w:rPr>
          <w:rFonts w:hint="eastAsia"/>
        </w:rPr>
        <w:t>ppt制作。</w:t>
      </w:r>
      <w:r w:rsidR="008D23A6">
        <w:t>W</w:t>
      </w:r>
      <w:r w:rsidR="008D23A6">
        <w:rPr>
          <w:rFonts w:hint="eastAsia"/>
        </w:rPr>
        <w:t>eka聚类分析</w:t>
      </w:r>
      <w:r w:rsidR="003A5684">
        <w:rPr>
          <w:rFonts w:hint="eastAsia"/>
        </w:rPr>
        <w:t>。</w:t>
      </w:r>
      <w:proofErr w:type="gramStart"/>
      <w:r w:rsidR="002D7047">
        <w:rPr>
          <w:rFonts w:hint="eastAsia"/>
        </w:rPr>
        <w:t>爬取兰州</w:t>
      </w:r>
      <w:proofErr w:type="gramEnd"/>
      <w:r w:rsidR="002D7047">
        <w:rPr>
          <w:rFonts w:hint="eastAsia"/>
        </w:rPr>
        <w:t>天气数据。</w:t>
      </w:r>
    </w:p>
    <w:p w14:paraId="6747C0E1" w14:textId="41DEDE6A" w:rsidR="0073216A" w:rsidRDefault="00E0626D" w:rsidP="001B7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吴传曼、邬晋宁：</w:t>
      </w:r>
      <w:r w:rsidR="008D23A6">
        <w:rPr>
          <w:rFonts w:hint="eastAsia"/>
        </w:rPr>
        <w:t>论文撰写，数据可视化。</w:t>
      </w:r>
    </w:p>
    <w:p w14:paraId="1848DC22" w14:textId="7AA9BC75" w:rsidR="00E403BF" w:rsidRDefault="00746EBC" w:rsidP="00746EBC">
      <w:pPr>
        <w:pStyle w:val="2"/>
      </w:pPr>
      <w:r w:rsidRPr="00746EBC">
        <w:rPr>
          <w:rFonts w:hint="eastAsia"/>
        </w:rPr>
        <w:t>遇到的问题和期望的收获</w:t>
      </w:r>
    </w:p>
    <w:p w14:paraId="5CAFD0F5" w14:textId="4E548C08" w:rsidR="00746EBC" w:rsidRDefault="00746EBC" w:rsidP="002439E1">
      <w:pPr>
        <w:pStyle w:val="3"/>
      </w:pPr>
      <w:r>
        <w:rPr>
          <w:rFonts w:hint="eastAsia"/>
        </w:rPr>
        <w:t>问题</w:t>
      </w:r>
    </w:p>
    <w:p w14:paraId="351B380A" w14:textId="4F99F488" w:rsidR="000F4F40" w:rsidRDefault="002154C7" w:rsidP="004B2A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由于数学功底不行，得到数据后并未进行有效的统计</w:t>
      </w:r>
    </w:p>
    <w:p w14:paraId="5C10EDA1" w14:textId="25904BAA" w:rsidR="0077179B" w:rsidRDefault="00246AF7" w:rsidP="000F4F40">
      <w:pPr>
        <w:pStyle w:val="a3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R语言基础不行，可视化</w:t>
      </w:r>
      <w:r w:rsidR="007A079F">
        <w:rPr>
          <w:rFonts w:hint="eastAsia"/>
        </w:rPr>
        <w:t>步骤做的</w:t>
      </w:r>
      <w:r>
        <w:rPr>
          <w:rFonts w:hint="eastAsia"/>
        </w:rPr>
        <w:t>不完善</w:t>
      </w:r>
    </w:p>
    <w:p w14:paraId="2BB38449" w14:textId="6E62C0DB" w:rsidR="004B2AE5" w:rsidRDefault="00611389" w:rsidP="000F4F40">
      <w:pPr>
        <w:pStyle w:val="a3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得出的结论很牵强</w:t>
      </w:r>
      <w:r w:rsidR="00111BF2">
        <w:rPr>
          <w:rFonts w:hint="eastAsia"/>
        </w:rPr>
        <w:t>。</w:t>
      </w:r>
    </w:p>
    <w:p w14:paraId="5D8D88C5" w14:textId="11A7ACFE" w:rsidR="00F36E12" w:rsidRDefault="00F36E12" w:rsidP="000F4F40">
      <w:pPr>
        <w:pStyle w:val="a3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由于环境问题，并未在Hadoop上运行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算法。</w:t>
      </w:r>
    </w:p>
    <w:p w14:paraId="68A44F08" w14:textId="080C2D39" w:rsidR="00F10F21" w:rsidRDefault="003F443D" w:rsidP="000F4F40">
      <w:pPr>
        <w:pStyle w:val="a3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课堂讲解时并未将清本小组思路。</w:t>
      </w:r>
    </w:p>
    <w:p w14:paraId="635C0F33" w14:textId="77777777" w:rsidR="00716BEA" w:rsidRDefault="00694404" w:rsidP="006944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对全国3</w:t>
      </w:r>
      <w:r>
        <w:t>00</w:t>
      </w:r>
      <w:r>
        <w:rPr>
          <w:rFonts w:hint="eastAsia"/>
        </w:rPr>
        <w:t>多城市各个空气指标进行了分年的平均。想要根据PM</w:t>
      </w:r>
      <w:r>
        <w:t>10</w:t>
      </w:r>
      <w:r>
        <w:rPr>
          <w:rFonts w:hint="eastAsia"/>
        </w:rPr>
        <w:t>，PM</w:t>
      </w:r>
      <w:r>
        <w:t>2.5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维度聚类，得出有的城市主要污染物是PM10（比如兰州），有的城市</w:t>
      </w:r>
      <w:r w:rsidR="008C7571">
        <w:rPr>
          <w:rFonts w:hint="eastAsia"/>
        </w:rPr>
        <w:t>主要污染物</w:t>
      </w:r>
      <w:r>
        <w:rPr>
          <w:rFonts w:hint="eastAsia"/>
        </w:rPr>
        <w:t>则是PM2.5（比如河北）。</w:t>
      </w:r>
    </w:p>
    <w:p w14:paraId="077074E3" w14:textId="168BC106" w:rsidR="00694404" w:rsidRDefault="005D7643" w:rsidP="00527BD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然而不论如何改变K值，聚类结果却大都沿Y=x这条直线。</w:t>
      </w:r>
      <w:r w:rsidR="00841787">
        <w:rPr>
          <w:rFonts w:hint="eastAsia"/>
        </w:rPr>
        <w:t>（详见</w:t>
      </w:r>
      <w:r w:rsidR="006D11F3">
        <w:rPr>
          <w:rFonts w:hint="eastAsia"/>
        </w:rPr>
        <w:t>代码</w:t>
      </w:r>
      <w:r w:rsidR="006D11F3">
        <w:t xml:space="preserve"> </w:t>
      </w:r>
      <w:r w:rsidR="003408FE">
        <w:rPr>
          <w:rFonts w:hint="eastAsia"/>
        </w:rPr>
        <w:t>/</w:t>
      </w:r>
      <w:proofErr w:type="spellStart"/>
      <w:r w:rsidR="00841787" w:rsidRPr="00841787">
        <w:t>Kmeans</w:t>
      </w:r>
      <w:proofErr w:type="spellEnd"/>
      <w:r w:rsidR="00841787" w:rsidRPr="00841787">
        <w:t>和可视.</w:t>
      </w:r>
      <w:proofErr w:type="spellStart"/>
      <w:r w:rsidR="00841787" w:rsidRPr="00841787">
        <w:t>ipynb</w:t>
      </w:r>
      <w:proofErr w:type="spellEnd"/>
      <w:r w:rsidR="00841787">
        <w:rPr>
          <w:rFonts w:hint="eastAsia"/>
        </w:rPr>
        <w:t>）</w:t>
      </w:r>
    </w:p>
    <w:p w14:paraId="0040D93F" w14:textId="77777777" w:rsidR="00694404" w:rsidRPr="00746EBC" w:rsidRDefault="00694404" w:rsidP="00694404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DB02E1" wp14:editId="370A4609">
            <wp:extent cx="4798695" cy="3204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D9665" wp14:editId="0FEF7357">
            <wp:extent cx="4798695" cy="3204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8917E" wp14:editId="5F627426">
            <wp:extent cx="4798695" cy="320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ECCDD" wp14:editId="55D62C2D">
            <wp:extent cx="4798695" cy="3204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942F" w14:textId="77777777" w:rsidR="00694404" w:rsidRDefault="00694404" w:rsidP="00694404">
      <w:pPr>
        <w:pStyle w:val="a3"/>
        <w:ind w:left="420" w:firstLineChars="0" w:firstLine="0"/>
        <w:rPr>
          <w:rFonts w:hint="eastAsia"/>
        </w:rPr>
      </w:pPr>
    </w:p>
    <w:p w14:paraId="60857540" w14:textId="11EF7B0E" w:rsidR="00746EBC" w:rsidRDefault="00746EBC" w:rsidP="002439E1">
      <w:pPr>
        <w:pStyle w:val="3"/>
      </w:pPr>
      <w:r>
        <w:rPr>
          <w:rFonts w:hint="eastAsia"/>
        </w:rPr>
        <w:t>收获</w:t>
      </w:r>
    </w:p>
    <w:p w14:paraId="2B50733F" w14:textId="238F7A93" w:rsidR="00FA5831" w:rsidRDefault="00E83A67" w:rsidP="000A4E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理解了聚类算法的基本思想和原理</w:t>
      </w:r>
      <w:r w:rsidR="00DA5113">
        <w:rPr>
          <w:rFonts w:hint="eastAsia"/>
        </w:rPr>
        <w:t>。</w:t>
      </w:r>
    </w:p>
    <w:p w14:paraId="3E6E9FA5" w14:textId="546D17A9" w:rsidR="00694404" w:rsidRPr="00746EBC" w:rsidRDefault="00915781" w:rsidP="006944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初步</w:t>
      </w:r>
      <w:r w:rsidR="004C6230">
        <w:rPr>
          <w:rFonts w:hint="eastAsia"/>
        </w:rPr>
        <w:t>分析了空气质量数据。</w:t>
      </w:r>
      <w:r w:rsidR="00043290">
        <w:rPr>
          <w:rFonts w:hint="eastAsia"/>
        </w:rPr>
        <w:t>验证了空气质量确实越来越差。</w:t>
      </w:r>
      <w:bookmarkStart w:id="0" w:name="_GoBack"/>
      <w:bookmarkEnd w:id="0"/>
    </w:p>
    <w:sectPr w:rsidR="00694404" w:rsidRPr="00746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D28"/>
    <w:multiLevelType w:val="hybridMultilevel"/>
    <w:tmpl w:val="21947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577236"/>
    <w:multiLevelType w:val="hybridMultilevel"/>
    <w:tmpl w:val="91ECB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06A2B"/>
    <w:multiLevelType w:val="hybridMultilevel"/>
    <w:tmpl w:val="A1B4E0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A72C14"/>
    <w:multiLevelType w:val="hybridMultilevel"/>
    <w:tmpl w:val="4F669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68"/>
    <w:rsid w:val="00043290"/>
    <w:rsid w:val="00045DF5"/>
    <w:rsid w:val="000A4EFF"/>
    <w:rsid w:val="000D135A"/>
    <w:rsid w:val="000F4F40"/>
    <w:rsid w:val="00111BF2"/>
    <w:rsid w:val="001B13C8"/>
    <w:rsid w:val="001B79D1"/>
    <w:rsid w:val="002154C7"/>
    <w:rsid w:val="002439E1"/>
    <w:rsid w:val="00246AF7"/>
    <w:rsid w:val="002D0568"/>
    <w:rsid w:val="002D7047"/>
    <w:rsid w:val="003131DD"/>
    <w:rsid w:val="003408FE"/>
    <w:rsid w:val="003A5684"/>
    <w:rsid w:val="003F443D"/>
    <w:rsid w:val="004036BA"/>
    <w:rsid w:val="00456DC3"/>
    <w:rsid w:val="004B2AE5"/>
    <w:rsid w:val="004C6230"/>
    <w:rsid w:val="005233CE"/>
    <w:rsid w:val="00527BD0"/>
    <w:rsid w:val="00584DA8"/>
    <w:rsid w:val="005D7643"/>
    <w:rsid w:val="00611389"/>
    <w:rsid w:val="00682BA6"/>
    <w:rsid w:val="00694404"/>
    <w:rsid w:val="006D11F3"/>
    <w:rsid w:val="006D465A"/>
    <w:rsid w:val="006F7090"/>
    <w:rsid w:val="00716BEA"/>
    <w:rsid w:val="0073216A"/>
    <w:rsid w:val="00746EBC"/>
    <w:rsid w:val="0077179B"/>
    <w:rsid w:val="00783AF9"/>
    <w:rsid w:val="007A079F"/>
    <w:rsid w:val="007E05B2"/>
    <w:rsid w:val="00841787"/>
    <w:rsid w:val="00882107"/>
    <w:rsid w:val="008C7571"/>
    <w:rsid w:val="008D23A6"/>
    <w:rsid w:val="00915781"/>
    <w:rsid w:val="009B18BE"/>
    <w:rsid w:val="009D180C"/>
    <w:rsid w:val="00A25D1F"/>
    <w:rsid w:val="00B5413D"/>
    <w:rsid w:val="00B90F96"/>
    <w:rsid w:val="00BD07AB"/>
    <w:rsid w:val="00C20218"/>
    <w:rsid w:val="00C26D01"/>
    <w:rsid w:val="00C463F2"/>
    <w:rsid w:val="00CA55CF"/>
    <w:rsid w:val="00DA5113"/>
    <w:rsid w:val="00DB0B5B"/>
    <w:rsid w:val="00E0626D"/>
    <w:rsid w:val="00E403BF"/>
    <w:rsid w:val="00E83A67"/>
    <w:rsid w:val="00E94D7F"/>
    <w:rsid w:val="00ED6867"/>
    <w:rsid w:val="00F10F21"/>
    <w:rsid w:val="00F36E12"/>
    <w:rsid w:val="00F63596"/>
    <w:rsid w:val="00F8258E"/>
    <w:rsid w:val="00F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01C6"/>
  <w15:chartTrackingRefBased/>
  <w15:docId w15:val="{0EF2152D-0512-4BFA-AAE2-78DF1B5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9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9D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2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6EB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439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66</cp:revision>
  <dcterms:created xsi:type="dcterms:W3CDTF">2018-06-26T23:50:00Z</dcterms:created>
  <dcterms:modified xsi:type="dcterms:W3CDTF">2018-06-27T05:07:00Z</dcterms:modified>
</cp:coreProperties>
</file>