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p w14:paraId="353073D7" w14:textId="22FA71DF" w:rsidR="00175EAD" w:rsidRPr="00866A7F" w:rsidRDefault="00866A7F" w:rsidP="00175EA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bCs/>
          <w:color w:val="0D0D0D"/>
          <w:sz w:val="36"/>
          <w:szCs w:val="36"/>
          <w:bdr w:val="single" w:sz="2" w:space="0" w:color="E3E3E3" w:frame="1"/>
        </w:rPr>
      </w:pPr>
      <w:r w:rsidRPr="00866A7F">
        <w:rPr>
          <w:rStyle w:val="Strong"/>
          <w:rFonts w:ascii="Segoe UI" w:hAnsi="Segoe UI" w:cs="Segoe UI"/>
          <w:color w:val="0D0D0D"/>
          <w:sz w:val="36"/>
          <w:szCs w:val="36"/>
          <w:bdr w:val="single" w:sz="2" w:space="0" w:color="E3E3E3" w:frame="1"/>
        </w:rPr>
        <w:drawing>
          <wp:inline distT="0" distB="0" distL="0" distR="0" wp14:anchorId="29C906AC" wp14:editId="7DBBA6C9">
            <wp:extent cx="5731510" cy="3822700"/>
            <wp:effectExtent l="0" t="0" r="0" b="0"/>
            <wp:docPr id="1" name="Picture 1" descr="A walmart store front with a blu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almart store front with a blue sign&#10;&#10;Description automatically generated"/>
                    <pic:cNvPicPr/>
                  </pic:nvPicPr>
                  <pic:blipFill>
                    <a:blip r:embed="rId7"/>
                    <a:stretch>
                      <a:fillRect/>
                    </a:stretch>
                  </pic:blipFill>
                  <pic:spPr>
                    <a:xfrm>
                      <a:off x="0" y="0"/>
                      <a:ext cx="5731510" cy="3822700"/>
                    </a:xfrm>
                    <a:prstGeom prst="rect">
                      <a:avLst/>
                    </a:prstGeom>
                  </pic:spPr>
                </pic:pic>
              </a:graphicData>
            </a:graphic>
          </wp:inline>
        </w:drawing>
      </w:r>
      <w:r w:rsidR="00175EAD" w:rsidRPr="00EE6061">
        <w:rPr>
          <w:rStyle w:val="Strong"/>
          <w:rFonts w:ascii="Segoe UI" w:hAnsi="Segoe UI" w:cs="Segoe UI"/>
          <w:color w:val="0D0D0D"/>
          <w:sz w:val="36"/>
          <w:szCs w:val="36"/>
          <w:bdr w:val="single" w:sz="2" w:space="0" w:color="E3E3E3" w:frame="1"/>
        </w:rPr>
        <w:t>Walmart Sales Analysis Report</w:t>
      </w:r>
    </w:p>
    <w:p w14:paraId="7FCEBF11" w14:textId="77777777" w:rsidR="004E7965" w:rsidRDefault="00175EAD" w:rsidP="004E7965">
      <w:pPr>
        <w:rPr>
          <w:rFonts w:ascii="Segoe UI" w:hAnsi="Segoe UI" w:cs="Segoe UI"/>
          <w:color w:val="0D0D0D"/>
        </w:rPr>
      </w:pPr>
      <w:r>
        <w:rPr>
          <w:rStyle w:val="Strong"/>
          <w:rFonts w:ascii="Segoe UI" w:hAnsi="Segoe UI" w:cs="Segoe UI"/>
          <w:color w:val="0D0D0D"/>
          <w:bdr w:val="single" w:sz="2" w:space="0" w:color="E3E3E3" w:frame="1"/>
        </w:rPr>
        <w:t>Introduction:</w:t>
      </w:r>
    </w:p>
    <w:p w14:paraId="36A126BF" w14:textId="22041E92" w:rsidR="004E7965" w:rsidRDefault="004E7965" w:rsidP="004E7965">
      <w:pPr>
        <w:rPr>
          <w:rFonts w:cstheme="minorHAnsi"/>
          <w:sz w:val="28"/>
          <w:szCs w:val="28"/>
        </w:rPr>
      </w:pPr>
      <w:r w:rsidRPr="004E7965">
        <w:rPr>
          <w:rFonts w:asciiTheme="minorHAnsi" w:hAnsiTheme="minorHAnsi" w:cstheme="minorHAnsi"/>
          <w:sz w:val="28"/>
          <w:szCs w:val="28"/>
        </w:rPr>
        <w:t xml:space="preserve">Greetings and welcome to </w:t>
      </w:r>
      <w:r w:rsidR="006639B1">
        <w:rPr>
          <w:rFonts w:asciiTheme="minorHAnsi" w:hAnsiTheme="minorHAnsi" w:cstheme="minorHAnsi"/>
          <w:sz w:val="28"/>
          <w:szCs w:val="28"/>
        </w:rPr>
        <w:t>my</w:t>
      </w:r>
      <w:r w:rsidRPr="004E7965">
        <w:rPr>
          <w:rFonts w:asciiTheme="minorHAnsi" w:hAnsiTheme="minorHAnsi" w:cstheme="minorHAnsi"/>
          <w:sz w:val="28"/>
          <w:szCs w:val="28"/>
        </w:rPr>
        <w:t xml:space="preserve"> Personalised </w:t>
      </w:r>
      <w:r w:rsidR="006639B1">
        <w:rPr>
          <w:rFonts w:asciiTheme="minorHAnsi" w:hAnsiTheme="minorHAnsi" w:cstheme="minorHAnsi"/>
          <w:sz w:val="28"/>
          <w:szCs w:val="28"/>
        </w:rPr>
        <w:t>Walmart Store Sales</w:t>
      </w:r>
      <w:r w:rsidRPr="004E7965">
        <w:rPr>
          <w:rFonts w:asciiTheme="minorHAnsi" w:hAnsiTheme="minorHAnsi" w:cstheme="minorHAnsi"/>
          <w:sz w:val="28"/>
          <w:szCs w:val="28"/>
        </w:rPr>
        <w:t xml:space="preserve"> Analysis Report. Here, we will explore retail sales data to gain useful insights and practical suggestions. My objective as the </w:t>
      </w:r>
      <w:r w:rsidR="006639B1" w:rsidRPr="006639B1">
        <w:rPr>
          <w:rFonts w:asciiTheme="minorHAnsi" w:hAnsiTheme="minorHAnsi" w:cstheme="minorHAnsi"/>
          <w:sz w:val="28"/>
          <w:szCs w:val="28"/>
        </w:rPr>
        <w:t xml:space="preserve">Walmart Store </w:t>
      </w:r>
      <w:r w:rsidRPr="004E7965">
        <w:rPr>
          <w:rFonts w:asciiTheme="minorHAnsi" w:hAnsiTheme="minorHAnsi" w:cstheme="minorHAnsi"/>
          <w:sz w:val="28"/>
          <w:szCs w:val="28"/>
        </w:rPr>
        <w:t>Sales Analyst is to give you thorough insights that help you make strategic decisions and advance the company in the competitive retail market.</w:t>
      </w:r>
    </w:p>
    <w:p w14:paraId="393A0A71" w14:textId="77777777" w:rsidR="000160BC" w:rsidRPr="004E7965" w:rsidRDefault="000160BC" w:rsidP="004E7965">
      <w:pPr>
        <w:rPr>
          <w:rFonts w:asciiTheme="minorHAnsi" w:hAnsiTheme="minorHAnsi" w:cstheme="minorHAnsi"/>
        </w:rPr>
      </w:pPr>
    </w:p>
    <w:p w14:paraId="20596AD8" w14:textId="77777777" w:rsidR="000160BC" w:rsidRDefault="00175EAD" w:rsidP="004E7965">
      <w:pPr>
        <w:rPr>
          <w:rFonts w:ascii="Segoe UI" w:hAnsi="Segoe UI" w:cs="Segoe UI"/>
          <w:color w:val="0D0D0D"/>
        </w:rPr>
      </w:pPr>
      <w:r w:rsidRPr="00175EAD">
        <w:rPr>
          <w:rFonts w:ascii="Segoe UI" w:hAnsi="Segoe UI" w:cs="Segoe UI"/>
          <w:b/>
          <w:bCs/>
          <w:color w:val="0D0D0D"/>
          <w:bdr w:val="single" w:sz="2" w:space="0" w:color="E3E3E3" w:frame="1"/>
        </w:rPr>
        <w:t>Business Goal:</w:t>
      </w:r>
      <w:r w:rsidRPr="00175EAD">
        <w:rPr>
          <w:rFonts w:ascii="Segoe UI" w:hAnsi="Segoe UI" w:cs="Segoe UI"/>
          <w:color w:val="0D0D0D"/>
        </w:rPr>
        <w:t xml:space="preserve"> </w:t>
      </w:r>
    </w:p>
    <w:p w14:paraId="10BE7AB7" w14:textId="02AF7648" w:rsidR="00175EAD" w:rsidRPr="00175EAD" w:rsidRDefault="00175EAD" w:rsidP="004E7965">
      <w:pPr>
        <w:rPr>
          <w:rFonts w:ascii="Segoe UI" w:hAnsi="Segoe UI" w:cs="Segoe UI"/>
          <w:color w:val="0D0D0D"/>
        </w:rPr>
      </w:pPr>
      <w:r w:rsidRPr="00175EAD">
        <w:rPr>
          <w:rFonts w:ascii="Segoe UI" w:hAnsi="Segoe UI" w:cs="Segoe UI"/>
          <w:color w:val="0D0D0D"/>
        </w:rPr>
        <w:t>The primary goal of this analysis is to uncover patterns and trends in Walmart's sales data that can help improve performance and drive strategic decision-making. By understanding factors influencing sales, Walmart can optimize inventory management, marketing strategies, and resource allocation to enhance profitability.</w:t>
      </w:r>
    </w:p>
    <w:p w14:paraId="10477900" w14:textId="62D1A098" w:rsidR="00F873C1" w:rsidRPr="00F873C1" w:rsidRDefault="00F873C1" w:rsidP="00F873C1">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Pr>
      </w:pPr>
      <w:r w:rsidRPr="00F873C1">
        <w:rPr>
          <w:rFonts w:ascii="Segoe UI" w:hAnsi="Segoe UI" w:cs="Segoe UI"/>
          <w:b/>
          <w:bCs/>
          <w:color w:val="0D0D0D"/>
          <w:bdr w:val="single" w:sz="2" w:space="0" w:color="E3E3E3" w:frame="1"/>
        </w:rPr>
        <w:t>Recommendations Based on Analysis:</w:t>
      </w:r>
      <w:r w:rsidR="006639B1">
        <w:rPr>
          <w:rFonts w:ascii="Segoe UI" w:hAnsi="Segoe UI" w:cs="Segoe UI"/>
          <w:b/>
          <w:bCs/>
          <w:color w:val="0D0D0D"/>
          <w:bdr w:val="single" w:sz="2" w:space="0" w:color="E3E3E3" w:frame="1"/>
        </w:rPr>
        <w:t xml:space="preserve"> </w:t>
      </w:r>
    </w:p>
    <w:p w14:paraId="20F9B391" w14:textId="77777777" w:rsidR="00F873C1" w:rsidRPr="00F873C1" w:rsidRDefault="00F873C1" w:rsidP="00F873C1">
      <w:pPr>
        <w:numPr>
          <w:ilvl w:val="0"/>
          <w:numId w:val="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873C1">
        <w:rPr>
          <w:rFonts w:ascii="Segoe UI" w:hAnsi="Segoe UI" w:cs="Segoe UI"/>
          <w:b/>
          <w:bCs/>
          <w:color w:val="0D0D0D"/>
          <w:bdr w:val="single" w:sz="2" w:space="0" w:color="E3E3E3" w:frame="1"/>
        </w:rPr>
        <w:t>Optimize Inventory Management:</w:t>
      </w:r>
      <w:r w:rsidRPr="00F873C1">
        <w:rPr>
          <w:rFonts w:ascii="Segoe UI" w:hAnsi="Segoe UI" w:cs="Segoe UI"/>
          <w:color w:val="0D0D0D"/>
        </w:rPr>
        <w:t xml:space="preserve"> Use sales trends and forecasts to adjust inventory levels, ensuring sufficient stock availability while minimizing excess inventory costs.</w:t>
      </w:r>
    </w:p>
    <w:p w14:paraId="266A8EDB" w14:textId="77777777" w:rsidR="00F873C1" w:rsidRPr="00F873C1" w:rsidRDefault="00F873C1" w:rsidP="00F873C1">
      <w:pPr>
        <w:numPr>
          <w:ilvl w:val="0"/>
          <w:numId w:val="1"/>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873C1">
        <w:rPr>
          <w:rFonts w:ascii="Segoe UI" w:hAnsi="Segoe UI" w:cs="Segoe UI"/>
          <w:b/>
          <w:bCs/>
          <w:color w:val="0D0D0D"/>
          <w:bdr w:val="single" w:sz="2" w:space="0" w:color="E3E3E3" w:frame="1"/>
        </w:rPr>
        <w:t>Targeted Marketing Campaigns:</w:t>
      </w:r>
      <w:r w:rsidRPr="00F873C1">
        <w:rPr>
          <w:rFonts w:ascii="Segoe UI" w:hAnsi="Segoe UI" w:cs="Segoe UI"/>
          <w:color w:val="0D0D0D"/>
        </w:rPr>
        <w:t xml:space="preserve"> Leverage insights from holiday sales analysis to develop targeted marketing campaigns during peak shopping seasons, maximizing revenue opportunities.</w:t>
      </w:r>
    </w:p>
    <w:p w14:paraId="265C72B3" w14:textId="77777777" w:rsidR="00F873C1" w:rsidRPr="00F873C1" w:rsidRDefault="00F873C1" w:rsidP="00F873C1">
      <w:pPr>
        <w:pStyle w:val="ListParagraph"/>
        <w:numPr>
          <w:ilvl w:val="0"/>
          <w:numId w:val="1"/>
        </w:numPr>
        <w:rPr>
          <w:rFonts w:ascii="Times New Roman" w:eastAsia="Times New Roman" w:hAnsi="Times New Roman" w:cs="Times New Roman"/>
          <w:lang w:eastAsia="en-GB"/>
        </w:rPr>
      </w:pPr>
      <w:r w:rsidRPr="00F873C1">
        <w:rPr>
          <w:rFonts w:ascii="Segoe UI" w:eastAsia="Times New Roman" w:hAnsi="Segoe UI" w:cs="Segoe UI"/>
          <w:b/>
          <w:bCs/>
          <w:color w:val="0D0D0D"/>
          <w:bdr w:val="single" w:sz="2" w:space="0" w:color="E3E3E3" w:frame="1"/>
          <w:shd w:val="clear" w:color="auto" w:fill="FFFFFF"/>
          <w:lang w:eastAsia="en-GB"/>
        </w:rPr>
        <w:lastRenderedPageBreak/>
        <w:t>Adaptation to External Factors:</w:t>
      </w:r>
      <w:r w:rsidRPr="00F873C1">
        <w:rPr>
          <w:rFonts w:ascii="Segoe UI" w:eastAsia="Times New Roman" w:hAnsi="Segoe UI" w:cs="Segoe UI"/>
          <w:color w:val="0D0D0D"/>
          <w:shd w:val="clear" w:color="auto" w:fill="FFFFFF"/>
          <w:lang w:eastAsia="en-GB"/>
        </w:rPr>
        <w:t xml:space="preserve"> Monitor and respond to external factors such as temperature fluctuations, fuel prices, and economic indicators (CPI, unemployment rate) to adjust pricing, promotions, and product offerings accordingly.</w:t>
      </w:r>
    </w:p>
    <w:p w14:paraId="768248D7" w14:textId="77777777" w:rsidR="00F873C1" w:rsidRPr="00F873C1" w:rsidRDefault="00F873C1" w:rsidP="00F873C1">
      <w:pPr>
        <w:pBdr>
          <w:top w:val="single" w:sz="2" w:space="0" w:color="E3E3E3"/>
          <w:left w:val="single" w:sz="2" w:space="5" w:color="E3E3E3"/>
          <w:bottom w:val="single" w:sz="2" w:space="0" w:color="E3E3E3"/>
          <w:right w:val="single" w:sz="2" w:space="0" w:color="E3E3E3"/>
        </w:pBdr>
        <w:shd w:val="clear" w:color="auto" w:fill="FFFFFF"/>
        <w:ind w:left="720"/>
        <w:rPr>
          <w:rFonts w:ascii="Segoe UI" w:hAnsi="Segoe UI" w:cs="Segoe UI"/>
          <w:color w:val="0D0D0D"/>
        </w:rPr>
      </w:pPr>
    </w:p>
    <w:p w14:paraId="76768BBB" w14:textId="35814DE7" w:rsidR="00175EAD" w:rsidRPr="00F873C1" w:rsidRDefault="00F873C1" w:rsidP="00F873C1">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Pr>
      </w:pPr>
      <w:r w:rsidRPr="00F873C1">
        <w:rPr>
          <w:rFonts w:ascii="Segoe UI" w:hAnsi="Segoe UI" w:cs="Segoe UI"/>
          <w:b/>
          <w:bCs/>
          <w:color w:val="0D0D0D"/>
          <w:bdr w:val="single" w:sz="2" w:space="0" w:color="E3E3E3" w:frame="1"/>
        </w:rPr>
        <w:t>Exploration (About Data):</w:t>
      </w:r>
      <w:r w:rsidRPr="00F873C1">
        <w:rPr>
          <w:rFonts w:ascii="Segoe UI" w:hAnsi="Segoe UI" w:cs="Segoe UI"/>
          <w:color w:val="0D0D0D"/>
        </w:rPr>
        <w:t xml:space="preserve"> The dataset comprises sales data from Walmart stores, including weekly sales, holiday flags, temperature, fuel prices, CPI, and unemployment rates. Exploratory data analysis was conducted to understand the distribution, trends, and relationships within the dataset, providing insights into sales performance drivers.</w:t>
      </w:r>
    </w:p>
    <w:p w14:paraId="71C8D33C" w14:textId="3BBFA7FD" w:rsidR="00F873C1" w:rsidRPr="00F873C1" w:rsidRDefault="000160BC" w:rsidP="00F873C1">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Pr>
      </w:pPr>
      <w:r>
        <w:rPr>
          <w:rFonts w:ascii="Segoe UI" w:hAnsi="Segoe UI" w:cs="Segoe UI"/>
          <w:b/>
          <w:bCs/>
          <w:color w:val="0D0D0D"/>
          <w:bdr w:val="single" w:sz="2" w:space="0" w:color="E3E3E3" w:frame="1"/>
        </w:rPr>
        <w:t>Analysis:</w:t>
      </w:r>
    </w:p>
    <w:p w14:paraId="405CA573" w14:textId="2DD6DE6E" w:rsidR="00F873C1" w:rsidRDefault="00F873C1" w:rsidP="00F873C1">
      <w:pPr>
        <w:numPr>
          <w:ilvl w:val="0"/>
          <w:numId w:val="2"/>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873C1">
        <w:rPr>
          <w:rFonts w:ascii="Segoe UI" w:hAnsi="Segoe UI" w:cs="Segoe UI"/>
          <w:b/>
          <w:bCs/>
          <w:color w:val="0D0D0D"/>
          <w:bdr w:val="single" w:sz="2" w:space="0" w:color="E3E3E3" w:frame="1"/>
        </w:rPr>
        <w:t>Data Cleaning:</w:t>
      </w:r>
      <w:r w:rsidRPr="00F873C1">
        <w:rPr>
          <w:rFonts w:ascii="Segoe UI" w:hAnsi="Segoe UI" w:cs="Segoe UI"/>
          <w:color w:val="0D0D0D"/>
        </w:rPr>
        <w:t xml:space="preserve"> </w:t>
      </w:r>
      <w:r w:rsidR="000160BC">
        <w:rPr>
          <w:rFonts w:ascii="Segoe UI" w:hAnsi="Segoe UI" w:cs="Segoe UI"/>
          <w:color w:val="0D0D0D"/>
        </w:rPr>
        <w:t xml:space="preserve">I downloaded the CSV file from Kaggle, and opened it using Microsoft sql server via Azure Data Studio, </w:t>
      </w:r>
      <w:r>
        <w:rPr>
          <w:rFonts w:ascii="Segoe UI" w:hAnsi="Segoe UI" w:cs="Segoe UI"/>
          <w:color w:val="0D0D0D"/>
        </w:rPr>
        <w:t>I</w:t>
      </w:r>
      <w:r w:rsidRPr="00F873C1">
        <w:rPr>
          <w:rFonts w:ascii="Segoe UI" w:hAnsi="Segoe UI" w:cs="Segoe UI"/>
          <w:color w:val="0D0D0D"/>
        </w:rPr>
        <w:t xml:space="preserve"> performed data cleaning to </w:t>
      </w:r>
      <w:r w:rsidR="000160BC">
        <w:rPr>
          <w:rFonts w:ascii="Segoe UI" w:hAnsi="Segoe UI" w:cs="Segoe UI"/>
          <w:color w:val="0D0D0D"/>
        </w:rPr>
        <w:t xml:space="preserve">ensure there was no </w:t>
      </w:r>
      <w:r w:rsidRPr="00F873C1">
        <w:rPr>
          <w:rFonts w:ascii="Segoe UI" w:hAnsi="Segoe UI" w:cs="Segoe UI"/>
          <w:color w:val="0D0D0D"/>
        </w:rPr>
        <w:t>missing values, inconsistencies, and data format issues to ensure the integrity and reliability of the analysis.</w:t>
      </w:r>
    </w:p>
    <w:p w14:paraId="272000AC" w14:textId="11C690BE" w:rsidR="00FE7261" w:rsidRDefault="00FE7261"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09AB7CBA" w14:textId="77777777" w:rsidR="00FE7261" w:rsidRDefault="00FE7261"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0A12E8B0"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6A9955"/>
          <w:sz w:val="18"/>
          <w:szCs w:val="18"/>
          <w:lang w:eastAsia="en-GB"/>
        </w:rPr>
        <w:t>--Perform some data cleaning</w:t>
      </w:r>
    </w:p>
    <w:p w14:paraId="12754FBA"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6A9955"/>
          <w:sz w:val="18"/>
          <w:szCs w:val="18"/>
          <w:lang w:eastAsia="en-GB"/>
        </w:rPr>
        <w:t>--check for missing values</w:t>
      </w:r>
    </w:p>
    <w:p w14:paraId="3980575B"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SELECT</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D4D4D4"/>
          <w:sz w:val="18"/>
          <w:szCs w:val="18"/>
          <w:lang w:eastAsia="en-GB"/>
        </w:rPr>
        <w:t>*</w:t>
      </w:r>
    </w:p>
    <w:p w14:paraId="0BA40E29"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FROM</w:t>
      </w:r>
      <w:r w:rsidRPr="00FE7261">
        <w:rPr>
          <w:rFonts w:ascii="Menlo" w:eastAsia="Times New Roman" w:hAnsi="Menlo" w:cs="Menlo"/>
          <w:color w:val="CCCCCC"/>
          <w:sz w:val="18"/>
          <w:szCs w:val="18"/>
          <w:lang w:eastAsia="en-GB"/>
        </w:rPr>
        <w:t xml:space="preserve"> sales</w:t>
      </w:r>
    </w:p>
    <w:p w14:paraId="2FBFF50A"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WHERE</w:t>
      </w:r>
      <w:r w:rsidRPr="00FE7261">
        <w:rPr>
          <w:rFonts w:ascii="Menlo" w:eastAsia="Times New Roman" w:hAnsi="Menlo" w:cs="Menlo"/>
          <w:color w:val="CCCCCC"/>
          <w:sz w:val="18"/>
          <w:szCs w:val="18"/>
          <w:lang w:eastAsia="en-GB"/>
        </w:rPr>
        <w:t xml:space="preserve"> Store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Date</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Weekly_Sales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Holiday_Flag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Temperature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Fuel_Price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CPI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OR</w:t>
      </w:r>
      <w:r w:rsidRPr="00FE7261">
        <w:rPr>
          <w:rFonts w:ascii="Menlo" w:eastAsia="Times New Roman" w:hAnsi="Menlo" w:cs="Menlo"/>
          <w:color w:val="CCCCCC"/>
          <w:sz w:val="18"/>
          <w:szCs w:val="18"/>
          <w:lang w:eastAsia="en-GB"/>
        </w:rPr>
        <w:t xml:space="preserve"> Unemployment </w:t>
      </w:r>
      <w:r w:rsidRPr="00FE7261">
        <w:rPr>
          <w:rFonts w:ascii="Menlo" w:eastAsia="Times New Roman" w:hAnsi="Menlo" w:cs="Menlo"/>
          <w:color w:val="569CD6"/>
          <w:sz w:val="18"/>
          <w:szCs w:val="18"/>
          <w:lang w:eastAsia="en-GB"/>
        </w:rPr>
        <w:t>IS</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569CD6"/>
          <w:sz w:val="18"/>
          <w:szCs w:val="18"/>
          <w:lang w:eastAsia="en-GB"/>
        </w:rPr>
        <w:t>NULL</w:t>
      </w:r>
      <w:r w:rsidRPr="00FE7261">
        <w:rPr>
          <w:rFonts w:ascii="Menlo" w:eastAsia="Times New Roman" w:hAnsi="Menlo" w:cs="Menlo"/>
          <w:color w:val="CCCCCC"/>
          <w:sz w:val="18"/>
          <w:szCs w:val="18"/>
          <w:lang w:eastAsia="en-GB"/>
        </w:rPr>
        <w:t>;</w:t>
      </w:r>
    </w:p>
    <w:p w14:paraId="722858AC"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6A9955"/>
          <w:sz w:val="18"/>
          <w:szCs w:val="18"/>
          <w:lang w:eastAsia="en-GB"/>
        </w:rPr>
        <w:t>-- there is no missing value</w:t>
      </w:r>
    </w:p>
    <w:p w14:paraId="10DEA8BC"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p>
    <w:p w14:paraId="48FBFDA7"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6A9955"/>
          <w:sz w:val="18"/>
          <w:szCs w:val="18"/>
          <w:lang w:eastAsia="en-GB"/>
        </w:rPr>
        <w:t>--checking for duplicate rows</w:t>
      </w:r>
    </w:p>
    <w:p w14:paraId="063EC2D8"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SELECT</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D4D4D4"/>
          <w:sz w:val="18"/>
          <w:szCs w:val="18"/>
          <w:lang w:eastAsia="en-GB"/>
        </w:rPr>
        <w:t>*</w:t>
      </w:r>
    </w:p>
    <w:p w14:paraId="30C57D69"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FROM</w:t>
      </w:r>
      <w:r w:rsidRPr="00FE7261">
        <w:rPr>
          <w:rFonts w:ascii="Menlo" w:eastAsia="Times New Roman" w:hAnsi="Menlo" w:cs="Menlo"/>
          <w:color w:val="CCCCCC"/>
          <w:sz w:val="18"/>
          <w:szCs w:val="18"/>
          <w:lang w:eastAsia="en-GB"/>
        </w:rPr>
        <w:t xml:space="preserve"> sales</w:t>
      </w:r>
    </w:p>
    <w:p w14:paraId="2368EDAD"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GROUP BY</w:t>
      </w:r>
      <w:r w:rsidRPr="00FE7261">
        <w:rPr>
          <w:rFonts w:ascii="Menlo" w:eastAsia="Times New Roman" w:hAnsi="Menlo" w:cs="Menlo"/>
          <w:color w:val="CCCCCC"/>
          <w:sz w:val="18"/>
          <w:szCs w:val="18"/>
          <w:lang w:eastAsia="en-GB"/>
        </w:rPr>
        <w:t xml:space="preserve"> Store, </w:t>
      </w:r>
      <w:r w:rsidRPr="00FE7261">
        <w:rPr>
          <w:rFonts w:ascii="Menlo" w:eastAsia="Times New Roman" w:hAnsi="Menlo" w:cs="Menlo"/>
          <w:color w:val="569CD6"/>
          <w:sz w:val="18"/>
          <w:szCs w:val="18"/>
          <w:lang w:eastAsia="en-GB"/>
        </w:rPr>
        <w:t>Date</w:t>
      </w:r>
      <w:r w:rsidRPr="00FE7261">
        <w:rPr>
          <w:rFonts w:ascii="Menlo" w:eastAsia="Times New Roman" w:hAnsi="Menlo" w:cs="Menlo"/>
          <w:color w:val="CCCCCC"/>
          <w:sz w:val="18"/>
          <w:szCs w:val="18"/>
          <w:lang w:eastAsia="en-GB"/>
        </w:rPr>
        <w:t>, Weekly_Sales, Holiday_Flag, Temperature, Fuel_Price, CPI, Unemployment</w:t>
      </w:r>
    </w:p>
    <w:p w14:paraId="0B72D919"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569CD6"/>
          <w:sz w:val="18"/>
          <w:szCs w:val="18"/>
          <w:lang w:eastAsia="en-GB"/>
        </w:rPr>
        <w:t>HAVING</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DCDCAA"/>
          <w:sz w:val="18"/>
          <w:szCs w:val="18"/>
          <w:lang w:eastAsia="en-GB"/>
        </w:rPr>
        <w:t>COUNT</w:t>
      </w:r>
      <w:r w:rsidRPr="00FE7261">
        <w:rPr>
          <w:rFonts w:ascii="Menlo" w:eastAsia="Times New Roman" w:hAnsi="Menlo" w:cs="Menlo"/>
          <w:color w:val="CCCCCC"/>
          <w:sz w:val="18"/>
          <w:szCs w:val="18"/>
          <w:lang w:eastAsia="en-GB"/>
        </w:rPr>
        <w:t>(</w:t>
      </w:r>
      <w:r w:rsidRPr="00FE7261">
        <w:rPr>
          <w:rFonts w:ascii="Menlo" w:eastAsia="Times New Roman" w:hAnsi="Menlo" w:cs="Menlo"/>
          <w:color w:val="D4D4D4"/>
          <w:sz w:val="18"/>
          <w:szCs w:val="18"/>
          <w:lang w:eastAsia="en-GB"/>
        </w:rPr>
        <w:t>*</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D4D4D4"/>
          <w:sz w:val="18"/>
          <w:szCs w:val="18"/>
          <w:lang w:eastAsia="en-GB"/>
        </w:rPr>
        <w:t>&gt;</w:t>
      </w:r>
      <w:r w:rsidRPr="00FE7261">
        <w:rPr>
          <w:rFonts w:ascii="Menlo" w:eastAsia="Times New Roman" w:hAnsi="Menlo" w:cs="Menlo"/>
          <w:color w:val="CCCCCC"/>
          <w:sz w:val="18"/>
          <w:szCs w:val="18"/>
          <w:lang w:eastAsia="en-GB"/>
        </w:rPr>
        <w:t xml:space="preserve"> </w:t>
      </w:r>
      <w:r w:rsidRPr="00FE7261">
        <w:rPr>
          <w:rFonts w:ascii="Menlo" w:eastAsia="Times New Roman" w:hAnsi="Menlo" w:cs="Menlo"/>
          <w:color w:val="B5CEA8"/>
          <w:sz w:val="18"/>
          <w:szCs w:val="18"/>
          <w:lang w:eastAsia="en-GB"/>
        </w:rPr>
        <w:t>1</w:t>
      </w:r>
      <w:r w:rsidRPr="00FE7261">
        <w:rPr>
          <w:rFonts w:ascii="Menlo" w:eastAsia="Times New Roman" w:hAnsi="Menlo" w:cs="Menlo"/>
          <w:color w:val="CCCCCC"/>
          <w:sz w:val="18"/>
          <w:szCs w:val="18"/>
          <w:lang w:eastAsia="en-GB"/>
        </w:rPr>
        <w:t>;</w:t>
      </w:r>
    </w:p>
    <w:p w14:paraId="4FFF3FFD" w14:textId="77777777" w:rsidR="00FE7261" w:rsidRPr="00FE7261" w:rsidRDefault="00FE7261" w:rsidP="00FE7261">
      <w:pPr>
        <w:pStyle w:val="ListParagraph"/>
        <w:numPr>
          <w:ilvl w:val="0"/>
          <w:numId w:val="2"/>
        </w:numPr>
        <w:shd w:val="clear" w:color="auto" w:fill="1F1F1F"/>
        <w:spacing w:line="270" w:lineRule="atLeast"/>
        <w:rPr>
          <w:rFonts w:ascii="Menlo" w:eastAsia="Times New Roman" w:hAnsi="Menlo" w:cs="Menlo"/>
          <w:color w:val="CCCCCC"/>
          <w:sz w:val="18"/>
          <w:szCs w:val="18"/>
          <w:lang w:eastAsia="en-GB"/>
        </w:rPr>
      </w:pPr>
      <w:r w:rsidRPr="00FE7261">
        <w:rPr>
          <w:rFonts w:ascii="Menlo" w:eastAsia="Times New Roman" w:hAnsi="Menlo" w:cs="Menlo"/>
          <w:color w:val="6A9955"/>
          <w:sz w:val="18"/>
          <w:szCs w:val="18"/>
          <w:lang w:eastAsia="en-GB"/>
        </w:rPr>
        <w:t>-- there are no duplicated values</w:t>
      </w:r>
    </w:p>
    <w:p w14:paraId="2D412D03" w14:textId="402E51BE" w:rsidR="00FE7261" w:rsidRDefault="00FE7261"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4C02CC73" w14:textId="66BA75BC" w:rsidR="002F684E" w:rsidRPr="00866A7F" w:rsidRDefault="002F684E" w:rsidP="00866A7F">
      <w:r>
        <w:rPr>
          <w:rFonts w:ascii="Segoe UI" w:hAnsi="Segoe UI" w:cs="Segoe UI"/>
          <w:color w:val="0D0D0D"/>
        </w:rPr>
        <w:t xml:space="preserve">I also performed some summary statistics to </w:t>
      </w:r>
      <w:r w:rsidRPr="002F684E">
        <w:rPr>
          <w:rFonts w:ascii="Segoe UI" w:hAnsi="Segoe UI" w:cs="Segoe UI"/>
          <w:color w:val="0D0D0D"/>
          <w:shd w:val="clear" w:color="auto" w:fill="FFFFFF"/>
        </w:rPr>
        <w:t>provide insights into the distribution and variability of each numerical column in your Walmart sales data.</w:t>
      </w:r>
    </w:p>
    <w:p w14:paraId="1BD6F260"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6A9955"/>
          <w:sz w:val="18"/>
          <w:szCs w:val="18"/>
        </w:rPr>
        <w:t>--summary statistics for numeric columns</w:t>
      </w:r>
    </w:p>
    <w:p w14:paraId="201D115D"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569CD6"/>
          <w:sz w:val="18"/>
          <w:szCs w:val="18"/>
        </w:rPr>
        <w:t>SELECT</w:t>
      </w:r>
    </w:p>
    <w:p w14:paraId="162FD103"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MIN</w:t>
      </w:r>
      <w:r w:rsidRPr="002F684E">
        <w:rPr>
          <w:rFonts w:ascii="Menlo" w:hAnsi="Menlo" w:cs="Menlo"/>
          <w:color w:val="CCCCCC"/>
          <w:sz w:val="18"/>
          <w:szCs w:val="18"/>
        </w:rPr>
        <w:t xml:space="preserve">(Weekly_Sales) </w:t>
      </w:r>
      <w:r w:rsidRPr="002F684E">
        <w:rPr>
          <w:rFonts w:ascii="Menlo" w:hAnsi="Menlo" w:cs="Menlo"/>
          <w:color w:val="569CD6"/>
          <w:sz w:val="18"/>
          <w:szCs w:val="18"/>
        </w:rPr>
        <w:t>AS</w:t>
      </w:r>
      <w:r w:rsidRPr="002F684E">
        <w:rPr>
          <w:rFonts w:ascii="Menlo" w:hAnsi="Menlo" w:cs="Menlo"/>
          <w:color w:val="CCCCCC"/>
          <w:sz w:val="18"/>
          <w:szCs w:val="18"/>
        </w:rPr>
        <w:t xml:space="preserve"> Min_Weekly_Sales,</w:t>
      </w:r>
    </w:p>
    <w:p w14:paraId="43722AB8"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MAX</w:t>
      </w:r>
      <w:r w:rsidRPr="002F684E">
        <w:rPr>
          <w:rFonts w:ascii="Menlo" w:hAnsi="Menlo" w:cs="Menlo"/>
          <w:color w:val="CCCCCC"/>
          <w:sz w:val="18"/>
          <w:szCs w:val="18"/>
        </w:rPr>
        <w:t xml:space="preserve">(Weekly_Sales) </w:t>
      </w:r>
      <w:r w:rsidRPr="002F684E">
        <w:rPr>
          <w:rFonts w:ascii="Menlo" w:hAnsi="Menlo" w:cs="Menlo"/>
          <w:color w:val="569CD6"/>
          <w:sz w:val="18"/>
          <w:szCs w:val="18"/>
        </w:rPr>
        <w:t>AS</w:t>
      </w:r>
      <w:r w:rsidRPr="002F684E">
        <w:rPr>
          <w:rFonts w:ascii="Menlo" w:hAnsi="Menlo" w:cs="Menlo"/>
          <w:color w:val="CCCCCC"/>
          <w:sz w:val="18"/>
          <w:szCs w:val="18"/>
        </w:rPr>
        <w:t xml:space="preserve"> Max_Weekly_Sales,</w:t>
      </w:r>
    </w:p>
    <w:p w14:paraId="0DDDAB64"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AVG</w:t>
      </w:r>
      <w:r w:rsidRPr="002F684E">
        <w:rPr>
          <w:rFonts w:ascii="Menlo" w:hAnsi="Menlo" w:cs="Menlo"/>
          <w:color w:val="CCCCCC"/>
          <w:sz w:val="18"/>
          <w:szCs w:val="18"/>
        </w:rPr>
        <w:t xml:space="preserve">(Weekly_Sales) </w:t>
      </w:r>
      <w:r w:rsidRPr="002F684E">
        <w:rPr>
          <w:rFonts w:ascii="Menlo" w:hAnsi="Menlo" w:cs="Menlo"/>
          <w:color w:val="569CD6"/>
          <w:sz w:val="18"/>
          <w:szCs w:val="18"/>
        </w:rPr>
        <w:t>AS</w:t>
      </w:r>
      <w:r w:rsidRPr="002F684E">
        <w:rPr>
          <w:rFonts w:ascii="Menlo" w:hAnsi="Menlo" w:cs="Menlo"/>
          <w:color w:val="CCCCCC"/>
          <w:sz w:val="18"/>
          <w:szCs w:val="18"/>
        </w:rPr>
        <w:t xml:space="preserve"> Avg_Weekly_Sales,</w:t>
      </w:r>
    </w:p>
    <w:p w14:paraId="0C04C6F1"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MIN</w:t>
      </w:r>
      <w:r w:rsidRPr="002F684E">
        <w:rPr>
          <w:rFonts w:ascii="Menlo" w:hAnsi="Menlo" w:cs="Menlo"/>
          <w:color w:val="CCCCCC"/>
          <w:sz w:val="18"/>
          <w:szCs w:val="18"/>
        </w:rPr>
        <w:t xml:space="preserve">(Temperature) </w:t>
      </w:r>
      <w:r w:rsidRPr="002F684E">
        <w:rPr>
          <w:rFonts w:ascii="Menlo" w:hAnsi="Menlo" w:cs="Menlo"/>
          <w:color w:val="569CD6"/>
          <w:sz w:val="18"/>
          <w:szCs w:val="18"/>
        </w:rPr>
        <w:t>AS</w:t>
      </w:r>
      <w:r w:rsidRPr="002F684E">
        <w:rPr>
          <w:rFonts w:ascii="Menlo" w:hAnsi="Menlo" w:cs="Menlo"/>
          <w:color w:val="CCCCCC"/>
          <w:sz w:val="18"/>
          <w:szCs w:val="18"/>
        </w:rPr>
        <w:t xml:space="preserve"> Min_Temperature,</w:t>
      </w:r>
    </w:p>
    <w:p w14:paraId="2E50B417"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MAX</w:t>
      </w:r>
      <w:r w:rsidRPr="002F684E">
        <w:rPr>
          <w:rFonts w:ascii="Menlo" w:hAnsi="Menlo" w:cs="Menlo"/>
          <w:color w:val="CCCCCC"/>
          <w:sz w:val="18"/>
          <w:szCs w:val="18"/>
        </w:rPr>
        <w:t xml:space="preserve">(Temperature) </w:t>
      </w:r>
      <w:r w:rsidRPr="002F684E">
        <w:rPr>
          <w:rFonts w:ascii="Menlo" w:hAnsi="Menlo" w:cs="Menlo"/>
          <w:color w:val="569CD6"/>
          <w:sz w:val="18"/>
          <w:szCs w:val="18"/>
        </w:rPr>
        <w:t>AS</w:t>
      </w:r>
      <w:r w:rsidRPr="002F684E">
        <w:rPr>
          <w:rFonts w:ascii="Menlo" w:hAnsi="Menlo" w:cs="Menlo"/>
          <w:color w:val="CCCCCC"/>
          <w:sz w:val="18"/>
          <w:szCs w:val="18"/>
        </w:rPr>
        <w:t xml:space="preserve"> Max_Temperature,</w:t>
      </w:r>
    </w:p>
    <w:p w14:paraId="69199418"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AVG</w:t>
      </w:r>
      <w:r w:rsidRPr="002F684E">
        <w:rPr>
          <w:rFonts w:ascii="Menlo" w:hAnsi="Menlo" w:cs="Menlo"/>
          <w:color w:val="CCCCCC"/>
          <w:sz w:val="18"/>
          <w:szCs w:val="18"/>
        </w:rPr>
        <w:t xml:space="preserve">(Temperature) </w:t>
      </w:r>
      <w:r w:rsidRPr="002F684E">
        <w:rPr>
          <w:rFonts w:ascii="Menlo" w:hAnsi="Menlo" w:cs="Menlo"/>
          <w:color w:val="569CD6"/>
          <w:sz w:val="18"/>
          <w:szCs w:val="18"/>
        </w:rPr>
        <w:t>AS</w:t>
      </w:r>
      <w:r w:rsidRPr="002F684E">
        <w:rPr>
          <w:rFonts w:ascii="Menlo" w:hAnsi="Menlo" w:cs="Menlo"/>
          <w:color w:val="CCCCCC"/>
          <w:sz w:val="18"/>
          <w:szCs w:val="18"/>
        </w:rPr>
        <w:t xml:space="preserve"> Avg_Temperature,</w:t>
      </w:r>
    </w:p>
    <w:p w14:paraId="15535056"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lastRenderedPageBreak/>
        <w:t xml:space="preserve">    </w:t>
      </w:r>
      <w:r w:rsidRPr="002F684E">
        <w:rPr>
          <w:rFonts w:ascii="Menlo" w:hAnsi="Menlo" w:cs="Menlo"/>
          <w:color w:val="DCDCAA"/>
          <w:sz w:val="18"/>
          <w:szCs w:val="18"/>
        </w:rPr>
        <w:t>MIN</w:t>
      </w:r>
      <w:r w:rsidRPr="002F684E">
        <w:rPr>
          <w:rFonts w:ascii="Menlo" w:hAnsi="Menlo" w:cs="Menlo"/>
          <w:color w:val="CCCCCC"/>
          <w:sz w:val="18"/>
          <w:szCs w:val="18"/>
        </w:rPr>
        <w:t xml:space="preserve">(Fuel_Price) </w:t>
      </w:r>
      <w:r w:rsidRPr="002F684E">
        <w:rPr>
          <w:rFonts w:ascii="Menlo" w:hAnsi="Menlo" w:cs="Menlo"/>
          <w:color w:val="569CD6"/>
          <w:sz w:val="18"/>
          <w:szCs w:val="18"/>
        </w:rPr>
        <w:t>AS</w:t>
      </w:r>
      <w:r w:rsidRPr="002F684E">
        <w:rPr>
          <w:rFonts w:ascii="Menlo" w:hAnsi="Menlo" w:cs="Menlo"/>
          <w:color w:val="CCCCCC"/>
          <w:sz w:val="18"/>
          <w:szCs w:val="18"/>
        </w:rPr>
        <w:t xml:space="preserve"> Min_Fuel_Price,</w:t>
      </w:r>
    </w:p>
    <w:p w14:paraId="383DB122"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MAX</w:t>
      </w:r>
      <w:r w:rsidRPr="002F684E">
        <w:rPr>
          <w:rFonts w:ascii="Menlo" w:hAnsi="Menlo" w:cs="Menlo"/>
          <w:color w:val="CCCCCC"/>
          <w:sz w:val="18"/>
          <w:szCs w:val="18"/>
        </w:rPr>
        <w:t xml:space="preserve">(Fuel_Price) </w:t>
      </w:r>
      <w:r w:rsidRPr="002F684E">
        <w:rPr>
          <w:rFonts w:ascii="Menlo" w:hAnsi="Menlo" w:cs="Menlo"/>
          <w:color w:val="569CD6"/>
          <w:sz w:val="18"/>
          <w:szCs w:val="18"/>
        </w:rPr>
        <w:t>AS</w:t>
      </w:r>
      <w:r w:rsidRPr="002F684E">
        <w:rPr>
          <w:rFonts w:ascii="Menlo" w:hAnsi="Menlo" w:cs="Menlo"/>
          <w:color w:val="CCCCCC"/>
          <w:sz w:val="18"/>
          <w:szCs w:val="18"/>
        </w:rPr>
        <w:t xml:space="preserve"> Max_Fuel_Price,</w:t>
      </w:r>
    </w:p>
    <w:p w14:paraId="31C1408A"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AVG</w:t>
      </w:r>
      <w:r w:rsidRPr="002F684E">
        <w:rPr>
          <w:rFonts w:ascii="Menlo" w:hAnsi="Menlo" w:cs="Menlo"/>
          <w:color w:val="CCCCCC"/>
          <w:sz w:val="18"/>
          <w:szCs w:val="18"/>
        </w:rPr>
        <w:t xml:space="preserve">(Fuel_Price) </w:t>
      </w:r>
      <w:r w:rsidRPr="002F684E">
        <w:rPr>
          <w:rFonts w:ascii="Menlo" w:hAnsi="Menlo" w:cs="Menlo"/>
          <w:color w:val="569CD6"/>
          <w:sz w:val="18"/>
          <w:szCs w:val="18"/>
        </w:rPr>
        <w:t>AS</w:t>
      </w:r>
      <w:r w:rsidRPr="002F684E">
        <w:rPr>
          <w:rFonts w:ascii="Menlo" w:hAnsi="Menlo" w:cs="Menlo"/>
          <w:color w:val="CCCCCC"/>
          <w:sz w:val="18"/>
          <w:szCs w:val="18"/>
        </w:rPr>
        <w:t xml:space="preserve"> Avg_Fuel_Price,</w:t>
      </w:r>
    </w:p>
    <w:p w14:paraId="5DD5CA25"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MIN</w:t>
      </w:r>
      <w:r w:rsidRPr="002F684E">
        <w:rPr>
          <w:rFonts w:ascii="Menlo" w:hAnsi="Menlo" w:cs="Menlo"/>
          <w:color w:val="CCCCCC"/>
          <w:sz w:val="18"/>
          <w:szCs w:val="18"/>
        </w:rPr>
        <w:t xml:space="preserve">(CPI) </w:t>
      </w:r>
      <w:r w:rsidRPr="002F684E">
        <w:rPr>
          <w:rFonts w:ascii="Menlo" w:hAnsi="Menlo" w:cs="Menlo"/>
          <w:color w:val="569CD6"/>
          <w:sz w:val="18"/>
          <w:szCs w:val="18"/>
        </w:rPr>
        <w:t>AS</w:t>
      </w:r>
      <w:r w:rsidRPr="002F684E">
        <w:rPr>
          <w:rFonts w:ascii="Menlo" w:hAnsi="Menlo" w:cs="Menlo"/>
          <w:color w:val="CCCCCC"/>
          <w:sz w:val="18"/>
          <w:szCs w:val="18"/>
        </w:rPr>
        <w:t xml:space="preserve"> Min_CPI,</w:t>
      </w:r>
    </w:p>
    <w:p w14:paraId="6DB8C960"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MAX</w:t>
      </w:r>
      <w:r w:rsidRPr="002F684E">
        <w:rPr>
          <w:rFonts w:ascii="Menlo" w:hAnsi="Menlo" w:cs="Menlo"/>
          <w:color w:val="CCCCCC"/>
          <w:sz w:val="18"/>
          <w:szCs w:val="18"/>
        </w:rPr>
        <w:t xml:space="preserve">(CPI) </w:t>
      </w:r>
      <w:r w:rsidRPr="002F684E">
        <w:rPr>
          <w:rFonts w:ascii="Menlo" w:hAnsi="Menlo" w:cs="Menlo"/>
          <w:color w:val="569CD6"/>
          <w:sz w:val="18"/>
          <w:szCs w:val="18"/>
        </w:rPr>
        <w:t>AS</w:t>
      </w:r>
      <w:r w:rsidRPr="002F684E">
        <w:rPr>
          <w:rFonts w:ascii="Menlo" w:hAnsi="Menlo" w:cs="Menlo"/>
          <w:color w:val="CCCCCC"/>
          <w:sz w:val="18"/>
          <w:szCs w:val="18"/>
        </w:rPr>
        <w:t xml:space="preserve"> Max_CPI,</w:t>
      </w:r>
    </w:p>
    <w:p w14:paraId="65126334"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AVG</w:t>
      </w:r>
      <w:r w:rsidRPr="002F684E">
        <w:rPr>
          <w:rFonts w:ascii="Menlo" w:hAnsi="Menlo" w:cs="Menlo"/>
          <w:color w:val="CCCCCC"/>
          <w:sz w:val="18"/>
          <w:szCs w:val="18"/>
        </w:rPr>
        <w:t xml:space="preserve">(CPI) </w:t>
      </w:r>
      <w:r w:rsidRPr="002F684E">
        <w:rPr>
          <w:rFonts w:ascii="Menlo" w:hAnsi="Menlo" w:cs="Menlo"/>
          <w:color w:val="569CD6"/>
          <w:sz w:val="18"/>
          <w:szCs w:val="18"/>
        </w:rPr>
        <w:t>AS</w:t>
      </w:r>
      <w:r w:rsidRPr="002F684E">
        <w:rPr>
          <w:rFonts w:ascii="Menlo" w:hAnsi="Menlo" w:cs="Menlo"/>
          <w:color w:val="CCCCCC"/>
          <w:sz w:val="18"/>
          <w:szCs w:val="18"/>
        </w:rPr>
        <w:t xml:space="preserve"> Avg_CPI,</w:t>
      </w:r>
    </w:p>
    <w:p w14:paraId="0D74C17F"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MIN</w:t>
      </w:r>
      <w:r w:rsidRPr="002F684E">
        <w:rPr>
          <w:rFonts w:ascii="Menlo" w:hAnsi="Menlo" w:cs="Menlo"/>
          <w:color w:val="CCCCCC"/>
          <w:sz w:val="18"/>
          <w:szCs w:val="18"/>
        </w:rPr>
        <w:t xml:space="preserve">(Unemployment) </w:t>
      </w:r>
      <w:r w:rsidRPr="002F684E">
        <w:rPr>
          <w:rFonts w:ascii="Menlo" w:hAnsi="Menlo" w:cs="Menlo"/>
          <w:color w:val="569CD6"/>
          <w:sz w:val="18"/>
          <w:szCs w:val="18"/>
        </w:rPr>
        <w:t>AS</w:t>
      </w:r>
      <w:r w:rsidRPr="002F684E">
        <w:rPr>
          <w:rFonts w:ascii="Menlo" w:hAnsi="Menlo" w:cs="Menlo"/>
          <w:color w:val="CCCCCC"/>
          <w:sz w:val="18"/>
          <w:szCs w:val="18"/>
        </w:rPr>
        <w:t xml:space="preserve"> Min_Unemployment,</w:t>
      </w:r>
    </w:p>
    <w:p w14:paraId="532FE56D"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MAX</w:t>
      </w:r>
      <w:r w:rsidRPr="002F684E">
        <w:rPr>
          <w:rFonts w:ascii="Menlo" w:hAnsi="Menlo" w:cs="Menlo"/>
          <w:color w:val="CCCCCC"/>
          <w:sz w:val="18"/>
          <w:szCs w:val="18"/>
        </w:rPr>
        <w:t xml:space="preserve">(Unemployment) </w:t>
      </w:r>
      <w:r w:rsidRPr="002F684E">
        <w:rPr>
          <w:rFonts w:ascii="Menlo" w:hAnsi="Menlo" w:cs="Menlo"/>
          <w:color w:val="569CD6"/>
          <w:sz w:val="18"/>
          <w:szCs w:val="18"/>
        </w:rPr>
        <w:t>AS</w:t>
      </w:r>
      <w:r w:rsidRPr="002F684E">
        <w:rPr>
          <w:rFonts w:ascii="Menlo" w:hAnsi="Menlo" w:cs="Menlo"/>
          <w:color w:val="CCCCCC"/>
          <w:sz w:val="18"/>
          <w:szCs w:val="18"/>
        </w:rPr>
        <w:t xml:space="preserve"> Max_Unemployment,</w:t>
      </w:r>
    </w:p>
    <w:p w14:paraId="6F815A97"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CCCCCC"/>
          <w:sz w:val="18"/>
          <w:szCs w:val="18"/>
        </w:rPr>
        <w:t xml:space="preserve">    </w:t>
      </w:r>
      <w:r w:rsidRPr="002F684E">
        <w:rPr>
          <w:rFonts w:ascii="Menlo" w:hAnsi="Menlo" w:cs="Menlo"/>
          <w:color w:val="DCDCAA"/>
          <w:sz w:val="18"/>
          <w:szCs w:val="18"/>
        </w:rPr>
        <w:t>AVG</w:t>
      </w:r>
      <w:r w:rsidRPr="002F684E">
        <w:rPr>
          <w:rFonts w:ascii="Menlo" w:hAnsi="Menlo" w:cs="Menlo"/>
          <w:color w:val="CCCCCC"/>
          <w:sz w:val="18"/>
          <w:szCs w:val="18"/>
        </w:rPr>
        <w:t xml:space="preserve">(Unemployment) </w:t>
      </w:r>
      <w:r w:rsidRPr="002F684E">
        <w:rPr>
          <w:rFonts w:ascii="Menlo" w:hAnsi="Menlo" w:cs="Menlo"/>
          <w:color w:val="569CD6"/>
          <w:sz w:val="18"/>
          <w:szCs w:val="18"/>
        </w:rPr>
        <w:t>AS</w:t>
      </w:r>
      <w:r w:rsidRPr="002F684E">
        <w:rPr>
          <w:rFonts w:ascii="Menlo" w:hAnsi="Menlo" w:cs="Menlo"/>
          <w:color w:val="CCCCCC"/>
          <w:sz w:val="18"/>
          <w:szCs w:val="18"/>
        </w:rPr>
        <w:t xml:space="preserve"> Avg_Unemployment</w:t>
      </w:r>
    </w:p>
    <w:p w14:paraId="507D4472" w14:textId="77777777" w:rsidR="002F684E" w:rsidRPr="002F684E" w:rsidRDefault="002F684E" w:rsidP="002F684E">
      <w:pPr>
        <w:shd w:val="clear" w:color="auto" w:fill="1F1F1F"/>
        <w:spacing w:line="270" w:lineRule="atLeast"/>
        <w:rPr>
          <w:rFonts w:ascii="Menlo" w:hAnsi="Menlo" w:cs="Menlo"/>
          <w:color w:val="CCCCCC"/>
          <w:sz w:val="18"/>
          <w:szCs w:val="18"/>
        </w:rPr>
      </w:pPr>
      <w:r w:rsidRPr="002F684E">
        <w:rPr>
          <w:rFonts w:ascii="Menlo" w:hAnsi="Menlo" w:cs="Menlo"/>
          <w:color w:val="569CD6"/>
          <w:sz w:val="18"/>
          <w:szCs w:val="18"/>
        </w:rPr>
        <w:t>FROM</w:t>
      </w:r>
      <w:r w:rsidRPr="002F684E">
        <w:rPr>
          <w:rFonts w:ascii="Menlo" w:hAnsi="Menlo" w:cs="Menlo"/>
          <w:color w:val="CCCCCC"/>
          <w:sz w:val="18"/>
          <w:szCs w:val="18"/>
        </w:rPr>
        <w:t xml:space="preserve"> sales;</w:t>
      </w:r>
    </w:p>
    <w:p w14:paraId="0E460EDA" w14:textId="70B7B156" w:rsid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73259FBA" w14:textId="268B11AC"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Pr>
          <w:rFonts w:ascii="Segoe UI" w:hAnsi="Segoe UI" w:cs="Segoe UI"/>
          <w:color w:val="0D0D0D"/>
        </w:rPr>
        <w:t>--</w:t>
      </w:r>
      <w:r w:rsidRPr="002F684E">
        <w:rPr>
          <w:rFonts w:ascii="Segoe UI" w:hAnsi="Segoe UI" w:cs="Segoe UI"/>
          <w:color w:val="0D0D0D"/>
        </w:rPr>
        <w:t xml:space="preserve">The weekly sales range from approximately $209,986.25 to $3,818,686.45, with an </w:t>
      </w:r>
      <w:r w:rsidRPr="002F684E">
        <w:rPr>
          <w:rFonts w:ascii="Segoe UI" w:hAnsi="Segoe UI" w:cs="Segoe UI"/>
          <w:color w:val="0D0D0D"/>
        </w:rPr>
        <w:t>average weekly sale</w:t>
      </w:r>
      <w:r w:rsidRPr="002F684E">
        <w:rPr>
          <w:rFonts w:ascii="Segoe UI" w:hAnsi="Segoe UI" w:cs="Segoe UI"/>
          <w:color w:val="0D0D0D"/>
        </w:rPr>
        <w:t xml:space="preserve"> of approximately $1,046,964.88.</w:t>
      </w:r>
    </w:p>
    <w:p w14:paraId="056D9BCF" w14:textId="77777777"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2F684E">
        <w:rPr>
          <w:rFonts w:ascii="Segoe UI" w:hAnsi="Segoe UI" w:cs="Segoe UI"/>
          <w:color w:val="0D0D0D"/>
        </w:rPr>
        <w:t>-- The temperature ranges from -2.06°F to 100.14°F, with an average temperature of approximately 60.66°F</w:t>
      </w:r>
    </w:p>
    <w:p w14:paraId="58FF03C7" w14:textId="77777777"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2F684E">
        <w:rPr>
          <w:rFonts w:ascii="Segoe UI" w:hAnsi="Segoe UI" w:cs="Segoe UI"/>
          <w:color w:val="0D0D0D"/>
        </w:rPr>
        <w:t>-- The fuel price ranges from approximately $2.472 to $4.468, with an average fuel price of approximately $3.36.</w:t>
      </w:r>
    </w:p>
    <w:p w14:paraId="4A40D03E" w14:textId="77777777"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2F684E">
        <w:rPr>
          <w:rFonts w:ascii="Segoe UI" w:hAnsi="Segoe UI" w:cs="Segoe UI"/>
          <w:color w:val="0D0D0D"/>
        </w:rPr>
        <w:t>-- The CPI ranges from approximately 126.064 to 227.233, with an average CPI of approximately 171.578.</w:t>
      </w:r>
    </w:p>
    <w:p w14:paraId="3381CA64" w14:textId="77777777"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2F684E">
        <w:rPr>
          <w:rFonts w:ascii="Segoe UI" w:hAnsi="Segoe UI" w:cs="Segoe UI"/>
          <w:color w:val="0D0D0D"/>
        </w:rPr>
        <w:t>-- The unemployment rate ranges from approximately 3.879% to 14.313%, with an average unemployment rate of approximately 7.999%.</w:t>
      </w:r>
    </w:p>
    <w:p w14:paraId="153E3F70" w14:textId="77777777" w:rsidR="002F684E" w:rsidRP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521B2DF9" w14:textId="77777777" w:rsidR="002F684E" w:rsidRDefault="002F684E" w:rsidP="002F684E">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2F9C0B5D" w14:textId="0073F3D0" w:rsidR="00FE7261" w:rsidRPr="00A02964" w:rsidRDefault="00FE7261" w:rsidP="00A02964">
      <w:pPr>
        <w:pStyle w:val="ListParagraph"/>
        <w:numPr>
          <w:ilvl w:val="0"/>
          <w:numId w:val="4"/>
        </w:numPr>
        <w:pBdr>
          <w:top w:val="single" w:sz="2" w:space="0" w:color="E3E3E3"/>
          <w:left w:val="single" w:sz="2" w:space="5" w:color="E3E3E3"/>
          <w:bottom w:val="single" w:sz="2" w:space="0" w:color="E3E3E3"/>
          <w:right w:val="single" w:sz="2" w:space="0" w:color="E3E3E3"/>
        </w:pBdr>
        <w:shd w:val="clear" w:color="auto" w:fill="FFFFFF"/>
        <w:rPr>
          <w:rFonts w:ascii="Segoe UI" w:eastAsia="Times New Roman" w:hAnsi="Segoe UI" w:cs="Segoe UI"/>
          <w:color w:val="0D0D0D"/>
          <w:lang w:eastAsia="en-GB"/>
        </w:rPr>
      </w:pPr>
      <w:r w:rsidRPr="00A02964">
        <w:rPr>
          <w:rFonts w:ascii="Segoe UI" w:eastAsia="Times New Roman" w:hAnsi="Segoe UI" w:cs="Segoe UI"/>
          <w:b/>
          <w:bCs/>
          <w:color w:val="0D0D0D"/>
          <w:bdr w:val="single" w:sz="2" w:space="0" w:color="E3E3E3" w:frame="1"/>
          <w:lang w:eastAsia="en-GB"/>
        </w:rPr>
        <w:t>Key Performance Indicators (KPIs):</w:t>
      </w:r>
      <w:r w:rsidRPr="00A02964">
        <w:rPr>
          <w:rFonts w:ascii="Segoe UI" w:eastAsia="Times New Roman" w:hAnsi="Segoe UI" w:cs="Segoe UI"/>
          <w:color w:val="0D0D0D"/>
          <w:lang w:eastAsia="en-GB"/>
        </w:rPr>
        <w:t xml:space="preserve"> Identified KPIs such as total sales, sales growth rate, holiday sales ratio, average temperature, and unemployment rate to measure performance and track progress towards business goals.</w:t>
      </w:r>
    </w:p>
    <w:p w14:paraId="676125C1" w14:textId="77777777" w:rsidR="00593FD4" w:rsidRPr="00593FD4" w:rsidRDefault="00593FD4" w:rsidP="00593FD4">
      <w:pPr>
        <w:pStyle w:val="ListParagraph"/>
        <w:numPr>
          <w:ilvl w:val="0"/>
          <w:numId w:val="4"/>
        </w:numPr>
        <w:shd w:val="clear" w:color="auto" w:fill="1F1F1F"/>
        <w:spacing w:line="270" w:lineRule="atLeast"/>
        <w:rPr>
          <w:rFonts w:ascii="Menlo" w:eastAsia="Times New Roman" w:hAnsi="Menlo" w:cs="Menlo"/>
          <w:color w:val="CCCCCC"/>
          <w:sz w:val="18"/>
          <w:szCs w:val="18"/>
          <w:lang w:eastAsia="en-GB"/>
        </w:rPr>
      </w:pPr>
      <w:r w:rsidRPr="00593FD4">
        <w:rPr>
          <w:rFonts w:ascii="Menlo" w:eastAsia="Times New Roman" w:hAnsi="Menlo" w:cs="Menlo"/>
          <w:color w:val="6A9955"/>
          <w:sz w:val="18"/>
          <w:szCs w:val="18"/>
          <w:lang w:eastAsia="en-GB"/>
        </w:rPr>
        <w:t>--total revenue</w:t>
      </w:r>
    </w:p>
    <w:p w14:paraId="14F24185" w14:textId="77777777" w:rsidR="00593FD4" w:rsidRPr="00593FD4" w:rsidRDefault="00593FD4" w:rsidP="00593FD4">
      <w:pPr>
        <w:pStyle w:val="ListParagraph"/>
        <w:numPr>
          <w:ilvl w:val="0"/>
          <w:numId w:val="4"/>
        </w:numPr>
        <w:shd w:val="clear" w:color="auto" w:fill="1F1F1F"/>
        <w:spacing w:line="270" w:lineRule="atLeast"/>
        <w:rPr>
          <w:rFonts w:ascii="Menlo" w:eastAsia="Times New Roman" w:hAnsi="Menlo" w:cs="Menlo"/>
          <w:color w:val="CCCCCC"/>
          <w:sz w:val="18"/>
          <w:szCs w:val="18"/>
          <w:lang w:eastAsia="en-GB"/>
        </w:rPr>
      </w:pPr>
      <w:r w:rsidRPr="00593FD4">
        <w:rPr>
          <w:rFonts w:ascii="Menlo" w:eastAsia="Times New Roman" w:hAnsi="Menlo" w:cs="Menlo"/>
          <w:color w:val="569CD6"/>
          <w:sz w:val="18"/>
          <w:szCs w:val="18"/>
          <w:lang w:eastAsia="en-GB"/>
        </w:rPr>
        <w:t>SELECT</w:t>
      </w:r>
      <w:r w:rsidRPr="00593FD4">
        <w:rPr>
          <w:rFonts w:ascii="Menlo" w:eastAsia="Times New Roman" w:hAnsi="Menlo" w:cs="Menlo"/>
          <w:color w:val="CCCCCC"/>
          <w:sz w:val="18"/>
          <w:szCs w:val="18"/>
          <w:lang w:eastAsia="en-GB"/>
        </w:rPr>
        <w:t xml:space="preserve"> </w:t>
      </w:r>
      <w:r w:rsidRPr="00593FD4">
        <w:rPr>
          <w:rFonts w:ascii="Menlo" w:eastAsia="Times New Roman" w:hAnsi="Menlo" w:cs="Menlo"/>
          <w:color w:val="DCDCAA"/>
          <w:sz w:val="18"/>
          <w:szCs w:val="18"/>
          <w:lang w:eastAsia="en-GB"/>
        </w:rPr>
        <w:t>FORMAT</w:t>
      </w:r>
      <w:r w:rsidRPr="00593FD4">
        <w:rPr>
          <w:rFonts w:ascii="Menlo" w:eastAsia="Times New Roman" w:hAnsi="Menlo" w:cs="Menlo"/>
          <w:color w:val="CCCCCC"/>
          <w:sz w:val="18"/>
          <w:szCs w:val="18"/>
          <w:lang w:eastAsia="en-GB"/>
        </w:rPr>
        <w:t>(</w:t>
      </w:r>
      <w:r w:rsidRPr="00593FD4">
        <w:rPr>
          <w:rFonts w:ascii="Menlo" w:eastAsia="Times New Roman" w:hAnsi="Menlo" w:cs="Menlo"/>
          <w:color w:val="DCDCAA"/>
          <w:sz w:val="18"/>
          <w:szCs w:val="18"/>
          <w:lang w:eastAsia="en-GB"/>
        </w:rPr>
        <w:t>SUM</w:t>
      </w:r>
      <w:r w:rsidRPr="00593FD4">
        <w:rPr>
          <w:rFonts w:ascii="Menlo" w:eastAsia="Times New Roman" w:hAnsi="Menlo" w:cs="Menlo"/>
          <w:color w:val="CCCCCC"/>
          <w:sz w:val="18"/>
          <w:szCs w:val="18"/>
          <w:lang w:eastAsia="en-GB"/>
        </w:rPr>
        <w:t xml:space="preserve">(Weekly_Sales), </w:t>
      </w:r>
      <w:r w:rsidRPr="00593FD4">
        <w:rPr>
          <w:rFonts w:ascii="Menlo" w:eastAsia="Times New Roman" w:hAnsi="Menlo" w:cs="Menlo"/>
          <w:color w:val="CE9178"/>
          <w:sz w:val="18"/>
          <w:szCs w:val="18"/>
          <w:lang w:eastAsia="en-GB"/>
        </w:rPr>
        <w:t>'C'</w:t>
      </w:r>
      <w:r w:rsidRPr="00593FD4">
        <w:rPr>
          <w:rFonts w:ascii="Menlo" w:eastAsia="Times New Roman" w:hAnsi="Menlo" w:cs="Menlo"/>
          <w:color w:val="CCCCCC"/>
          <w:sz w:val="18"/>
          <w:szCs w:val="18"/>
          <w:lang w:eastAsia="en-GB"/>
        </w:rPr>
        <w:t xml:space="preserve">, </w:t>
      </w:r>
      <w:r w:rsidRPr="00593FD4">
        <w:rPr>
          <w:rFonts w:ascii="Menlo" w:eastAsia="Times New Roman" w:hAnsi="Menlo" w:cs="Menlo"/>
          <w:color w:val="CE9178"/>
          <w:sz w:val="18"/>
          <w:szCs w:val="18"/>
          <w:lang w:eastAsia="en-GB"/>
        </w:rPr>
        <w:t>'en-US'</w:t>
      </w:r>
      <w:r w:rsidRPr="00593FD4">
        <w:rPr>
          <w:rFonts w:ascii="Menlo" w:eastAsia="Times New Roman" w:hAnsi="Menlo" w:cs="Menlo"/>
          <w:color w:val="CCCCCC"/>
          <w:sz w:val="18"/>
          <w:szCs w:val="18"/>
          <w:lang w:eastAsia="en-GB"/>
        </w:rPr>
        <w:t xml:space="preserve">) </w:t>
      </w:r>
      <w:r w:rsidRPr="00593FD4">
        <w:rPr>
          <w:rFonts w:ascii="Menlo" w:eastAsia="Times New Roman" w:hAnsi="Menlo" w:cs="Menlo"/>
          <w:color w:val="569CD6"/>
          <w:sz w:val="18"/>
          <w:szCs w:val="18"/>
          <w:lang w:eastAsia="en-GB"/>
        </w:rPr>
        <w:t>AS</w:t>
      </w:r>
      <w:r w:rsidRPr="00593FD4">
        <w:rPr>
          <w:rFonts w:ascii="Menlo" w:eastAsia="Times New Roman" w:hAnsi="Menlo" w:cs="Menlo"/>
          <w:color w:val="CCCCCC"/>
          <w:sz w:val="18"/>
          <w:szCs w:val="18"/>
          <w:lang w:eastAsia="en-GB"/>
        </w:rPr>
        <w:t xml:space="preserve"> Total_Revenue</w:t>
      </w:r>
    </w:p>
    <w:p w14:paraId="2CC84E14" w14:textId="77777777" w:rsidR="00593FD4" w:rsidRPr="00593FD4" w:rsidRDefault="00593FD4" w:rsidP="00593FD4">
      <w:pPr>
        <w:pStyle w:val="ListParagraph"/>
        <w:numPr>
          <w:ilvl w:val="0"/>
          <w:numId w:val="4"/>
        </w:numPr>
        <w:shd w:val="clear" w:color="auto" w:fill="1F1F1F"/>
        <w:spacing w:line="270" w:lineRule="atLeast"/>
        <w:rPr>
          <w:rFonts w:ascii="Menlo" w:eastAsia="Times New Roman" w:hAnsi="Menlo" w:cs="Menlo"/>
          <w:color w:val="CCCCCC"/>
          <w:sz w:val="18"/>
          <w:szCs w:val="18"/>
          <w:lang w:eastAsia="en-GB"/>
        </w:rPr>
      </w:pPr>
      <w:r w:rsidRPr="00593FD4">
        <w:rPr>
          <w:rFonts w:ascii="Menlo" w:eastAsia="Times New Roman" w:hAnsi="Menlo" w:cs="Menlo"/>
          <w:color w:val="569CD6"/>
          <w:sz w:val="18"/>
          <w:szCs w:val="18"/>
          <w:lang w:eastAsia="en-GB"/>
        </w:rPr>
        <w:t>FROM</w:t>
      </w:r>
      <w:r w:rsidRPr="00593FD4">
        <w:rPr>
          <w:rFonts w:ascii="Menlo" w:eastAsia="Times New Roman" w:hAnsi="Menlo" w:cs="Menlo"/>
          <w:color w:val="CCCCCC"/>
          <w:sz w:val="18"/>
          <w:szCs w:val="18"/>
          <w:lang w:eastAsia="en-GB"/>
        </w:rPr>
        <w:t xml:space="preserve"> sales;</w:t>
      </w:r>
    </w:p>
    <w:p w14:paraId="7693CE76" w14:textId="4632F450" w:rsidR="00FE7261" w:rsidRPr="00593FD4" w:rsidRDefault="00593FD4"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r w:rsidRPr="00593FD4">
        <w:rPr>
          <w:rFonts w:ascii="Segoe UI" w:hAnsi="Segoe UI" w:cs="Segoe UI"/>
          <w:b/>
          <w:bCs/>
          <w:color w:val="44546A" w:themeColor="text2"/>
        </w:rPr>
        <w:t>$6,737,218,987.11</w:t>
      </w:r>
    </w:p>
    <w:p w14:paraId="6A21A599" w14:textId="27DAC888" w:rsidR="00FE7261" w:rsidRDefault="00FE7261"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7246D76A"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6A9955"/>
          <w:sz w:val="18"/>
          <w:szCs w:val="18"/>
        </w:rPr>
        <w:t>--no of stores</w:t>
      </w:r>
    </w:p>
    <w:p w14:paraId="22C2F565"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569CD6"/>
          <w:sz w:val="18"/>
          <w:szCs w:val="18"/>
        </w:rPr>
        <w:t>SELECT</w:t>
      </w:r>
      <w:r w:rsidRPr="00593FD4">
        <w:rPr>
          <w:rFonts w:ascii="Menlo" w:hAnsi="Menlo" w:cs="Menlo"/>
          <w:color w:val="CCCCCC"/>
          <w:sz w:val="18"/>
          <w:szCs w:val="18"/>
        </w:rPr>
        <w:t xml:space="preserve"> </w:t>
      </w:r>
      <w:r w:rsidRPr="00593FD4">
        <w:rPr>
          <w:rFonts w:ascii="Menlo" w:hAnsi="Menlo" w:cs="Menlo"/>
          <w:color w:val="DCDCAA"/>
          <w:sz w:val="18"/>
          <w:szCs w:val="18"/>
        </w:rPr>
        <w:t>COUNT</w:t>
      </w:r>
      <w:r w:rsidRPr="00593FD4">
        <w:rPr>
          <w:rFonts w:ascii="Menlo" w:hAnsi="Menlo" w:cs="Menlo"/>
          <w:color w:val="CCCCCC"/>
          <w:sz w:val="18"/>
          <w:szCs w:val="18"/>
        </w:rPr>
        <w:t>(</w:t>
      </w:r>
      <w:r w:rsidRPr="00593FD4">
        <w:rPr>
          <w:rFonts w:ascii="Menlo" w:hAnsi="Menlo" w:cs="Menlo"/>
          <w:color w:val="569CD6"/>
          <w:sz w:val="18"/>
          <w:szCs w:val="18"/>
        </w:rPr>
        <w:t>DISTINCT</w:t>
      </w:r>
      <w:r w:rsidRPr="00593FD4">
        <w:rPr>
          <w:rFonts w:ascii="Menlo" w:hAnsi="Menlo" w:cs="Menlo"/>
          <w:color w:val="CCCCCC"/>
          <w:sz w:val="18"/>
          <w:szCs w:val="18"/>
        </w:rPr>
        <w:t xml:space="preserve"> Store) </w:t>
      </w:r>
      <w:r w:rsidRPr="00593FD4">
        <w:rPr>
          <w:rFonts w:ascii="Menlo" w:hAnsi="Menlo" w:cs="Menlo"/>
          <w:color w:val="569CD6"/>
          <w:sz w:val="18"/>
          <w:szCs w:val="18"/>
        </w:rPr>
        <w:t>AS</w:t>
      </w:r>
      <w:r w:rsidRPr="00593FD4">
        <w:rPr>
          <w:rFonts w:ascii="Menlo" w:hAnsi="Menlo" w:cs="Menlo"/>
          <w:color w:val="CCCCCC"/>
          <w:sz w:val="18"/>
          <w:szCs w:val="18"/>
        </w:rPr>
        <w:t xml:space="preserve"> Number_of_Stores</w:t>
      </w:r>
    </w:p>
    <w:p w14:paraId="2C4CEF25"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569CD6"/>
          <w:sz w:val="18"/>
          <w:szCs w:val="18"/>
        </w:rPr>
        <w:t>FROM</w:t>
      </w:r>
      <w:r w:rsidRPr="00593FD4">
        <w:rPr>
          <w:rFonts w:ascii="Menlo" w:hAnsi="Menlo" w:cs="Menlo"/>
          <w:color w:val="CCCCCC"/>
          <w:sz w:val="18"/>
          <w:szCs w:val="18"/>
        </w:rPr>
        <w:t xml:space="preserve"> sales;</w:t>
      </w:r>
    </w:p>
    <w:p w14:paraId="0F4BDD1B" w14:textId="111D99A7" w:rsidR="00FE7261" w:rsidRPr="00593FD4" w:rsidRDefault="00593FD4"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r w:rsidRPr="00593FD4">
        <w:rPr>
          <w:rFonts w:ascii="Segoe UI" w:hAnsi="Segoe UI" w:cs="Segoe UI"/>
          <w:b/>
          <w:bCs/>
          <w:color w:val="44546A" w:themeColor="text2"/>
        </w:rPr>
        <w:t>45</w:t>
      </w:r>
    </w:p>
    <w:p w14:paraId="53A2914E" w14:textId="379C4853" w:rsidR="00FE7261" w:rsidRDefault="00FE7261"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3F21B050"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6A9955"/>
          <w:sz w:val="18"/>
          <w:szCs w:val="18"/>
        </w:rPr>
        <w:t>--unemployment rate</w:t>
      </w:r>
    </w:p>
    <w:p w14:paraId="0A75C27C"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569CD6"/>
          <w:sz w:val="18"/>
          <w:szCs w:val="18"/>
        </w:rPr>
        <w:t>SELECT</w:t>
      </w:r>
      <w:r w:rsidRPr="00593FD4">
        <w:rPr>
          <w:rFonts w:ascii="Menlo" w:hAnsi="Menlo" w:cs="Menlo"/>
          <w:color w:val="CCCCCC"/>
          <w:sz w:val="18"/>
          <w:szCs w:val="18"/>
        </w:rPr>
        <w:t xml:space="preserve"> </w:t>
      </w:r>
      <w:r w:rsidRPr="00593FD4">
        <w:rPr>
          <w:rFonts w:ascii="Menlo" w:hAnsi="Menlo" w:cs="Menlo"/>
          <w:color w:val="DCDCAA"/>
          <w:sz w:val="18"/>
          <w:szCs w:val="18"/>
        </w:rPr>
        <w:t>AVG</w:t>
      </w:r>
      <w:r w:rsidRPr="00593FD4">
        <w:rPr>
          <w:rFonts w:ascii="Menlo" w:hAnsi="Menlo" w:cs="Menlo"/>
          <w:color w:val="CCCCCC"/>
          <w:sz w:val="18"/>
          <w:szCs w:val="18"/>
        </w:rPr>
        <w:t xml:space="preserve">(Unemployment) </w:t>
      </w:r>
      <w:r w:rsidRPr="00593FD4">
        <w:rPr>
          <w:rFonts w:ascii="Menlo" w:hAnsi="Menlo" w:cs="Menlo"/>
          <w:color w:val="569CD6"/>
          <w:sz w:val="18"/>
          <w:szCs w:val="18"/>
        </w:rPr>
        <w:t>AS</w:t>
      </w:r>
      <w:r w:rsidRPr="00593FD4">
        <w:rPr>
          <w:rFonts w:ascii="Menlo" w:hAnsi="Menlo" w:cs="Menlo"/>
          <w:color w:val="CCCCCC"/>
          <w:sz w:val="18"/>
          <w:szCs w:val="18"/>
        </w:rPr>
        <w:t xml:space="preserve"> Average_Unemployment_Rate</w:t>
      </w:r>
    </w:p>
    <w:p w14:paraId="62B2C538" w14:textId="77777777" w:rsidR="00593FD4" w:rsidRPr="00593FD4" w:rsidRDefault="00593FD4" w:rsidP="00593FD4">
      <w:pPr>
        <w:shd w:val="clear" w:color="auto" w:fill="1F1F1F"/>
        <w:spacing w:line="270" w:lineRule="atLeast"/>
        <w:rPr>
          <w:rFonts w:ascii="Menlo" w:hAnsi="Menlo" w:cs="Menlo"/>
          <w:color w:val="CCCCCC"/>
          <w:sz w:val="18"/>
          <w:szCs w:val="18"/>
        </w:rPr>
      </w:pPr>
      <w:r w:rsidRPr="00593FD4">
        <w:rPr>
          <w:rFonts w:ascii="Menlo" w:hAnsi="Menlo" w:cs="Menlo"/>
          <w:color w:val="569CD6"/>
          <w:sz w:val="18"/>
          <w:szCs w:val="18"/>
        </w:rPr>
        <w:t>FROM</w:t>
      </w:r>
      <w:r w:rsidRPr="00593FD4">
        <w:rPr>
          <w:rFonts w:ascii="Menlo" w:hAnsi="Menlo" w:cs="Menlo"/>
          <w:color w:val="CCCCCC"/>
          <w:sz w:val="18"/>
          <w:szCs w:val="18"/>
        </w:rPr>
        <w:t xml:space="preserve"> sales;</w:t>
      </w:r>
    </w:p>
    <w:p w14:paraId="018F7BE3" w14:textId="4FAB252F" w:rsidR="00593FD4" w:rsidRDefault="00593FD4"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r w:rsidRPr="00593FD4">
        <w:rPr>
          <w:rFonts w:ascii="Segoe UI" w:hAnsi="Segoe UI" w:cs="Segoe UI"/>
          <w:b/>
          <w:bCs/>
          <w:color w:val="44546A" w:themeColor="text2"/>
        </w:rPr>
        <w:t>8.0</w:t>
      </w:r>
    </w:p>
    <w:p w14:paraId="73BE53AA" w14:textId="38576334" w:rsidR="00593FD4" w:rsidRDefault="00593FD4"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p>
    <w:p w14:paraId="0514C6D7"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6A9955"/>
          <w:sz w:val="18"/>
          <w:szCs w:val="18"/>
        </w:rPr>
        <w:t>--avg temperature</w:t>
      </w:r>
    </w:p>
    <w:p w14:paraId="091CD35E"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DCDCAA"/>
          <w:sz w:val="18"/>
          <w:szCs w:val="18"/>
        </w:rPr>
        <w:t>AVG</w:t>
      </w:r>
      <w:r>
        <w:rPr>
          <w:rFonts w:ascii="Menlo" w:hAnsi="Menlo" w:cs="Menlo"/>
          <w:color w:val="CCCCCC"/>
          <w:sz w:val="18"/>
          <w:szCs w:val="18"/>
        </w:rPr>
        <w:t xml:space="preserve">(Temperature) </w:t>
      </w:r>
      <w:r>
        <w:rPr>
          <w:rFonts w:ascii="Menlo" w:hAnsi="Menlo" w:cs="Menlo"/>
          <w:color w:val="569CD6"/>
          <w:sz w:val="18"/>
          <w:szCs w:val="18"/>
        </w:rPr>
        <w:t>AS</w:t>
      </w:r>
      <w:r>
        <w:rPr>
          <w:rFonts w:ascii="Menlo" w:hAnsi="Menlo" w:cs="Menlo"/>
          <w:color w:val="CCCCCC"/>
          <w:sz w:val="18"/>
          <w:szCs w:val="18"/>
        </w:rPr>
        <w:t xml:space="preserve"> Average_Temperature</w:t>
      </w:r>
    </w:p>
    <w:p w14:paraId="31E56589"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sales;</w:t>
      </w:r>
    </w:p>
    <w:p w14:paraId="0B858E05" w14:textId="4DCAE2AE" w:rsidR="00CF0CE6" w:rsidRDefault="00CF0CE6"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r w:rsidRPr="00CF0CE6">
        <w:rPr>
          <w:rFonts w:ascii="Segoe UI" w:hAnsi="Segoe UI" w:cs="Segoe UI"/>
          <w:b/>
          <w:bCs/>
          <w:color w:val="44546A" w:themeColor="text2"/>
        </w:rPr>
        <w:t>The average temperature is approximately 60.66 degrees.</w:t>
      </w:r>
    </w:p>
    <w:p w14:paraId="08E42FB6" w14:textId="77777777" w:rsidR="00CF0CE6" w:rsidRDefault="00CF0CE6"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p>
    <w:p w14:paraId="5689166B"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6A9955"/>
          <w:sz w:val="18"/>
          <w:szCs w:val="18"/>
        </w:rPr>
        <w:t>--yearly sales growth rate</w:t>
      </w:r>
    </w:p>
    <w:p w14:paraId="642DFB3C"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WITH</w:t>
      </w:r>
      <w:r>
        <w:rPr>
          <w:rFonts w:ascii="Menlo" w:hAnsi="Menlo" w:cs="Menlo"/>
          <w:color w:val="CCCCCC"/>
          <w:sz w:val="18"/>
          <w:szCs w:val="18"/>
        </w:rPr>
        <w:t xml:space="preserve"> YearlySales </w:t>
      </w:r>
      <w:r>
        <w:rPr>
          <w:rFonts w:ascii="Menlo" w:hAnsi="Menlo" w:cs="Menlo"/>
          <w:color w:val="569CD6"/>
          <w:sz w:val="18"/>
          <w:szCs w:val="18"/>
        </w:rPr>
        <w:t>AS</w:t>
      </w:r>
      <w:r>
        <w:rPr>
          <w:rFonts w:ascii="Menlo" w:hAnsi="Menlo" w:cs="Menlo"/>
          <w:color w:val="CCCCCC"/>
          <w:sz w:val="18"/>
          <w:szCs w:val="18"/>
        </w:rPr>
        <w:t xml:space="preserve"> (</w:t>
      </w:r>
    </w:p>
    <w:p w14:paraId="530C1579"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SELECT</w:t>
      </w:r>
      <w:r>
        <w:rPr>
          <w:rFonts w:ascii="Menlo" w:hAnsi="Menlo" w:cs="Menlo"/>
          <w:color w:val="CCCCCC"/>
          <w:sz w:val="18"/>
          <w:szCs w:val="18"/>
        </w:rPr>
        <w:t xml:space="preserve"> </w:t>
      </w:r>
    </w:p>
    <w:p w14:paraId="11A09349"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YEAR</w:t>
      </w:r>
      <w:r>
        <w:rPr>
          <w:rFonts w:ascii="Menlo" w:hAnsi="Menlo" w:cs="Menlo"/>
          <w:color w:val="CCCCCC"/>
          <w:sz w:val="18"/>
          <w:szCs w:val="18"/>
        </w:rPr>
        <w:t>(</w:t>
      </w:r>
      <w:r>
        <w:rPr>
          <w:rFonts w:ascii="Menlo" w:hAnsi="Menlo" w:cs="Menlo"/>
          <w:color w:val="569CD6"/>
          <w:sz w:val="18"/>
          <w:szCs w:val="18"/>
        </w:rPr>
        <w:t>Date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Sales_Year,</w:t>
      </w:r>
    </w:p>
    <w:p w14:paraId="583F0034"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 xml:space="preserve">(Weekly_Sales) </w:t>
      </w:r>
      <w:r>
        <w:rPr>
          <w:rFonts w:ascii="Menlo" w:hAnsi="Menlo" w:cs="Menlo"/>
          <w:color w:val="569CD6"/>
          <w:sz w:val="18"/>
          <w:szCs w:val="18"/>
        </w:rPr>
        <w:t>AS</w:t>
      </w:r>
      <w:r>
        <w:rPr>
          <w:rFonts w:ascii="Menlo" w:hAnsi="Menlo" w:cs="Menlo"/>
          <w:color w:val="CCCCCC"/>
          <w:sz w:val="18"/>
          <w:szCs w:val="18"/>
        </w:rPr>
        <w:t xml:space="preserve"> Total_Sales</w:t>
      </w:r>
    </w:p>
    <w:p w14:paraId="03F7BCEF"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FROM</w:t>
      </w:r>
      <w:r>
        <w:rPr>
          <w:rFonts w:ascii="Menlo" w:hAnsi="Menlo" w:cs="Menlo"/>
          <w:color w:val="CCCCCC"/>
          <w:sz w:val="18"/>
          <w:szCs w:val="18"/>
        </w:rPr>
        <w:t xml:space="preserve"> sales</w:t>
      </w:r>
    </w:p>
    <w:p w14:paraId="5217E1D5"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DCDCAA"/>
          <w:sz w:val="18"/>
          <w:szCs w:val="18"/>
        </w:rPr>
        <w:t>YEAR</w:t>
      </w:r>
      <w:r>
        <w:rPr>
          <w:rFonts w:ascii="Menlo" w:hAnsi="Menlo" w:cs="Menlo"/>
          <w:color w:val="CCCCCC"/>
          <w:sz w:val="18"/>
          <w:szCs w:val="18"/>
        </w:rPr>
        <w:t>(</w:t>
      </w:r>
      <w:r>
        <w:rPr>
          <w:rFonts w:ascii="Menlo" w:hAnsi="Menlo" w:cs="Menlo"/>
          <w:color w:val="569CD6"/>
          <w:sz w:val="18"/>
          <w:szCs w:val="18"/>
        </w:rPr>
        <w:t>Date</w:t>
      </w:r>
      <w:r>
        <w:rPr>
          <w:rFonts w:ascii="Menlo" w:hAnsi="Menlo" w:cs="Menlo"/>
          <w:color w:val="CCCCCC"/>
          <w:sz w:val="18"/>
          <w:szCs w:val="18"/>
        </w:rPr>
        <w:t>)</w:t>
      </w:r>
    </w:p>
    <w:p w14:paraId="793F8D61"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61FBCC0" w14:textId="77777777" w:rsidR="002E0120" w:rsidRDefault="002E0120" w:rsidP="002E0120">
      <w:pPr>
        <w:shd w:val="clear" w:color="auto" w:fill="1F1F1F"/>
        <w:spacing w:line="270" w:lineRule="atLeast"/>
        <w:rPr>
          <w:rFonts w:ascii="Menlo" w:hAnsi="Menlo" w:cs="Menlo"/>
          <w:color w:val="CCCCCC"/>
          <w:sz w:val="18"/>
          <w:szCs w:val="18"/>
        </w:rPr>
      </w:pPr>
    </w:p>
    <w:p w14:paraId="5A98C4A0"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
    <w:p w14:paraId="31BC14C7"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Sales_Year,</w:t>
      </w:r>
    </w:p>
    <w:p w14:paraId="1775EA4A"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Total_Sales,</w:t>
      </w:r>
    </w:p>
    <w:p w14:paraId="21A9E41D"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LAG</w:t>
      </w:r>
      <w:r>
        <w:rPr>
          <w:rFonts w:ascii="Menlo" w:hAnsi="Menlo" w:cs="Menlo"/>
          <w:color w:val="CCCCCC"/>
          <w:sz w:val="18"/>
          <w:szCs w:val="18"/>
        </w:rPr>
        <w:t xml:space="preserve">(Total_Sales) </w:t>
      </w:r>
      <w:r>
        <w:rPr>
          <w:rFonts w:ascii="Menlo" w:hAnsi="Menlo" w:cs="Menlo"/>
          <w:color w:val="569CD6"/>
          <w:sz w:val="18"/>
          <w:szCs w:val="18"/>
        </w:rPr>
        <w:t>OVER</w:t>
      </w:r>
      <w:r>
        <w:rPr>
          <w:rFonts w:ascii="Menlo" w:hAnsi="Menlo" w:cs="Menlo"/>
          <w:color w:val="CCCCCC"/>
          <w:sz w:val="18"/>
          <w:szCs w:val="18"/>
        </w:rPr>
        <w:t xml:space="preserve"> (</w:t>
      </w:r>
      <w:r>
        <w:rPr>
          <w:rFonts w:ascii="Menlo" w:hAnsi="Menlo" w:cs="Menlo"/>
          <w:color w:val="569CD6"/>
          <w:sz w:val="18"/>
          <w:szCs w:val="18"/>
        </w:rPr>
        <w:t>ORDER BY</w:t>
      </w:r>
      <w:r>
        <w:rPr>
          <w:rFonts w:ascii="Menlo" w:hAnsi="Menlo" w:cs="Menlo"/>
          <w:color w:val="CCCCCC"/>
          <w:sz w:val="18"/>
          <w:szCs w:val="18"/>
        </w:rPr>
        <w:t xml:space="preserve"> Sales_Year) </w:t>
      </w:r>
      <w:r>
        <w:rPr>
          <w:rFonts w:ascii="Menlo" w:hAnsi="Menlo" w:cs="Menlo"/>
          <w:color w:val="569CD6"/>
          <w:sz w:val="18"/>
          <w:szCs w:val="18"/>
        </w:rPr>
        <w:t>AS</w:t>
      </w:r>
      <w:r>
        <w:rPr>
          <w:rFonts w:ascii="Menlo" w:hAnsi="Menlo" w:cs="Menlo"/>
          <w:color w:val="CCCCCC"/>
          <w:sz w:val="18"/>
          <w:szCs w:val="18"/>
        </w:rPr>
        <w:t xml:space="preserve"> Previous_Year_Sales,</w:t>
      </w:r>
    </w:p>
    <w:p w14:paraId="0DA0EE1A"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ROUND</w:t>
      </w:r>
      <w:r>
        <w:rPr>
          <w:rFonts w:ascii="Menlo" w:hAnsi="Menlo" w:cs="Menlo"/>
          <w:color w:val="CCCCCC"/>
          <w:sz w:val="18"/>
          <w:szCs w:val="18"/>
        </w:rPr>
        <w:t xml:space="preserve">(((Total_Sales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LAG</w:t>
      </w:r>
      <w:r>
        <w:rPr>
          <w:rFonts w:ascii="Menlo" w:hAnsi="Menlo" w:cs="Menlo"/>
          <w:color w:val="CCCCCC"/>
          <w:sz w:val="18"/>
          <w:szCs w:val="18"/>
        </w:rPr>
        <w:t xml:space="preserve">(Total_Sales) </w:t>
      </w:r>
      <w:r>
        <w:rPr>
          <w:rFonts w:ascii="Menlo" w:hAnsi="Menlo" w:cs="Menlo"/>
          <w:color w:val="569CD6"/>
          <w:sz w:val="18"/>
          <w:szCs w:val="18"/>
        </w:rPr>
        <w:t>OVER</w:t>
      </w:r>
      <w:r>
        <w:rPr>
          <w:rFonts w:ascii="Menlo" w:hAnsi="Menlo" w:cs="Menlo"/>
          <w:color w:val="CCCCCC"/>
          <w:sz w:val="18"/>
          <w:szCs w:val="18"/>
        </w:rPr>
        <w:t xml:space="preserve"> (</w:t>
      </w:r>
      <w:r>
        <w:rPr>
          <w:rFonts w:ascii="Menlo" w:hAnsi="Menlo" w:cs="Menlo"/>
          <w:color w:val="569CD6"/>
          <w:sz w:val="18"/>
          <w:szCs w:val="18"/>
        </w:rPr>
        <w:t>ORDER BY</w:t>
      </w:r>
      <w:r>
        <w:rPr>
          <w:rFonts w:ascii="Menlo" w:hAnsi="Menlo" w:cs="Menlo"/>
          <w:color w:val="CCCCCC"/>
          <w:sz w:val="18"/>
          <w:szCs w:val="18"/>
        </w:rPr>
        <w:t xml:space="preserve"> Sales_Year))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LAG</w:t>
      </w:r>
      <w:r>
        <w:rPr>
          <w:rFonts w:ascii="Menlo" w:hAnsi="Menlo" w:cs="Menlo"/>
          <w:color w:val="CCCCCC"/>
          <w:sz w:val="18"/>
          <w:szCs w:val="18"/>
        </w:rPr>
        <w:t xml:space="preserve">(Total_Sales) </w:t>
      </w:r>
      <w:r>
        <w:rPr>
          <w:rFonts w:ascii="Menlo" w:hAnsi="Menlo" w:cs="Menlo"/>
          <w:color w:val="569CD6"/>
          <w:sz w:val="18"/>
          <w:szCs w:val="18"/>
        </w:rPr>
        <w:t>OVER</w:t>
      </w:r>
      <w:r>
        <w:rPr>
          <w:rFonts w:ascii="Menlo" w:hAnsi="Menlo" w:cs="Menlo"/>
          <w:color w:val="CCCCCC"/>
          <w:sz w:val="18"/>
          <w:szCs w:val="18"/>
        </w:rPr>
        <w:t xml:space="preserve"> (</w:t>
      </w:r>
      <w:r>
        <w:rPr>
          <w:rFonts w:ascii="Menlo" w:hAnsi="Menlo" w:cs="Menlo"/>
          <w:color w:val="569CD6"/>
          <w:sz w:val="18"/>
          <w:szCs w:val="18"/>
        </w:rPr>
        <w:t>ORDER BY</w:t>
      </w:r>
      <w:r>
        <w:rPr>
          <w:rFonts w:ascii="Menlo" w:hAnsi="Menlo" w:cs="Menlo"/>
          <w:color w:val="CCCCCC"/>
          <w:sz w:val="18"/>
          <w:szCs w:val="18"/>
        </w:rPr>
        <w:t xml:space="preserve"> Sales_Year))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Yearly_Growth_Rate</w:t>
      </w:r>
    </w:p>
    <w:p w14:paraId="71DB0C72"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YearlySales</w:t>
      </w:r>
    </w:p>
    <w:p w14:paraId="7B7969AC" w14:textId="77777777" w:rsidR="002E0120" w:rsidRDefault="002E0120" w:rsidP="002E0120">
      <w:pPr>
        <w:shd w:val="clear" w:color="auto" w:fill="1F1F1F"/>
        <w:spacing w:line="270" w:lineRule="atLeast"/>
        <w:rPr>
          <w:rFonts w:ascii="Menlo" w:hAnsi="Menlo" w:cs="Menlo"/>
          <w:color w:val="CCCCCC"/>
          <w:sz w:val="18"/>
          <w:szCs w:val="18"/>
        </w:rPr>
      </w:pPr>
      <w:r>
        <w:rPr>
          <w:rFonts w:ascii="Menlo" w:hAnsi="Menlo" w:cs="Menlo"/>
          <w:color w:val="569CD6"/>
          <w:sz w:val="18"/>
          <w:szCs w:val="18"/>
        </w:rPr>
        <w:t>ORDER BY</w:t>
      </w:r>
      <w:r>
        <w:rPr>
          <w:rFonts w:ascii="Menlo" w:hAnsi="Menlo" w:cs="Menlo"/>
          <w:color w:val="CCCCCC"/>
          <w:sz w:val="18"/>
          <w:szCs w:val="18"/>
        </w:rPr>
        <w:t xml:space="preserve"> Sales_Year;</w:t>
      </w:r>
    </w:p>
    <w:p w14:paraId="50ED0F8A" w14:textId="77777777" w:rsidR="002E0120" w:rsidRPr="00866A7F"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66A7F">
        <w:rPr>
          <w:rFonts w:ascii="Segoe UI" w:hAnsi="Segoe UI" w:cs="Segoe UI"/>
          <w:i/>
          <w:iCs/>
          <w:color w:val="44546A" w:themeColor="text2"/>
        </w:rPr>
        <w:t>2010</w:t>
      </w:r>
      <w:r w:rsidRPr="00866A7F">
        <w:rPr>
          <w:rFonts w:ascii="Segoe UI" w:hAnsi="Segoe UI" w:cs="Segoe UI"/>
          <w:i/>
          <w:iCs/>
          <w:color w:val="44546A" w:themeColor="text2"/>
        </w:rPr>
        <w:tab/>
        <w:t>2288886120.41</w:t>
      </w:r>
      <w:r w:rsidRPr="00866A7F">
        <w:rPr>
          <w:rFonts w:ascii="Segoe UI" w:hAnsi="Segoe UI" w:cs="Segoe UI"/>
          <w:i/>
          <w:iCs/>
          <w:color w:val="44546A" w:themeColor="text2"/>
        </w:rPr>
        <w:tab/>
        <w:t>NULL</w:t>
      </w:r>
      <w:r w:rsidRPr="00866A7F">
        <w:rPr>
          <w:rFonts w:ascii="Segoe UI" w:hAnsi="Segoe UI" w:cs="Segoe UI"/>
          <w:i/>
          <w:iCs/>
          <w:color w:val="44546A" w:themeColor="text2"/>
        </w:rPr>
        <w:tab/>
        <w:t>NULL</w:t>
      </w:r>
    </w:p>
    <w:p w14:paraId="317A09A9" w14:textId="77777777" w:rsidR="002E0120" w:rsidRPr="00866A7F"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66A7F">
        <w:rPr>
          <w:rFonts w:ascii="Segoe UI" w:hAnsi="Segoe UI" w:cs="Segoe UI"/>
          <w:i/>
          <w:iCs/>
          <w:color w:val="44546A" w:themeColor="text2"/>
        </w:rPr>
        <w:t>2011</w:t>
      </w:r>
      <w:r w:rsidRPr="00866A7F">
        <w:rPr>
          <w:rFonts w:ascii="Segoe UI" w:hAnsi="Segoe UI" w:cs="Segoe UI"/>
          <w:i/>
          <w:iCs/>
          <w:color w:val="44546A" w:themeColor="text2"/>
        </w:rPr>
        <w:tab/>
        <w:t>2448200007.3499975</w:t>
      </w:r>
      <w:r w:rsidRPr="00866A7F">
        <w:rPr>
          <w:rFonts w:ascii="Segoe UI" w:hAnsi="Segoe UI" w:cs="Segoe UI"/>
          <w:i/>
          <w:iCs/>
          <w:color w:val="44546A" w:themeColor="text2"/>
        </w:rPr>
        <w:tab/>
        <w:t>2288886120.41</w:t>
      </w:r>
      <w:r w:rsidRPr="00866A7F">
        <w:rPr>
          <w:rFonts w:ascii="Segoe UI" w:hAnsi="Segoe UI" w:cs="Segoe UI"/>
          <w:i/>
          <w:iCs/>
          <w:color w:val="44546A" w:themeColor="text2"/>
        </w:rPr>
        <w:tab/>
        <w:t>6.96</w:t>
      </w:r>
    </w:p>
    <w:p w14:paraId="7B095AE1" w14:textId="479481F3" w:rsidR="00593FD4" w:rsidRPr="00866A7F"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66A7F">
        <w:rPr>
          <w:rFonts w:ascii="Segoe UI" w:hAnsi="Segoe UI" w:cs="Segoe UI"/>
          <w:i/>
          <w:iCs/>
          <w:color w:val="44546A" w:themeColor="text2"/>
        </w:rPr>
        <w:t>2012</w:t>
      </w:r>
      <w:r w:rsidRPr="00866A7F">
        <w:rPr>
          <w:rFonts w:ascii="Segoe UI" w:hAnsi="Segoe UI" w:cs="Segoe UI"/>
          <w:i/>
          <w:iCs/>
          <w:color w:val="44546A" w:themeColor="text2"/>
        </w:rPr>
        <w:tab/>
        <w:t>2000132859.3500023</w:t>
      </w:r>
      <w:r w:rsidRPr="00866A7F">
        <w:rPr>
          <w:rFonts w:ascii="Segoe UI" w:hAnsi="Segoe UI" w:cs="Segoe UI"/>
          <w:i/>
          <w:iCs/>
          <w:color w:val="44546A" w:themeColor="text2"/>
        </w:rPr>
        <w:tab/>
        <w:t>2448200007.3499975</w:t>
      </w:r>
      <w:r w:rsidRPr="00866A7F">
        <w:rPr>
          <w:rFonts w:ascii="Segoe UI" w:hAnsi="Segoe UI" w:cs="Segoe UI"/>
          <w:i/>
          <w:iCs/>
          <w:color w:val="44546A" w:themeColor="text2"/>
        </w:rPr>
        <w:tab/>
        <w:t>-18.3</w:t>
      </w:r>
    </w:p>
    <w:p w14:paraId="756DB828" w14:textId="77777777" w:rsidR="002E0120"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44546A" w:themeColor="text2"/>
        </w:rPr>
      </w:pPr>
    </w:p>
    <w:p w14:paraId="6B731DE4" w14:textId="196FE9EC" w:rsidR="002E0120" w:rsidRPr="002E0120"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2E0120">
        <w:rPr>
          <w:rFonts w:ascii="Segoe UI" w:hAnsi="Segoe UI" w:cs="Segoe UI"/>
          <w:color w:val="000000" w:themeColor="text1"/>
        </w:rPr>
        <w:t>This table shows the total sales for each year (2010, 2011, and 2012) and the corresponding percentage change (growth rate) compared to the previous year.</w:t>
      </w:r>
    </w:p>
    <w:p w14:paraId="7577CA04" w14:textId="77777777" w:rsidR="002E0120" w:rsidRPr="002E0120"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2E0120">
        <w:rPr>
          <w:rFonts w:ascii="Segoe UI" w:hAnsi="Segoe UI" w:cs="Segoe UI"/>
          <w:color w:val="000000" w:themeColor="text1"/>
        </w:rPr>
        <w:t>- In 2011, the total sales increased by approximately 6.96% compared to 2010.</w:t>
      </w:r>
    </w:p>
    <w:p w14:paraId="0F8DF73D" w14:textId="77777777" w:rsidR="002E0120" w:rsidRPr="002E0120"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2E0120">
        <w:rPr>
          <w:rFonts w:ascii="Segoe UI" w:hAnsi="Segoe UI" w:cs="Segoe UI"/>
          <w:color w:val="000000" w:themeColor="text1"/>
        </w:rPr>
        <w:t>- However, in 2012, there was a decrease in total sales by approximately 18.3% compared to 2011.</w:t>
      </w:r>
    </w:p>
    <w:p w14:paraId="274A1235" w14:textId="7F37C43A" w:rsidR="002E0120" w:rsidRPr="002E0120" w:rsidRDefault="002E0120" w:rsidP="002E012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2E0120">
        <w:rPr>
          <w:rFonts w:ascii="Segoe UI" w:hAnsi="Segoe UI" w:cs="Segoe UI"/>
          <w:color w:val="000000" w:themeColor="text1"/>
        </w:rPr>
        <w:t>This indicates a positive sales growth from 2010 to 2011 but a decline in sales in the following year, 2012.</w:t>
      </w:r>
    </w:p>
    <w:p w14:paraId="759511BE" w14:textId="500AE125" w:rsidR="00FE7261" w:rsidRDefault="00FE7261" w:rsidP="00FE7261">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77848D97"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6A9955"/>
          <w:sz w:val="18"/>
          <w:szCs w:val="18"/>
        </w:rPr>
        <w:t>--yearly holiday vs non holiday sales ratio</w:t>
      </w:r>
    </w:p>
    <w:p w14:paraId="3338DC62"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569CD6"/>
          <w:sz w:val="18"/>
          <w:szCs w:val="18"/>
        </w:rPr>
        <w:t>SELECT</w:t>
      </w:r>
      <w:r>
        <w:rPr>
          <w:rFonts w:ascii="Menlo" w:hAnsi="Menlo" w:cs="Menlo"/>
          <w:color w:val="CCCCCC"/>
          <w:sz w:val="18"/>
          <w:szCs w:val="18"/>
        </w:rPr>
        <w:t xml:space="preserve"> </w:t>
      </w:r>
    </w:p>
    <w:p w14:paraId="276B5F43"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YEAR</w:t>
      </w:r>
      <w:r>
        <w:rPr>
          <w:rFonts w:ascii="Menlo" w:hAnsi="Menlo" w:cs="Menlo"/>
          <w:color w:val="CCCCCC"/>
          <w:sz w:val="18"/>
          <w:szCs w:val="18"/>
        </w:rPr>
        <w:t>(</w:t>
      </w:r>
      <w:r>
        <w:rPr>
          <w:rFonts w:ascii="Menlo" w:hAnsi="Menlo" w:cs="Menlo"/>
          <w:color w:val="569CD6"/>
          <w:sz w:val="18"/>
          <w:szCs w:val="18"/>
        </w:rPr>
        <w:t>Date</w:t>
      </w:r>
      <w:r>
        <w:rPr>
          <w:rFonts w:ascii="Menlo" w:hAnsi="Menlo" w:cs="Menlo"/>
          <w:color w:val="CCCCCC"/>
          <w:sz w:val="18"/>
          <w:szCs w:val="18"/>
        </w:rPr>
        <w:t xml:space="preserve">) </w:t>
      </w:r>
      <w:r>
        <w:rPr>
          <w:rFonts w:ascii="Menlo" w:hAnsi="Menlo" w:cs="Menlo"/>
          <w:color w:val="569CD6"/>
          <w:sz w:val="18"/>
          <w:szCs w:val="18"/>
        </w:rPr>
        <w:t>AS</w:t>
      </w:r>
      <w:r>
        <w:rPr>
          <w:rFonts w:ascii="Menlo" w:hAnsi="Menlo" w:cs="Menlo"/>
          <w:color w:val="CCCCCC"/>
          <w:sz w:val="18"/>
          <w:szCs w:val="18"/>
        </w:rPr>
        <w:t xml:space="preserve"> </w:t>
      </w:r>
      <w:r>
        <w:rPr>
          <w:rFonts w:ascii="Menlo" w:hAnsi="Menlo" w:cs="Menlo"/>
          <w:color w:val="569CD6"/>
          <w:sz w:val="18"/>
          <w:szCs w:val="18"/>
        </w:rPr>
        <w:t>Year</w:t>
      </w:r>
      <w:r>
        <w:rPr>
          <w:rFonts w:ascii="Menlo" w:hAnsi="Menlo" w:cs="Menlo"/>
          <w:color w:val="CCCCCC"/>
          <w:sz w:val="18"/>
          <w:szCs w:val="18"/>
        </w:rPr>
        <w:t>,</w:t>
      </w:r>
    </w:p>
    <w:p w14:paraId="5D326800"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Holiday_Flag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THEN</w:t>
      </w:r>
      <w:r>
        <w:rPr>
          <w:rFonts w:ascii="Menlo" w:hAnsi="Menlo" w:cs="Menlo"/>
          <w:color w:val="CCCCCC"/>
          <w:sz w:val="18"/>
          <w:szCs w:val="18"/>
        </w:rPr>
        <w:t xml:space="preserve"> Weekly_Sales </w:t>
      </w:r>
      <w:r>
        <w:rPr>
          <w:rFonts w:ascii="Menlo" w:hAnsi="Menlo" w:cs="Menlo"/>
          <w:color w:val="569CD6"/>
          <w:sz w:val="18"/>
          <w:szCs w:val="18"/>
        </w:rPr>
        <w:t>ELSE</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 xml:space="preserve">(Weekly_Sales) </w:t>
      </w:r>
      <w:r>
        <w:rPr>
          <w:rFonts w:ascii="Menlo" w:hAnsi="Menlo" w:cs="Menlo"/>
          <w:color w:val="569CD6"/>
          <w:sz w:val="18"/>
          <w:szCs w:val="18"/>
        </w:rPr>
        <w:t>AS</w:t>
      </w:r>
      <w:r>
        <w:rPr>
          <w:rFonts w:ascii="Menlo" w:hAnsi="Menlo" w:cs="Menlo"/>
          <w:color w:val="CCCCCC"/>
          <w:sz w:val="18"/>
          <w:szCs w:val="18"/>
        </w:rPr>
        <w:t xml:space="preserve"> Holiday_Sales_Ratio,</w:t>
      </w:r>
    </w:p>
    <w:p w14:paraId="71CCBFF5"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w:t>
      </w:r>
      <w:r>
        <w:rPr>
          <w:rFonts w:ascii="Menlo" w:hAnsi="Menlo" w:cs="Menlo"/>
          <w:color w:val="569CD6"/>
          <w:sz w:val="18"/>
          <w:szCs w:val="18"/>
        </w:rPr>
        <w:t>CASE</w:t>
      </w:r>
      <w:r>
        <w:rPr>
          <w:rFonts w:ascii="Menlo" w:hAnsi="Menlo" w:cs="Menlo"/>
          <w:color w:val="CCCCCC"/>
          <w:sz w:val="18"/>
          <w:szCs w:val="18"/>
        </w:rPr>
        <w:t xml:space="preserve"> </w:t>
      </w:r>
      <w:r>
        <w:rPr>
          <w:rFonts w:ascii="Menlo" w:hAnsi="Menlo" w:cs="Menlo"/>
          <w:color w:val="569CD6"/>
          <w:sz w:val="18"/>
          <w:szCs w:val="18"/>
        </w:rPr>
        <w:t>WHEN</w:t>
      </w:r>
      <w:r>
        <w:rPr>
          <w:rFonts w:ascii="Menlo" w:hAnsi="Menlo" w:cs="Menlo"/>
          <w:color w:val="CCCCCC"/>
          <w:sz w:val="18"/>
          <w:szCs w:val="18"/>
        </w:rPr>
        <w:t xml:space="preserve"> Holiday_Flag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569CD6"/>
          <w:sz w:val="18"/>
          <w:szCs w:val="18"/>
        </w:rPr>
        <w:t>THEN</w:t>
      </w:r>
      <w:r>
        <w:rPr>
          <w:rFonts w:ascii="Menlo" w:hAnsi="Menlo" w:cs="Menlo"/>
          <w:color w:val="CCCCCC"/>
          <w:sz w:val="18"/>
          <w:szCs w:val="18"/>
        </w:rPr>
        <w:t xml:space="preserve"> Weekly_Sales </w:t>
      </w:r>
      <w:r>
        <w:rPr>
          <w:rFonts w:ascii="Menlo" w:hAnsi="Menlo" w:cs="Menlo"/>
          <w:color w:val="569CD6"/>
          <w:sz w:val="18"/>
          <w:szCs w:val="18"/>
        </w:rPr>
        <w:t>ELSE</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569CD6"/>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SUM</w:t>
      </w:r>
      <w:r>
        <w:rPr>
          <w:rFonts w:ascii="Menlo" w:hAnsi="Menlo" w:cs="Menlo"/>
          <w:color w:val="CCCCCC"/>
          <w:sz w:val="18"/>
          <w:szCs w:val="18"/>
        </w:rPr>
        <w:t xml:space="preserve">(Weekly_Sales)) </w:t>
      </w:r>
      <w:r>
        <w:rPr>
          <w:rFonts w:ascii="Menlo" w:hAnsi="Menlo" w:cs="Menlo"/>
          <w:color w:val="569CD6"/>
          <w:sz w:val="18"/>
          <w:szCs w:val="18"/>
        </w:rPr>
        <w:t>AS</w:t>
      </w:r>
      <w:r>
        <w:rPr>
          <w:rFonts w:ascii="Menlo" w:hAnsi="Menlo" w:cs="Menlo"/>
          <w:color w:val="CCCCCC"/>
          <w:sz w:val="18"/>
          <w:szCs w:val="18"/>
        </w:rPr>
        <w:t xml:space="preserve"> Non_Holiday_Sales_Ratio</w:t>
      </w:r>
    </w:p>
    <w:p w14:paraId="56ED12CA"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569CD6"/>
          <w:sz w:val="18"/>
          <w:szCs w:val="18"/>
        </w:rPr>
        <w:t>FROM</w:t>
      </w:r>
      <w:r>
        <w:rPr>
          <w:rFonts w:ascii="Menlo" w:hAnsi="Menlo" w:cs="Menlo"/>
          <w:color w:val="CCCCCC"/>
          <w:sz w:val="18"/>
          <w:szCs w:val="18"/>
        </w:rPr>
        <w:t xml:space="preserve"> sales</w:t>
      </w:r>
    </w:p>
    <w:p w14:paraId="5FF6A1BA" w14:textId="77777777" w:rsidR="00CF0CE6" w:rsidRDefault="00CF0CE6" w:rsidP="00CF0CE6">
      <w:pPr>
        <w:shd w:val="clear" w:color="auto" w:fill="1F1F1F"/>
        <w:spacing w:line="270" w:lineRule="atLeast"/>
        <w:rPr>
          <w:rFonts w:ascii="Menlo" w:hAnsi="Menlo" w:cs="Menlo"/>
          <w:color w:val="CCCCCC"/>
          <w:sz w:val="18"/>
          <w:szCs w:val="18"/>
        </w:rPr>
      </w:pPr>
      <w:r>
        <w:rPr>
          <w:rFonts w:ascii="Menlo" w:hAnsi="Menlo" w:cs="Menlo"/>
          <w:color w:val="569CD6"/>
          <w:sz w:val="18"/>
          <w:szCs w:val="18"/>
        </w:rPr>
        <w:t>GROUP BY</w:t>
      </w:r>
      <w:r>
        <w:rPr>
          <w:rFonts w:ascii="Menlo" w:hAnsi="Menlo" w:cs="Menlo"/>
          <w:color w:val="CCCCCC"/>
          <w:sz w:val="18"/>
          <w:szCs w:val="18"/>
        </w:rPr>
        <w:t xml:space="preserve"> </w:t>
      </w:r>
      <w:r>
        <w:rPr>
          <w:rFonts w:ascii="Menlo" w:hAnsi="Menlo" w:cs="Menlo"/>
          <w:color w:val="DCDCAA"/>
          <w:sz w:val="18"/>
          <w:szCs w:val="18"/>
        </w:rPr>
        <w:t>YEAR</w:t>
      </w:r>
      <w:r>
        <w:rPr>
          <w:rFonts w:ascii="Menlo" w:hAnsi="Menlo" w:cs="Menlo"/>
          <w:color w:val="CCCCCC"/>
          <w:sz w:val="18"/>
          <w:szCs w:val="18"/>
        </w:rPr>
        <w:t>(</w:t>
      </w:r>
      <w:r>
        <w:rPr>
          <w:rFonts w:ascii="Menlo" w:hAnsi="Menlo" w:cs="Menlo"/>
          <w:color w:val="569CD6"/>
          <w:sz w:val="18"/>
          <w:szCs w:val="18"/>
        </w:rPr>
        <w:t>Date</w:t>
      </w:r>
      <w:r>
        <w:rPr>
          <w:rFonts w:ascii="Menlo" w:hAnsi="Menlo" w:cs="Menlo"/>
          <w:color w:val="CCCCCC"/>
          <w:sz w:val="18"/>
          <w:szCs w:val="18"/>
        </w:rPr>
        <w:t>);</w:t>
      </w:r>
    </w:p>
    <w:p w14:paraId="3B964456"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CF0CE6">
        <w:rPr>
          <w:rFonts w:ascii="Segoe UI" w:hAnsi="Segoe UI" w:cs="Segoe UI"/>
          <w:i/>
          <w:iCs/>
          <w:color w:val="44546A" w:themeColor="text2"/>
        </w:rPr>
        <w:t>2010</w:t>
      </w:r>
      <w:r w:rsidRPr="00CF0CE6">
        <w:rPr>
          <w:rFonts w:ascii="Segoe UI" w:hAnsi="Segoe UI" w:cs="Segoe UI"/>
          <w:i/>
          <w:iCs/>
          <w:color w:val="44546A" w:themeColor="text2"/>
        </w:rPr>
        <w:tab/>
        <w:t>0.0874768717956726</w:t>
      </w:r>
      <w:r w:rsidRPr="00CF0CE6">
        <w:rPr>
          <w:rFonts w:ascii="Segoe UI" w:hAnsi="Segoe UI" w:cs="Segoe UI"/>
          <w:i/>
          <w:iCs/>
          <w:color w:val="44546A" w:themeColor="text2"/>
        </w:rPr>
        <w:tab/>
        <w:t>0.9125231282043273</w:t>
      </w:r>
    </w:p>
    <w:p w14:paraId="0EC85822"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CF0CE6">
        <w:rPr>
          <w:rFonts w:ascii="Segoe UI" w:hAnsi="Segoe UI" w:cs="Segoe UI"/>
          <w:i/>
          <w:iCs/>
          <w:color w:val="44546A" w:themeColor="text2"/>
        </w:rPr>
        <w:t>2011</w:t>
      </w:r>
      <w:r w:rsidRPr="00CF0CE6">
        <w:rPr>
          <w:rFonts w:ascii="Segoe UI" w:hAnsi="Segoe UI" w:cs="Segoe UI"/>
          <w:i/>
          <w:iCs/>
          <w:color w:val="44546A" w:themeColor="text2"/>
        </w:rPr>
        <w:tab/>
        <w:t>0.08444387141546353</w:t>
      </w:r>
      <w:r w:rsidRPr="00CF0CE6">
        <w:rPr>
          <w:rFonts w:ascii="Segoe UI" w:hAnsi="Segoe UI" w:cs="Segoe UI"/>
          <w:i/>
          <w:iCs/>
          <w:color w:val="44546A" w:themeColor="text2"/>
        </w:rPr>
        <w:tab/>
        <w:t>0.9155561285845365</w:t>
      </w:r>
    </w:p>
    <w:p w14:paraId="4C6C26ED" w14:textId="42C519C5" w:rsidR="002E0120"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CF0CE6">
        <w:rPr>
          <w:rFonts w:ascii="Segoe UI" w:hAnsi="Segoe UI" w:cs="Segoe UI"/>
          <w:i/>
          <w:iCs/>
          <w:color w:val="44546A" w:themeColor="text2"/>
        </w:rPr>
        <w:t>2012</w:t>
      </w:r>
      <w:r w:rsidRPr="00CF0CE6">
        <w:rPr>
          <w:rFonts w:ascii="Segoe UI" w:hAnsi="Segoe UI" w:cs="Segoe UI"/>
          <w:i/>
          <w:iCs/>
          <w:color w:val="44546A" w:themeColor="text2"/>
        </w:rPr>
        <w:tab/>
        <w:t>0.049166467502542846</w:t>
      </w:r>
      <w:r w:rsidRPr="00CF0CE6">
        <w:rPr>
          <w:rFonts w:ascii="Segoe UI" w:hAnsi="Segoe UI" w:cs="Segoe UI"/>
          <w:i/>
          <w:iCs/>
          <w:color w:val="44546A" w:themeColor="text2"/>
        </w:rPr>
        <w:tab/>
        <w:t>0.9508335324974572</w:t>
      </w:r>
    </w:p>
    <w:p w14:paraId="1E7A857E" w14:textId="5D5FEDF7" w:rsid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p>
    <w:p w14:paraId="6C304AB7"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CF0CE6">
        <w:rPr>
          <w:rFonts w:ascii="Segoe UI" w:hAnsi="Segoe UI" w:cs="Segoe UI"/>
          <w:color w:val="000000" w:themeColor="text1"/>
        </w:rPr>
        <w:t>These figures represent the holiday sales ratio and non-holiday sales ratio for each year:</w:t>
      </w:r>
    </w:p>
    <w:p w14:paraId="47F45B1D"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CF0CE6">
        <w:rPr>
          <w:rFonts w:ascii="Segoe UI" w:hAnsi="Segoe UI" w:cs="Segoe UI"/>
          <w:color w:val="000000" w:themeColor="text1"/>
        </w:rPr>
        <w:t>- In 2010, approximately 8.75% of total sales occurred during holiday weeks, while around 91.25% of sales were during non-holiday weeks.</w:t>
      </w:r>
    </w:p>
    <w:p w14:paraId="045841E7"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CF0CE6">
        <w:rPr>
          <w:rFonts w:ascii="Segoe UI" w:hAnsi="Segoe UI" w:cs="Segoe UI"/>
          <w:color w:val="000000" w:themeColor="text1"/>
        </w:rPr>
        <w:t>- In 2011, the holiday sales ratio decreased slightly to about 8.44%, while the non-holiday sales ratio increased to approximately 91.56%.</w:t>
      </w:r>
    </w:p>
    <w:p w14:paraId="48E4F0A4" w14:textId="77777777" w:rsidR="00CF0CE6" w:rsidRP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CF0CE6">
        <w:rPr>
          <w:rFonts w:ascii="Segoe UI" w:hAnsi="Segoe UI" w:cs="Segoe UI"/>
          <w:color w:val="000000" w:themeColor="text1"/>
        </w:rPr>
        <w:lastRenderedPageBreak/>
        <w:t>- In 2012, there was a significant decrease in the holiday sales ratio to around 4.92%, with the non-holiday sales ratio increasing to about 95.08%.</w:t>
      </w:r>
    </w:p>
    <w:p w14:paraId="4439099A" w14:textId="391531A8" w:rsid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CF0CE6">
        <w:rPr>
          <w:rFonts w:ascii="Segoe UI" w:hAnsi="Segoe UI" w:cs="Segoe UI"/>
          <w:color w:val="000000" w:themeColor="text1"/>
        </w:rPr>
        <w:t>This indicates the proportion of sales generated during holiday weeks compared to non-holiday weeks for each year.</w:t>
      </w:r>
    </w:p>
    <w:p w14:paraId="7D1ECF39" w14:textId="2200ABB4" w:rsidR="00CF0CE6"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p>
    <w:p w14:paraId="0EC7E4BF" w14:textId="77777777" w:rsidR="00CF0CE6" w:rsidRPr="00F873C1" w:rsidRDefault="00CF0CE6" w:rsidP="00CF0CE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p>
    <w:p w14:paraId="3D4401F9" w14:textId="7B5858B4" w:rsidR="00F873C1" w:rsidRPr="00A10E1F" w:rsidRDefault="00F873C1" w:rsidP="00A10E1F">
      <w:pPr>
        <w:pStyle w:val="ListParagraph"/>
        <w:numPr>
          <w:ilvl w:val="0"/>
          <w:numId w:val="5"/>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A10E1F">
        <w:rPr>
          <w:rFonts w:ascii="Segoe UI" w:hAnsi="Segoe UI" w:cs="Segoe UI"/>
          <w:b/>
          <w:bCs/>
          <w:color w:val="0D0D0D"/>
          <w:bdr w:val="single" w:sz="2" w:space="0" w:color="E3E3E3" w:frame="1"/>
        </w:rPr>
        <w:t>Exploratory Data Analysis:</w:t>
      </w:r>
      <w:r w:rsidRPr="00A10E1F">
        <w:rPr>
          <w:rFonts w:ascii="Segoe UI" w:hAnsi="Segoe UI" w:cs="Segoe UI"/>
          <w:color w:val="0D0D0D"/>
        </w:rPr>
        <w:t xml:space="preserve"> </w:t>
      </w:r>
      <w:r w:rsidRPr="00A10E1F">
        <w:rPr>
          <w:rFonts w:ascii="Segoe UI" w:hAnsi="Segoe UI" w:cs="Segoe UI"/>
          <w:color w:val="0D0D0D"/>
        </w:rPr>
        <w:t xml:space="preserve">I </w:t>
      </w:r>
      <w:r w:rsidRPr="00A10E1F">
        <w:rPr>
          <w:rFonts w:ascii="Segoe UI" w:hAnsi="Segoe UI" w:cs="Segoe UI"/>
          <w:color w:val="0D0D0D"/>
        </w:rPr>
        <w:t>explored various aspects of the data, including total sales distribution, sales trends over time, and the impact of external factors such as holidays and temperature.</w:t>
      </w:r>
    </w:p>
    <w:p w14:paraId="32B3714E" w14:textId="290E9441" w:rsidR="001510B0" w:rsidRDefault="001510B0" w:rsidP="001510B0">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b/>
          <w:bCs/>
          <w:color w:val="0D0D0D"/>
          <w:bdr w:val="single" w:sz="2" w:space="0" w:color="E3E3E3" w:frame="1"/>
        </w:rPr>
      </w:pPr>
    </w:p>
    <w:p w14:paraId="2F5A5011" w14:textId="30692735" w:rsidR="001510B0" w:rsidRDefault="001510B0" w:rsidP="001510B0">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Pr>
          <w:rFonts w:ascii="Segoe UI" w:hAnsi="Segoe UI" w:cs="Segoe UI"/>
          <w:b/>
          <w:bCs/>
          <w:color w:val="0D0D0D"/>
          <w:bdr w:val="single" w:sz="2" w:space="0" w:color="E3E3E3" w:frame="1"/>
        </w:rPr>
        <w:t xml:space="preserve">SALES TREND and STORE </w:t>
      </w:r>
    </w:p>
    <w:p w14:paraId="04E35725" w14:textId="77777777" w:rsidR="00A02964" w:rsidRPr="00A10E1F" w:rsidRDefault="00A02964" w:rsidP="00A10E1F">
      <w:pPr>
        <w:shd w:val="clear" w:color="auto" w:fill="1F1F1F"/>
        <w:spacing w:line="270" w:lineRule="atLeast"/>
        <w:rPr>
          <w:rFonts w:ascii="Menlo" w:hAnsi="Menlo" w:cs="Menlo"/>
          <w:color w:val="CCCCCC"/>
          <w:sz w:val="18"/>
          <w:szCs w:val="18"/>
        </w:rPr>
      </w:pPr>
      <w:r w:rsidRPr="00A10E1F">
        <w:rPr>
          <w:rFonts w:ascii="Menlo" w:hAnsi="Menlo" w:cs="Menlo"/>
          <w:color w:val="6A9955"/>
          <w:sz w:val="18"/>
          <w:szCs w:val="18"/>
        </w:rPr>
        <w:t>--TOTAL SALES BY STORE</w:t>
      </w:r>
    </w:p>
    <w:p w14:paraId="2092D75F" w14:textId="77777777" w:rsidR="00A02964" w:rsidRPr="00A10E1F" w:rsidRDefault="00A02964" w:rsidP="00A10E1F">
      <w:pPr>
        <w:shd w:val="clear" w:color="auto" w:fill="1F1F1F"/>
        <w:spacing w:line="270" w:lineRule="atLeast"/>
        <w:rPr>
          <w:rFonts w:ascii="Menlo" w:hAnsi="Menlo" w:cs="Menlo"/>
          <w:color w:val="CCCCCC"/>
          <w:sz w:val="18"/>
          <w:szCs w:val="18"/>
        </w:rPr>
      </w:pPr>
      <w:r w:rsidRPr="00A10E1F">
        <w:rPr>
          <w:rFonts w:ascii="Menlo" w:hAnsi="Menlo" w:cs="Menlo"/>
          <w:color w:val="569CD6"/>
          <w:sz w:val="18"/>
          <w:szCs w:val="18"/>
        </w:rPr>
        <w:t>SELECT</w:t>
      </w:r>
      <w:r w:rsidRPr="00A10E1F">
        <w:rPr>
          <w:rFonts w:ascii="Menlo" w:hAnsi="Menlo" w:cs="Menlo"/>
          <w:color w:val="CCCCCC"/>
          <w:sz w:val="18"/>
          <w:szCs w:val="18"/>
        </w:rPr>
        <w:t xml:space="preserve"> Store, </w:t>
      </w:r>
      <w:r w:rsidRPr="00A10E1F">
        <w:rPr>
          <w:rFonts w:ascii="Menlo" w:hAnsi="Menlo" w:cs="Menlo"/>
          <w:color w:val="DCDCAA"/>
          <w:sz w:val="18"/>
          <w:szCs w:val="18"/>
        </w:rPr>
        <w:t>SUM</w:t>
      </w:r>
      <w:r w:rsidRPr="00A10E1F">
        <w:rPr>
          <w:rFonts w:ascii="Menlo" w:hAnsi="Menlo" w:cs="Menlo"/>
          <w:color w:val="CCCCCC"/>
          <w:sz w:val="18"/>
          <w:szCs w:val="18"/>
        </w:rPr>
        <w:t xml:space="preserve">(Weekly_Sales) </w:t>
      </w:r>
      <w:r w:rsidRPr="00A10E1F">
        <w:rPr>
          <w:rFonts w:ascii="Menlo" w:hAnsi="Menlo" w:cs="Menlo"/>
          <w:color w:val="569CD6"/>
          <w:sz w:val="18"/>
          <w:szCs w:val="18"/>
        </w:rPr>
        <w:t>AS</w:t>
      </w:r>
      <w:r w:rsidRPr="00A10E1F">
        <w:rPr>
          <w:rFonts w:ascii="Menlo" w:hAnsi="Menlo" w:cs="Menlo"/>
          <w:color w:val="CCCCCC"/>
          <w:sz w:val="18"/>
          <w:szCs w:val="18"/>
        </w:rPr>
        <w:t xml:space="preserve"> Total_Sales</w:t>
      </w:r>
    </w:p>
    <w:p w14:paraId="3C5D2271" w14:textId="77777777" w:rsidR="00A02964" w:rsidRPr="00A10E1F" w:rsidRDefault="00A02964" w:rsidP="00A10E1F">
      <w:pPr>
        <w:shd w:val="clear" w:color="auto" w:fill="1F1F1F"/>
        <w:spacing w:line="270" w:lineRule="atLeast"/>
        <w:rPr>
          <w:rFonts w:ascii="Menlo" w:hAnsi="Menlo" w:cs="Menlo"/>
          <w:color w:val="CCCCCC"/>
          <w:sz w:val="18"/>
          <w:szCs w:val="18"/>
        </w:rPr>
      </w:pPr>
      <w:r w:rsidRPr="00A10E1F">
        <w:rPr>
          <w:rFonts w:ascii="Menlo" w:hAnsi="Menlo" w:cs="Menlo"/>
          <w:color w:val="569CD6"/>
          <w:sz w:val="18"/>
          <w:szCs w:val="18"/>
        </w:rPr>
        <w:t>FROM</w:t>
      </w:r>
      <w:r w:rsidRPr="00A10E1F">
        <w:rPr>
          <w:rFonts w:ascii="Menlo" w:hAnsi="Menlo" w:cs="Menlo"/>
          <w:color w:val="CCCCCC"/>
          <w:sz w:val="18"/>
          <w:szCs w:val="18"/>
        </w:rPr>
        <w:t xml:space="preserve"> sales</w:t>
      </w:r>
    </w:p>
    <w:p w14:paraId="5BFF151A" w14:textId="77777777" w:rsidR="00A02964" w:rsidRPr="00A10E1F" w:rsidRDefault="00A02964" w:rsidP="00A10E1F">
      <w:pPr>
        <w:shd w:val="clear" w:color="auto" w:fill="1F1F1F"/>
        <w:spacing w:line="270" w:lineRule="atLeast"/>
        <w:rPr>
          <w:rFonts w:ascii="Menlo" w:hAnsi="Menlo" w:cs="Menlo"/>
          <w:color w:val="CCCCCC"/>
          <w:sz w:val="18"/>
          <w:szCs w:val="18"/>
        </w:rPr>
      </w:pPr>
      <w:r w:rsidRPr="00A10E1F">
        <w:rPr>
          <w:rFonts w:ascii="Menlo" w:hAnsi="Menlo" w:cs="Menlo"/>
          <w:color w:val="569CD6"/>
          <w:sz w:val="18"/>
          <w:szCs w:val="18"/>
        </w:rPr>
        <w:t>GROUP BY</w:t>
      </w:r>
      <w:r w:rsidRPr="00A10E1F">
        <w:rPr>
          <w:rFonts w:ascii="Menlo" w:hAnsi="Menlo" w:cs="Menlo"/>
          <w:color w:val="CCCCCC"/>
          <w:sz w:val="18"/>
          <w:szCs w:val="18"/>
        </w:rPr>
        <w:t xml:space="preserve"> Store;</w:t>
      </w:r>
    </w:p>
    <w:p w14:paraId="428D325C" w14:textId="77777777" w:rsidR="00A02964" w:rsidRPr="00A02964" w:rsidRDefault="00A02964" w:rsidP="0055439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A02964">
        <w:rPr>
          <w:rFonts w:ascii="Segoe UI" w:hAnsi="Segoe UI" w:cs="Segoe UI"/>
          <w:b/>
          <w:bCs/>
          <w:color w:val="0D0D0D"/>
        </w:rPr>
        <w:t>Sales Distribution</w:t>
      </w:r>
      <w:r w:rsidRPr="00A02964">
        <w:rPr>
          <w:rFonts w:ascii="Segoe UI" w:hAnsi="Segoe UI" w:cs="Segoe UI"/>
          <w:color w:val="0D0D0D"/>
        </w:rPr>
        <w:t>: The weekly sales vary significantly across different stores, with some stores having notably higher sales than others.</w:t>
      </w:r>
    </w:p>
    <w:p w14:paraId="3DD1C88A" w14:textId="77777777" w:rsidR="00A02964" w:rsidRPr="00A02964" w:rsidRDefault="00A02964" w:rsidP="00A0296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A02964">
        <w:rPr>
          <w:rFonts w:ascii="Segoe UI" w:hAnsi="Segoe UI" w:cs="Segoe UI"/>
          <w:color w:val="0D0D0D"/>
        </w:rPr>
        <w:t>--Top Performing Stores: Stores such as Store 27, Store 10, and Store 2 stand out as top performers, with exceptionally high weekly sales.</w:t>
      </w:r>
    </w:p>
    <w:p w14:paraId="34073D29" w14:textId="77777777" w:rsidR="00A02964" w:rsidRPr="00A02964" w:rsidRDefault="00A02964" w:rsidP="00A0296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A02964">
        <w:rPr>
          <w:rFonts w:ascii="Segoe UI" w:hAnsi="Segoe UI" w:cs="Segoe UI"/>
          <w:color w:val="0D0D0D"/>
        </w:rPr>
        <w:t>-</w:t>
      </w:r>
      <w:r w:rsidRPr="00C90E24">
        <w:rPr>
          <w:rFonts w:ascii="Segoe UI" w:hAnsi="Segoe UI" w:cs="Segoe UI"/>
          <w:b/>
          <w:bCs/>
          <w:color w:val="0D0D0D"/>
        </w:rPr>
        <w:t>-Challenges</w:t>
      </w:r>
      <w:r w:rsidRPr="00A02964">
        <w:rPr>
          <w:rFonts w:ascii="Segoe UI" w:hAnsi="Segoe UI" w:cs="Segoe UI"/>
          <w:color w:val="0D0D0D"/>
        </w:rPr>
        <w:t>: Some stores, such as Store 39 and Store 14, seem to face challenges in generating substantial weekly sales compared to others.</w:t>
      </w:r>
    </w:p>
    <w:p w14:paraId="14C21E5F" w14:textId="77777777" w:rsidR="00A02964" w:rsidRPr="00A02964" w:rsidRDefault="00A02964" w:rsidP="00A0296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C90E24">
        <w:rPr>
          <w:rFonts w:ascii="Segoe UI" w:hAnsi="Segoe UI" w:cs="Segoe UI"/>
          <w:b/>
          <w:bCs/>
          <w:color w:val="0D0D0D"/>
        </w:rPr>
        <w:t>--Opportunities</w:t>
      </w:r>
      <w:r w:rsidRPr="00C90E24">
        <w:rPr>
          <w:rFonts w:ascii="Segoe UI" w:hAnsi="Segoe UI" w:cs="Segoe UI"/>
          <w:color w:val="0D0D0D"/>
        </w:rPr>
        <w:t>: Stores with relatively lower sales could explore strategies to</w:t>
      </w:r>
      <w:r w:rsidRPr="00A02964">
        <w:rPr>
          <w:rFonts w:ascii="Segoe UI" w:hAnsi="Segoe UI" w:cs="Segoe UI"/>
          <w:color w:val="0D0D0D"/>
        </w:rPr>
        <w:t xml:space="preserve"> enhance their performance and increase their weekly sales.</w:t>
      </w:r>
    </w:p>
    <w:p w14:paraId="459C8AFD" w14:textId="14A4A609" w:rsidR="00A02964" w:rsidRDefault="00A02964" w:rsidP="00A0296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A02964">
        <w:rPr>
          <w:rFonts w:ascii="Segoe UI" w:hAnsi="Segoe UI" w:cs="Segoe UI"/>
          <w:color w:val="0D0D0D"/>
        </w:rPr>
        <w:t>--</w:t>
      </w:r>
      <w:r w:rsidRPr="00C90E24">
        <w:rPr>
          <w:rFonts w:ascii="Segoe UI" w:hAnsi="Segoe UI" w:cs="Segoe UI"/>
          <w:b/>
          <w:bCs/>
          <w:color w:val="0D0D0D"/>
        </w:rPr>
        <w:t>Overall Trends</w:t>
      </w:r>
      <w:r w:rsidRPr="00A02964">
        <w:rPr>
          <w:rFonts w:ascii="Segoe UI" w:hAnsi="Segoe UI" w:cs="Segoe UI"/>
          <w:color w:val="0D0D0D"/>
        </w:rPr>
        <w:t>: While there are fluctuations in weekly sales across stores, overall trends indicate a mix of high-performing and moderate-performing stores.</w:t>
      </w:r>
    </w:p>
    <w:p w14:paraId="0B825295" w14:textId="21A6D128" w:rsidR="0055439D" w:rsidRDefault="0055439D" w:rsidP="00A0296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2CCF0400"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6A9955"/>
          <w:sz w:val="18"/>
          <w:szCs w:val="18"/>
        </w:rPr>
        <w:t>-- monthly sales trend</w:t>
      </w:r>
    </w:p>
    <w:p w14:paraId="1CD949DF"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SELECT</w:t>
      </w:r>
      <w:r w:rsidRPr="0055439D">
        <w:rPr>
          <w:rFonts w:ascii="Menlo" w:hAnsi="Menlo" w:cs="Menlo"/>
          <w:color w:val="CCCCCC"/>
          <w:sz w:val="18"/>
          <w:szCs w:val="18"/>
        </w:rPr>
        <w:t xml:space="preserve"> </w:t>
      </w:r>
    </w:p>
    <w:p w14:paraId="56F3A9A1"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YEAR</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 xml:space="preserve">) </w:t>
      </w:r>
      <w:r w:rsidRPr="0055439D">
        <w:rPr>
          <w:rFonts w:ascii="Menlo" w:hAnsi="Menlo" w:cs="Menlo"/>
          <w:color w:val="569CD6"/>
          <w:sz w:val="18"/>
          <w:szCs w:val="18"/>
        </w:rPr>
        <w:t>AS</w:t>
      </w:r>
      <w:r w:rsidRPr="0055439D">
        <w:rPr>
          <w:rFonts w:ascii="Menlo" w:hAnsi="Menlo" w:cs="Menlo"/>
          <w:color w:val="CCCCCC"/>
          <w:sz w:val="18"/>
          <w:szCs w:val="18"/>
        </w:rPr>
        <w:t xml:space="preserve"> </w:t>
      </w:r>
      <w:r w:rsidRPr="0055439D">
        <w:rPr>
          <w:rFonts w:ascii="Menlo" w:hAnsi="Menlo" w:cs="Menlo"/>
          <w:color w:val="569CD6"/>
          <w:sz w:val="18"/>
          <w:szCs w:val="18"/>
        </w:rPr>
        <w:t>Year</w:t>
      </w:r>
      <w:r w:rsidRPr="0055439D">
        <w:rPr>
          <w:rFonts w:ascii="Menlo" w:hAnsi="Menlo" w:cs="Menlo"/>
          <w:color w:val="CCCCCC"/>
          <w:sz w:val="18"/>
          <w:szCs w:val="18"/>
        </w:rPr>
        <w:t>,</w:t>
      </w:r>
    </w:p>
    <w:p w14:paraId="5CBF797A"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MONTH</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 xml:space="preserve">) </w:t>
      </w:r>
      <w:r w:rsidRPr="0055439D">
        <w:rPr>
          <w:rFonts w:ascii="Menlo" w:hAnsi="Menlo" w:cs="Menlo"/>
          <w:color w:val="569CD6"/>
          <w:sz w:val="18"/>
          <w:szCs w:val="18"/>
        </w:rPr>
        <w:t>AS</w:t>
      </w:r>
      <w:r w:rsidRPr="0055439D">
        <w:rPr>
          <w:rFonts w:ascii="Menlo" w:hAnsi="Menlo" w:cs="Menlo"/>
          <w:color w:val="CCCCCC"/>
          <w:sz w:val="18"/>
          <w:szCs w:val="18"/>
        </w:rPr>
        <w:t xml:space="preserve"> </w:t>
      </w:r>
      <w:r w:rsidRPr="0055439D">
        <w:rPr>
          <w:rFonts w:ascii="Menlo" w:hAnsi="Menlo" w:cs="Menlo"/>
          <w:color w:val="569CD6"/>
          <w:sz w:val="18"/>
          <w:szCs w:val="18"/>
        </w:rPr>
        <w:t>Month</w:t>
      </w:r>
      <w:r w:rsidRPr="0055439D">
        <w:rPr>
          <w:rFonts w:ascii="Menlo" w:hAnsi="Menlo" w:cs="Menlo"/>
          <w:color w:val="CCCCCC"/>
          <w:sz w:val="18"/>
          <w:szCs w:val="18"/>
        </w:rPr>
        <w:t>,</w:t>
      </w:r>
    </w:p>
    <w:p w14:paraId="38A41E0E"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SUM</w:t>
      </w:r>
      <w:r w:rsidRPr="0055439D">
        <w:rPr>
          <w:rFonts w:ascii="Menlo" w:hAnsi="Menlo" w:cs="Menlo"/>
          <w:color w:val="CCCCCC"/>
          <w:sz w:val="18"/>
          <w:szCs w:val="18"/>
        </w:rPr>
        <w:t xml:space="preserve">(Weekly_Sales) </w:t>
      </w:r>
      <w:r w:rsidRPr="0055439D">
        <w:rPr>
          <w:rFonts w:ascii="Menlo" w:hAnsi="Menlo" w:cs="Menlo"/>
          <w:color w:val="569CD6"/>
          <w:sz w:val="18"/>
          <w:szCs w:val="18"/>
        </w:rPr>
        <w:t>AS</w:t>
      </w:r>
      <w:r w:rsidRPr="0055439D">
        <w:rPr>
          <w:rFonts w:ascii="Menlo" w:hAnsi="Menlo" w:cs="Menlo"/>
          <w:color w:val="CCCCCC"/>
          <w:sz w:val="18"/>
          <w:szCs w:val="18"/>
        </w:rPr>
        <w:t xml:space="preserve"> Total_Sales</w:t>
      </w:r>
    </w:p>
    <w:p w14:paraId="0B21C5AC"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FROM</w:t>
      </w:r>
      <w:r w:rsidRPr="0055439D">
        <w:rPr>
          <w:rFonts w:ascii="Menlo" w:hAnsi="Menlo" w:cs="Menlo"/>
          <w:color w:val="CCCCCC"/>
          <w:sz w:val="18"/>
          <w:szCs w:val="18"/>
        </w:rPr>
        <w:t xml:space="preserve"> sales</w:t>
      </w:r>
    </w:p>
    <w:p w14:paraId="29A90F02"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GROUP BY</w:t>
      </w:r>
      <w:r w:rsidRPr="0055439D">
        <w:rPr>
          <w:rFonts w:ascii="Menlo" w:hAnsi="Menlo" w:cs="Menlo"/>
          <w:color w:val="CCCCCC"/>
          <w:sz w:val="18"/>
          <w:szCs w:val="18"/>
        </w:rPr>
        <w:t xml:space="preserve"> </w:t>
      </w:r>
    </w:p>
    <w:p w14:paraId="55B18A0E"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YEAR</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w:t>
      </w:r>
    </w:p>
    <w:p w14:paraId="170A1C1F"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MONTH</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w:t>
      </w:r>
    </w:p>
    <w:p w14:paraId="79E58D5A"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ORDER BY</w:t>
      </w:r>
      <w:r w:rsidRPr="0055439D">
        <w:rPr>
          <w:rFonts w:ascii="Menlo" w:hAnsi="Menlo" w:cs="Menlo"/>
          <w:color w:val="CCCCCC"/>
          <w:sz w:val="18"/>
          <w:szCs w:val="18"/>
        </w:rPr>
        <w:t xml:space="preserve"> </w:t>
      </w:r>
    </w:p>
    <w:p w14:paraId="766CA975"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569CD6"/>
          <w:sz w:val="18"/>
          <w:szCs w:val="18"/>
        </w:rPr>
        <w:t>Year</w:t>
      </w:r>
      <w:r w:rsidRPr="0055439D">
        <w:rPr>
          <w:rFonts w:ascii="Menlo" w:hAnsi="Menlo" w:cs="Menlo"/>
          <w:color w:val="CCCCCC"/>
          <w:sz w:val="18"/>
          <w:szCs w:val="18"/>
        </w:rPr>
        <w:t xml:space="preserve">, </w:t>
      </w:r>
    </w:p>
    <w:p w14:paraId="41ADDFC5"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569CD6"/>
          <w:sz w:val="18"/>
          <w:szCs w:val="18"/>
        </w:rPr>
        <w:t>Month</w:t>
      </w:r>
      <w:r w:rsidRPr="0055439D">
        <w:rPr>
          <w:rFonts w:ascii="Menlo" w:hAnsi="Menlo" w:cs="Menlo"/>
          <w:color w:val="CCCCCC"/>
          <w:sz w:val="18"/>
          <w:szCs w:val="18"/>
        </w:rPr>
        <w:t>;</w:t>
      </w:r>
    </w:p>
    <w:p w14:paraId="561D1FD8" w14:textId="77777777"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55439D">
        <w:rPr>
          <w:rFonts w:ascii="Segoe UI" w:hAnsi="Segoe UI" w:cs="Segoe UI"/>
          <w:color w:val="0D0D0D"/>
        </w:rPr>
        <w:t>--Sales exhibit seasonal variations, with December consistently emerging as the highest sales month across all three years, likely influenced by holiday shopping.</w:t>
      </w:r>
    </w:p>
    <w:p w14:paraId="365B7E3B" w14:textId="77777777"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55439D">
        <w:rPr>
          <w:rFonts w:ascii="Segoe UI" w:hAnsi="Segoe UI" w:cs="Segoe UI"/>
          <w:color w:val="0D0D0D"/>
        </w:rPr>
        <w:t>--The summer months, particularly June and July, also demonstrate notable sales peaks, possibly due to seasonal promotions and increased consumer activity during warmer weather.</w:t>
      </w:r>
    </w:p>
    <w:p w14:paraId="4EC554A4" w14:textId="655CD2A3" w:rsidR="00C90E24"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55439D">
        <w:rPr>
          <w:rFonts w:ascii="Segoe UI" w:hAnsi="Segoe UI" w:cs="Segoe UI"/>
          <w:color w:val="0D0D0D"/>
        </w:rPr>
        <w:lastRenderedPageBreak/>
        <w:t>--January appears to be a consistently low-sales month, which could be attributed to reduced consumer spending post-holiday season and harsh winter weather conditions.</w:t>
      </w:r>
    </w:p>
    <w:p w14:paraId="3509940D" w14:textId="4B819296" w:rsid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7D5E06A1"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6A9955"/>
          <w:sz w:val="18"/>
          <w:szCs w:val="18"/>
        </w:rPr>
        <w:t>--yearly sales trend</w:t>
      </w:r>
    </w:p>
    <w:p w14:paraId="1B3158A9"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SELECT</w:t>
      </w:r>
      <w:r w:rsidRPr="0055439D">
        <w:rPr>
          <w:rFonts w:ascii="Menlo" w:hAnsi="Menlo" w:cs="Menlo"/>
          <w:color w:val="CCCCCC"/>
          <w:sz w:val="18"/>
          <w:szCs w:val="18"/>
        </w:rPr>
        <w:t xml:space="preserve"> </w:t>
      </w:r>
    </w:p>
    <w:p w14:paraId="4F22FCC6"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YEAR</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 xml:space="preserve">) </w:t>
      </w:r>
      <w:r w:rsidRPr="0055439D">
        <w:rPr>
          <w:rFonts w:ascii="Menlo" w:hAnsi="Menlo" w:cs="Menlo"/>
          <w:color w:val="569CD6"/>
          <w:sz w:val="18"/>
          <w:szCs w:val="18"/>
        </w:rPr>
        <w:t>AS</w:t>
      </w:r>
      <w:r w:rsidRPr="0055439D">
        <w:rPr>
          <w:rFonts w:ascii="Menlo" w:hAnsi="Menlo" w:cs="Menlo"/>
          <w:color w:val="CCCCCC"/>
          <w:sz w:val="18"/>
          <w:szCs w:val="18"/>
        </w:rPr>
        <w:t xml:space="preserve"> </w:t>
      </w:r>
      <w:r w:rsidRPr="0055439D">
        <w:rPr>
          <w:rFonts w:ascii="Menlo" w:hAnsi="Menlo" w:cs="Menlo"/>
          <w:color w:val="569CD6"/>
          <w:sz w:val="18"/>
          <w:szCs w:val="18"/>
        </w:rPr>
        <w:t>Year</w:t>
      </w:r>
      <w:r w:rsidRPr="0055439D">
        <w:rPr>
          <w:rFonts w:ascii="Menlo" w:hAnsi="Menlo" w:cs="Menlo"/>
          <w:color w:val="CCCCCC"/>
          <w:sz w:val="18"/>
          <w:szCs w:val="18"/>
        </w:rPr>
        <w:t>,</w:t>
      </w:r>
    </w:p>
    <w:p w14:paraId="0C48064F"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SUM</w:t>
      </w:r>
      <w:r w:rsidRPr="0055439D">
        <w:rPr>
          <w:rFonts w:ascii="Menlo" w:hAnsi="Menlo" w:cs="Menlo"/>
          <w:color w:val="CCCCCC"/>
          <w:sz w:val="18"/>
          <w:szCs w:val="18"/>
        </w:rPr>
        <w:t xml:space="preserve">(Weekly_Sales) </w:t>
      </w:r>
      <w:r w:rsidRPr="0055439D">
        <w:rPr>
          <w:rFonts w:ascii="Menlo" w:hAnsi="Menlo" w:cs="Menlo"/>
          <w:color w:val="569CD6"/>
          <w:sz w:val="18"/>
          <w:szCs w:val="18"/>
        </w:rPr>
        <w:t>AS</w:t>
      </w:r>
      <w:r w:rsidRPr="0055439D">
        <w:rPr>
          <w:rFonts w:ascii="Menlo" w:hAnsi="Menlo" w:cs="Menlo"/>
          <w:color w:val="CCCCCC"/>
          <w:sz w:val="18"/>
          <w:szCs w:val="18"/>
        </w:rPr>
        <w:t xml:space="preserve"> Total_Sales</w:t>
      </w:r>
    </w:p>
    <w:p w14:paraId="4226B806"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FROM</w:t>
      </w:r>
      <w:r w:rsidRPr="0055439D">
        <w:rPr>
          <w:rFonts w:ascii="Menlo" w:hAnsi="Menlo" w:cs="Menlo"/>
          <w:color w:val="CCCCCC"/>
          <w:sz w:val="18"/>
          <w:szCs w:val="18"/>
        </w:rPr>
        <w:t xml:space="preserve"> sales</w:t>
      </w:r>
    </w:p>
    <w:p w14:paraId="626EA847"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GROUP BY</w:t>
      </w:r>
      <w:r w:rsidRPr="0055439D">
        <w:rPr>
          <w:rFonts w:ascii="Menlo" w:hAnsi="Menlo" w:cs="Menlo"/>
          <w:color w:val="CCCCCC"/>
          <w:sz w:val="18"/>
          <w:szCs w:val="18"/>
        </w:rPr>
        <w:t xml:space="preserve"> </w:t>
      </w:r>
    </w:p>
    <w:p w14:paraId="4A3A8D6D"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DCDCAA"/>
          <w:sz w:val="18"/>
          <w:szCs w:val="18"/>
        </w:rPr>
        <w:t>DATEPART</w:t>
      </w:r>
      <w:r w:rsidRPr="0055439D">
        <w:rPr>
          <w:rFonts w:ascii="Menlo" w:hAnsi="Menlo" w:cs="Menlo"/>
          <w:color w:val="CCCCCC"/>
          <w:sz w:val="18"/>
          <w:szCs w:val="18"/>
        </w:rPr>
        <w:t>(</w:t>
      </w:r>
      <w:r w:rsidRPr="0055439D">
        <w:rPr>
          <w:rFonts w:ascii="Menlo" w:hAnsi="Menlo" w:cs="Menlo"/>
          <w:color w:val="569CD6"/>
          <w:sz w:val="18"/>
          <w:szCs w:val="18"/>
        </w:rPr>
        <w:t>YEAR</w:t>
      </w:r>
      <w:r w:rsidRPr="0055439D">
        <w:rPr>
          <w:rFonts w:ascii="Menlo" w:hAnsi="Menlo" w:cs="Menlo"/>
          <w:color w:val="CCCCCC"/>
          <w:sz w:val="18"/>
          <w:szCs w:val="18"/>
        </w:rPr>
        <w:t xml:space="preserve">, </w:t>
      </w:r>
      <w:r w:rsidRPr="0055439D">
        <w:rPr>
          <w:rFonts w:ascii="Menlo" w:hAnsi="Menlo" w:cs="Menlo"/>
          <w:color w:val="569CD6"/>
          <w:sz w:val="18"/>
          <w:szCs w:val="18"/>
        </w:rPr>
        <w:t>Date</w:t>
      </w:r>
      <w:r w:rsidRPr="0055439D">
        <w:rPr>
          <w:rFonts w:ascii="Menlo" w:hAnsi="Menlo" w:cs="Menlo"/>
          <w:color w:val="CCCCCC"/>
          <w:sz w:val="18"/>
          <w:szCs w:val="18"/>
        </w:rPr>
        <w:t>)</w:t>
      </w:r>
    </w:p>
    <w:p w14:paraId="43505C13"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569CD6"/>
          <w:sz w:val="18"/>
          <w:szCs w:val="18"/>
        </w:rPr>
        <w:t>ORDER BY</w:t>
      </w:r>
      <w:r w:rsidRPr="0055439D">
        <w:rPr>
          <w:rFonts w:ascii="Menlo" w:hAnsi="Menlo" w:cs="Menlo"/>
          <w:color w:val="CCCCCC"/>
          <w:sz w:val="18"/>
          <w:szCs w:val="18"/>
        </w:rPr>
        <w:t xml:space="preserve"> </w:t>
      </w:r>
    </w:p>
    <w:p w14:paraId="7CE917B2" w14:textId="77777777" w:rsidR="0055439D" w:rsidRPr="0055439D" w:rsidRDefault="0055439D" w:rsidP="0055439D">
      <w:pPr>
        <w:shd w:val="clear" w:color="auto" w:fill="1F1F1F"/>
        <w:spacing w:line="270" w:lineRule="atLeast"/>
        <w:rPr>
          <w:rFonts w:ascii="Menlo" w:hAnsi="Menlo" w:cs="Menlo"/>
          <w:color w:val="CCCCCC"/>
          <w:sz w:val="18"/>
          <w:szCs w:val="18"/>
        </w:rPr>
      </w:pPr>
      <w:r w:rsidRPr="0055439D">
        <w:rPr>
          <w:rFonts w:ascii="Menlo" w:hAnsi="Menlo" w:cs="Menlo"/>
          <w:color w:val="CCCCCC"/>
          <w:sz w:val="18"/>
          <w:szCs w:val="18"/>
        </w:rPr>
        <w:t xml:space="preserve">    </w:t>
      </w:r>
      <w:r w:rsidRPr="0055439D">
        <w:rPr>
          <w:rFonts w:ascii="Menlo" w:hAnsi="Menlo" w:cs="Menlo"/>
          <w:color w:val="569CD6"/>
          <w:sz w:val="18"/>
          <w:szCs w:val="18"/>
        </w:rPr>
        <w:t>Year</w:t>
      </w:r>
      <w:r w:rsidRPr="0055439D">
        <w:rPr>
          <w:rFonts w:ascii="Menlo" w:hAnsi="Menlo" w:cs="Menlo"/>
          <w:color w:val="CCCCCC"/>
          <w:sz w:val="18"/>
          <w:szCs w:val="18"/>
        </w:rPr>
        <w:t>;</w:t>
      </w:r>
    </w:p>
    <w:p w14:paraId="2DF48BE1" w14:textId="77777777"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i/>
          <w:iCs/>
          <w:color w:val="44546A" w:themeColor="text2"/>
        </w:rPr>
      </w:pPr>
      <w:r w:rsidRPr="0055439D">
        <w:rPr>
          <w:rFonts w:ascii="Segoe UI" w:hAnsi="Segoe UI" w:cs="Segoe UI"/>
          <w:i/>
          <w:iCs/>
          <w:color w:val="44546A" w:themeColor="text2"/>
        </w:rPr>
        <w:t>2010</w:t>
      </w:r>
      <w:r w:rsidRPr="0055439D">
        <w:rPr>
          <w:rFonts w:ascii="Segoe UI" w:hAnsi="Segoe UI" w:cs="Segoe UI"/>
          <w:i/>
          <w:iCs/>
          <w:color w:val="44546A" w:themeColor="text2"/>
        </w:rPr>
        <w:tab/>
        <w:t>2288886120.41</w:t>
      </w:r>
    </w:p>
    <w:p w14:paraId="19A6F156" w14:textId="77777777"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i/>
          <w:iCs/>
          <w:color w:val="44546A" w:themeColor="text2"/>
        </w:rPr>
      </w:pPr>
      <w:r w:rsidRPr="0055439D">
        <w:rPr>
          <w:rFonts w:ascii="Segoe UI" w:hAnsi="Segoe UI" w:cs="Segoe UI"/>
          <w:i/>
          <w:iCs/>
          <w:color w:val="44546A" w:themeColor="text2"/>
        </w:rPr>
        <w:t>2011</w:t>
      </w:r>
      <w:r w:rsidRPr="0055439D">
        <w:rPr>
          <w:rFonts w:ascii="Segoe UI" w:hAnsi="Segoe UI" w:cs="Segoe UI"/>
          <w:i/>
          <w:iCs/>
          <w:color w:val="44546A" w:themeColor="text2"/>
        </w:rPr>
        <w:tab/>
        <w:t>2448200007.3499975</w:t>
      </w:r>
    </w:p>
    <w:p w14:paraId="44E1527E" w14:textId="720A93E2"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i/>
          <w:iCs/>
          <w:color w:val="44546A" w:themeColor="text2"/>
        </w:rPr>
      </w:pPr>
      <w:r w:rsidRPr="0055439D">
        <w:rPr>
          <w:rFonts w:ascii="Segoe UI" w:hAnsi="Segoe UI" w:cs="Segoe UI"/>
          <w:i/>
          <w:iCs/>
          <w:color w:val="44546A" w:themeColor="text2"/>
        </w:rPr>
        <w:t>2012</w:t>
      </w:r>
      <w:r w:rsidRPr="0055439D">
        <w:rPr>
          <w:rFonts w:ascii="Segoe UI" w:hAnsi="Segoe UI" w:cs="Segoe UI"/>
          <w:i/>
          <w:iCs/>
          <w:color w:val="44546A" w:themeColor="text2"/>
        </w:rPr>
        <w:tab/>
        <w:t>2000132859.3500023</w:t>
      </w:r>
    </w:p>
    <w:p w14:paraId="1AD84109" w14:textId="77777777" w:rsid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23927DA8" w14:textId="77777777" w:rsidR="0055439D" w:rsidRP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55439D">
        <w:rPr>
          <w:rFonts w:ascii="Segoe UI" w:hAnsi="Segoe UI" w:cs="Segoe UI"/>
          <w:color w:val="0D0D0D"/>
        </w:rPr>
        <w:t>--2010 vs. 2011: Sales increased from 2010 to 2011, with a growth of approximately $159 million. This growth could be attributed to various factors such as economic recovery, expanded product offerings, or improved marketing strategies.</w:t>
      </w:r>
    </w:p>
    <w:p w14:paraId="2C771455" w14:textId="3A647E7F" w:rsid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55439D">
        <w:rPr>
          <w:rFonts w:ascii="Segoe UI" w:hAnsi="Segoe UI" w:cs="Segoe UI"/>
          <w:color w:val="0D0D0D"/>
        </w:rPr>
        <w:t xml:space="preserve">--2011 vs. 2012: Sales experienced a slight decline in 2012 compared to 2011, with a decrease of approximately $448 million. Possible factors contributing to this decline could include economic downturn, changes in consumer </w:t>
      </w:r>
      <w:r w:rsidRPr="0055439D">
        <w:rPr>
          <w:rFonts w:ascii="Segoe UI" w:hAnsi="Segoe UI" w:cs="Segoe UI"/>
          <w:color w:val="0D0D0D"/>
        </w:rPr>
        <w:t>behaviour</w:t>
      </w:r>
      <w:r w:rsidRPr="0055439D">
        <w:rPr>
          <w:rFonts w:ascii="Segoe UI" w:hAnsi="Segoe UI" w:cs="Segoe UI"/>
          <w:color w:val="0D0D0D"/>
        </w:rPr>
        <w:t>, or increased competition.</w:t>
      </w:r>
    </w:p>
    <w:p w14:paraId="7DB5C520" w14:textId="415861C6" w:rsid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71DDBFCE"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6A9955"/>
          <w:sz w:val="18"/>
          <w:szCs w:val="18"/>
        </w:rPr>
        <w:t>-- month that generated highest sales</w:t>
      </w:r>
    </w:p>
    <w:p w14:paraId="63142F61"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569CD6"/>
          <w:sz w:val="18"/>
          <w:szCs w:val="18"/>
        </w:rPr>
        <w:t>SELECT</w:t>
      </w:r>
      <w:r w:rsidRPr="008C3CFE">
        <w:rPr>
          <w:rFonts w:ascii="Menlo" w:hAnsi="Menlo" w:cs="Menlo"/>
          <w:color w:val="CCCCCC"/>
          <w:sz w:val="18"/>
          <w:szCs w:val="18"/>
        </w:rPr>
        <w:t xml:space="preserve"> </w:t>
      </w:r>
      <w:r w:rsidRPr="008C3CFE">
        <w:rPr>
          <w:rFonts w:ascii="Menlo" w:hAnsi="Menlo" w:cs="Menlo"/>
          <w:color w:val="569CD6"/>
          <w:sz w:val="18"/>
          <w:szCs w:val="18"/>
        </w:rPr>
        <w:t>TOP</w:t>
      </w:r>
      <w:r w:rsidRPr="008C3CFE">
        <w:rPr>
          <w:rFonts w:ascii="Menlo" w:hAnsi="Menlo" w:cs="Menlo"/>
          <w:color w:val="CCCCCC"/>
          <w:sz w:val="18"/>
          <w:szCs w:val="18"/>
        </w:rPr>
        <w:t xml:space="preserve"> </w:t>
      </w:r>
      <w:r w:rsidRPr="008C3CFE">
        <w:rPr>
          <w:rFonts w:ascii="Menlo" w:hAnsi="Menlo" w:cs="Menlo"/>
          <w:color w:val="B5CEA8"/>
          <w:sz w:val="18"/>
          <w:szCs w:val="18"/>
        </w:rPr>
        <w:t>5</w:t>
      </w:r>
    </w:p>
    <w:p w14:paraId="186A8BA9"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w:t>
      </w:r>
      <w:r w:rsidRPr="008C3CFE">
        <w:rPr>
          <w:rFonts w:ascii="Menlo" w:hAnsi="Menlo" w:cs="Menlo"/>
          <w:color w:val="DCDCAA"/>
          <w:sz w:val="18"/>
          <w:szCs w:val="18"/>
        </w:rPr>
        <w:t>YEAR</w:t>
      </w:r>
      <w:r w:rsidRPr="008C3CFE">
        <w:rPr>
          <w:rFonts w:ascii="Menlo" w:hAnsi="Menlo" w:cs="Menlo"/>
          <w:color w:val="CCCCCC"/>
          <w:sz w:val="18"/>
          <w:szCs w:val="18"/>
        </w:rPr>
        <w:t>(</w:t>
      </w:r>
      <w:r w:rsidRPr="008C3CFE">
        <w:rPr>
          <w:rFonts w:ascii="Menlo" w:hAnsi="Menlo" w:cs="Menlo"/>
          <w:color w:val="569CD6"/>
          <w:sz w:val="18"/>
          <w:szCs w:val="18"/>
        </w:rPr>
        <w:t>Date</w:t>
      </w:r>
      <w:r w:rsidRPr="008C3CFE">
        <w:rPr>
          <w:rFonts w:ascii="Menlo" w:hAnsi="Menlo" w:cs="Menlo"/>
          <w:color w:val="CCCCCC"/>
          <w:sz w:val="18"/>
          <w:szCs w:val="18"/>
        </w:rPr>
        <w:t xml:space="preserve">) </w:t>
      </w:r>
      <w:r w:rsidRPr="008C3CFE">
        <w:rPr>
          <w:rFonts w:ascii="Menlo" w:hAnsi="Menlo" w:cs="Menlo"/>
          <w:color w:val="569CD6"/>
          <w:sz w:val="18"/>
          <w:szCs w:val="18"/>
        </w:rPr>
        <w:t>AS</w:t>
      </w:r>
      <w:r w:rsidRPr="008C3CFE">
        <w:rPr>
          <w:rFonts w:ascii="Menlo" w:hAnsi="Menlo" w:cs="Menlo"/>
          <w:color w:val="CCCCCC"/>
          <w:sz w:val="18"/>
          <w:szCs w:val="18"/>
        </w:rPr>
        <w:t xml:space="preserve"> </w:t>
      </w:r>
      <w:r w:rsidRPr="008C3CFE">
        <w:rPr>
          <w:rFonts w:ascii="Menlo" w:hAnsi="Menlo" w:cs="Menlo"/>
          <w:color w:val="569CD6"/>
          <w:sz w:val="18"/>
          <w:szCs w:val="18"/>
        </w:rPr>
        <w:t>Year</w:t>
      </w:r>
      <w:r w:rsidRPr="008C3CFE">
        <w:rPr>
          <w:rFonts w:ascii="Menlo" w:hAnsi="Menlo" w:cs="Menlo"/>
          <w:color w:val="CCCCCC"/>
          <w:sz w:val="18"/>
          <w:szCs w:val="18"/>
        </w:rPr>
        <w:t>,</w:t>
      </w:r>
    </w:p>
    <w:p w14:paraId="4A7C89B1"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w:t>
      </w:r>
      <w:r w:rsidRPr="008C3CFE">
        <w:rPr>
          <w:rFonts w:ascii="Menlo" w:hAnsi="Menlo" w:cs="Menlo"/>
          <w:color w:val="DCDCAA"/>
          <w:sz w:val="18"/>
          <w:szCs w:val="18"/>
        </w:rPr>
        <w:t>MONTH</w:t>
      </w:r>
      <w:r w:rsidRPr="008C3CFE">
        <w:rPr>
          <w:rFonts w:ascii="Menlo" w:hAnsi="Menlo" w:cs="Menlo"/>
          <w:color w:val="CCCCCC"/>
          <w:sz w:val="18"/>
          <w:szCs w:val="18"/>
        </w:rPr>
        <w:t>(</w:t>
      </w:r>
      <w:r w:rsidRPr="008C3CFE">
        <w:rPr>
          <w:rFonts w:ascii="Menlo" w:hAnsi="Menlo" w:cs="Menlo"/>
          <w:color w:val="569CD6"/>
          <w:sz w:val="18"/>
          <w:szCs w:val="18"/>
        </w:rPr>
        <w:t>Date</w:t>
      </w:r>
      <w:r w:rsidRPr="008C3CFE">
        <w:rPr>
          <w:rFonts w:ascii="Menlo" w:hAnsi="Menlo" w:cs="Menlo"/>
          <w:color w:val="CCCCCC"/>
          <w:sz w:val="18"/>
          <w:szCs w:val="18"/>
        </w:rPr>
        <w:t xml:space="preserve">) </w:t>
      </w:r>
      <w:r w:rsidRPr="008C3CFE">
        <w:rPr>
          <w:rFonts w:ascii="Menlo" w:hAnsi="Menlo" w:cs="Menlo"/>
          <w:color w:val="569CD6"/>
          <w:sz w:val="18"/>
          <w:szCs w:val="18"/>
        </w:rPr>
        <w:t>AS</w:t>
      </w:r>
      <w:r w:rsidRPr="008C3CFE">
        <w:rPr>
          <w:rFonts w:ascii="Menlo" w:hAnsi="Menlo" w:cs="Menlo"/>
          <w:color w:val="CCCCCC"/>
          <w:sz w:val="18"/>
          <w:szCs w:val="18"/>
        </w:rPr>
        <w:t xml:space="preserve"> </w:t>
      </w:r>
      <w:r w:rsidRPr="008C3CFE">
        <w:rPr>
          <w:rFonts w:ascii="Menlo" w:hAnsi="Menlo" w:cs="Menlo"/>
          <w:color w:val="569CD6"/>
          <w:sz w:val="18"/>
          <w:szCs w:val="18"/>
        </w:rPr>
        <w:t>Month</w:t>
      </w:r>
      <w:r w:rsidRPr="008C3CFE">
        <w:rPr>
          <w:rFonts w:ascii="Menlo" w:hAnsi="Menlo" w:cs="Menlo"/>
          <w:color w:val="CCCCCC"/>
          <w:sz w:val="18"/>
          <w:szCs w:val="18"/>
        </w:rPr>
        <w:t>,</w:t>
      </w:r>
    </w:p>
    <w:p w14:paraId="26BB2717"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w:t>
      </w:r>
      <w:r w:rsidRPr="008C3CFE">
        <w:rPr>
          <w:rFonts w:ascii="Menlo" w:hAnsi="Menlo" w:cs="Menlo"/>
          <w:color w:val="DCDCAA"/>
          <w:sz w:val="18"/>
          <w:szCs w:val="18"/>
        </w:rPr>
        <w:t>SUM</w:t>
      </w:r>
      <w:r w:rsidRPr="008C3CFE">
        <w:rPr>
          <w:rFonts w:ascii="Menlo" w:hAnsi="Menlo" w:cs="Menlo"/>
          <w:color w:val="CCCCCC"/>
          <w:sz w:val="18"/>
          <w:szCs w:val="18"/>
        </w:rPr>
        <w:t xml:space="preserve">(Weekly_Sales) </w:t>
      </w:r>
      <w:r w:rsidRPr="008C3CFE">
        <w:rPr>
          <w:rFonts w:ascii="Menlo" w:hAnsi="Menlo" w:cs="Menlo"/>
          <w:color w:val="569CD6"/>
          <w:sz w:val="18"/>
          <w:szCs w:val="18"/>
        </w:rPr>
        <w:t>AS</w:t>
      </w:r>
      <w:r w:rsidRPr="008C3CFE">
        <w:rPr>
          <w:rFonts w:ascii="Menlo" w:hAnsi="Menlo" w:cs="Menlo"/>
          <w:color w:val="CCCCCC"/>
          <w:sz w:val="18"/>
          <w:szCs w:val="18"/>
        </w:rPr>
        <w:t xml:space="preserve"> Total_Sales</w:t>
      </w:r>
    </w:p>
    <w:p w14:paraId="74D76462"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569CD6"/>
          <w:sz w:val="18"/>
          <w:szCs w:val="18"/>
        </w:rPr>
        <w:t>FROM</w:t>
      </w:r>
      <w:r w:rsidRPr="008C3CFE">
        <w:rPr>
          <w:rFonts w:ascii="Menlo" w:hAnsi="Menlo" w:cs="Menlo"/>
          <w:color w:val="CCCCCC"/>
          <w:sz w:val="18"/>
          <w:szCs w:val="18"/>
        </w:rPr>
        <w:t xml:space="preserve"> sales</w:t>
      </w:r>
    </w:p>
    <w:p w14:paraId="06330B4D"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569CD6"/>
          <w:sz w:val="18"/>
          <w:szCs w:val="18"/>
        </w:rPr>
        <w:t>GROUP BY</w:t>
      </w:r>
      <w:r w:rsidRPr="008C3CFE">
        <w:rPr>
          <w:rFonts w:ascii="Menlo" w:hAnsi="Menlo" w:cs="Menlo"/>
          <w:color w:val="CCCCCC"/>
          <w:sz w:val="18"/>
          <w:szCs w:val="18"/>
        </w:rPr>
        <w:t xml:space="preserve"> </w:t>
      </w:r>
    </w:p>
    <w:p w14:paraId="6F453AA6"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w:t>
      </w:r>
      <w:r w:rsidRPr="008C3CFE">
        <w:rPr>
          <w:rFonts w:ascii="Menlo" w:hAnsi="Menlo" w:cs="Menlo"/>
          <w:color w:val="DCDCAA"/>
          <w:sz w:val="18"/>
          <w:szCs w:val="18"/>
        </w:rPr>
        <w:t>YEAR</w:t>
      </w:r>
      <w:r w:rsidRPr="008C3CFE">
        <w:rPr>
          <w:rFonts w:ascii="Menlo" w:hAnsi="Menlo" w:cs="Menlo"/>
          <w:color w:val="CCCCCC"/>
          <w:sz w:val="18"/>
          <w:szCs w:val="18"/>
        </w:rPr>
        <w:t>(</w:t>
      </w:r>
      <w:r w:rsidRPr="008C3CFE">
        <w:rPr>
          <w:rFonts w:ascii="Menlo" w:hAnsi="Menlo" w:cs="Menlo"/>
          <w:color w:val="569CD6"/>
          <w:sz w:val="18"/>
          <w:szCs w:val="18"/>
        </w:rPr>
        <w:t>Date</w:t>
      </w:r>
      <w:r w:rsidRPr="008C3CFE">
        <w:rPr>
          <w:rFonts w:ascii="Menlo" w:hAnsi="Menlo" w:cs="Menlo"/>
          <w:color w:val="CCCCCC"/>
          <w:sz w:val="18"/>
          <w:szCs w:val="18"/>
        </w:rPr>
        <w:t>),</w:t>
      </w:r>
    </w:p>
    <w:p w14:paraId="4DE7DC8D"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w:t>
      </w:r>
      <w:r w:rsidRPr="008C3CFE">
        <w:rPr>
          <w:rFonts w:ascii="Menlo" w:hAnsi="Menlo" w:cs="Menlo"/>
          <w:color w:val="DCDCAA"/>
          <w:sz w:val="18"/>
          <w:szCs w:val="18"/>
        </w:rPr>
        <w:t>MONTH</w:t>
      </w:r>
      <w:r w:rsidRPr="008C3CFE">
        <w:rPr>
          <w:rFonts w:ascii="Menlo" w:hAnsi="Menlo" w:cs="Menlo"/>
          <w:color w:val="CCCCCC"/>
          <w:sz w:val="18"/>
          <w:szCs w:val="18"/>
        </w:rPr>
        <w:t>(</w:t>
      </w:r>
      <w:r w:rsidRPr="008C3CFE">
        <w:rPr>
          <w:rFonts w:ascii="Menlo" w:hAnsi="Menlo" w:cs="Menlo"/>
          <w:color w:val="569CD6"/>
          <w:sz w:val="18"/>
          <w:szCs w:val="18"/>
        </w:rPr>
        <w:t>Date</w:t>
      </w:r>
      <w:r w:rsidRPr="008C3CFE">
        <w:rPr>
          <w:rFonts w:ascii="Menlo" w:hAnsi="Menlo" w:cs="Menlo"/>
          <w:color w:val="CCCCCC"/>
          <w:sz w:val="18"/>
          <w:szCs w:val="18"/>
        </w:rPr>
        <w:t>)</w:t>
      </w:r>
    </w:p>
    <w:p w14:paraId="5304FCF1"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569CD6"/>
          <w:sz w:val="18"/>
          <w:szCs w:val="18"/>
        </w:rPr>
        <w:t>ORDER BY</w:t>
      </w:r>
      <w:r w:rsidRPr="008C3CFE">
        <w:rPr>
          <w:rFonts w:ascii="Menlo" w:hAnsi="Menlo" w:cs="Menlo"/>
          <w:color w:val="CCCCCC"/>
          <w:sz w:val="18"/>
          <w:szCs w:val="18"/>
        </w:rPr>
        <w:t xml:space="preserve"> </w:t>
      </w:r>
    </w:p>
    <w:p w14:paraId="01687CBA" w14:textId="77777777" w:rsidR="008C3CFE" w:rsidRPr="008C3CFE" w:rsidRDefault="008C3CFE" w:rsidP="008C3CFE">
      <w:pPr>
        <w:shd w:val="clear" w:color="auto" w:fill="1F1F1F"/>
        <w:spacing w:line="270" w:lineRule="atLeast"/>
        <w:rPr>
          <w:rFonts w:ascii="Menlo" w:hAnsi="Menlo" w:cs="Menlo"/>
          <w:color w:val="CCCCCC"/>
          <w:sz w:val="18"/>
          <w:szCs w:val="18"/>
        </w:rPr>
      </w:pPr>
      <w:r w:rsidRPr="008C3CFE">
        <w:rPr>
          <w:rFonts w:ascii="Menlo" w:hAnsi="Menlo" w:cs="Menlo"/>
          <w:color w:val="CCCCCC"/>
          <w:sz w:val="18"/>
          <w:szCs w:val="18"/>
        </w:rPr>
        <w:t xml:space="preserve">    Total_Sales </w:t>
      </w:r>
      <w:r w:rsidRPr="008C3CFE">
        <w:rPr>
          <w:rFonts w:ascii="Menlo" w:hAnsi="Menlo" w:cs="Menlo"/>
          <w:color w:val="569CD6"/>
          <w:sz w:val="18"/>
          <w:szCs w:val="18"/>
        </w:rPr>
        <w:t>DESC</w:t>
      </w:r>
      <w:r w:rsidRPr="008C3CFE">
        <w:rPr>
          <w:rFonts w:ascii="Menlo" w:hAnsi="Menlo" w:cs="Menlo"/>
          <w:color w:val="CCCCCC"/>
          <w:sz w:val="18"/>
          <w:szCs w:val="18"/>
        </w:rPr>
        <w:t>;</w:t>
      </w:r>
    </w:p>
    <w:p w14:paraId="53EB9B55"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C3CFE">
        <w:rPr>
          <w:rFonts w:ascii="Segoe UI" w:hAnsi="Segoe UI" w:cs="Segoe UI"/>
          <w:i/>
          <w:iCs/>
          <w:color w:val="44546A" w:themeColor="text2"/>
        </w:rPr>
        <w:t>2010</w:t>
      </w:r>
      <w:r w:rsidRPr="008C3CFE">
        <w:rPr>
          <w:rFonts w:ascii="Segoe UI" w:hAnsi="Segoe UI" w:cs="Segoe UI"/>
          <w:i/>
          <w:iCs/>
          <w:color w:val="44546A" w:themeColor="text2"/>
        </w:rPr>
        <w:tab/>
        <w:t>12</w:t>
      </w:r>
      <w:r w:rsidRPr="008C3CFE">
        <w:rPr>
          <w:rFonts w:ascii="Segoe UI" w:hAnsi="Segoe UI" w:cs="Segoe UI"/>
          <w:i/>
          <w:iCs/>
          <w:color w:val="44546A" w:themeColor="text2"/>
        </w:rPr>
        <w:tab/>
        <w:t>288760532.71999997</w:t>
      </w:r>
    </w:p>
    <w:p w14:paraId="10B2FDB3"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C3CFE">
        <w:rPr>
          <w:rFonts w:ascii="Segoe UI" w:hAnsi="Segoe UI" w:cs="Segoe UI"/>
          <w:i/>
          <w:iCs/>
          <w:color w:val="44546A" w:themeColor="text2"/>
        </w:rPr>
        <w:t>2011</w:t>
      </w:r>
      <w:r w:rsidRPr="008C3CFE">
        <w:rPr>
          <w:rFonts w:ascii="Segoe UI" w:hAnsi="Segoe UI" w:cs="Segoe UI"/>
          <w:i/>
          <w:iCs/>
          <w:color w:val="44546A" w:themeColor="text2"/>
        </w:rPr>
        <w:tab/>
        <w:t>12</w:t>
      </w:r>
      <w:r w:rsidRPr="008C3CFE">
        <w:rPr>
          <w:rFonts w:ascii="Segoe UI" w:hAnsi="Segoe UI" w:cs="Segoe UI"/>
          <w:i/>
          <w:iCs/>
          <w:color w:val="44546A" w:themeColor="text2"/>
        </w:rPr>
        <w:tab/>
        <w:t>288078102.4800002</w:t>
      </w:r>
    </w:p>
    <w:p w14:paraId="3DBB6C22"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C3CFE">
        <w:rPr>
          <w:rFonts w:ascii="Segoe UI" w:hAnsi="Segoe UI" w:cs="Segoe UI"/>
          <w:i/>
          <w:iCs/>
          <w:color w:val="44546A" w:themeColor="text2"/>
        </w:rPr>
        <w:t>2012</w:t>
      </w:r>
      <w:r w:rsidRPr="008C3CFE">
        <w:rPr>
          <w:rFonts w:ascii="Segoe UI" w:hAnsi="Segoe UI" w:cs="Segoe UI"/>
          <w:i/>
          <w:iCs/>
          <w:color w:val="44546A" w:themeColor="text2"/>
        </w:rPr>
        <w:tab/>
        <w:t>6</w:t>
      </w:r>
      <w:r w:rsidRPr="008C3CFE">
        <w:rPr>
          <w:rFonts w:ascii="Segoe UI" w:hAnsi="Segoe UI" w:cs="Segoe UI"/>
          <w:i/>
          <w:iCs/>
          <w:color w:val="44546A" w:themeColor="text2"/>
        </w:rPr>
        <w:tab/>
        <w:t>240610329.28999984</w:t>
      </w:r>
    </w:p>
    <w:p w14:paraId="5A301F5A"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C3CFE">
        <w:rPr>
          <w:rFonts w:ascii="Segoe UI" w:hAnsi="Segoe UI" w:cs="Segoe UI"/>
          <w:i/>
          <w:iCs/>
          <w:color w:val="44546A" w:themeColor="text2"/>
        </w:rPr>
        <w:t>2012</w:t>
      </w:r>
      <w:r w:rsidRPr="008C3CFE">
        <w:rPr>
          <w:rFonts w:ascii="Segoe UI" w:hAnsi="Segoe UI" w:cs="Segoe UI"/>
          <w:i/>
          <w:iCs/>
          <w:color w:val="44546A" w:themeColor="text2"/>
        </w:rPr>
        <w:tab/>
        <w:t>8</w:t>
      </w:r>
      <w:r w:rsidRPr="008C3CFE">
        <w:rPr>
          <w:rFonts w:ascii="Segoe UI" w:hAnsi="Segoe UI" w:cs="Segoe UI"/>
          <w:i/>
          <w:iCs/>
          <w:color w:val="44546A" w:themeColor="text2"/>
        </w:rPr>
        <w:tab/>
        <w:t>236850765.67999992</w:t>
      </w:r>
    </w:p>
    <w:p w14:paraId="76ABBA39" w14:textId="58DC17FE" w:rsidR="0055439D"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8C3CFE">
        <w:rPr>
          <w:rFonts w:ascii="Segoe UI" w:hAnsi="Segoe UI" w:cs="Segoe UI"/>
          <w:i/>
          <w:iCs/>
          <w:color w:val="44546A" w:themeColor="text2"/>
        </w:rPr>
        <w:t>2010</w:t>
      </w:r>
      <w:r w:rsidRPr="008C3CFE">
        <w:rPr>
          <w:rFonts w:ascii="Segoe UI" w:hAnsi="Segoe UI" w:cs="Segoe UI"/>
          <w:i/>
          <w:iCs/>
          <w:color w:val="44546A" w:themeColor="text2"/>
        </w:rPr>
        <w:tab/>
        <w:t>7</w:t>
      </w:r>
      <w:r w:rsidRPr="008C3CFE">
        <w:rPr>
          <w:rFonts w:ascii="Segoe UI" w:hAnsi="Segoe UI" w:cs="Segoe UI"/>
          <w:i/>
          <w:iCs/>
          <w:color w:val="44546A" w:themeColor="text2"/>
        </w:rPr>
        <w:tab/>
        <w:t>232580125.9800001</w:t>
      </w:r>
    </w:p>
    <w:p w14:paraId="0E91626A" w14:textId="7A793FA4" w:rsid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p>
    <w:p w14:paraId="6E235FE4"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8C3CFE">
        <w:rPr>
          <w:rFonts w:ascii="Segoe UI" w:hAnsi="Segoe UI" w:cs="Segoe UI"/>
          <w:color w:val="000000" w:themeColor="text1"/>
        </w:rPr>
        <w:t>--Seasonal Trends: December appears to be the month with consistently high sales across multiple years, possibly due to holiday shopping and year-end promotions.</w:t>
      </w:r>
    </w:p>
    <w:p w14:paraId="5E229CCC" w14:textId="77777777"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8C3CFE">
        <w:rPr>
          <w:rFonts w:ascii="Segoe UI" w:hAnsi="Segoe UI" w:cs="Segoe UI"/>
          <w:color w:val="000000" w:themeColor="text1"/>
        </w:rPr>
        <w:lastRenderedPageBreak/>
        <w:t>--Yearly Variations: While December consistently ranks high, other months such as June and August in 2012 also show significant sales, indicating potential seasonal variations or one-time events influencing sales performance.</w:t>
      </w:r>
    </w:p>
    <w:p w14:paraId="188B6D31" w14:textId="70E61865" w:rsidR="008C3CFE" w:rsidRPr="008C3CFE" w:rsidRDefault="008C3CFE" w:rsidP="008C3CFE">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sidRPr="008C3CFE">
        <w:rPr>
          <w:rFonts w:ascii="Segoe UI" w:hAnsi="Segoe UI" w:cs="Segoe UI"/>
          <w:color w:val="000000" w:themeColor="text1"/>
        </w:rPr>
        <w:t>--Implications for Business: Understanding the months with the highest sales can help businesses plan marketing campaigns, promotions, and inventory management strategies to capitalize on peak sales periods.</w:t>
      </w:r>
    </w:p>
    <w:p w14:paraId="601BC303" w14:textId="77777777" w:rsidR="0055439D" w:rsidRDefault="0055439D" w:rsidP="0055439D">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p>
    <w:p w14:paraId="10988498" w14:textId="77777777" w:rsidR="00C90E24" w:rsidRPr="00C90E24" w:rsidRDefault="00C90E24" w:rsidP="00C90E24">
      <w:pPr>
        <w:shd w:val="clear" w:color="auto" w:fill="1F1F1F"/>
        <w:spacing w:line="270" w:lineRule="atLeast"/>
        <w:rPr>
          <w:rFonts w:ascii="Menlo" w:hAnsi="Menlo" w:cs="Menlo"/>
          <w:color w:val="CCCCCC"/>
          <w:sz w:val="18"/>
          <w:szCs w:val="18"/>
        </w:rPr>
      </w:pPr>
      <w:r>
        <w:rPr>
          <w:rFonts w:ascii="Segoe UI" w:hAnsi="Segoe UI" w:cs="Segoe UI"/>
          <w:color w:val="0D0D0D"/>
        </w:rPr>
        <w:t xml:space="preserve"> </w:t>
      </w:r>
      <w:r w:rsidRPr="00C90E24">
        <w:rPr>
          <w:rFonts w:ascii="Menlo" w:hAnsi="Menlo" w:cs="Menlo"/>
          <w:color w:val="6A9955"/>
          <w:sz w:val="18"/>
          <w:szCs w:val="18"/>
        </w:rPr>
        <w:t>--TOTAL SALES DURING HOLIDAY AND NON HOLIDAY</w:t>
      </w:r>
    </w:p>
    <w:p w14:paraId="46236986"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SELECT</w:t>
      </w:r>
      <w:r w:rsidRPr="00C90E24">
        <w:rPr>
          <w:rFonts w:ascii="Menlo" w:hAnsi="Menlo" w:cs="Menlo"/>
          <w:color w:val="CCCCCC"/>
          <w:sz w:val="18"/>
          <w:szCs w:val="18"/>
        </w:rPr>
        <w:t xml:space="preserve"> Holiday_Flag, </w:t>
      </w:r>
      <w:r w:rsidRPr="00C90E24">
        <w:rPr>
          <w:rFonts w:ascii="Menlo" w:hAnsi="Menlo" w:cs="Menlo"/>
          <w:color w:val="DCDCAA"/>
          <w:sz w:val="18"/>
          <w:szCs w:val="18"/>
        </w:rPr>
        <w:t>SUM</w:t>
      </w:r>
      <w:r w:rsidRPr="00C90E24">
        <w:rPr>
          <w:rFonts w:ascii="Menlo" w:hAnsi="Menlo" w:cs="Menlo"/>
          <w:color w:val="CCCCCC"/>
          <w:sz w:val="18"/>
          <w:szCs w:val="18"/>
        </w:rPr>
        <w:t xml:space="preserve">(Weekly_Sales) </w:t>
      </w:r>
      <w:r w:rsidRPr="00C90E24">
        <w:rPr>
          <w:rFonts w:ascii="Menlo" w:hAnsi="Menlo" w:cs="Menlo"/>
          <w:color w:val="569CD6"/>
          <w:sz w:val="18"/>
          <w:szCs w:val="18"/>
        </w:rPr>
        <w:t>AS</w:t>
      </w:r>
      <w:r w:rsidRPr="00C90E24">
        <w:rPr>
          <w:rFonts w:ascii="Menlo" w:hAnsi="Menlo" w:cs="Menlo"/>
          <w:color w:val="CCCCCC"/>
          <w:sz w:val="18"/>
          <w:szCs w:val="18"/>
        </w:rPr>
        <w:t xml:space="preserve"> Total_Sales</w:t>
      </w:r>
    </w:p>
    <w:p w14:paraId="57941D42"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FROM</w:t>
      </w:r>
      <w:r w:rsidRPr="00C90E24">
        <w:rPr>
          <w:rFonts w:ascii="Menlo" w:hAnsi="Menlo" w:cs="Menlo"/>
          <w:color w:val="CCCCCC"/>
          <w:sz w:val="18"/>
          <w:szCs w:val="18"/>
        </w:rPr>
        <w:t xml:space="preserve"> sales</w:t>
      </w:r>
    </w:p>
    <w:p w14:paraId="6833562C"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GROUP BY</w:t>
      </w:r>
      <w:r w:rsidRPr="00C90E24">
        <w:rPr>
          <w:rFonts w:ascii="Menlo" w:hAnsi="Menlo" w:cs="Menlo"/>
          <w:color w:val="CCCCCC"/>
          <w:sz w:val="18"/>
          <w:szCs w:val="18"/>
        </w:rPr>
        <w:t xml:space="preserve"> Holiday_Flag;</w:t>
      </w:r>
    </w:p>
    <w:p w14:paraId="02DF22FE" w14:textId="77777777" w:rsidR="00C90E24" w:rsidRPr="00C90E24" w:rsidRDefault="00C90E24" w:rsidP="00C90E2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C90E24">
        <w:rPr>
          <w:rFonts w:ascii="Segoe UI" w:hAnsi="Segoe UI" w:cs="Segoe UI"/>
          <w:color w:val="0D0D0D"/>
        </w:rPr>
        <w:t>--Total Sales During Non-Holiday Periods: $6,231,919,435.55</w:t>
      </w:r>
    </w:p>
    <w:p w14:paraId="454E26D1" w14:textId="77777777" w:rsidR="00C90E24" w:rsidRPr="00C90E24" w:rsidRDefault="00C90E24" w:rsidP="00C90E2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C90E24">
        <w:rPr>
          <w:rFonts w:ascii="Segoe UI" w:hAnsi="Segoe UI" w:cs="Segoe UI"/>
          <w:color w:val="0D0D0D"/>
        </w:rPr>
        <w:t>--Total Sales During Holiday Periods: $505,299,551.56</w:t>
      </w:r>
    </w:p>
    <w:p w14:paraId="3CAAC6F4" w14:textId="1B89A088" w:rsidR="00C90E24" w:rsidRDefault="00C90E24" w:rsidP="00C90E24">
      <w:pPr>
        <w:pBdr>
          <w:top w:val="single" w:sz="2" w:space="0" w:color="E3E3E3"/>
          <w:left w:val="single" w:sz="2" w:space="5" w:color="E3E3E3"/>
          <w:bottom w:val="single" w:sz="2" w:space="0" w:color="E3E3E3"/>
          <w:right w:val="single" w:sz="2" w:space="0" w:color="E3E3E3"/>
        </w:pBdr>
        <w:shd w:val="clear" w:color="auto" w:fill="FFFFFF"/>
        <w:ind w:left="360"/>
        <w:rPr>
          <w:rFonts w:ascii="Segoe UI" w:hAnsi="Segoe UI" w:cs="Segoe UI"/>
          <w:color w:val="0D0D0D"/>
        </w:rPr>
      </w:pPr>
      <w:r w:rsidRPr="00C90E24">
        <w:rPr>
          <w:rFonts w:ascii="Segoe UI" w:hAnsi="Segoe UI" w:cs="Segoe UI"/>
          <w:color w:val="0D0D0D"/>
        </w:rPr>
        <w:t xml:space="preserve">--These figures highlight the significant difference in sales between holiday and non-holiday periods, indicating the potential impact of holidays on consumer spending </w:t>
      </w:r>
      <w:r w:rsidRPr="00C90E24">
        <w:rPr>
          <w:rFonts w:ascii="Segoe UI" w:hAnsi="Segoe UI" w:cs="Segoe UI"/>
          <w:color w:val="0D0D0D"/>
        </w:rPr>
        <w:t>behaviour</w:t>
      </w:r>
      <w:r w:rsidRPr="00C90E24">
        <w:rPr>
          <w:rFonts w:ascii="Segoe UI" w:hAnsi="Segoe UI" w:cs="Segoe UI"/>
          <w:color w:val="0D0D0D"/>
        </w:rPr>
        <w:t>.</w:t>
      </w:r>
    </w:p>
    <w:p w14:paraId="7D1108F7" w14:textId="1191D622" w:rsidR="00C90E24" w:rsidRDefault="00C90E24" w:rsidP="00A02964">
      <w:pPr>
        <w:pBdr>
          <w:top w:val="single" w:sz="2" w:space="0" w:color="E3E3E3"/>
          <w:left w:val="single" w:sz="2" w:space="5" w:color="E3E3E3"/>
          <w:bottom w:val="single" w:sz="2" w:space="0" w:color="E3E3E3"/>
          <w:right w:val="single" w:sz="2" w:space="0" w:color="E3E3E3"/>
        </w:pBdr>
        <w:shd w:val="clear" w:color="auto" w:fill="FFFFFF"/>
        <w:ind w:left="720"/>
        <w:rPr>
          <w:rFonts w:ascii="Segoe UI" w:hAnsi="Segoe UI" w:cs="Segoe UI"/>
          <w:color w:val="0D0D0D"/>
        </w:rPr>
      </w:pPr>
    </w:p>
    <w:p w14:paraId="48597F35"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6A9955"/>
          <w:sz w:val="18"/>
          <w:szCs w:val="18"/>
        </w:rPr>
        <w:t>-- Top selling dates (by total sales):</w:t>
      </w:r>
    </w:p>
    <w:p w14:paraId="2C71F536"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SELECT</w:t>
      </w:r>
      <w:r w:rsidRPr="00C90E24">
        <w:rPr>
          <w:rFonts w:ascii="Menlo" w:hAnsi="Menlo" w:cs="Menlo"/>
          <w:color w:val="CCCCCC"/>
          <w:sz w:val="18"/>
          <w:szCs w:val="18"/>
        </w:rPr>
        <w:t xml:space="preserve"> </w:t>
      </w:r>
      <w:r w:rsidRPr="00C90E24">
        <w:rPr>
          <w:rFonts w:ascii="Menlo" w:hAnsi="Menlo" w:cs="Menlo"/>
          <w:color w:val="569CD6"/>
          <w:sz w:val="18"/>
          <w:szCs w:val="18"/>
        </w:rPr>
        <w:t>top</w:t>
      </w:r>
      <w:r w:rsidRPr="00C90E24">
        <w:rPr>
          <w:rFonts w:ascii="Menlo" w:hAnsi="Menlo" w:cs="Menlo"/>
          <w:color w:val="CCCCCC"/>
          <w:sz w:val="18"/>
          <w:szCs w:val="18"/>
        </w:rPr>
        <w:t xml:space="preserve"> </w:t>
      </w:r>
      <w:r w:rsidRPr="00C90E24">
        <w:rPr>
          <w:rFonts w:ascii="Menlo" w:hAnsi="Menlo" w:cs="Menlo"/>
          <w:color w:val="B5CEA8"/>
          <w:sz w:val="18"/>
          <w:szCs w:val="18"/>
        </w:rPr>
        <w:t>5</w:t>
      </w:r>
      <w:r w:rsidRPr="00C90E24">
        <w:rPr>
          <w:rFonts w:ascii="Menlo" w:hAnsi="Menlo" w:cs="Menlo"/>
          <w:color w:val="CCCCCC"/>
          <w:sz w:val="18"/>
          <w:szCs w:val="18"/>
        </w:rPr>
        <w:t xml:space="preserve"> </w:t>
      </w:r>
      <w:r w:rsidRPr="00C90E24">
        <w:rPr>
          <w:rFonts w:ascii="Menlo" w:hAnsi="Menlo" w:cs="Menlo"/>
          <w:color w:val="569CD6"/>
          <w:sz w:val="18"/>
          <w:szCs w:val="18"/>
        </w:rPr>
        <w:t>Date</w:t>
      </w:r>
      <w:r w:rsidRPr="00C90E24">
        <w:rPr>
          <w:rFonts w:ascii="Menlo" w:hAnsi="Menlo" w:cs="Menlo"/>
          <w:color w:val="CCCCCC"/>
          <w:sz w:val="18"/>
          <w:szCs w:val="18"/>
        </w:rPr>
        <w:t xml:space="preserve">, </w:t>
      </w:r>
      <w:r w:rsidRPr="00C90E24">
        <w:rPr>
          <w:rFonts w:ascii="Menlo" w:hAnsi="Menlo" w:cs="Menlo"/>
          <w:color w:val="DCDCAA"/>
          <w:sz w:val="18"/>
          <w:szCs w:val="18"/>
        </w:rPr>
        <w:t>SUM</w:t>
      </w:r>
      <w:r w:rsidRPr="00C90E24">
        <w:rPr>
          <w:rFonts w:ascii="Menlo" w:hAnsi="Menlo" w:cs="Menlo"/>
          <w:color w:val="CCCCCC"/>
          <w:sz w:val="18"/>
          <w:szCs w:val="18"/>
        </w:rPr>
        <w:t xml:space="preserve">(Weekly_Sales) </w:t>
      </w:r>
      <w:r w:rsidRPr="00C90E24">
        <w:rPr>
          <w:rFonts w:ascii="Menlo" w:hAnsi="Menlo" w:cs="Menlo"/>
          <w:color w:val="569CD6"/>
          <w:sz w:val="18"/>
          <w:szCs w:val="18"/>
        </w:rPr>
        <w:t>AS</w:t>
      </w:r>
      <w:r w:rsidRPr="00C90E24">
        <w:rPr>
          <w:rFonts w:ascii="Menlo" w:hAnsi="Menlo" w:cs="Menlo"/>
          <w:color w:val="CCCCCC"/>
          <w:sz w:val="18"/>
          <w:szCs w:val="18"/>
        </w:rPr>
        <w:t xml:space="preserve"> Total_Sales</w:t>
      </w:r>
    </w:p>
    <w:p w14:paraId="2AD8F41B"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FROM</w:t>
      </w:r>
      <w:r w:rsidRPr="00C90E24">
        <w:rPr>
          <w:rFonts w:ascii="Menlo" w:hAnsi="Menlo" w:cs="Menlo"/>
          <w:color w:val="CCCCCC"/>
          <w:sz w:val="18"/>
          <w:szCs w:val="18"/>
        </w:rPr>
        <w:t xml:space="preserve"> sales</w:t>
      </w:r>
    </w:p>
    <w:p w14:paraId="60198154"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GROUP BY</w:t>
      </w:r>
      <w:r w:rsidRPr="00C90E24">
        <w:rPr>
          <w:rFonts w:ascii="Menlo" w:hAnsi="Menlo" w:cs="Menlo"/>
          <w:color w:val="CCCCCC"/>
          <w:sz w:val="18"/>
          <w:szCs w:val="18"/>
        </w:rPr>
        <w:t xml:space="preserve"> </w:t>
      </w:r>
      <w:r w:rsidRPr="00C90E24">
        <w:rPr>
          <w:rFonts w:ascii="Menlo" w:hAnsi="Menlo" w:cs="Menlo"/>
          <w:color w:val="569CD6"/>
          <w:sz w:val="18"/>
          <w:szCs w:val="18"/>
        </w:rPr>
        <w:t>Date</w:t>
      </w:r>
    </w:p>
    <w:p w14:paraId="4D836555"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ORDER BY</w:t>
      </w:r>
      <w:r w:rsidRPr="00C90E24">
        <w:rPr>
          <w:rFonts w:ascii="Menlo" w:hAnsi="Menlo" w:cs="Menlo"/>
          <w:color w:val="CCCCCC"/>
          <w:sz w:val="18"/>
          <w:szCs w:val="18"/>
        </w:rPr>
        <w:t xml:space="preserve"> Total_Sales </w:t>
      </w:r>
      <w:r w:rsidRPr="00C90E24">
        <w:rPr>
          <w:rFonts w:ascii="Menlo" w:hAnsi="Menlo" w:cs="Menlo"/>
          <w:color w:val="569CD6"/>
          <w:sz w:val="18"/>
          <w:szCs w:val="18"/>
        </w:rPr>
        <w:t>DESC</w:t>
      </w:r>
      <w:r w:rsidRPr="00C90E24">
        <w:rPr>
          <w:rFonts w:ascii="Menlo" w:hAnsi="Menlo" w:cs="Menlo"/>
          <w:color w:val="CCCCCC"/>
          <w:sz w:val="18"/>
          <w:szCs w:val="18"/>
        </w:rPr>
        <w:t>;</w:t>
      </w:r>
    </w:p>
    <w:p w14:paraId="22D08722" w14:textId="6E1BE4A4" w:rsidR="00C90E24" w:rsidRPr="00D44563" w:rsidRDefault="00D44563"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i/>
          <w:iCs/>
          <w:color w:val="44546A" w:themeColor="text2"/>
        </w:rPr>
      </w:pPr>
      <w:r w:rsidRPr="00D44563">
        <w:rPr>
          <w:rFonts w:ascii="Segoe UI" w:hAnsi="Segoe UI" w:cs="Segoe UI"/>
          <w:b/>
          <w:bCs/>
          <w:i/>
          <w:iCs/>
          <w:color w:val="44546A" w:themeColor="text2"/>
        </w:rPr>
        <w:t>Date                Total Sales</w:t>
      </w:r>
    </w:p>
    <w:p w14:paraId="54A571F6" w14:textId="77777777" w:rsidR="00C90E24" w:rsidRPr="00D44563"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D44563">
        <w:rPr>
          <w:rFonts w:ascii="Segoe UI" w:hAnsi="Segoe UI" w:cs="Segoe UI"/>
          <w:i/>
          <w:iCs/>
          <w:color w:val="44546A" w:themeColor="text2"/>
        </w:rPr>
        <w:t>2010-12-24</w:t>
      </w:r>
      <w:r w:rsidRPr="00D44563">
        <w:rPr>
          <w:rFonts w:ascii="Segoe UI" w:hAnsi="Segoe UI" w:cs="Segoe UI"/>
          <w:i/>
          <w:iCs/>
          <w:color w:val="44546A" w:themeColor="text2"/>
        </w:rPr>
        <w:tab/>
        <w:t>80931415.60000001</w:t>
      </w:r>
    </w:p>
    <w:p w14:paraId="6A11BA3D" w14:textId="77777777" w:rsidR="00C90E24" w:rsidRPr="00D44563"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D44563">
        <w:rPr>
          <w:rFonts w:ascii="Segoe UI" w:hAnsi="Segoe UI" w:cs="Segoe UI"/>
          <w:i/>
          <w:iCs/>
          <w:color w:val="44546A" w:themeColor="text2"/>
        </w:rPr>
        <w:t>2011-12-23</w:t>
      </w:r>
      <w:r w:rsidRPr="00D44563">
        <w:rPr>
          <w:rFonts w:ascii="Segoe UI" w:hAnsi="Segoe UI" w:cs="Segoe UI"/>
          <w:i/>
          <w:iCs/>
          <w:color w:val="44546A" w:themeColor="text2"/>
        </w:rPr>
        <w:tab/>
        <w:t>76998241.31</w:t>
      </w:r>
    </w:p>
    <w:p w14:paraId="4522A820" w14:textId="77777777" w:rsidR="00C90E24" w:rsidRPr="00D44563"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D44563">
        <w:rPr>
          <w:rFonts w:ascii="Segoe UI" w:hAnsi="Segoe UI" w:cs="Segoe UI"/>
          <w:i/>
          <w:iCs/>
          <w:color w:val="44546A" w:themeColor="text2"/>
        </w:rPr>
        <w:t>2011-11-25</w:t>
      </w:r>
      <w:r w:rsidRPr="00D44563">
        <w:rPr>
          <w:rFonts w:ascii="Segoe UI" w:hAnsi="Segoe UI" w:cs="Segoe UI"/>
          <w:i/>
          <w:iCs/>
          <w:color w:val="44546A" w:themeColor="text2"/>
        </w:rPr>
        <w:tab/>
        <w:t>66593605.25999998</w:t>
      </w:r>
    </w:p>
    <w:p w14:paraId="5D98B807" w14:textId="77777777" w:rsidR="00C90E24" w:rsidRPr="00D44563"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D44563">
        <w:rPr>
          <w:rFonts w:ascii="Segoe UI" w:hAnsi="Segoe UI" w:cs="Segoe UI"/>
          <w:i/>
          <w:iCs/>
          <w:color w:val="44546A" w:themeColor="text2"/>
        </w:rPr>
        <w:t>2010-11-26</w:t>
      </w:r>
      <w:r w:rsidRPr="00D44563">
        <w:rPr>
          <w:rFonts w:ascii="Segoe UI" w:hAnsi="Segoe UI" w:cs="Segoe UI"/>
          <w:i/>
          <w:iCs/>
          <w:color w:val="44546A" w:themeColor="text2"/>
        </w:rPr>
        <w:tab/>
        <w:t>65821003.23999999</w:t>
      </w:r>
    </w:p>
    <w:p w14:paraId="77F1D555" w14:textId="0656ECE5" w:rsidR="00C90E24" w:rsidRPr="00D44563"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D44563">
        <w:rPr>
          <w:rFonts w:ascii="Segoe UI" w:hAnsi="Segoe UI" w:cs="Segoe UI"/>
          <w:i/>
          <w:iCs/>
          <w:color w:val="44546A" w:themeColor="text2"/>
        </w:rPr>
        <w:t>2010-12-17</w:t>
      </w:r>
      <w:r w:rsidRPr="00D44563">
        <w:rPr>
          <w:rFonts w:ascii="Segoe UI" w:hAnsi="Segoe UI" w:cs="Segoe UI"/>
          <w:i/>
          <w:iCs/>
          <w:color w:val="44546A" w:themeColor="text2"/>
        </w:rPr>
        <w:tab/>
        <w:t>61820799.85000001</w:t>
      </w:r>
    </w:p>
    <w:p w14:paraId="23EF86E2" w14:textId="37165AB4" w:rsidR="00C90E24" w:rsidRPr="00C90E24" w:rsidRDefault="00C90E24" w:rsidP="00C90E24">
      <w:pPr>
        <w:shd w:val="clear" w:color="auto" w:fill="1F1F1F"/>
        <w:spacing w:line="270" w:lineRule="atLeast"/>
        <w:rPr>
          <w:rFonts w:ascii="Menlo" w:hAnsi="Menlo" w:cs="Menlo"/>
          <w:color w:val="6A9955"/>
          <w:sz w:val="18"/>
          <w:szCs w:val="18"/>
        </w:rPr>
      </w:pPr>
      <w:r w:rsidRPr="00C90E24">
        <w:rPr>
          <w:rFonts w:ascii="Menlo" w:hAnsi="Menlo" w:cs="Menlo"/>
          <w:color w:val="6A9955"/>
          <w:sz w:val="18"/>
          <w:szCs w:val="18"/>
        </w:rPr>
        <w:t xml:space="preserve">These dates represent peak periods of sales activity, likely corresponding to significant holidays or promotional events. </w:t>
      </w:r>
    </w:p>
    <w:p w14:paraId="4FCAC384" w14:textId="2C788880" w:rsidR="00C90E24" w:rsidRDefault="00C90E2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5D294B9A"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6A9955"/>
          <w:sz w:val="18"/>
          <w:szCs w:val="18"/>
        </w:rPr>
        <w:t>--Total sales trend over time for each store</w:t>
      </w:r>
    </w:p>
    <w:p w14:paraId="14464211"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SELECT</w:t>
      </w:r>
      <w:r w:rsidRPr="00D44563">
        <w:rPr>
          <w:rFonts w:ascii="Menlo" w:hAnsi="Menlo" w:cs="Menlo"/>
          <w:color w:val="CCCCCC"/>
          <w:sz w:val="18"/>
          <w:szCs w:val="18"/>
        </w:rPr>
        <w:t xml:space="preserve"> </w:t>
      </w:r>
      <w:r w:rsidRPr="00D44563">
        <w:rPr>
          <w:rFonts w:ascii="Menlo" w:hAnsi="Menlo" w:cs="Menlo"/>
          <w:color w:val="569CD6"/>
          <w:sz w:val="18"/>
          <w:szCs w:val="18"/>
        </w:rPr>
        <w:t>top</w:t>
      </w:r>
      <w:r w:rsidRPr="00D44563">
        <w:rPr>
          <w:rFonts w:ascii="Menlo" w:hAnsi="Menlo" w:cs="Menlo"/>
          <w:color w:val="CCCCCC"/>
          <w:sz w:val="18"/>
          <w:szCs w:val="18"/>
        </w:rPr>
        <w:t xml:space="preserve"> </w:t>
      </w:r>
      <w:r w:rsidRPr="00D44563">
        <w:rPr>
          <w:rFonts w:ascii="Menlo" w:hAnsi="Menlo" w:cs="Menlo"/>
          <w:color w:val="B5CEA8"/>
          <w:sz w:val="18"/>
          <w:szCs w:val="18"/>
        </w:rPr>
        <w:t>5</w:t>
      </w:r>
      <w:r w:rsidRPr="00D44563">
        <w:rPr>
          <w:rFonts w:ascii="Menlo" w:hAnsi="Menlo" w:cs="Menlo"/>
          <w:color w:val="CCCCCC"/>
          <w:sz w:val="18"/>
          <w:szCs w:val="18"/>
        </w:rPr>
        <w:t xml:space="preserve"> Store, </w:t>
      </w:r>
      <w:r w:rsidRPr="00D44563">
        <w:rPr>
          <w:rFonts w:ascii="Menlo" w:hAnsi="Menlo" w:cs="Menlo"/>
          <w:color w:val="569CD6"/>
          <w:sz w:val="18"/>
          <w:szCs w:val="18"/>
        </w:rPr>
        <w:t>Date</w:t>
      </w:r>
      <w:r w:rsidRPr="00D44563">
        <w:rPr>
          <w:rFonts w:ascii="Menlo" w:hAnsi="Menlo" w:cs="Menlo"/>
          <w:color w:val="CCCCCC"/>
          <w:sz w:val="18"/>
          <w:szCs w:val="18"/>
        </w:rPr>
        <w:t xml:space="preserve">, </w:t>
      </w:r>
      <w:r w:rsidRPr="00D44563">
        <w:rPr>
          <w:rFonts w:ascii="Menlo" w:hAnsi="Menlo" w:cs="Menlo"/>
          <w:color w:val="DCDCAA"/>
          <w:sz w:val="18"/>
          <w:szCs w:val="18"/>
        </w:rPr>
        <w:t>SUM</w:t>
      </w:r>
      <w:r w:rsidRPr="00D44563">
        <w:rPr>
          <w:rFonts w:ascii="Menlo" w:hAnsi="Menlo" w:cs="Menlo"/>
          <w:color w:val="CCCCCC"/>
          <w:sz w:val="18"/>
          <w:szCs w:val="18"/>
        </w:rPr>
        <w:t xml:space="preserve">(Weekly_Sales) </w:t>
      </w:r>
      <w:r w:rsidRPr="00D44563">
        <w:rPr>
          <w:rFonts w:ascii="Menlo" w:hAnsi="Menlo" w:cs="Menlo"/>
          <w:color w:val="569CD6"/>
          <w:sz w:val="18"/>
          <w:szCs w:val="18"/>
        </w:rPr>
        <w:t>AS</w:t>
      </w:r>
      <w:r w:rsidRPr="00D44563">
        <w:rPr>
          <w:rFonts w:ascii="Menlo" w:hAnsi="Menlo" w:cs="Menlo"/>
          <w:color w:val="CCCCCC"/>
          <w:sz w:val="18"/>
          <w:szCs w:val="18"/>
        </w:rPr>
        <w:t xml:space="preserve"> Total_Sales</w:t>
      </w:r>
    </w:p>
    <w:p w14:paraId="666147F6"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FROM</w:t>
      </w:r>
      <w:r w:rsidRPr="00D44563">
        <w:rPr>
          <w:rFonts w:ascii="Menlo" w:hAnsi="Menlo" w:cs="Menlo"/>
          <w:color w:val="CCCCCC"/>
          <w:sz w:val="18"/>
          <w:szCs w:val="18"/>
        </w:rPr>
        <w:t xml:space="preserve"> sales</w:t>
      </w:r>
    </w:p>
    <w:p w14:paraId="3D1294A4"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GROUP BY</w:t>
      </w:r>
      <w:r w:rsidRPr="00D44563">
        <w:rPr>
          <w:rFonts w:ascii="Menlo" w:hAnsi="Menlo" w:cs="Menlo"/>
          <w:color w:val="CCCCCC"/>
          <w:sz w:val="18"/>
          <w:szCs w:val="18"/>
        </w:rPr>
        <w:t xml:space="preserve"> Store, </w:t>
      </w:r>
      <w:r w:rsidRPr="00D44563">
        <w:rPr>
          <w:rFonts w:ascii="Menlo" w:hAnsi="Menlo" w:cs="Menlo"/>
          <w:color w:val="569CD6"/>
          <w:sz w:val="18"/>
          <w:szCs w:val="18"/>
        </w:rPr>
        <w:t>Date</w:t>
      </w:r>
    </w:p>
    <w:p w14:paraId="0CDD1D1D"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ORDER BY</w:t>
      </w:r>
      <w:r w:rsidRPr="00D44563">
        <w:rPr>
          <w:rFonts w:ascii="Menlo" w:hAnsi="Menlo" w:cs="Menlo"/>
          <w:color w:val="CCCCCC"/>
          <w:sz w:val="18"/>
          <w:szCs w:val="18"/>
        </w:rPr>
        <w:t xml:space="preserve"> Total_Sales </w:t>
      </w:r>
      <w:r w:rsidRPr="00D44563">
        <w:rPr>
          <w:rFonts w:ascii="Menlo" w:hAnsi="Menlo" w:cs="Menlo"/>
          <w:color w:val="569CD6"/>
          <w:sz w:val="18"/>
          <w:szCs w:val="18"/>
        </w:rPr>
        <w:t>desc</w:t>
      </w:r>
      <w:r w:rsidRPr="00D44563">
        <w:rPr>
          <w:rFonts w:ascii="Menlo" w:hAnsi="Menlo" w:cs="Menlo"/>
          <w:color w:val="CCCCCC"/>
          <w:sz w:val="18"/>
          <w:szCs w:val="18"/>
        </w:rPr>
        <w:t xml:space="preserve">, </w:t>
      </w:r>
      <w:r w:rsidRPr="00D44563">
        <w:rPr>
          <w:rFonts w:ascii="Menlo" w:hAnsi="Menlo" w:cs="Menlo"/>
          <w:color w:val="569CD6"/>
          <w:sz w:val="18"/>
          <w:szCs w:val="18"/>
        </w:rPr>
        <w:t>Date</w:t>
      </w:r>
      <w:r w:rsidRPr="00D44563">
        <w:rPr>
          <w:rFonts w:ascii="Menlo" w:hAnsi="Menlo" w:cs="Menlo"/>
          <w:color w:val="CCCCCC"/>
          <w:sz w:val="18"/>
          <w:szCs w:val="18"/>
        </w:rPr>
        <w:t>;</w:t>
      </w:r>
    </w:p>
    <w:p w14:paraId="54C37614" w14:textId="248FCAC8" w:rsidR="00A10E1F" w:rsidRPr="00A10E1F" w:rsidRDefault="00A10E1F"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i/>
          <w:iCs/>
          <w:color w:val="1F3864" w:themeColor="accent1" w:themeShade="80"/>
          <w:sz w:val="28"/>
          <w:szCs w:val="28"/>
        </w:rPr>
      </w:pPr>
      <w:r w:rsidRPr="00A10E1F">
        <w:rPr>
          <w:rFonts w:ascii="Segoe UI" w:hAnsi="Segoe UI" w:cs="Segoe UI"/>
          <w:b/>
          <w:bCs/>
          <w:i/>
          <w:iCs/>
          <w:color w:val="1F3864" w:themeColor="accent1" w:themeShade="80"/>
          <w:sz w:val="28"/>
          <w:szCs w:val="28"/>
        </w:rPr>
        <w:t>Store   Date              Total Sales</w:t>
      </w:r>
    </w:p>
    <w:p w14:paraId="496028A5" w14:textId="52B20D6A"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1510B0">
        <w:rPr>
          <w:rFonts w:ascii="Segoe UI" w:hAnsi="Segoe UI" w:cs="Segoe UI"/>
          <w:i/>
          <w:iCs/>
          <w:color w:val="1F3864" w:themeColor="accent1" w:themeShade="80"/>
          <w:sz w:val="28"/>
          <w:szCs w:val="28"/>
        </w:rPr>
        <w:t>14</w:t>
      </w:r>
      <w:r w:rsidRPr="001510B0">
        <w:rPr>
          <w:rFonts w:ascii="Segoe UI" w:hAnsi="Segoe UI" w:cs="Segoe UI"/>
          <w:i/>
          <w:iCs/>
          <w:color w:val="1F3864" w:themeColor="accent1" w:themeShade="80"/>
          <w:sz w:val="28"/>
          <w:szCs w:val="28"/>
        </w:rPr>
        <w:tab/>
        <w:t>2010-12-24</w:t>
      </w:r>
      <w:r w:rsidRPr="001510B0">
        <w:rPr>
          <w:rFonts w:ascii="Segoe UI" w:hAnsi="Segoe UI" w:cs="Segoe UI"/>
          <w:i/>
          <w:iCs/>
          <w:color w:val="1F3864" w:themeColor="accent1" w:themeShade="80"/>
          <w:sz w:val="28"/>
          <w:szCs w:val="28"/>
        </w:rPr>
        <w:tab/>
      </w:r>
      <w:r w:rsidR="00A10E1F">
        <w:rPr>
          <w:rFonts w:ascii="Segoe UI" w:hAnsi="Segoe UI" w:cs="Segoe UI"/>
          <w:i/>
          <w:iCs/>
          <w:color w:val="1F3864" w:themeColor="accent1" w:themeShade="80"/>
          <w:sz w:val="28"/>
          <w:szCs w:val="28"/>
        </w:rPr>
        <w:t xml:space="preserve">    </w:t>
      </w:r>
      <w:r w:rsidRPr="001510B0">
        <w:rPr>
          <w:rFonts w:ascii="Segoe UI" w:hAnsi="Segoe UI" w:cs="Segoe UI"/>
          <w:i/>
          <w:iCs/>
          <w:color w:val="1F3864" w:themeColor="accent1" w:themeShade="80"/>
          <w:sz w:val="28"/>
          <w:szCs w:val="28"/>
        </w:rPr>
        <w:t>3818686.45</w:t>
      </w:r>
    </w:p>
    <w:p w14:paraId="09042FB7" w14:textId="6415F980"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1510B0">
        <w:rPr>
          <w:rFonts w:ascii="Segoe UI" w:hAnsi="Segoe UI" w:cs="Segoe UI"/>
          <w:i/>
          <w:iCs/>
          <w:color w:val="1F3864" w:themeColor="accent1" w:themeShade="80"/>
          <w:sz w:val="28"/>
          <w:szCs w:val="28"/>
        </w:rPr>
        <w:t>20</w:t>
      </w:r>
      <w:r w:rsidRPr="001510B0">
        <w:rPr>
          <w:rFonts w:ascii="Segoe UI" w:hAnsi="Segoe UI" w:cs="Segoe UI"/>
          <w:i/>
          <w:iCs/>
          <w:color w:val="1F3864" w:themeColor="accent1" w:themeShade="80"/>
          <w:sz w:val="28"/>
          <w:szCs w:val="28"/>
        </w:rPr>
        <w:tab/>
        <w:t>2010-12-24</w:t>
      </w:r>
      <w:r w:rsidRPr="001510B0">
        <w:rPr>
          <w:rFonts w:ascii="Segoe UI" w:hAnsi="Segoe UI" w:cs="Segoe UI"/>
          <w:i/>
          <w:iCs/>
          <w:color w:val="1F3864" w:themeColor="accent1" w:themeShade="80"/>
          <w:sz w:val="28"/>
          <w:szCs w:val="28"/>
        </w:rPr>
        <w:tab/>
      </w:r>
      <w:r w:rsidR="00A10E1F">
        <w:rPr>
          <w:rFonts w:ascii="Segoe UI" w:hAnsi="Segoe UI" w:cs="Segoe UI"/>
          <w:i/>
          <w:iCs/>
          <w:color w:val="1F3864" w:themeColor="accent1" w:themeShade="80"/>
          <w:sz w:val="28"/>
          <w:szCs w:val="28"/>
        </w:rPr>
        <w:t xml:space="preserve">   </w:t>
      </w:r>
      <w:r w:rsidRPr="001510B0">
        <w:rPr>
          <w:rFonts w:ascii="Segoe UI" w:hAnsi="Segoe UI" w:cs="Segoe UI"/>
          <w:i/>
          <w:iCs/>
          <w:color w:val="1F3864" w:themeColor="accent1" w:themeShade="80"/>
          <w:sz w:val="28"/>
          <w:szCs w:val="28"/>
        </w:rPr>
        <w:t>3766687.43</w:t>
      </w:r>
    </w:p>
    <w:p w14:paraId="00A736EE" w14:textId="13B97F9D"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1510B0">
        <w:rPr>
          <w:rFonts w:ascii="Segoe UI" w:hAnsi="Segoe UI" w:cs="Segoe UI"/>
          <w:i/>
          <w:iCs/>
          <w:color w:val="1F3864" w:themeColor="accent1" w:themeShade="80"/>
          <w:sz w:val="28"/>
          <w:szCs w:val="28"/>
        </w:rPr>
        <w:t>10</w:t>
      </w:r>
      <w:r w:rsidRPr="001510B0">
        <w:rPr>
          <w:rFonts w:ascii="Segoe UI" w:hAnsi="Segoe UI" w:cs="Segoe UI"/>
          <w:i/>
          <w:iCs/>
          <w:color w:val="1F3864" w:themeColor="accent1" w:themeShade="80"/>
          <w:sz w:val="28"/>
          <w:szCs w:val="28"/>
        </w:rPr>
        <w:tab/>
        <w:t>2010-12-24</w:t>
      </w:r>
      <w:r w:rsidRPr="001510B0">
        <w:rPr>
          <w:rFonts w:ascii="Segoe UI" w:hAnsi="Segoe UI" w:cs="Segoe UI"/>
          <w:i/>
          <w:iCs/>
          <w:color w:val="1F3864" w:themeColor="accent1" w:themeShade="80"/>
          <w:sz w:val="28"/>
          <w:szCs w:val="28"/>
        </w:rPr>
        <w:tab/>
      </w:r>
      <w:r w:rsidR="00A10E1F">
        <w:rPr>
          <w:rFonts w:ascii="Segoe UI" w:hAnsi="Segoe UI" w:cs="Segoe UI"/>
          <w:i/>
          <w:iCs/>
          <w:color w:val="1F3864" w:themeColor="accent1" w:themeShade="80"/>
          <w:sz w:val="28"/>
          <w:szCs w:val="28"/>
        </w:rPr>
        <w:t xml:space="preserve">   </w:t>
      </w:r>
      <w:r w:rsidRPr="001510B0">
        <w:rPr>
          <w:rFonts w:ascii="Segoe UI" w:hAnsi="Segoe UI" w:cs="Segoe UI"/>
          <w:i/>
          <w:iCs/>
          <w:color w:val="1F3864" w:themeColor="accent1" w:themeShade="80"/>
          <w:sz w:val="28"/>
          <w:szCs w:val="28"/>
        </w:rPr>
        <w:t>3749057.69</w:t>
      </w:r>
    </w:p>
    <w:p w14:paraId="29F30BD3" w14:textId="4E617749"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1510B0">
        <w:rPr>
          <w:rFonts w:ascii="Segoe UI" w:hAnsi="Segoe UI" w:cs="Segoe UI"/>
          <w:i/>
          <w:iCs/>
          <w:color w:val="1F3864" w:themeColor="accent1" w:themeShade="80"/>
          <w:sz w:val="28"/>
          <w:szCs w:val="28"/>
        </w:rPr>
        <w:t>4</w:t>
      </w:r>
      <w:r w:rsidRPr="001510B0">
        <w:rPr>
          <w:rFonts w:ascii="Segoe UI" w:hAnsi="Segoe UI" w:cs="Segoe UI"/>
          <w:i/>
          <w:iCs/>
          <w:color w:val="1F3864" w:themeColor="accent1" w:themeShade="80"/>
          <w:sz w:val="28"/>
          <w:szCs w:val="28"/>
        </w:rPr>
        <w:tab/>
        <w:t>2011-12-23</w:t>
      </w:r>
      <w:r w:rsidRPr="001510B0">
        <w:rPr>
          <w:rFonts w:ascii="Segoe UI" w:hAnsi="Segoe UI" w:cs="Segoe UI"/>
          <w:i/>
          <w:iCs/>
          <w:color w:val="1F3864" w:themeColor="accent1" w:themeShade="80"/>
          <w:sz w:val="28"/>
          <w:szCs w:val="28"/>
        </w:rPr>
        <w:tab/>
      </w:r>
      <w:r w:rsidR="00A10E1F">
        <w:rPr>
          <w:rFonts w:ascii="Segoe UI" w:hAnsi="Segoe UI" w:cs="Segoe UI"/>
          <w:i/>
          <w:iCs/>
          <w:color w:val="1F3864" w:themeColor="accent1" w:themeShade="80"/>
          <w:sz w:val="28"/>
          <w:szCs w:val="28"/>
        </w:rPr>
        <w:t xml:space="preserve">   </w:t>
      </w:r>
      <w:r w:rsidRPr="001510B0">
        <w:rPr>
          <w:rFonts w:ascii="Segoe UI" w:hAnsi="Segoe UI" w:cs="Segoe UI"/>
          <w:i/>
          <w:iCs/>
          <w:color w:val="1F3864" w:themeColor="accent1" w:themeShade="80"/>
          <w:sz w:val="28"/>
          <w:szCs w:val="28"/>
        </w:rPr>
        <w:t>3676388.98</w:t>
      </w:r>
    </w:p>
    <w:p w14:paraId="118D72EF" w14:textId="0C2A0FC7"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1510B0">
        <w:rPr>
          <w:rFonts w:ascii="Segoe UI" w:hAnsi="Segoe UI" w:cs="Segoe UI"/>
          <w:i/>
          <w:iCs/>
          <w:color w:val="1F3864" w:themeColor="accent1" w:themeShade="80"/>
          <w:sz w:val="28"/>
          <w:szCs w:val="28"/>
        </w:rPr>
        <w:t>13</w:t>
      </w:r>
      <w:r w:rsidRPr="001510B0">
        <w:rPr>
          <w:rFonts w:ascii="Segoe UI" w:hAnsi="Segoe UI" w:cs="Segoe UI"/>
          <w:i/>
          <w:iCs/>
          <w:color w:val="1F3864" w:themeColor="accent1" w:themeShade="80"/>
          <w:sz w:val="28"/>
          <w:szCs w:val="28"/>
        </w:rPr>
        <w:tab/>
        <w:t>2010-12-24</w:t>
      </w:r>
      <w:r w:rsidRPr="001510B0">
        <w:rPr>
          <w:rFonts w:ascii="Segoe UI" w:hAnsi="Segoe UI" w:cs="Segoe UI"/>
          <w:i/>
          <w:iCs/>
          <w:color w:val="1F3864" w:themeColor="accent1" w:themeShade="80"/>
          <w:sz w:val="28"/>
          <w:szCs w:val="28"/>
        </w:rPr>
        <w:tab/>
      </w:r>
      <w:r w:rsidR="00A10E1F">
        <w:rPr>
          <w:rFonts w:ascii="Segoe UI" w:hAnsi="Segoe UI" w:cs="Segoe UI"/>
          <w:i/>
          <w:iCs/>
          <w:color w:val="1F3864" w:themeColor="accent1" w:themeShade="80"/>
          <w:sz w:val="28"/>
          <w:szCs w:val="28"/>
        </w:rPr>
        <w:t xml:space="preserve">   </w:t>
      </w:r>
      <w:r w:rsidRPr="001510B0">
        <w:rPr>
          <w:rFonts w:ascii="Segoe UI" w:hAnsi="Segoe UI" w:cs="Segoe UI"/>
          <w:i/>
          <w:iCs/>
          <w:color w:val="1F3864" w:themeColor="accent1" w:themeShade="80"/>
          <w:sz w:val="28"/>
          <w:szCs w:val="28"/>
        </w:rPr>
        <w:t>3595903.2</w:t>
      </w:r>
    </w:p>
    <w:p w14:paraId="1BEC742B" w14:textId="77777777"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1510B0">
        <w:rPr>
          <w:rFonts w:ascii="Segoe UI" w:hAnsi="Segoe UI" w:cs="Segoe UI"/>
          <w:color w:val="0D0D0D"/>
          <w:sz w:val="28"/>
          <w:szCs w:val="28"/>
        </w:rPr>
        <w:t>--The top-performing stores experienced peak sales on specific dates, with December 24, 2010, being a significant sales day for multiple stores.</w:t>
      </w:r>
    </w:p>
    <w:p w14:paraId="59314679" w14:textId="77777777"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1510B0">
        <w:rPr>
          <w:rFonts w:ascii="Segoe UI" w:hAnsi="Segoe UI" w:cs="Segoe UI"/>
          <w:color w:val="0D0D0D"/>
          <w:sz w:val="28"/>
          <w:szCs w:val="28"/>
        </w:rPr>
        <w:lastRenderedPageBreak/>
        <w:t>--Store 14, Store 20, and Store 10 recorded exceptionally high sales on December 24, 2010, indicating strong holiday shopping activity.</w:t>
      </w:r>
    </w:p>
    <w:p w14:paraId="52697A48" w14:textId="77777777" w:rsidR="001510B0" w:rsidRPr="001510B0"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1510B0">
        <w:rPr>
          <w:rFonts w:ascii="Segoe UI" w:hAnsi="Segoe UI" w:cs="Segoe UI"/>
          <w:color w:val="0D0D0D"/>
          <w:sz w:val="28"/>
          <w:szCs w:val="28"/>
        </w:rPr>
        <w:t>--Store 4 saw a surge in sales on December 23, 2011, suggesting effective sales strategies or promotions during the holiday season.</w:t>
      </w:r>
    </w:p>
    <w:p w14:paraId="12563FC5" w14:textId="51D63B01" w:rsidR="00AD7F2D" w:rsidRDefault="001510B0"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1510B0">
        <w:rPr>
          <w:rFonts w:ascii="Segoe UI" w:hAnsi="Segoe UI" w:cs="Segoe UI"/>
          <w:color w:val="0D0D0D"/>
          <w:sz w:val="28"/>
          <w:szCs w:val="28"/>
        </w:rPr>
        <w:t>--Store 13 also experienced notable sales on December 24, 2010, highlighting its performance during peak shopping periods.</w:t>
      </w:r>
    </w:p>
    <w:p w14:paraId="22A26730" w14:textId="3E012128" w:rsidR="00AD7F2D" w:rsidRDefault="00AD7F2D" w:rsidP="001510B0">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p>
    <w:p w14:paraId="2A9021C3"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6A9955"/>
          <w:sz w:val="18"/>
          <w:szCs w:val="18"/>
        </w:rPr>
        <w:t>--BOTTOM 10</w:t>
      </w:r>
    </w:p>
    <w:p w14:paraId="766BF0F5"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SELECT</w:t>
      </w:r>
      <w:r w:rsidRPr="00305CF4">
        <w:rPr>
          <w:rFonts w:ascii="Menlo" w:hAnsi="Menlo" w:cs="Menlo"/>
          <w:color w:val="CCCCCC"/>
          <w:sz w:val="18"/>
          <w:szCs w:val="18"/>
        </w:rPr>
        <w:t xml:space="preserve"> </w:t>
      </w:r>
      <w:r w:rsidRPr="00305CF4">
        <w:rPr>
          <w:rFonts w:ascii="Menlo" w:hAnsi="Menlo" w:cs="Menlo"/>
          <w:color w:val="569CD6"/>
          <w:sz w:val="18"/>
          <w:szCs w:val="18"/>
        </w:rPr>
        <w:t>TOP</w:t>
      </w:r>
      <w:r w:rsidRPr="00305CF4">
        <w:rPr>
          <w:rFonts w:ascii="Menlo" w:hAnsi="Menlo" w:cs="Menlo"/>
          <w:color w:val="CCCCCC"/>
          <w:sz w:val="18"/>
          <w:szCs w:val="18"/>
        </w:rPr>
        <w:t xml:space="preserve"> </w:t>
      </w:r>
      <w:r w:rsidRPr="00305CF4">
        <w:rPr>
          <w:rFonts w:ascii="Menlo" w:hAnsi="Menlo" w:cs="Menlo"/>
          <w:color w:val="B5CEA8"/>
          <w:sz w:val="18"/>
          <w:szCs w:val="18"/>
        </w:rPr>
        <w:t>10</w:t>
      </w:r>
      <w:r w:rsidRPr="00305CF4">
        <w:rPr>
          <w:rFonts w:ascii="Menlo" w:hAnsi="Menlo" w:cs="Menlo"/>
          <w:color w:val="CCCCCC"/>
          <w:sz w:val="18"/>
          <w:szCs w:val="18"/>
        </w:rPr>
        <w:t xml:space="preserve"> Store, </w:t>
      </w:r>
      <w:r w:rsidRPr="00305CF4">
        <w:rPr>
          <w:rFonts w:ascii="Menlo" w:hAnsi="Menlo" w:cs="Menlo"/>
          <w:color w:val="DCDCAA"/>
          <w:sz w:val="18"/>
          <w:szCs w:val="18"/>
        </w:rPr>
        <w:t>SUM</w:t>
      </w:r>
      <w:r w:rsidRPr="00305CF4">
        <w:rPr>
          <w:rFonts w:ascii="Menlo" w:hAnsi="Menlo" w:cs="Menlo"/>
          <w:color w:val="CCCCCC"/>
          <w:sz w:val="18"/>
          <w:szCs w:val="18"/>
        </w:rPr>
        <w:t xml:space="preserve">(Weekly_Sales) </w:t>
      </w:r>
      <w:r w:rsidRPr="00305CF4">
        <w:rPr>
          <w:rFonts w:ascii="Menlo" w:hAnsi="Menlo" w:cs="Menlo"/>
          <w:color w:val="569CD6"/>
          <w:sz w:val="18"/>
          <w:szCs w:val="18"/>
        </w:rPr>
        <w:t>AS</w:t>
      </w:r>
      <w:r w:rsidRPr="00305CF4">
        <w:rPr>
          <w:rFonts w:ascii="Menlo" w:hAnsi="Menlo" w:cs="Menlo"/>
          <w:color w:val="CCCCCC"/>
          <w:sz w:val="18"/>
          <w:szCs w:val="18"/>
        </w:rPr>
        <w:t xml:space="preserve"> Total_Sales</w:t>
      </w:r>
    </w:p>
    <w:p w14:paraId="2607CCE9"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FROM</w:t>
      </w:r>
      <w:r w:rsidRPr="00305CF4">
        <w:rPr>
          <w:rFonts w:ascii="Menlo" w:hAnsi="Menlo" w:cs="Menlo"/>
          <w:color w:val="CCCCCC"/>
          <w:sz w:val="18"/>
          <w:szCs w:val="18"/>
        </w:rPr>
        <w:t xml:space="preserve"> sales</w:t>
      </w:r>
    </w:p>
    <w:p w14:paraId="144CBB52"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GROUP BY</w:t>
      </w:r>
      <w:r w:rsidRPr="00305CF4">
        <w:rPr>
          <w:rFonts w:ascii="Menlo" w:hAnsi="Menlo" w:cs="Menlo"/>
          <w:color w:val="CCCCCC"/>
          <w:sz w:val="18"/>
          <w:szCs w:val="18"/>
        </w:rPr>
        <w:t xml:space="preserve"> Store</w:t>
      </w:r>
    </w:p>
    <w:p w14:paraId="5EBB06DD"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ORDER BY</w:t>
      </w:r>
      <w:r w:rsidRPr="00305CF4">
        <w:rPr>
          <w:rFonts w:ascii="Menlo" w:hAnsi="Menlo" w:cs="Menlo"/>
          <w:color w:val="CCCCCC"/>
          <w:sz w:val="18"/>
          <w:szCs w:val="18"/>
        </w:rPr>
        <w:t xml:space="preserve"> Total_Sales </w:t>
      </w:r>
      <w:r w:rsidRPr="00305CF4">
        <w:rPr>
          <w:rFonts w:ascii="Menlo" w:hAnsi="Menlo" w:cs="Menlo"/>
          <w:color w:val="569CD6"/>
          <w:sz w:val="18"/>
          <w:szCs w:val="18"/>
        </w:rPr>
        <w:t>ASC</w:t>
      </w:r>
      <w:r w:rsidRPr="00305CF4">
        <w:rPr>
          <w:rFonts w:ascii="Menlo" w:hAnsi="Menlo" w:cs="Menlo"/>
          <w:color w:val="CCCCCC"/>
          <w:sz w:val="18"/>
          <w:szCs w:val="18"/>
        </w:rPr>
        <w:t>;</w:t>
      </w:r>
    </w:p>
    <w:p w14:paraId="64591C97"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33</w:t>
      </w:r>
      <w:r w:rsidRPr="00305CF4">
        <w:rPr>
          <w:rFonts w:ascii="Segoe UI" w:hAnsi="Segoe UI" w:cs="Segoe UI"/>
          <w:i/>
          <w:iCs/>
          <w:color w:val="1F3864" w:themeColor="accent1" w:themeShade="80"/>
          <w:sz w:val="28"/>
          <w:szCs w:val="28"/>
        </w:rPr>
        <w:tab/>
        <w:t>37160221.960000016</w:t>
      </w:r>
    </w:p>
    <w:p w14:paraId="49AAAC2A"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44</w:t>
      </w:r>
      <w:r w:rsidRPr="00305CF4">
        <w:rPr>
          <w:rFonts w:ascii="Segoe UI" w:hAnsi="Segoe UI" w:cs="Segoe UI"/>
          <w:i/>
          <w:iCs/>
          <w:color w:val="1F3864" w:themeColor="accent1" w:themeShade="80"/>
          <w:sz w:val="28"/>
          <w:szCs w:val="28"/>
        </w:rPr>
        <w:tab/>
        <w:t>43293087.83999999</w:t>
      </w:r>
    </w:p>
    <w:p w14:paraId="339BA2E5"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5</w:t>
      </w:r>
      <w:r w:rsidRPr="00305CF4">
        <w:rPr>
          <w:rFonts w:ascii="Segoe UI" w:hAnsi="Segoe UI" w:cs="Segoe UI"/>
          <w:i/>
          <w:iCs/>
          <w:color w:val="1F3864" w:themeColor="accent1" w:themeShade="80"/>
          <w:sz w:val="28"/>
          <w:szCs w:val="28"/>
        </w:rPr>
        <w:tab/>
        <w:t>45475688.9</w:t>
      </w:r>
    </w:p>
    <w:p w14:paraId="74C50AA6"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36</w:t>
      </w:r>
      <w:r w:rsidRPr="00305CF4">
        <w:rPr>
          <w:rFonts w:ascii="Segoe UI" w:hAnsi="Segoe UI" w:cs="Segoe UI"/>
          <w:i/>
          <w:iCs/>
          <w:color w:val="1F3864" w:themeColor="accent1" w:themeShade="80"/>
          <w:sz w:val="28"/>
          <w:szCs w:val="28"/>
        </w:rPr>
        <w:tab/>
        <w:t>53412214.969999984</w:t>
      </w:r>
    </w:p>
    <w:p w14:paraId="46366BE1"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38</w:t>
      </w:r>
      <w:r w:rsidRPr="00305CF4">
        <w:rPr>
          <w:rFonts w:ascii="Segoe UI" w:hAnsi="Segoe UI" w:cs="Segoe UI"/>
          <w:i/>
          <w:iCs/>
          <w:color w:val="1F3864" w:themeColor="accent1" w:themeShade="80"/>
          <w:sz w:val="28"/>
          <w:szCs w:val="28"/>
        </w:rPr>
        <w:tab/>
        <w:t>55159626.420000024</w:t>
      </w:r>
    </w:p>
    <w:p w14:paraId="30D56E08"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w:t>
      </w:r>
      <w:r w:rsidRPr="00305CF4">
        <w:rPr>
          <w:rFonts w:ascii="Segoe UI" w:hAnsi="Segoe UI" w:cs="Segoe UI"/>
          <w:i/>
          <w:iCs/>
          <w:color w:val="1F3864" w:themeColor="accent1" w:themeShade="80"/>
          <w:sz w:val="28"/>
          <w:szCs w:val="28"/>
        </w:rPr>
        <w:tab/>
        <w:t>57586735.07</w:t>
      </w:r>
    </w:p>
    <w:p w14:paraId="06EAF3D7"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30</w:t>
      </w:r>
      <w:r w:rsidRPr="00305CF4">
        <w:rPr>
          <w:rFonts w:ascii="Segoe UI" w:hAnsi="Segoe UI" w:cs="Segoe UI"/>
          <w:i/>
          <w:iCs/>
          <w:color w:val="1F3864" w:themeColor="accent1" w:themeShade="80"/>
          <w:sz w:val="28"/>
          <w:szCs w:val="28"/>
        </w:rPr>
        <w:tab/>
        <w:t>62716885.12000001</w:t>
      </w:r>
    </w:p>
    <w:p w14:paraId="7E9924CA"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37</w:t>
      </w:r>
      <w:r w:rsidRPr="00305CF4">
        <w:rPr>
          <w:rFonts w:ascii="Segoe UI" w:hAnsi="Segoe UI" w:cs="Segoe UI"/>
          <w:i/>
          <w:iCs/>
          <w:color w:val="1F3864" w:themeColor="accent1" w:themeShade="80"/>
          <w:sz w:val="28"/>
          <w:szCs w:val="28"/>
        </w:rPr>
        <w:tab/>
        <w:t>74202740.32000001</w:t>
      </w:r>
    </w:p>
    <w:p w14:paraId="54256799"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16</w:t>
      </w:r>
      <w:r w:rsidRPr="00305CF4">
        <w:rPr>
          <w:rFonts w:ascii="Segoe UI" w:hAnsi="Segoe UI" w:cs="Segoe UI"/>
          <w:i/>
          <w:iCs/>
          <w:color w:val="1F3864" w:themeColor="accent1" w:themeShade="80"/>
          <w:sz w:val="28"/>
          <w:szCs w:val="28"/>
        </w:rPr>
        <w:tab/>
        <w:t>74252425.40000002</w:t>
      </w:r>
    </w:p>
    <w:p w14:paraId="4C61D3CC" w14:textId="3A042921"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29</w:t>
      </w:r>
      <w:r w:rsidRPr="00305CF4">
        <w:rPr>
          <w:rFonts w:ascii="Segoe UI" w:hAnsi="Segoe UI" w:cs="Segoe UI"/>
          <w:i/>
          <w:iCs/>
          <w:color w:val="1F3864" w:themeColor="accent1" w:themeShade="80"/>
          <w:sz w:val="28"/>
          <w:szCs w:val="28"/>
        </w:rPr>
        <w:tab/>
        <w:t>77141554.30999997</w:t>
      </w:r>
    </w:p>
    <w:p w14:paraId="4CD2953A" w14:textId="45B3BE91" w:rsidR="00305CF4" w:rsidRDefault="00305CF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p>
    <w:p w14:paraId="34EC4222"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305CF4">
        <w:rPr>
          <w:rFonts w:ascii="Segoe UI" w:hAnsi="Segoe UI" w:cs="Segoe UI"/>
          <w:color w:val="0D0D0D"/>
          <w:sz w:val="28"/>
          <w:szCs w:val="28"/>
        </w:rPr>
        <w:t>--The bottom 10 stores exhibit varying levels of total sales, with Store 33 having the lowest total sales among them.</w:t>
      </w:r>
    </w:p>
    <w:p w14:paraId="66B1D436"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305CF4">
        <w:rPr>
          <w:rFonts w:ascii="Segoe UI" w:hAnsi="Segoe UI" w:cs="Segoe UI"/>
          <w:color w:val="0D0D0D"/>
          <w:sz w:val="28"/>
          <w:szCs w:val="28"/>
        </w:rPr>
        <w:t>--Store 29 has the highest total sales among the bottom 10 stores, indicating relatively better performance compared to others in this group.</w:t>
      </w:r>
    </w:p>
    <w:p w14:paraId="1BA29B1E" w14:textId="4F270EDB" w:rsidR="00305CF4" w:rsidRPr="001510B0"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sz w:val="28"/>
          <w:szCs w:val="28"/>
        </w:rPr>
      </w:pPr>
      <w:r w:rsidRPr="00305CF4">
        <w:rPr>
          <w:rFonts w:ascii="Segoe UI" w:hAnsi="Segoe UI" w:cs="Segoe UI"/>
          <w:color w:val="0D0D0D"/>
          <w:sz w:val="28"/>
          <w:szCs w:val="28"/>
        </w:rPr>
        <w:t>--Factors contributing to lower total sales could include location, market demographics, competition, and store-specific strategies.</w:t>
      </w:r>
    </w:p>
    <w:p w14:paraId="1F128812" w14:textId="77777777" w:rsidR="001510B0" w:rsidRDefault="001510B0"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48647718" w14:textId="5C337CD6" w:rsidR="001510B0" w:rsidRDefault="00305CF4"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r>
        <w:rPr>
          <w:rFonts w:ascii="Segoe UI" w:hAnsi="Segoe UI" w:cs="Segoe UI"/>
          <w:b/>
          <w:bCs/>
          <w:color w:val="0D0D0D"/>
          <w:sz w:val="28"/>
          <w:szCs w:val="28"/>
        </w:rPr>
        <w:t>HOLIDAY VS NON HOLIDAY</w:t>
      </w:r>
    </w:p>
    <w:p w14:paraId="10639881"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6A9955"/>
          <w:sz w:val="18"/>
          <w:szCs w:val="18"/>
        </w:rPr>
        <w:t>--Average sales per store and holiday type:</w:t>
      </w:r>
    </w:p>
    <w:p w14:paraId="57DE37B9"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SELECT</w:t>
      </w:r>
      <w:r w:rsidRPr="00305CF4">
        <w:rPr>
          <w:rFonts w:ascii="Menlo" w:hAnsi="Menlo" w:cs="Menlo"/>
          <w:color w:val="CCCCCC"/>
          <w:sz w:val="18"/>
          <w:szCs w:val="18"/>
        </w:rPr>
        <w:t xml:space="preserve"> </w:t>
      </w:r>
      <w:r w:rsidRPr="00305CF4">
        <w:rPr>
          <w:rFonts w:ascii="Menlo" w:hAnsi="Menlo" w:cs="Menlo"/>
          <w:color w:val="569CD6"/>
          <w:sz w:val="18"/>
          <w:szCs w:val="18"/>
        </w:rPr>
        <w:t>top</w:t>
      </w:r>
      <w:r w:rsidRPr="00305CF4">
        <w:rPr>
          <w:rFonts w:ascii="Menlo" w:hAnsi="Menlo" w:cs="Menlo"/>
          <w:color w:val="CCCCCC"/>
          <w:sz w:val="18"/>
          <w:szCs w:val="18"/>
        </w:rPr>
        <w:t xml:space="preserve"> </w:t>
      </w:r>
      <w:r w:rsidRPr="00305CF4">
        <w:rPr>
          <w:rFonts w:ascii="Menlo" w:hAnsi="Menlo" w:cs="Menlo"/>
          <w:color w:val="B5CEA8"/>
          <w:sz w:val="18"/>
          <w:szCs w:val="18"/>
        </w:rPr>
        <w:t>5</w:t>
      </w:r>
      <w:r w:rsidRPr="00305CF4">
        <w:rPr>
          <w:rFonts w:ascii="Menlo" w:hAnsi="Menlo" w:cs="Menlo"/>
          <w:color w:val="CCCCCC"/>
          <w:sz w:val="18"/>
          <w:szCs w:val="18"/>
        </w:rPr>
        <w:t xml:space="preserve"> Store, Holiday_Flag, </w:t>
      </w:r>
      <w:r w:rsidRPr="00305CF4">
        <w:rPr>
          <w:rFonts w:ascii="Menlo" w:hAnsi="Menlo" w:cs="Menlo"/>
          <w:color w:val="DCDCAA"/>
          <w:sz w:val="18"/>
          <w:szCs w:val="18"/>
        </w:rPr>
        <w:t>AVG</w:t>
      </w:r>
      <w:r w:rsidRPr="00305CF4">
        <w:rPr>
          <w:rFonts w:ascii="Menlo" w:hAnsi="Menlo" w:cs="Menlo"/>
          <w:color w:val="CCCCCC"/>
          <w:sz w:val="18"/>
          <w:szCs w:val="18"/>
        </w:rPr>
        <w:t xml:space="preserve">(Weekly_Sales) </w:t>
      </w:r>
      <w:r w:rsidRPr="00305CF4">
        <w:rPr>
          <w:rFonts w:ascii="Menlo" w:hAnsi="Menlo" w:cs="Menlo"/>
          <w:color w:val="569CD6"/>
          <w:sz w:val="18"/>
          <w:szCs w:val="18"/>
        </w:rPr>
        <w:t>AS</w:t>
      </w:r>
      <w:r w:rsidRPr="00305CF4">
        <w:rPr>
          <w:rFonts w:ascii="Menlo" w:hAnsi="Menlo" w:cs="Menlo"/>
          <w:color w:val="CCCCCC"/>
          <w:sz w:val="18"/>
          <w:szCs w:val="18"/>
        </w:rPr>
        <w:t xml:space="preserve"> Avg_Weekly_Sales</w:t>
      </w:r>
    </w:p>
    <w:p w14:paraId="030C8A27"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FROM</w:t>
      </w:r>
      <w:r w:rsidRPr="00305CF4">
        <w:rPr>
          <w:rFonts w:ascii="Menlo" w:hAnsi="Menlo" w:cs="Menlo"/>
          <w:color w:val="CCCCCC"/>
          <w:sz w:val="18"/>
          <w:szCs w:val="18"/>
        </w:rPr>
        <w:t xml:space="preserve"> sales</w:t>
      </w:r>
    </w:p>
    <w:p w14:paraId="131CBAC2"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GROUP BY</w:t>
      </w:r>
      <w:r w:rsidRPr="00305CF4">
        <w:rPr>
          <w:rFonts w:ascii="Menlo" w:hAnsi="Menlo" w:cs="Menlo"/>
          <w:color w:val="CCCCCC"/>
          <w:sz w:val="18"/>
          <w:szCs w:val="18"/>
        </w:rPr>
        <w:t xml:space="preserve"> Store, Holiday_Flag</w:t>
      </w:r>
    </w:p>
    <w:p w14:paraId="50356DFC" w14:textId="77777777" w:rsidR="00305CF4" w:rsidRPr="00305CF4" w:rsidRDefault="00305CF4" w:rsidP="00305CF4">
      <w:pPr>
        <w:shd w:val="clear" w:color="auto" w:fill="1F1F1F"/>
        <w:spacing w:line="270" w:lineRule="atLeast"/>
        <w:rPr>
          <w:rFonts w:ascii="Menlo" w:hAnsi="Menlo" w:cs="Menlo"/>
          <w:color w:val="CCCCCC"/>
          <w:sz w:val="18"/>
          <w:szCs w:val="18"/>
        </w:rPr>
      </w:pPr>
      <w:r w:rsidRPr="00305CF4">
        <w:rPr>
          <w:rFonts w:ascii="Menlo" w:hAnsi="Menlo" w:cs="Menlo"/>
          <w:color w:val="569CD6"/>
          <w:sz w:val="18"/>
          <w:szCs w:val="18"/>
        </w:rPr>
        <w:t>ORDER BY</w:t>
      </w:r>
      <w:r w:rsidRPr="00305CF4">
        <w:rPr>
          <w:rFonts w:ascii="Menlo" w:hAnsi="Menlo" w:cs="Menlo"/>
          <w:color w:val="CCCCCC"/>
          <w:sz w:val="18"/>
          <w:szCs w:val="18"/>
        </w:rPr>
        <w:t xml:space="preserve"> Avg_Weekly_Sales </w:t>
      </w:r>
      <w:r w:rsidRPr="00305CF4">
        <w:rPr>
          <w:rFonts w:ascii="Menlo" w:hAnsi="Menlo" w:cs="Menlo"/>
          <w:color w:val="569CD6"/>
          <w:sz w:val="18"/>
          <w:szCs w:val="18"/>
        </w:rPr>
        <w:t>ASC</w:t>
      </w:r>
      <w:r w:rsidRPr="00305CF4">
        <w:rPr>
          <w:rFonts w:ascii="Menlo" w:hAnsi="Menlo" w:cs="Menlo"/>
          <w:color w:val="CCCCCC"/>
          <w:sz w:val="18"/>
          <w:szCs w:val="18"/>
        </w:rPr>
        <w:t>;</w:t>
      </w:r>
    </w:p>
    <w:p w14:paraId="709D4751" w14:textId="3437B5E0" w:rsidR="009C1D83" w:rsidRPr="009C1D83" w:rsidRDefault="009C1D83"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i/>
          <w:iCs/>
          <w:color w:val="1F3864" w:themeColor="accent1" w:themeShade="80"/>
          <w:sz w:val="28"/>
          <w:szCs w:val="28"/>
        </w:rPr>
      </w:pPr>
      <w:r w:rsidRPr="009C1D83">
        <w:rPr>
          <w:rFonts w:ascii="Segoe UI" w:hAnsi="Segoe UI" w:cs="Segoe UI"/>
          <w:b/>
          <w:bCs/>
          <w:i/>
          <w:iCs/>
          <w:color w:val="1F3864" w:themeColor="accent1" w:themeShade="80"/>
          <w:sz w:val="28"/>
          <w:szCs w:val="28"/>
        </w:rPr>
        <w:t>Store   Holiday Flag    Avg Weekly Sales</w:t>
      </w:r>
    </w:p>
    <w:p w14:paraId="26B9C8D7" w14:textId="3A34CDA6"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33</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0</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259656.21631578956</w:t>
      </w:r>
    </w:p>
    <w:p w14:paraId="405A971A" w14:textId="7695CCA1"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33</w:t>
      </w:r>
      <w:r w:rsidRPr="00305CF4">
        <w:rPr>
          <w:rFonts w:ascii="Segoe UI" w:hAnsi="Segoe UI" w:cs="Segoe UI"/>
          <w:i/>
          <w:iCs/>
          <w:color w:val="1F3864" w:themeColor="accent1" w:themeShade="80"/>
          <w:sz w:val="28"/>
          <w:szCs w:val="28"/>
        </w:rPr>
        <w:tab/>
        <w:t>1</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262594.51900000003</w:t>
      </w:r>
    </w:p>
    <w:p w14:paraId="6E63A6B8" w14:textId="54B133A1"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lastRenderedPageBreak/>
        <w:t>44</w:t>
      </w:r>
      <w:r w:rsidRPr="00305CF4">
        <w:rPr>
          <w:rFonts w:ascii="Segoe UI" w:hAnsi="Segoe UI" w:cs="Segoe UI"/>
          <w:i/>
          <w:iCs/>
          <w:color w:val="1F3864" w:themeColor="accent1" w:themeShade="80"/>
          <w:sz w:val="28"/>
          <w:szCs w:val="28"/>
        </w:rPr>
        <w:tab/>
        <w:t>1</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296035.60099999997</w:t>
      </w:r>
    </w:p>
    <w:p w14:paraId="7FFFDEB8" w14:textId="23DFAE72"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44</w:t>
      </w:r>
      <w:r w:rsidRPr="00305CF4">
        <w:rPr>
          <w:rFonts w:ascii="Segoe UI" w:hAnsi="Segoe UI" w:cs="Segoe UI"/>
          <w:i/>
          <w:iCs/>
          <w:color w:val="1F3864" w:themeColor="accent1" w:themeShade="80"/>
          <w:sz w:val="28"/>
          <w:szCs w:val="28"/>
        </w:rPr>
        <w:tab/>
        <w:t>0</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303253.6227819548</w:t>
      </w:r>
    </w:p>
    <w:p w14:paraId="3E491315" w14:textId="080AF689" w:rsid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sz w:val="28"/>
          <w:szCs w:val="28"/>
        </w:rPr>
      </w:pPr>
      <w:r w:rsidRPr="00305CF4">
        <w:rPr>
          <w:rFonts w:ascii="Segoe UI" w:hAnsi="Segoe UI" w:cs="Segoe UI"/>
          <w:i/>
          <w:iCs/>
          <w:color w:val="1F3864" w:themeColor="accent1" w:themeShade="80"/>
          <w:sz w:val="28"/>
          <w:szCs w:val="28"/>
        </w:rPr>
        <w:t>5</w:t>
      </w:r>
      <w:r w:rsidRPr="00305CF4">
        <w:rPr>
          <w:rFonts w:ascii="Segoe UI" w:hAnsi="Segoe UI" w:cs="Segoe UI"/>
          <w:i/>
          <w:iCs/>
          <w:color w:val="1F3864" w:themeColor="accent1" w:themeShade="80"/>
          <w:sz w:val="28"/>
          <w:szCs w:val="28"/>
        </w:rPr>
        <w:tab/>
        <w:t>0</w:t>
      </w:r>
      <w:r w:rsidRPr="00305CF4">
        <w:rPr>
          <w:rFonts w:ascii="Segoe UI" w:hAnsi="Segoe UI" w:cs="Segoe UI"/>
          <w:i/>
          <w:iCs/>
          <w:color w:val="1F3864" w:themeColor="accent1" w:themeShade="80"/>
          <w:sz w:val="28"/>
          <w:szCs w:val="28"/>
        </w:rPr>
        <w:tab/>
      </w:r>
      <w:r w:rsidR="009C1D83">
        <w:rPr>
          <w:rFonts w:ascii="Segoe UI" w:hAnsi="Segoe UI" w:cs="Segoe UI"/>
          <w:i/>
          <w:iCs/>
          <w:color w:val="1F3864" w:themeColor="accent1" w:themeShade="80"/>
          <w:sz w:val="28"/>
          <w:szCs w:val="28"/>
        </w:rPr>
        <w:t xml:space="preserve">             </w:t>
      </w:r>
      <w:r w:rsidRPr="00305CF4">
        <w:rPr>
          <w:rFonts w:ascii="Segoe UI" w:hAnsi="Segoe UI" w:cs="Segoe UI"/>
          <w:i/>
          <w:iCs/>
          <w:color w:val="1F3864" w:themeColor="accent1" w:themeShade="80"/>
          <w:sz w:val="28"/>
          <w:szCs w:val="28"/>
        </w:rPr>
        <w:t>314892.27691729314</w:t>
      </w:r>
    </w:p>
    <w:p w14:paraId="6CDF71C8"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sidRPr="00305CF4">
        <w:rPr>
          <w:rFonts w:ascii="Segoe UI" w:hAnsi="Segoe UI" w:cs="Segoe UI"/>
          <w:color w:val="000000" w:themeColor="text1"/>
          <w:sz w:val="28"/>
          <w:szCs w:val="28"/>
        </w:rPr>
        <w:t>--The average weekly sales per store vary across different holiday types, with slight fluctuations observed between holiday and non-holiday periods.</w:t>
      </w:r>
    </w:p>
    <w:p w14:paraId="531CEFD4" w14:textId="77777777" w:rsidR="00305CF4" w:rsidRPr="00305CF4" w:rsidRDefault="00305CF4"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sidRPr="00305CF4">
        <w:rPr>
          <w:rFonts w:ascii="Segoe UI" w:hAnsi="Segoe UI" w:cs="Segoe UI"/>
          <w:color w:val="000000" w:themeColor="text1"/>
          <w:sz w:val="28"/>
          <w:szCs w:val="28"/>
        </w:rPr>
        <w:t>--Stores 33 and 44 exhibit lower average weekly sales compared to Store 5, indicating potential differences in market demographics, store location, or promotional strategies.</w:t>
      </w:r>
    </w:p>
    <w:p w14:paraId="64A72A6B" w14:textId="40553FA8" w:rsidR="00305CF4" w:rsidRPr="00305CF4" w:rsidRDefault="009C1D83" w:rsidP="00305CF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Pr>
          <w:rFonts w:ascii="Segoe UI" w:hAnsi="Segoe UI" w:cs="Segoe UI"/>
          <w:color w:val="000000" w:themeColor="text1"/>
          <w:sz w:val="28"/>
          <w:szCs w:val="28"/>
        </w:rPr>
        <w:t>--</w:t>
      </w:r>
      <w:r w:rsidR="00305CF4" w:rsidRPr="00305CF4">
        <w:rPr>
          <w:rFonts w:ascii="Segoe UI" w:hAnsi="Segoe UI" w:cs="Segoe UI"/>
          <w:color w:val="000000" w:themeColor="text1"/>
          <w:sz w:val="28"/>
          <w:szCs w:val="28"/>
        </w:rPr>
        <w:t>While there is a slight increase in average weekly sales during holidays for Stores 33 and 44, the difference is not significant compared to Store 5.</w:t>
      </w:r>
    </w:p>
    <w:p w14:paraId="2D343394" w14:textId="77777777" w:rsidR="001510B0" w:rsidRPr="00305CF4" w:rsidRDefault="001510B0"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00000" w:themeColor="text1"/>
          <w:sz w:val="28"/>
          <w:szCs w:val="28"/>
        </w:rPr>
      </w:pPr>
    </w:p>
    <w:p w14:paraId="3D628F4D" w14:textId="66E026ED" w:rsidR="001510B0" w:rsidRDefault="001510B0"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40424AE2" w14:textId="4A3F9273" w:rsidR="00025CBD" w:rsidRDefault="00025CBD"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03E21129" w14:textId="2177E5AD" w:rsidR="00025CBD" w:rsidRDefault="00025CBD"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0FB2E8EE" w14:textId="77777777" w:rsidR="009C1D83" w:rsidRDefault="009C1D83"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19F21A5B"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6A9955"/>
          <w:sz w:val="18"/>
          <w:szCs w:val="18"/>
        </w:rPr>
        <w:t>--TOTAL SALES DURING HOLIDAY AND NON HOLIDAY by store</w:t>
      </w:r>
    </w:p>
    <w:p w14:paraId="77E9E60E"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569CD6"/>
          <w:sz w:val="18"/>
          <w:szCs w:val="18"/>
        </w:rPr>
        <w:t>SELECT</w:t>
      </w:r>
      <w:r w:rsidRPr="00025CBD">
        <w:rPr>
          <w:rFonts w:ascii="Menlo" w:hAnsi="Menlo" w:cs="Menlo"/>
          <w:color w:val="CCCCCC"/>
          <w:sz w:val="18"/>
          <w:szCs w:val="18"/>
        </w:rPr>
        <w:t xml:space="preserve"> </w:t>
      </w:r>
      <w:r w:rsidRPr="00025CBD">
        <w:rPr>
          <w:rFonts w:ascii="Menlo" w:hAnsi="Menlo" w:cs="Menlo"/>
          <w:color w:val="569CD6"/>
          <w:sz w:val="18"/>
          <w:szCs w:val="18"/>
        </w:rPr>
        <w:t>top</w:t>
      </w:r>
      <w:r w:rsidRPr="00025CBD">
        <w:rPr>
          <w:rFonts w:ascii="Menlo" w:hAnsi="Menlo" w:cs="Menlo"/>
          <w:color w:val="CCCCCC"/>
          <w:sz w:val="18"/>
          <w:szCs w:val="18"/>
        </w:rPr>
        <w:t xml:space="preserve"> </w:t>
      </w:r>
      <w:r w:rsidRPr="00025CBD">
        <w:rPr>
          <w:rFonts w:ascii="Menlo" w:hAnsi="Menlo" w:cs="Menlo"/>
          <w:color w:val="B5CEA8"/>
          <w:sz w:val="18"/>
          <w:szCs w:val="18"/>
        </w:rPr>
        <w:t>5</w:t>
      </w:r>
    </w:p>
    <w:p w14:paraId="632B8E7C"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CCCCCC"/>
          <w:sz w:val="18"/>
          <w:szCs w:val="18"/>
        </w:rPr>
        <w:t xml:space="preserve">    Store,</w:t>
      </w:r>
    </w:p>
    <w:p w14:paraId="19061E5D"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CCCCCC"/>
          <w:sz w:val="18"/>
          <w:szCs w:val="18"/>
        </w:rPr>
        <w:t xml:space="preserve">    </w:t>
      </w:r>
      <w:r w:rsidRPr="00025CBD">
        <w:rPr>
          <w:rFonts w:ascii="Menlo" w:hAnsi="Menlo" w:cs="Menlo"/>
          <w:color w:val="DCDCAA"/>
          <w:sz w:val="18"/>
          <w:szCs w:val="18"/>
        </w:rPr>
        <w:t>SUM</w:t>
      </w:r>
      <w:r w:rsidRPr="00025CBD">
        <w:rPr>
          <w:rFonts w:ascii="Menlo" w:hAnsi="Menlo" w:cs="Menlo"/>
          <w:color w:val="CCCCCC"/>
          <w:sz w:val="18"/>
          <w:szCs w:val="18"/>
        </w:rPr>
        <w:t>(</w:t>
      </w:r>
      <w:r w:rsidRPr="00025CBD">
        <w:rPr>
          <w:rFonts w:ascii="Menlo" w:hAnsi="Menlo" w:cs="Menlo"/>
          <w:color w:val="569CD6"/>
          <w:sz w:val="18"/>
          <w:szCs w:val="18"/>
        </w:rPr>
        <w:t>CASE</w:t>
      </w:r>
      <w:r w:rsidRPr="00025CBD">
        <w:rPr>
          <w:rFonts w:ascii="Menlo" w:hAnsi="Menlo" w:cs="Menlo"/>
          <w:color w:val="CCCCCC"/>
          <w:sz w:val="18"/>
          <w:szCs w:val="18"/>
        </w:rPr>
        <w:t xml:space="preserve"> </w:t>
      </w:r>
      <w:r w:rsidRPr="00025CBD">
        <w:rPr>
          <w:rFonts w:ascii="Menlo" w:hAnsi="Menlo" w:cs="Menlo"/>
          <w:color w:val="569CD6"/>
          <w:sz w:val="18"/>
          <w:szCs w:val="18"/>
        </w:rPr>
        <w:t>WHEN</w:t>
      </w:r>
      <w:r w:rsidRPr="00025CBD">
        <w:rPr>
          <w:rFonts w:ascii="Menlo" w:hAnsi="Menlo" w:cs="Menlo"/>
          <w:color w:val="CCCCCC"/>
          <w:sz w:val="18"/>
          <w:szCs w:val="18"/>
        </w:rPr>
        <w:t xml:space="preserve"> Holiday_Flag </w:t>
      </w:r>
      <w:r w:rsidRPr="00025CBD">
        <w:rPr>
          <w:rFonts w:ascii="Menlo" w:hAnsi="Menlo" w:cs="Menlo"/>
          <w:color w:val="D4D4D4"/>
          <w:sz w:val="18"/>
          <w:szCs w:val="18"/>
        </w:rPr>
        <w:t>=</w:t>
      </w:r>
      <w:r w:rsidRPr="00025CBD">
        <w:rPr>
          <w:rFonts w:ascii="Menlo" w:hAnsi="Menlo" w:cs="Menlo"/>
          <w:color w:val="CCCCCC"/>
          <w:sz w:val="18"/>
          <w:szCs w:val="18"/>
        </w:rPr>
        <w:t xml:space="preserve"> </w:t>
      </w:r>
      <w:r w:rsidRPr="00025CBD">
        <w:rPr>
          <w:rFonts w:ascii="Menlo" w:hAnsi="Menlo" w:cs="Menlo"/>
          <w:color w:val="B5CEA8"/>
          <w:sz w:val="18"/>
          <w:szCs w:val="18"/>
        </w:rPr>
        <w:t>1</w:t>
      </w:r>
      <w:r w:rsidRPr="00025CBD">
        <w:rPr>
          <w:rFonts w:ascii="Menlo" w:hAnsi="Menlo" w:cs="Menlo"/>
          <w:color w:val="CCCCCC"/>
          <w:sz w:val="18"/>
          <w:szCs w:val="18"/>
        </w:rPr>
        <w:t xml:space="preserve"> </w:t>
      </w:r>
      <w:r w:rsidRPr="00025CBD">
        <w:rPr>
          <w:rFonts w:ascii="Menlo" w:hAnsi="Menlo" w:cs="Menlo"/>
          <w:color w:val="569CD6"/>
          <w:sz w:val="18"/>
          <w:szCs w:val="18"/>
        </w:rPr>
        <w:t>THEN</w:t>
      </w:r>
      <w:r w:rsidRPr="00025CBD">
        <w:rPr>
          <w:rFonts w:ascii="Menlo" w:hAnsi="Menlo" w:cs="Menlo"/>
          <w:color w:val="CCCCCC"/>
          <w:sz w:val="18"/>
          <w:szCs w:val="18"/>
        </w:rPr>
        <w:t xml:space="preserve"> Weekly_Sales </w:t>
      </w:r>
      <w:r w:rsidRPr="00025CBD">
        <w:rPr>
          <w:rFonts w:ascii="Menlo" w:hAnsi="Menlo" w:cs="Menlo"/>
          <w:color w:val="569CD6"/>
          <w:sz w:val="18"/>
          <w:szCs w:val="18"/>
        </w:rPr>
        <w:t>ELSE</w:t>
      </w:r>
      <w:r w:rsidRPr="00025CBD">
        <w:rPr>
          <w:rFonts w:ascii="Menlo" w:hAnsi="Menlo" w:cs="Menlo"/>
          <w:color w:val="CCCCCC"/>
          <w:sz w:val="18"/>
          <w:szCs w:val="18"/>
        </w:rPr>
        <w:t xml:space="preserve"> </w:t>
      </w:r>
      <w:r w:rsidRPr="00025CBD">
        <w:rPr>
          <w:rFonts w:ascii="Menlo" w:hAnsi="Menlo" w:cs="Menlo"/>
          <w:color w:val="B5CEA8"/>
          <w:sz w:val="18"/>
          <w:szCs w:val="18"/>
        </w:rPr>
        <w:t>0</w:t>
      </w:r>
      <w:r w:rsidRPr="00025CBD">
        <w:rPr>
          <w:rFonts w:ascii="Menlo" w:hAnsi="Menlo" w:cs="Menlo"/>
          <w:color w:val="CCCCCC"/>
          <w:sz w:val="18"/>
          <w:szCs w:val="18"/>
        </w:rPr>
        <w:t xml:space="preserve"> </w:t>
      </w:r>
      <w:r w:rsidRPr="00025CBD">
        <w:rPr>
          <w:rFonts w:ascii="Menlo" w:hAnsi="Menlo" w:cs="Menlo"/>
          <w:color w:val="569CD6"/>
          <w:sz w:val="18"/>
          <w:szCs w:val="18"/>
        </w:rPr>
        <w:t>END</w:t>
      </w:r>
      <w:r w:rsidRPr="00025CBD">
        <w:rPr>
          <w:rFonts w:ascii="Menlo" w:hAnsi="Menlo" w:cs="Menlo"/>
          <w:color w:val="CCCCCC"/>
          <w:sz w:val="18"/>
          <w:szCs w:val="18"/>
        </w:rPr>
        <w:t xml:space="preserve">) </w:t>
      </w:r>
      <w:r w:rsidRPr="00025CBD">
        <w:rPr>
          <w:rFonts w:ascii="Menlo" w:hAnsi="Menlo" w:cs="Menlo"/>
          <w:color w:val="569CD6"/>
          <w:sz w:val="18"/>
          <w:szCs w:val="18"/>
        </w:rPr>
        <w:t>AS</w:t>
      </w:r>
      <w:r w:rsidRPr="00025CBD">
        <w:rPr>
          <w:rFonts w:ascii="Menlo" w:hAnsi="Menlo" w:cs="Menlo"/>
          <w:color w:val="CCCCCC"/>
          <w:sz w:val="18"/>
          <w:szCs w:val="18"/>
        </w:rPr>
        <w:t xml:space="preserve"> Total_Sales_Holiday,</w:t>
      </w:r>
    </w:p>
    <w:p w14:paraId="1AC79E2B"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CCCCCC"/>
          <w:sz w:val="18"/>
          <w:szCs w:val="18"/>
        </w:rPr>
        <w:t xml:space="preserve">    </w:t>
      </w:r>
      <w:r w:rsidRPr="00025CBD">
        <w:rPr>
          <w:rFonts w:ascii="Menlo" w:hAnsi="Menlo" w:cs="Menlo"/>
          <w:color w:val="DCDCAA"/>
          <w:sz w:val="18"/>
          <w:szCs w:val="18"/>
        </w:rPr>
        <w:t>SUM</w:t>
      </w:r>
      <w:r w:rsidRPr="00025CBD">
        <w:rPr>
          <w:rFonts w:ascii="Menlo" w:hAnsi="Menlo" w:cs="Menlo"/>
          <w:color w:val="CCCCCC"/>
          <w:sz w:val="18"/>
          <w:szCs w:val="18"/>
        </w:rPr>
        <w:t>(</w:t>
      </w:r>
      <w:r w:rsidRPr="00025CBD">
        <w:rPr>
          <w:rFonts w:ascii="Menlo" w:hAnsi="Menlo" w:cs="Menlo"/>
          <w:color w:val="569CD6"/>
          <w:sz w:val="18"/>
          <w:szCs w:val="18"/>
        </w:rPr>
        <w:t>CASE</w:t>
      </w:r>
      <w:r w:rsidRPr="00025CBD">
        <w:rPr>
          <w:rFonts w:ascii="Menlo" w:hAnsi="Menlo" w:cs="Menlo"/>
          <w:color w:val="CCCCCC"/>
          <w:sz w:val="18"/>
          <w:szCs w:val="18"/>
        </w:rPr>
        <w:t xml:space="preserve"> </w:t>
      </w:r>
      <w:r w:rsidRPr="00025CBD">
        <w:rPr>
          <w:rFonts w:ascii="Menlo" w:hAnsi="Menlo" w:cs="Menlo"/>
          <w:color w:val="569CD6"/>
          <w:sz w:val="18"/>
          <w:szCs w:val="18"/>
        </w:rPr>
        <w:t>WHEN</w:t>
      </w:r>
      <w:r w:rsidRPr="00025CBD">
        <w:rPr>
          <w:rFonts w:ascii="Menlo" w:hAnsi="Menlo" w:cs="Menlo"/>
          <w:color w:val="CCCCCC"/>
          <w:sz w:val="18"/>
          <w:szCs w:val="18"/>
        </w:rPr>
        <w:t xml:space="preserve"> Holiday_Flag </w:t>
      </w:r>
      <w:r w:rsidRPr="00025CBD">
        <w:rPr>
          <w:rFonts w:ascii="Menlo" w:hAnsi="Menlo" w:cs="Menlo"/>
          <w:color w:val="D4D4D4"/>
          <w:sz w:val="18"/>
          <w:szCs w:val="18"/>
        </w:rPr>
        <w:t>=</w:t>
      </w:r>
      <w:r w:rsidRPr="00025CBD">
        <w:rPr>
          <w:rFonts w:ascii="Menlo" w:hAnsi="Menlo" w:cs="Menlo"/>
          <w:color w:val="CCCCCC"/>
          <w:sz w:val="18"/>
          <w:szCs w:val="18"/>
        </w:rPr>
        <w:t xml:space="preserve"> </w:t>
      </w:r>
      <w:r w:rsidRPr="00025CBD">
        <w:rPr>
          <w:rFonts w:ascii="Menlo" w:hAnsi="Menlo" w:cs="Menlo"/>
          <w:color w:val="B5CEA8"/>
          <w:sz w:val="18"/>
          <w:szCs w:val="18"/>
        </w:rPr>
        <w:t>0</w:t>
      </w:r>
      <w:r w:rsidRPr="00025CBD">
        <w:rPr>
          <w:rFonts w:ascii="Menlo" w:hAnsi="Menlo" w:cs="Menlo"/>
          <w:color w:val="CCCCCC"/>
          <w:sz w:val="18"/>
          <w:szCs w:val="18"/>
        </w:rPr>
        <w:t xml:space="preserve"> </w:t>
      </w:r>
      <w:r w:rsidRPr="00025CBD">
        <w:rPr>
          <w:rFonts w:ascii="Menlo" w:hAnsi="Menlo" w:cs="Menlo"/>
          <w:color w:val="569CD6"/>
          <w:sz w:val="18"/>
          <w:szCs w:val="18"/>
        </w:rPr>
        <w:t>THEN</w:t>
      </w:r>
      <w:r w:rsidRPr="00025CBD">
        <w:rPr>
          <w:rFonts w:ascii="Menlo" w:hAnsi="Menlo" w:cs="Menlo"/>
          <w:color w:val="CCCCCC"/>
          <w:sz w:val="18"/>
          <w:szCs w:val="18"/>
        </w:rPr>
        <w:t xml:space="preserve"> Weekly_Sales </w:t>
      </w:r>
      <w:r w:rsidRPr="00025CBD">
        <w:rPr>
          <w:rFonts w:ascii="Menlo" w:hAnsi="Menlo" w:cs="Menlo"/>
          <w:color w:val="569CD6"/>
          <w:sz w:val="18"/>
          <w:szCs w:val="18"/>
        </w:rPr>
        <w:t>ELSE</w:t>
      </w:r>
      <w:r w:rsidRPr="00025CBD">
        <w:rPr>
          <w:rFonts w:ascii="Menlo" w:hAnsi="Menlo" w:cs="Menlo"/>
          <w:color w:val="CCCCCC"/>
          <w:sz w:val="18"/>
          <w:szCs w:val="18"/>
        </w:rPr>
        <w:t xml:space="preserve"> </w:t>
      </w:r>
      <w:r w:rsidRPr="00025CBD">
        <w:rPr>
          <w:rFonts w:ascii="Menlo" w:hAnsi="Menlo" w:cs="Menlo"/>
          <w:color w:val="B5CEA8"/>
          <w:sz w:val="18"/>
          <w:szCs w:val="18"/>
        </w:rPr>
        <w:t>0</w:t>
      </w:r>
      <w:r w:rsidRPr="00025CBD">
        <w:rPr>
          <w:rFonts w:ascii="Menlo" w:hAnsi="Menlo" w:cs="Menlo"/>
          <w:color w:val="CCCCCC"/>
          <w:sz w:val="18"/>
          <w:szCs w:val="18"/>
        </w:rPr>
        <w:t xml:space="preserve"> </w:t>
      </w:r>
      <w:r w:rsidRPr="00025CBD">
        <w:rPr>
          <w:rFonts w:ascii="Menlo" w:hAnsi="Menlo" w:cs="Menlo"/>
          <w:color w:val="569CD6"/>
          <w:sz w:val="18"/>
          <w:szCs w:val="18"/>
        </w:rPr>
        <w:t>END</w:t>
      </w:r>
      <w:r w:rsidRPr="00025CBD">
        <w:rPr>
          <w:rFonts w:ascii="Menlo" w:hAnsi="Menlo" w:cs="Menlo"/>
          <w:color w:val="CCCCCC"/>
          <w:sz w:val="18"/>
          <w:szCs w:val="18"/>
        </w:rPr>
        <w:t xml:space="preserve">) </w:t>
      </w:r>
      <w:r w:rsidRPr="00025CBD">
        <w:rPr>
          <w:rFonts w:ascii="Menlo" w:hAnsi="Menlo" w:cs="Menlo"/>
          <w:color w:val="569CD6"/>
          <w:sz w:val="18"/>
          <w:szCs w:val="18"/>
        </w:rPr>
        <w:t>AS</w:t>
      </w:r>
      <w:r w:rsidRPr="00025CBD">
        <w:rPr>
          <w:rFonts w:ascii="Menlo" w:hAnsi="Menlo" w:cs="Menlo"/>
          <w:color w:val="CCCCCC"/>
          <w:sz w:val="18"/>
          <w:szCs w:val="18"/>
        </w:rPr>
        <w:t xml:space="preserve"> Total_Sales_Non_Holiday</w:t>
      </w:r>
    </w:p>
    <w:p w14:paraId="770B9CED"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569CD6"/>
          <w:sz w:val="18"/>
          <w:szCs w:val="18"/>
        </w:rPr>
        <w:t>FROM</w:t>
      </w:r>
      <w:r w:rsidRPr="00025CBD">
        <w:rPr>
          <w:rFonts w:ascii="Menlo" w:hAnsi="Menlo" w:cs="Menlo"/>
          <w:color w:val="CCCCCC"/>
          <w:sz w:val="18"/>
          <w:szCs w:val="18"/>
        </w:rPr>
        <w:t xml:space="preserve"> </w:t>
      </w:r>
    </w:p>
    <w:p w14:paraId="139030FA"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CCCCCC"/>
          <w:sz w:val="18"/>
          <w:szCs w:val="18"/>
        </w:rPr>
        <w:t xml:space="preserve">    sales</w:t>
      </w:r>
    </w:p>
    <w:p w14:paraId="1DB3AA7C"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569CD6"/>
          <w:sz w:val="18"/>
          <w:szCs w:val="18"/>
        </w:rPr>
        <w:t>GROUP BY</w:t>
      </w:r>
      <w:r w:rsidRPr="00025CBD">
        <w:rPr>
          <w:rFonts w:ascii="Menlo" w:hAnsi="Menlo" w:cs="Menlo"/>
          <w:color w:val="CCCCCC"/>
          <w:sz w:val="18"/>
          <w:szCs w:val="18"/>
        </w:rPr>
        <w:t xml:space="preserve"> </w:t>
      </w:r>
    </w:p>
    <w:p w14:paraId="10A00B5A" w14:textId="77777777" w:rsidR="00025CBD" w:rsidRPr="00025CBD" w:rsidRDefault="00025CBD" w:rsidP="00025CBD">
      <w:pPr>
        <w:shd w:val="clear" w:color="auto" w:fill="1F1F1F"/>
        <w:spacing w:line="270" w:lineRule="atLeast"/>
        <w:rPr>
          <w:rFonts w:ascii="Menlo" w:hAnsi="Menlo" w:cs="Menlo"/>
          <w:color w:val="CCCCCC"/>
          <w:sz w:val="18"/>
          <w:szCs w:val="18"/>
        </w:rPr>
      </w:pPr>
      <w:r w:rsidRPr="00025CBD">
        <w:rPr>
          <w:rFonts w:ascii="Menlo" w:hAnsi="Menlo" w:cs="Menlo"/>
          <w:color w:val="CCCCCC"/>
          <w:sz w:val="18"/>
          <w:szCs w:val="18"/>
        </w:rPr>
        <w:t xml:space="preserve">    Store;</w:t>
      </w:r>
    </w:p>
    <w:p w14:paraId="57C0E5E8" w14:textId="7AAF7970"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i/>
          <w:iCs/>
          <w:color w:val="44546A" w:themeColor="text2"/>
          <w:sz w:val="28"/>
          <w:szCs w:val="28"/>
        </w:rPr>
      </w:pPr>
      <w:r w:rsidRPr="00025CBD">
        <w:rPr>
          <w:rFonts w:ascii="Segoe UI" w:hAnsi="Segoe UI" w:cs="Segoe UI"/>
          <w:b/>
          <w:bCs/>
          <w:i/>
          <w:iCs/>
          <w:color w:val="44546A" w:themeColor="text2"/>
          <w:sz w:val="28"/>
          <w:szCs w:val="28"/>
        </w:rPr>
        <w:t>Store    Holiday                         Non_Holiday</w:t>
      </w:r>
    </w:p>
    <w:p w14:paraId="6FF7DDD7" w14:textId="449308AE"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r w:rsidRPr="00025CBD">
        <w:rPr>
          <w:rFonts w:ascii="Segoe UI" w:hAnsi="Segoe UI" w:cs="Segoe UI"/>
          <w:i/>
          <w:iCs/>
          <w:color w:val="44546A" w:themeColor="text2"/>
          <w:sz w:val="28"/>
          <w:szCs w:val="28"/>
        </w:rPr>
        <w:t>23</w:t>
      </w:r>
      <w:r w:rsidRPr="00025CBD">
        <w:rPr>
          <w:rFonts w:ascii="Segoe UI" w:hAnsi="Segoe UI" w:cs="Segoe UI"/>
          <w:i/>
          <w:iCs/>
          <w:color w:val="44546A" w:themeColor="text2"/>
          <w:sz w:val="28"/>
          <w:szCs w:val="28"/>
        </w:rPr>
        <w:tab/>
        <w:t>14625422.94</w:t>
      </w:r>
      <w:r w:rsidRPr="00025CBD">
        <w:rPr>
          <w:rFonts w:ascii="Segoe UI" w:hAnsi="Segoe UI" w:cs="Segoe UI"/>
          <w:i/>
          <w:iCs/>
          <w:color w:val="44546A" w:themeColor="text2"/>
          <w:sz w:val="28"/>
          <w:szCs w:val="28"/>
        </w:rPr>
        <w:tab/>
      </w:r>
      <w:r>
        <w:rPr>
          <w:rFonts w:ascii="Segoe UI" w:hAnsi="Segoe UI" w:cs="Segoe UI"/>
          <w:i/>
          <w:iCs/>
          <w:color w:val="44546A" w:themeColor="text2"/>
          <w:sz w:val="28"/>
          <w:szCs w:val="28"/>
        </w:rPr>
        <w:t xml:space="preserve">          </w:t>
      </w:r>
      <w:r w:rsidRPr="00025CBD">
        <w:rPr>
          <w:rFonts w:ascii="Segoe UI" w:hAnsi="Segoe UI" w:cs="Segoe UI"/>
          <w:i/>
          <w:iCs/>
          <w:color w:val="44546A" w:themeColor="text2"/>
          <w:sz w:val="28"/>
          <w:szCs w:val="28"/>
        </w:rPr>
        <w:t>184125194.90999994</w:t>
      </w:r>
    </w:p>
    <w:p w14:paraId="1306771F" w14:textId="77777777"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r w:rsidRPr="00025CBD">
        <w:rPr>
          <w:rFonts w:ascii="Segoe UI" w:hAnsi="Segoe UI" w:cs="Segoe UI"/>
          <w:i/>
          <w:iCs/>
          <w:color w:val="44546A" w:themeColor="text2"/>
          <w:sz w:val="28"/>
          <w:szCs w:val="28"/>
        </w:rPr>
        <w:t>29</w:t>
      </w:r>
      <w:r w:rsidRPr="00025CBD">
        <w:rPr>
          <w:rFonts w:ascii="Segoe UI" w:hAnsi="Segoe UI" w:cs="Segoe UI"/>
          <w:i/>
          <w:iCs/>
          <w:color w:val="44546A" w:themeColor="text2"/>
          <w:sz w:val="28"/>
          <w:szCs w:val="28"/>
        </w:rPr>
        <w:tab/>
        <w:t>6069578.889999999</w:t>
      </w:r>
      <w:r w:rsidRPr="00025CBD">
        <w:rPr>
          <w:rFonts w:ascii="Segoe UI" w:hAnsi="Segoe UI" w:cs="Segoe UI"/>
          <w:i/>
          <w:iCs/>
          <w:color w:val="44546A" w:themeColor="text2"/>
          <w:sz w:val="28"/>
          <w:szCs w:val="28"/>
        </w:rPr>
        <w:tab/>
        <w:t>71071975.42</w:t>
      </w:r>
    </w:p>
    <w:p w14:paraId="7A149708" w14:textId="5FB9F579"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r w:rsidRPr="00025CBD">
        <w:rPr>
          <w:rFonts w:ascii="Segoe UI" w:hAnsi="Segoe UI" w:cs="Segoe UI"/>
          <w:i/>
          <w:iCs/>
          <w:color w:val="44546A" w:themeColor="text2"/>
          <w:sz w:val="28"/>
          <w:szCs w:val="28"/>
        </w:rPr>
        <w:t>9</w:t>
      </w:r>
      <w:r w:rsidRPr="00025CBD">
        <w:rPr>
          <w:rFonts w:ascii="Segoe UI" w:hAnsi="Segoe UI" w:cs="Segoe UI"/>
          <w:i/>
          <w:iCs/>
          <w:color w:val="44546A" w:themeColor="text2"/>
          <w:sz w:val="28"/>
          <w:szCs w:val="28"/>
        </w:rPr>
        <w:tab/>
        <w:t>5889508.21</w:t>
      </w:r>
      <w:r w:rsidRPr="00025CBD">
        <w:rPr>
          <w:rFonts w:ascii="Segoe UI" w:hAnsi="Segoe UI" w:cs="Segoe UI"/>
          <w:i/>
          <w:iCs/>
          <w:color w:val="44546A" w:themeColor="text2"/>
          <w:sz w:val="28"/>
          <w:szCs w:val="28"/>
        </w:rPr>
        <w:tab/>
        <w:t>71899</w:t>
      </w:r>
      <w:r>
        <w:rPr>
          <w:rFonts w:ascii="Segoe UI" w:hAnsi="Segoe UI" w:cs="Segoe UI"/>
          <w:i/>
          <w:iCs/>
          <w:color w:val="44546A" w:themeColor="text2"/>
          <w:sz w:val="28"/>
          <w:szCs w:val="28"/>
        </w:rPr>
        <w:t xml:space="preserve">     </w:t>
      </w:r>
      <w:r w:rsidRPr="00025CBD">
        <w:rPr>
          <w:rFonts w:ascii="Segoe UI" w:hAnsi="Segoe UI" w:cs="Segoe UI"/>
          <w:i/>
          <w:iCs/>
          <w:color w:val="44546A" w:themeColor="text2"/>
          <w:sz w:val="28"/>
          <w:szCs w:val="28"/>
        </w:rPr>
        <w:t>710.77999999</w:t>
      </w:r>
    </w:p>
    <w:p w14:paraId="02F305A5" w14:textId="49873029"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r w:rsidRPr="00025CBD">
        <w:rPr>
          <w:rFonts w:ascii="Segoe UI" w:hAnsi="Segoe UI" w:cs="Segoe UI"/>
          <w:i/>
          <w:iCs/>
          <w:color w:val="44546A" w:themeColor="text2"/>
          <w:sz w:val="28"/>
          <w:szCs w:val="28"/>
        </w:rPr>
        <w:t>15</w:t>
      </w:r>
      <w:r w:rsidRPr="00025CBD">
        <w:rPr>
          <w:rFonts w:ascii="Segoe UI" w:hAnsi="Segoe UI" w:cs="Segoe UI"/>
          <w:i/>
          <w:iCs/>
          <w:color w:val="44546A" w:themeColor="text2"/>
          <w:sz w:val="28"/>
          <w:szCs w:val="28"/>
        </w:rPr>
        <w:tab/>
        <w:t>7064060.18</w:t>
      </w:r>
      <w:r w:rsidRPr="00025CBD">
        <w:rPr>
          <w:rFonts w:ascii="Segoe UI" w:hAnsi="Segoe UI" w:cs="Segoe UI"/>
          <w:i/>
          <w:iCs/>
          <w:color w:val="44546A" w:themeColor="text2"/>
          <w:sz w:val="28"/>
          <w:szCs w:val="28"/>
        </w:rPr>
        <w:tab/>
      </w:r>
      <w:r>
        <w:rPr>
          <w:rFonts w:ascii="Segoe UI" w:hAnsi="Segoe UI" w:cs="Segoe UI"/>
          <w:i/>
          <w:iCs/>
          <w:color w:val="44546A" w:themeColor="text2"/>
          <w:sz w:val="28"/>
          <w:szCs w:val="28"/>
        </w:rPr>
        <w:t xml:space="preserve">              </w:t>
      </w:r>
      <w:r w:rsidRPr="00025CBD">
        <w:rPr>
          <w:rFonts w:ascii="Segoe UI" w:hAnsi="Segoe UI" w:cs="Segoe UI"/>
          <w:i/>
          <w:iCs/>
          <w:color w:val="44546A" w:themeColor="text2"/>
          <w:sz w:val="28"/>
          <w:szCs w:val="28"/>
        </w:rPr>
        <w:t>82069623.73999998</w:t>
      </w:r>
    </w:p>
    <w:p w14:paraId="38FCD7BE" w14:textId="46BCC4D6" w:rsidR="001510B0"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r w:rsidRPr="00025CBD">
        <w:rPr>
          <w:rFonts w:ascii="Segoe UI" w:hAnsi="Segoe UI" w:cs="Segoe UI"/>
          <w:i/>
          <w:iCs/>
          <w:color w:val="44546A" w:themeColor="text2"/>
          <w:sz w:val="28"/>
          <w:szCs w:val="28"/>
        </w:rPr>
        <w:t>3</w:t>
      </w:r>
      <w:r w:rsidRPr="00025CBD">
        <w:rPr>
          <w:rFonts w:ascii="Segoe UI" w:hAnsi="Segoe UI" w:cs="Segoe UI"/>
          <w:i/>
          <w:iCs/>
          <w:color w:val="44546A" w:themeColor="text2"/>
          <w:sz w:val="28"/>
          <w:szCs w:val="28"/>
        </w:rPr>
        <w:tab/>
        <w:t>4378110.5</w:t>
      </w:r>
      <w:r>
        <w:rPr>
          <w:rFonts w:ascii="Segoe UI" w:hAnsi="Segoe UI" w:cs="Segoe UI"/>
          <w:i/>
          <w:iCs/>
          <w:color w:val="44546A" w:themeColor="text2"/>
          <w:sz w:val="28"/>
          <w:szCs w:val="28"/>
        </w:rPr>
        <w:t xml:space="preserve">            </w:t>
      </w:r>
      <w:r w:rsidRPr="00025CBD">
        <w:rPr>
          <w:rFonts w:ascii="Segoe UI" w:hAnsi="Segoe UI" w:cs="Segoe UI"/>
          <w:i/>
          <w:iCs/>
          <w:color w:val="44546A" w:themeColor="text2"/>
          <w:sz w:val="28"/>
          <w:szCs w:val="28"/>
        </w:rPr>
        <w:t>53208624.57</w:t>
      </w:r>
    </w:p>
    <w:p w14:paraId="5D833107" w14:textId="0CFCD28E" w:rsidR="00025CBD" w:rsidRPr="00025CBD" w:rsidRDefault="00025CBD"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p>
    <w:p w14:paraId="6AA6722C" w14:textId="6A952ECD"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00000" w:themeColor="text1"/>
          <w:sz w:val="28"/>
          <w:szCs w:val="28"/>
        </w:rPr>
      </w:pPr>
      <w:r w:rsidRPr="00025CBD">
        <w:rPr>
          <w:rFonts w:ascii="Segoe UI" w:hAnsi="Segoe UI" w:cs="Segoe UI"/>
          <w:b/>
          <w:bCs/>
          <w:color w:val="000000" w:themeColor="text1"/>
          <w:sz w:val="28"/>
          <w:szCs w:val="28"/>
        </w:rPr>
        <w:t>Observations:</w:t>
      </w:r>
    </w:p>
    <w:p w14:paraId="0E76FE85" w14:textId="77777777"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sidRPr="00025CBD">
        <w:rPr>
          <w:rFonts w:ascii="Segoe UI" w:hAnsi="Segoe UI" w:cs="Segoe UI"/>
          <w:color w:val="000000" w:themeColor="text1"/>
          <w:sz w:val="28"/>
          <w:szCs w:val="28"/>
        </w:rPr>
        <w:t>--Total sales vary significantly between holiday and non-holiday periods for each store.</w:t>
      </w:r>
    </w:p>
    <w:p w14:paraId="060EE373" w14:textId="77777777"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sidRPr="00025CBD">
        <w:rPr>
          <w:rFonts w:ascii="Segoe UI" w:hAnsi="Segoe UI" w:cs="Segoe UI"/>
          <w:color w:val="000000" w:themeColor="text1"/>
          <w:sz w:val="28"/>
          <w:szCs w:val="28"/>
        </w:rPr>
        <w:t>--Some stores demonstrate higher sales during holidays, while others perform better during non-holidays.</w:t>
      </w:r>
    </w:p>
    <w:p w14:paraId="5A265279" w14:textId="04386FEC" w:rsidR="00025CBD" w:rsidRPr="00025CBD" w:rsidRDefault="00025CBD" w:rsidP="00025CBD">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r w:rsidRPr="00025CBD">
        <w:rPr>
          <w:rFonts w:ascii="Segoe UI" w:hAnsi="Segoe UI" w:cs="Segoe UI"/>
          <w:color w:val="000000" w:themeColor="text1"/>
          <w:sz w:val="28"/>
          <w:szCs w:val="28"/>
        </w:rPr>
        <w:lastRenderedPageBreak/>
        <w:t>--Understanding sales patterns during different periods can help businesses tailor their marketing and sales strategies accordingly.</w:t>
      </w:r>
    </w:p>
    <w:p w14:paraId="379D9DB6" w14:textId="18C3782E" w:rsidR="00025CBD" w:rsidRDefault="00025CBD"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sz w:val="28"/>
          <w:szCs w:val="28"/>
        </w:rPr>
      </w:pPr>
    </w:p>
    <w:p w14:paraId="1DE64BFD" w14:textId="77777777" w:rsidR="00D44563" w:rsidRPr="00025CBD" w:rsidRDefault="00D44563"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sz w:val="28"/>
          <w:szCs w:val="28"/>
        </w:rPr>
      </w:pPr>
    </w:p>
    <w:p w14:paraId="2719610E" w14:textId="092058D7" w:rsidR="001510B0" w:rsidRPr="001510B0" w:rsidRDefault="001510B0" w:rsidP="00C90E24">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sz w:val="28"/>
          <w:szCs w:val="28"/>
        </w:rPr>
      </w:pPr>
      <w:r w:rsidRPr="001510B0">
        <w:rPr>
          <w:rFonts w:ascii="Segoe UI" w:hAnsi="Segoe UI" w:cs="Segoe UI"/>
          <w:b/>
          <w:bCs/>
          <w:color w:val="0D0D0D"/>
          <w:sz w:val="28"/>
          <w:szCs w:val="28"/>
        </w:rPr>
        <w:t>CPI</w:t>
      </w:r>
    </w:p>
    <w:p w14:paraId="2F208EB9"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6A9955"/>
          <w:sz w:val="18"/>
          <w:szCs w:val="18"/>
        </w:rPr>
        <w:t>--cpi for each quarter</w:t>
      </w:r>
    </w:p>
    <w:p w14:paraId="0F10290D"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SELECT</w:t>
      </w:r>
      <w:r w:rsidRPr="00C90E24">
        <w:rPr>
          <w:rFonts w:ascii="Menlo" w:hAnsi="Menlo" w:cs="Menlo"/>
          <w:color w:val="CCCCCC"/>
          <w:sz w:val="18"/>
          <w:szCs w:val="18"/>
        </w:rPr>
        <w:t xml:space="preserve"> </w:t>
      </w:r>
    </w:p>
    <w:p w14:paraId="7A038307"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DCDCAA"/>
          <w:sz w:val="18"/>
          <w:szCs w:val="18"/>
        </w:rPr>
        <w:t>YEAR</w:t>
      </w:r>
      <w:r w:rsidRPr="00C90E24">
        <w:rPr>
          <w:rFonts w:ascii="Menlo" w:hAnsi="Menlo" w:cs="Menlo"/>
          <w:color w:val="CCCCCC"/>
          <w:sz w:val="18"/>
          <w:szCs w:val="18"/>
        </w:rPr>
        <w:t>(</w:t>
      </w:r>
      <w:r w:rsidRPr="00C90E24">
        <w:rPr>
          <w:rFonts w:ascii="Menlo" w:hAnsi="Menlo" w:cs="Menlo"/>
          <w:color w:val="569CD6"/>
          <w:sz w:val="18"/>
          <w:szCs w:val="18"/>
        </w:rPr>
        <w:t>Date</w:t>
      </w:r>
      <w:r w:rsidRPr="00C90E24">
        <w:rPr>
          <w:rFonts w:ascii="Menlo" w:hAnsi="Menlo" w:cs="Menlo"/>
          <w:color w:val="CCCCCC"/>
          <w:sz w:val="18"/>
          <w:szCs w:val="18"/>
        </w:rPr>
        <w:t xml:space="preserve">) </w:t>
      </w:r>
      <w:r w:rsidRPr="00C90E24">
        <w:rPr>
          <w:rFonts w:ascii="Menlo" w:hAnsi="Menlo" w:cs="Menlo"/>
          <w:color w:val="569CD6"/>
          <w:sz w:val="18"/>
          <w:szCs w:val="18"/>
        </w:rPr>
        <w:t>AS</w:t>
      </w:r>
      <w:r w:rsidRPr="00C90E24">
        <w:rPr>
          <w:rFonts w:ascii="Menlo" w:hAnsi="Menlo" w:cs="Menlo"/>
          <w:color w:val="CCCCCC"/>
          <w:sz w:val="18"/>
          <w:szCs w:val="18"/>
        </w:rPr>
        <w:t xml:space="preserve"> </w:t>
      </w:r>
      <w:r w:rsidRPr="00C90E24">
        <w:rPr>
          <w:rFonts w:ascii="Menlo" w:hAnsi="Menlo" w:cs="Menlo"/>
          <w:color w:val="569CD6"/>
          <w:sz w:val="18"/>
          <w:szCs w:val="18"/>
        </w:rPr>
        <w:t>Year</w:t>
      </w:r>
      <w:r w:rsidRPr="00C90E24">
        <w:rPr>
          <w:rFonts w:ascii="Menlo" w:hAnsi="Menlo" w:cs="Menlo"/>
          <w:color w:val="CCCCCC"/>
          <w:sz w:val="18"/>
          <w:szCs w:val="18"/>
        </w:rPr>
        <w:t>,</w:t>
      </w:r>
    </w:p>
    <w:p w14:paraId="73C6A34B"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DCDCAA"/>
          <w:sz w:val="18"/>
          <w:szCs w:val="18"/>
        </w:rPr>
        <w:t>DATEPART</w:t>
      </w:r>
      <w:r w:rsidRPr="00C90E24">
        <w:rPr>
          <w:rFonts w:ascii="Menlo" w:hAnsi="Menlo" w:cs="Menlo"/>
          <w:color w:val="CCCCCC"/>
          <w:sz w:val="18"/>
          <w:szCs w:val="18"/>
        </w:rPr>
        <w:t>(</w:t>
      </w:r>
      <w:r w:rsidRPr="00C90E24">
        <w:rPr>
          <w:rFonts w:ascii="Menlo" w:hAnsi="Menlo" w:cs="Menlo"/>
          <w:color w:val="569CD6"/>
          <w:sz w:val="18"/>
          <w:szCs w:val="18"/>
        </w:rPr>
        <w:t>QUARTER</w:t>
      </w:r>
      <w:r w:rsidRPr="00C90E24">
        <w:rPr>
          <w:rFonts w:ascii="Menlo" w:hAnsi="Menlo" w:cs="Menlo"/>
          <w:color w:val="CCCCCC"/>
          <w:sz w:val="18"/>
          <w:szCs w:val="18"/>
        </w:rPr>
        <w:t xml:space="preserve">, </w:t>
      </w:r>
      <w:r w:rsidRPr="00C90E24">
        <w:rPr>
          <w:rFonts w:ascii="Menlo" w:hAnsi="Menlo" w:cs="Menlo"/>
          <w:color w:val="569CD6"/>
          <w:sz w:val="18"/>
          <w:szCs w:val="18"/>
        </w:rPr>
        <w:t>Date</w:t>
      </w:r>
      <w:r w:rsidRPr="00C90E24">
        <w:rPr>
          <w:rFonts w:ascii="Menlo" w:hAnsi="Menlo" w:cs="Menlo"/>
          <w:color w:val="CCCCCC"/>
          <w:sz w:val="18"/>
          <w:szCs w:val="18"/>
        </w:rPr>
        <w:t xml:space="preserve">) </w:t>
      </w:r>
      <w:r w:rsidRPr="00C90E24">
        <w:rPr>
          <w:rFonts w:ascii="Menlo" w:hAnsi="Menlo" w:cs="Menlo"/>
          <w:color w:val="569CD6"/>
          <w:sz w:val="18"/>
          <w:szCs w:val="18"/>
        </w:rPr>
        <w:t>AS</w:t>
      </w:r>
      <w:r w:rsidRPr="00C90E24">
        <w:rPr>
          <w:rFonts w:ascii="Menlo" w:hAnsi="Menlo" w:cs="Menlo"/>
          <w:color w:val="CCCCCC"/>
          <w:sz w:val="18"/>
          <w:szCs w:val="18"/>
        </w:rPr>
        <w:t xml:space="preserve"> </w:t>
      </w:r>
      <w:r w:rsidRPr="00C90E24">
        <w:rPr>
          <w:rFonts w:ascii="Menlo" w:hAnsi="Menlo" w:cs="Menlo"/>
          <w:color w:val="569CD6"/>
          <w:sz w:val="18"/>
          <w:szCs w:val="18"/>
        </w:rPr>
        <w:t>Quarter</w:t>
      </w:r>
      <w:r w:rsidRPr="00C90E24">
        <w:rPr>
          <w:rFonts w:ascii="Menlo" w:hAnsi="Menlo" w:cs="Menlo"/>
          <w:color w:val="CCCCCC"/>
          <w:sz w:val="18"/>
          <w:szCs w:val="18"/>
        </w:rPr>
        <w:t>,</w:t>
      </w:r>
    </w:p>
    <w:p w14:paraId="267368E9"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DCDCAA"/>
          <w:sz w:val="18"/>
          <w:szCs w:val="18"/>
        </w:rPr>
        <w:t>AVG</w:t>
      </w:r>
      <w:r w:rsidRPr="00C90E24">
        <w:rPr>
          <w:rFonts w:ascii="Menlo" w:hAnsi="Menlo" w:cs="Menlo"/>
          <w:color w:val="CCCCCC"/>
          <w:sz w:val="18"/>
          <w:szCs w:val="18"/>
        </w:rPr>
        <w:t xml:space="preserve">(CPI) </w:t>
      </w:r>
      <w:r w:rsidRPr="00C90E24">
        <w:rPr>
          <w:rFonts w:ascii="Menlo" w:hAnsi="Menlo" w:cs="Menlo"/>
          <w:color w:val="569CD6"/>
          <w:sz w:val="18"/>
          <w:szCs w:val="18"/>
        </w:rPr>
        <w:t>AS</w:t>
      </w:r>
      <w:r w:rsidRPr="00C90E24">
        <w:rPr>
          <w:rFonts w:ascii="Menlo" w:hAnsi="Menlo" w:cs="Menlo"/>
          <w:color w:val="CCCCCC"/>
          <w:sz w:val="18"/>
          <w:szCs w:val="18"/>
        </w:rPr>
        <w:t xml:space="preserve"> Average_CPI</w:t>
      </w:r>
    </w:p>
    <w:p w14:paraId="348C8571"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FROM</w:t>
      </w:r>
      <w:r w:rsidRPr="00C90E24">
        <w:rPr>
          <w:rFonts w:ascii="Menlo" w:hAnsi="Menlo" w:cs="Menlo"/>
          <w:color w:val="CCCCCC"/>
          <w:sz w:val="18"/>
          <w:szCs w:val="18"/>
        </w:rPr>
        <w:t xml:space="preserve"> sales</w:t>
      </w:r>
    </w:p>
    <w:p w14:paraId="0DE80EE1"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GROUP BY</w:t>
      </w:r>
      <w:r w:rsidRPr="00C90E24">
        <w:rPr>
          <w:rFonts w:ascii="Menlo" w:hAnsi="Menlo" w:cs="Menlo"/>
          <w:color w:val="CCCCCC"/>
          <w:sz w:val="18"/>
          <w:szCs w:val="18"/>
        </w:rPr>
        <w:t xml:space="preserve"> </w:t>
      </w:r>
    </w:p>
    <w:p w14:paraId="1A8F8483"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DCDCAA"/>
          <w:sz w:val="18"/>
          <w:szCs w:val="18"/>
        </w:rPr>
        <w:t>YEAR</w:t>
      </w:r>
      <w:r w:rsidRPr="00C90E24">
        <w:rPr>
          <w:rFonts w:ascii="Menlo" w:hAnsi="Menlo" w:cs="Menlo"/>
          <w:color w:val="CCCCCC"/>
          <w:sz w:val="18"/>
          <w:szCs w:val="18"/>
        </w:rPr>
        <w:t>(</w:t>
      </w:r>
      <w:r w:rsidRPr="00C90E24">
        <w:rPr>
          <w:rFonts w:ascii="Menlo" w:hAnsi="Menlo" w:cs="Menlo"/>
          <w:color w:val="569CD6"/>
          <w:sz w:val="18"/>
          <w:szCs w:val="18"/>
        </w:rPr>
        <w:t>Date</w:t>
      </w:r>
      <w:r w:rsidRPr="00C90E24">
        <w:rPr>
          <w:rFonts w:ascii="Menlo" w:hAnsi="Menlo" w:cs="Menlo"/>
          <w:color w:val="CCCCCC"/>
          <w:sz w:val="18"/>
          <w:szCs w:val="18"/>
        </w:rPr>
        <w:t>),</w:t>
      </w:r>
    </w:p>
    <w:p w14:paraId="0EDB66F7"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DCDCAA"/>
          <w:sz w:val="18"/>
          <w:szCs w:val="18"/>
        </w:rPr>
        <w:t>DATEPART</w:t>
      </w:r>
      <w:r w:rsidRPr="00C90E24">
        <w:rPr>
          <w:rFonts w:ascii="Menlo" w:hAnsi="Menlo" w:cs="Menlo"/>
          <w:color w:val="CCCCCC"/>
          <w:sz w:val="18"/>
          <w:szCs w:val="18"/>
        </w:rPr>
        <w:t>(</w:t>
      </w:r>
      <w:r w:rsidRPr="00C90E24">
        <w:rPr>
          <w:rFonts w:ascii="Menlo" w:hAnsi="Menlo" w:cs="Menlo"/>
          <w:color w:val="569CD6"/>
          <w:sz w:val="18"/>
          <w:szCs w:val="18"/>
        </w:rPr>
        <w:t>QUARTER</w:t>
      </w:r>
      <w:r w:rsidRPr="00C90E24">
        <w:rPr>
          <w:rFonts w:ascii="Menlo" w:hAnsi="Menlo" w:cs="Menlo"/>
          <w:color w:val="CCCCCC"/>
          <w:sz w:val="18"/>
          <w:szCs w:val="18"/>
        </w:rPr>
        <w:t xml:space="preserve">, </w:t>
      </w:r>
      <w:r w:rsidRPr="00C90E24">
        <w:rPr>
          <w:rFonts w:ascii="Menlo" w:hAnsi="Menlo" w:cs="Menlo"/>
          <w:color w:val="569CD6"/>
          <w:sz w:val="18"/>
          <w:szCs w:val="18"/>
        </w:rPr>
        <w:t>Date</w:t>
      </w:r>
      <w:r w:rsidRPr="00C90E24">
        <w:rPr>
          <w:rFonts w:ascii="Menlo" w:hAnsi="Menlo" w:cs="Menlo"/>
          <w:color w:val="CCCCCC"/>
          <w:sz w:val="18"/>
          <w:szCs w:val="18"/>
        </w:rPr>
        <w:t>)</w:t>
      </w:r>
    </w:p>
    <w:p w14:paraId="1209CF40"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569CD6"/>
          <w:sz w:val="18"/>
          <w:szCs w:val="18"/>
        </w:rPr>
        <w:t>ORDER BY</w:t>
      </w:r>
      <w:r w:rsidRPr="00C90E24">
        <w:rPr>
          <w:rFonts w:ascii="Menlo" w:hAnsi="Menlo" w:cs="Menlo"/>
          <w:color w:val="CCCCCC"/>
          <w:sz w:val="18"/>
          <w:szCs w:val="18"/>
        </w:rPr>
        <w:t xml:space="preserve"> </w:t>
      </w:r>
    </w:p>
    <w:p w14:paraId="1D608299"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569CD6"/>
          <w:sz w:val="18"/>
          <w:szCs w:val="18"/>
        </w:rPr>
        <w:t>Year</w:t>
      </w:r>
      <w:r w:rsidRPr="00C90E24">
        <w:rPr>
          <w:rFonts w:ascii="Menlo" w:hAnsi="Menlo" w:cs="Menlo"/>
          <w:color w:val="CCCCCC"/>
          <w:sz w:val="18"/>
          <w:szCs w:val="18"/>
        </w:rPr>
        <w:t>,</w:t>
      </w:r>
    </w:p>
    <w:p w14:paraId="1A7EF1D7" w14:textId="77777777" w:rsidR="00C90E24" w:rsidRPr="00C90E24" w:rsidRDefault="00C90E24" w:rsidP="00C90E24">
      <w:pPr>
        <w:shd w:val="clear" w:color="auto" w:fill="1F1F1F"/>
        <w:spacing w:line="270" w:lineRule="atLeast"/>
        <w:rPr>
          <w:rFonts w:ascii="Menlo" w:hAnsi="Menlo" w:cs="Menlo"/>
          <w:color w:val="CCCCCC"/>
          <w:sz w:val="18"/>
          <w:szCs w:val="18"/>
        </w:rPr>
      </w:pPr>
      <w:r w:rsidRPr="00C90E24">
        <w:rPr>
          <w:rFonts w:ascii="Menlo" w:hAnsi="Menlo" w:cs="Menlo"/>
          <w:color w:val="CCCCCC"/>
          <w:sz w:val="18"/>
          <w:szCs w:val="18"/>
        </w:rPr>
        <w:t xml:space="preserve">    </w:t>
      </w:r>
      <w:r w:rsidRPr="00C90E24">
        <w:rPr>
          <w:rFonts w:ascii="Menlo" w:hAnsi="Menlo" w:cs="Menlo"/>
          <w:color w:val="569CD6"/>
          <w:sz w:val="18"/>
          <w:szCs w:val="18"/>
        </w:rPr>
        <w:t>Quarter</w:t>
      </w:r>
      <w:r w:rsidRPr="00C90E24">
        <w:rPr>
          <w:rFonts w:ascii="Menlo" w:hAnsi="Menlo" w:cs="Menlo"/>
          <w:color w:val="CCCCCC"/>
          <w:sz w:val="18"/>
          <w:szCs w:val="18"/>
        </w:rPr>
        <w:t>;</w:t>
      </w:r>
    </w:p>
    <w:p w14:paraId="58759C82" w14:textId="62CEA40E"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1510B0">
        <w:rPr>
          <w:rFonts w:ascii="Segoe UI" w:hAnsi="Segoe UI" w:cs="Segoe UI"/>
          <w:b/>
          <w:bCs/>
          <w:color w:val="0D0D0D"/>
        </w:rPr>
        <w:t xml:space="preserve"> Observations</w:t>
      </w:r>
      <w:r w:rsidRPr="00C77C66">
        <w:rPr>
          <w:rFonts w:ascii="Segoe UI" w:hAnsi="Segoe UI" w:cs="Segoe UI"/>
          <w:color w:val="0D0D0D"/>
        </w:rPr>
        <w:t>:</w:t>
      </w:r>
    </w:p>
    <w:p w14:paraId="330216F2"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--CPI shows a general increasing trend over the years, with slight fluctuations between quarters.</w:t>
      </w:r>
    </w:p>
    <w:p w14:paraId="3FA1CBD1" w14:textId="4630B84C"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--Q4 of each year tends to have the highest CPI values, indicating potential seasonal or year-end economic factors.</w:t>
      </w:r>
    </w:p>
    <w:p w14:paraId="561B0437" w14:textId="657D8C31"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78BA03B9"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6A9955"/>
          <w:sz w:val="18"/>
          <w:szCs w:val="18"/>
        </w:rPr>
        <w:t>-- Impact of CPI on sales:</w:t>
      </w:r>
    </w:p>
    <w:p w14:paraId="132DD7D5"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SELECT</w:t>
      </w:r>
      <w:r w:rsidRPr="00C77C66">
        <w:rPr>
          <w:rFonts w:ascii="Menlo" w:hAnsi="Menlo" w:cs="Menlo"/>
          <w:color w:val="CCCCCC"/>
          <w:sz w:val="18"/>
          <w:szCs w:val="18"/>
        </w:rPr>
        <w:t xml:space="preserve"> </w:t>
      </w:r>
      <w:r w:rsidRPr="00C77C66">
        <w:rPr>
          <w:rFonts w:ascii="Menlo" w:hAnsi="Menlo" w:cs="Menlo"/>
          <w:color w:val="569CD6"/>
          <w:sz w:val="18"/>
          <w:szCs w:val="18"/>
        </w:rPr>
        <w:t>top</w:t>
      </w:r>
      <w:r w:rsidRPr="00C77C66">
        <w:rPr>
          <w:rFonts w:ascii="Menlo" w:hAnsi="Menlo" w:cs="Menlo"/>
          <w:color w:val="CCCCCC"/>
          <w:sz w:val="18"/>
          <w:szCs w:val="18"/>
        </w:rPr>
        <w:t xml:space="preserve"> </w:t>
      </w:r>
      <w:r w:rsidRPr="00C77C66">
        <w:rPr>
          <w:rFonts w:ascii="Menlo" w:hAnsi="Menlo" w:cs="Menlo"/>
          <w:color w:val="B5CEA8"/>
          <w:sz w:val="18"/>
          <w:szCs w:val="18"/>
        </w:rPr>
        <w:t>5</w:t>
      </w:r>
      <w:r w:rsidRPr="00C77C66">
        <w:rPr>
          <w:rFonts w:ascii="Menlo" w:hAnsi="Menlo" w:cs="Menlo"/>
          <w:color w:val="CCCCCC"/>
          <w:sz w:val="18"/>
          <w:szCs w:val="18"/>
        </w:rPr>
        <w:t xml:space="preserve"> CPI, </w:t>
      </w:r>
      <w:r w:rsidRPr="00C77C66">
        <w:rPr>
          <w:rFonts w:ascii="Menlo" w:hAnsi="Menlo" w:cs="Menlo"/>
          <w:color w:val="DCDCAA"/>
          <w:sz w:val="18"/>
          <w:szCs w:val="18"/>
        </w:rPr>
        <w:t>AVG</w:t>
      </w:r>
      <w:r w:rsidRPr="00C77C66">
        <w:rPr>
          <w:rFonts w:ascii="Menlo" w:hAnsi="Menlo" w:cs="Menlo"/>
          <w:color w:val="CCCCCC"/>
          <w:sz w:val="18"/>
          <w:szCs w:val="18"/>
        </w:rPr>
        <w:t xml:space="preserve">(Weekly_Sales) </w:t>
      </w:r>
      <w:r w:rsidRPr="00C77C66">
        <w:rPr>
          <w:rFonts w:ascii="Menlo" w:hAnsi="Menlo" w:cs="Menlo"/>
          <w:color w:val="569CD6"/>
          <w:sz w:val="18"/>
          <w:szCs w:val="18"/>
        </w:rPr>
        <w:t>AS</w:t>
      </w:r>
      <w:r w:rsidRPr="00C77C66">
        <w:rPr>
          <w:rFonts w:ascii="Menlo" w:hAnsi="Menlo" w:cs="Menlo"/>
          <w:color w:val="CCCCCC"/>
          <w:sz w:val="18"/>
          <w:szCs w:val="18"/>
        </w:rPr>
        <w:t xml:space="preserve"> Avg_Weekly_Sales</w:t>
      </w:r>
    </w:p>
    <w:p w14:paraId="60BDB129"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FROM</w:t>
      </w:r>
      <w:r w:rsidRPr="00C77C66">
        <w:rPr>
          <w:rFonts w:ascii="Menlo" w:hAnsi="Menlo" w:cs="Menlo"/>
          <w:color w:val="CCCCCC"/>
          <w:sz w:val="18"/>
          <w:szCs w:val="18"/>
        </w:rPr>
        <w:t xml:space="preserve"> sales</w:t>
      </w:r>
    </w:p>
    <w:p w14:paraId="6842673B"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GROUP BY</w:t>
      </w:r>
      <w:r w:rsidRPr="00C77C66">
        <w:rPr>
          <w:rFonts w:ascii="Menlo" w:hAnsi="Menlo" w:cs="Menlo"/>
          <w:color w:val="CCCCCC"/>
          <w:sz w:val="18"/>
          <w:szCs w:val="18"/>
        </w:rPr>
        <w:t xml:space="preserve"> CPI</w:t>
      </w:r>
    </w:p>
    <w:p w14:paraId="567F2D81"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ORDER BY</w:t>
      </w:r>
      <w:r w:rsidRPr="00C77C66">
        <w:rPr>
          <w:rFonts w:ascii="Menlo" w:hAnsi="Menlo" w:cs="Menlo"/>
          <w:color w:val="CCCCCC"/>
          <w:sz w:val="18"/>
          <w:szCs w:val="18"/>
        </w:rPr>
        <w:t xml:space="preserve"> CPI </w:t>
      </w:r>
      <w:r w:rsidRPr="00C77C66">
        <w:rPr>
          <w:rFonts w:ascii="Menlo" w:hAnsi="Menlo" w:cs="Menlo"/>
          <w:color w:val="569CD6"/>
          <w:sz w:val="18"/>
          <w:szCs w:val="18"/>
        </w:rPr>
        <w:t>DESC</w:t>
      </w:r>
      <w:r w:rsidRPr="00C77C66">
        <w:rPr>
          <w:rFonts w:ascii="Menlo" w:hAnsi="Menlo" w:cs="Menlo"/>
          <w:color w:val="CCCCCC"/>
          <w:sz w:val="18"/>
          <w:szCs w:val="18"/>
        </w:rPr>
        <w:t>;</w:t>
      </w:r>
    </w:p>
    <w:p w14:paraId="5F7F9A21" w14:textId="0432F435"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b/>
          <w:bCs/>
          <w:color w:val="0D0D0D"/>
        </w:rPr>
        <w:t>Observations</w:t>
      </w:r>
      <w:r w:rsidRPr="00C77C66">
        <w:rPr>
          <w:rFonts w:ascii="Segoe UI" w:hAnsi="Segoe UI" w:cs="Segoe UI"/>
          <w:color w:val="0D0D0D"/>
        </w:rPr>
        <w:t>:</w:t>
      </w:r>
    </w:p>
    <w:p w14:paraId="3D48C7CB"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--The analysis suggests a correlation between CPI values and average weekly sales, with higher CPI values generally corresponding to higher average weekly sales.</w:t>
      </w:r>
    </w:p>
    <w:p w14:paraId="2C258E7D" w14:textId="30A102B8"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 xml:space="preserve">--Fluctuations in CPI values may influence consumer purchasing power and </w:t>
      </w:r>
      <w:r w:rsidRPr="00C77C66">
        <w:rPr>
          <w:rFonts w:ascii="Segoe UI" w:hAnsi="Segoe UI" w:cs="Segoe UI"/>
          <w:color w:val="0D0D0D"/>
        </w:rPr>
        <w:t>behaviour</w:t>
      </w:r>
      <w:r w:rsidRPr="00C77C66">
        <w:rPr>
          <w:rFonts w:ascii="Segoe UI" w:hAnsi="Segoe UI" w:cs="Segoe UI"/>
          <w:color w:val="0D0D0D"/>
        </w:rPr>
        <w:t>, impacting sales performance.</w:t>
      </w:r>
    </w:p>
    <w:p w14:paraId="37D81FC9" w14:textId="76FDECEC"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b/>
          <w:bCs/>
          <w:color w:val="0D0D0D"/>
        </w:rPr>
        <w:t>Implications</w:t>
      </w:r>
      <w:r w:rsidRPr="00C77C66">
        <w:rPr>
          <w:rFonts w:ascii="Segoe UI" w:hAnsi="Segoe UI" w:cs="Segoe UI"/>
          <w:color w:val="0D0D0D"/>
        </w:rPr>
        <w:t>:</w:t>
      </w:r>
    </w:p>
    <w:p w14:paraId="79483BB5"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--Understanding the relationship between CPI and sales can help businesses anticipate and respond to changes in economic conditions.</w:t>
      </w:r>
    </w:p>
    <w:p w14:paraId="1C782851" w14:textId="06771BF7"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--Monitoring CPI trends enables businesses to make informed decisions regarding pricing strategies, inventory management, and promotional activities.</w:t>
      </w:r>
    </w:p>
    <w:p w14:paraId="22787A85" w14:textId="0301051B"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3861A79A"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6A9955"/>
          <w:sz w:val="18"/>
          <w:szCs w:val="18"/>
        </w:rPr>
        <w:t>-- Total sales for each store during weeks with low CPI (&lt; X150), sorted by store:</w:t>
      </w:r>
    </w:p>
    <w:p w14:paraId="15679976"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SELECT</w:t>
      </w:r>
      <w:r w:rsidRPr="00C77C66">
        <w:rPr>
          <w:rFonts w:ascii="Menlo" w:hAnsi="Menlo" w:cs="Menlo"/>
          <w:color w:val="CCCCCC"/>
          <w:sz w:val="18"/>
          <w:szCs w:val="18"/>
        </w:rPr>
        <w:t xml:space="preserve"> </w:t>
      </w:r>
      <w:r w:rsidRPr="00C77C66">
        <w:rPr>
          <w:rFonts w:ascii="Menlo" w:hAnsi="Menlo" w:cs="Menlo"/>
          <w:color w:val="569CD6"/>
          <w:sz w:val="18"/>
          <w:szCs w:val="18"/>
        </w:rPr>
        <w:t>top</w:t>
      </w:r>
      <w:r w:rsidRPr="00C77C66">
        <w:rPr>
          <w:rFonts w:ascii="Menlo" w:hAnsi="Menlo" w:cs="Menlo"/>
          <w:color w:val="CCCCCC"/>
          <w:sz w:val="18"/>
          <w:szCs w:val="18"/>
        </w:rPr>
        <w:t xml:space="preserve"> </w:t>
      </w:r>
      <w:r w:rsidRPr="00C77C66">
        <w:rPr>
          <w:rFonts w:ascii="Menlo" w:hAnsi="Menlo" w:cs="Menlo"/>
          <w:color w:val="B5CEA8"/>
          <w:sz w:val="18"/>
          <w:szCs w:val="18"/>
        </w:rPr>
        <w:t>5</w:t>
      </w:r>
      <w:r w:rsidRPr="00C77C66">
        <w:rPr>
          <w:rFonts w:ascii="Menlo" w:hAnsi="Menlo" w:cs="Menlo"/>
          <w:color w:val="CCCCCC"/>
          <w:sz w:val="18"/>
          <w:szCs w:val="18"/>
        </w:rPr>
        <w:t xml:space="preserve"> Store, </w:t>
      </w:r>
      <w:r w:rsidRPr="00C77C66">
        <w:rPr>
          <w:rFonts w:ascii="Menlo" w:hAnsi="Menlo" w:cs="Menlo"/>
          <w:color w:val="DCDCAA"/>
          <w:sz w:val="18"/>
          <w:szCs w:val="18"/>
        </w:rPr>
        <w:t>SUM</w:t>
      </w:r>
      <w:r w:rsidRPr="00C77C66">
        <w:rPr>
          <w:rFonts w:ascii="Menlo" w:hAnsi="Menlo" w:cs="Menlo"/>
          <w:color w:val="CCCCCC"/>
          <w:sz w:val="18"/>
          <w:szCs w:val="18"/>
        </w:rPr>
        <w:t xml:space="preserve">(Weekly_Sales) </w:t>
      </w:r>
      <w:r w:rsidRPr="00C77C66">
        <w:rPr>
          <w:rFonts w:ascii="Menlo" w:hAnsi="Menlo" w:cs="Menlo"/>
          <w:color w:val="569CD6"/>
          <w:sz w:val="18"/>
          <w:szCs w:val="18"/>
        </w:rPr>
        <w:t>AS</w:t>
      </w:r>
      <w:r w:rsidRPr="00C77C66">
        <w:rPr>
          <w:rFonts w:ascii="Menlo" w:hAnsi="Menlo" w:cs="Menlo"/>
          <w:color w:val="CCCCCC"/>
          <w:sz w:val="18"/>
          <w:szCs w:val="18"/>
        </w:rPr>
        <w:t xml:space="preserve"> Total_Sales</w:t>
      </w:r>
    </w:p>
    <w:p w14:paraId="42770787"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FROM</w:t>
      </w:r>
      <w:r w:rsidRPr="00C77C66">
        <w:rPr>
          <w:rFonts w:ascii="Menlo" w:hAnsi="Menlo" w:cs="Menlo"/>
          <w:color w:val="CCCCCC"/>
          <w:sz w:val="18"/>
          <w:szCs w:val="18"/>
        </w:rPr>
        <w:t xml:space="preserve"> sales</w:t>
      </w:r>
    </w:p>
    <w:p w14:paraId="6B68A0B4"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WHERE</w:t>
      </w:r>
      <w:r w:rsidRPr="00C77C66">
        <w:rPr>
          <w:rFonts w:ascii="Menlo" w:hAnsi="Menlo" w:cs="Menlo"/>
          <w:color w:val="CCCCCC"/>
          <w:sz w:val="18"/>
          <w:szCs w:val="18"/>
        </w:rPr>
        <w:t xml:space="preserve"> CPI </w:t>
      </w:r>
      <w:r w:rsidRPr="00C77C66">
        <w:rPr>
          <w:rFonts w:ascii="Menlo" w:hAnsi="Menlo" w:cs="Menlo"/>
          <w:color w:val="D4D4D4"/>
          <w:sz w:val="18"/>
          <w:szCs w:val="18"/>
        </w:rPr>
        <w:t>&lt;</w:t>
      </w:r>
      <w:r w:rsidRPr="00C77C66">
        <w:rPr>
          <w:rFonts w:ascii="Menlo" w:hAnsi="Menlo" w:cs="Menlo"/>
          <w:color w:val="CCCCCC"/>
          <w:sz w:val="18"/>
          <w:szCs w:val="18"/>
        </w:rPr>
        <w:t xml:space="preserve"> </w:t>
      </w:r>
      <w:r w:rsidRPr="00C77C66">
        <w:rPr>
          <w:rFonts w:ascii="Menlo" w:hAnsi="Menlo" w:cs="Menlo"/>
          <w:color w:val="B5CEA8"/>
          <w:sz w:val="18"/>
          <w:szCs w:val="18"/>
        </w:rPr>
        <w:t>150</w:t>
      </w:r>
    </w:p>
    <w:p w14:paraId="27EA115A" w14:textId="777777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GROUP BY</w:t>
      </w:r>
      <w:r w:rsidRPr="00C77C66">
        <w:rPr>
          <w:rFonts w:ascii="Menlo" w:hAnsi="Menlo" w:cs="Menlo"/>
          <w:color w:val="CCCCCC"/>
          <w:sz w:val="18"/>
          <w:szCs w:val="18"/>
        </w:rPr>
        <w:t xml:space="preserve"> Store</w:t>
      </w:r>
    </w:p>
    <w:p w14:paraId="1E89DC03" w14:textId="29CA1377" w:rsidR="00C77C66" w:rsidRPr="00C77C66" w:rsidRDefault="00C77C66" w:rsidP="00C77C66">
      <w:pPr>
        <w:shd w:val="clear" w:color="auto" w:fill="1F1F1F"/>
        <w:spacing w:line="270" w:lineRule="atLeast"/>
        <w:rPr>
          <w:rFonts w:ascii="Menlo" w:hAnsi="Menlo" w:cs="Menlo"/>
          <w:color w:val="CCCCCC"/>
          <w:sz w:val="18"/>
          <w:szCs w:val="18"/>
        </w:rPr>
      </w:pPr>
      <w:r w:rsidRPr="00C77C66">
        <w:rPr>
          <w:rFonts w:ascii="Menlo" w:hAnsi="Menlo" w:cs="Menlo"/>
          <w:color w:val="569CD6"/>
          <w:sz w:val="18"/>
          <w:szCs w:val="18"/>
        </w:rPr>
        <w:t>ORDER BY</w:t>
      </w:r>
      <w:r w:rsidRPr="00C77C66">
        <w:rPr>
          <w:rFonts w:ascii="Menlo" w:hAnsi="Menlo" w:cs="Menlo"/>
          <w:color w:val="CCCCCC"/>
          <w:sz w:val="18"/>
          <w:szCs w:val="18"/>
        </w:rPr>
        <w:t xml:space="preserve"> Total_Sales </w:t>
      </w:r>
      <w:r w:rsidRPr="00C77C66">
        <w:rPr>
          <w:rFonts w:ascii="Menlo" w:hAnsi="Menlo" w:cs="Menlo"/>
          <w:color w:val="569CD6"/>
          <w:sz w:val="18"/>
          <w:szCs w:val="18"/>
        </w:rPr>
        <w:t>DESC</w:t>
      </w:r>
      <w:r w:rsidRPr="00C77C66">
        <w:rPr>
          <w:rFonts w:ascii="Menlo" w:hAnsi="Menlo" w:cs="Menlo"/>
          <w:color w:val="CCCCCC"/>
          <w:sz w:val="18"/>
          <w:szCs w:val="18"/>
        </w:rPr>
        <w:t>;</w:t>
      </w:r>
    </w:p>
    <w:p w14:paraId="53A4B762"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rPr>
      </w:pPr>
      <w:r w:rsidRPr="00C77C66">
        <w:rPr>
          <w:rFonts w:ascii="Segoe UI" w:hAnsi="Segoe UI" w:cs="Segoe UI"/>
          <w:i/>
          <w:iCs/>
          <w:color w:val="1F3864" w:themeColor="accent1" w:themeShade="80"/>
        </w:rPr>
        <w:t>4</w:t>
      </w:r>
      <w:r w:rsidRPr="00C77C66">
        <w:rPr>
          <w:rFonts w:ascii="Segoe UI" w:hAnsi="Segoe UI" w:cs="Segoe UI"/>
          <w:i/>
          <w:iCs/>
          <w:color w:val="1F3864" w:themeColor="accent1" w:themeShade="80"/>
        </w:rPr>
        <w:tab/>
        <w:t>299543953.38</w:t>
      </w:r>
    </w:p>
    <w:p w14:paraId="711C051D"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rPr>
      </w:pPr>
      <w:r w:rsidRPr="00C77C66">
        <w:rPr>
          <w:rFonts w:ascii="Segoe UI" w:hAnsi="Segoe UI" w:cs="Segoe UI"/>
          <w:i/>
          <w:iCs/>
          <w:color w:val="1F3864" w:themeColor="accent1" w:themeShade="80"/>
        </w:rPr>
        <w:lastRenderedPageBreak/>
        <w:t>13</w:t>
      </w:r>
      <w:r w:rsidRPr="00C77C66">
        <w:rPr>
          <w:rFonts w:ascii="Segoe UI" w:hAnsi="Segoe UI" w:cs="Segoe UI"/>
          <w:i/>
          <w:iCs/>
          <w:color w:val="1F3864" w:themeColor="accent1" w:themeShade="80"/>
        </w:rPr>
        <w:tab/>
        <w:t>286517703.80000013</w:t>
      </w:r>
    </w:p>
    <w:p w14:paraId="5AFD138F"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rPr>
      </w:pPr>
      <w:r w:rsidRPr="00C77C66">
        <w:rPr>
          <w:rFonts w:ascii="Segoe UI" w:hAnsi="Segoe UI" w:cs="Segoe UI"/>
          <w:i/>
          <w:iCs/>
          <w:color w:val="1F3864" w:themeColor="accent1" w:themeShade="80"/>
        </w:rPr>
        <w:t>10</w:t>
      </w:r>
      <w:r w:rsidRPr="00C77C66">
        <w:rPr>
          <w:rFonts w:ascii="Segoe UI" w:hAnsi="Segoe UI" w:cs="Segoe UI"/>
          <w:i/>
          <w:iCs/>
          <w:color w:val="1F3864" w:themeColor="accent1" w:themeShade="80"/>
        </w:rPr>
        <w:tab/>
        <w:t>271617713.8899999</w:t>
      </w:r>
    </w:p>
    <w:p w14:paraId="39E42FB0"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rPr>
      </w:pPr>
      <w:r w:rsidRPr="00C77C66">
        <w:rPr>
          <w:rFonts w:ascii="Segoe UI" w:hAnsi="Segoe UI" w:cs="Segoe UI"/>
          <w:i/>
          <w:iCs/>
          <w:color w:val="1F3864" w:themeColor="accent1" w:themeShade="80"/>
        </w:rPr>
        <w:t>27</w:t>
      </w:r>
      <w:r w:rsidRPr="00C77C66">
        <w:rPr>
          <w:rFonts w:ascii="Segoe UI" w:hAnsi="Segoe UI" w:cs="Segoe UI"/>
          <w:i/>
          <w:iCs/>
          <w:color w:val="1F3864" w:themeColor="accent1" w:themeShade="80"/>
        </w:rPr>
        <w:tab/>
        <w:t>253855916.88000003</w:t>
      </w:r>
    </w:p>
    <w:p w14:paraId="2FAE2469" w14:textId="02064B82"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1F3864" w:themeColor="accent1" w:themeShade="80"/>
        </w:rPr>
      </w:pPr>
      <w:r w:rsidRPr="00C77C66">
        <w:rPr>
          <w:rFonts w:ascii="Segoe UI" w:hAnsi="Segoe UI" w:cs="Segoe UI"/>
          <w:i/>
          <w:iCs/>
          <w:color w:val="1F3864" w:themeColor="accent1" w:themeShade="80"/>
        </w:rPr>
        <w:t>19</w:t>
      </w:r>
      <w:r w:rsidRPr="00C77C66">
        <w:rPr>
          <w:rFonts w:ascii="Segoe UI" w:hAnsi="Segoe UI" w:cs="Segoe UI"/>
          <w:i/>
          <w:iCs/>
          <w:color w:val="1F3864" w:themeColor="accent1" w:themeShade="80"/>
        </w:rPr>
        <w:tab/>
        <w:t>206634862.1</w:t>
      </w:r>
    </w:p>
    <w:p w14:paraId="0FC6D1DD" w14:textId="46B7A2DE"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--Despite challenging economic conditions characterized by low CPI values,</w:t>
      </w:r>
    </w:p>
    <w:p w14:paraId="596DC428" w14:textId="77777777" w:rsidR="00C77C66" w:rsidRP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--the top-performing Walmart stores have demonstrated resilience and strong sales performance.</w:t>
      </w:r>
    </w:p>
    <w:p w14:paraId="592D868B" w14:textId="468B622A"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C77C66">
        <w:rPr>
          <w:rFonts w:ascii="Segoe UI" w:hAnsi="Segoe UI" w:cs="Segoe UI"/>
          <w:color w:val="0D0D0D"/>
        </w:rPr>
        <w:t>--By leveraging insights from this analysis, Walmart can refine its strategies, optimize resource allocation, and maintain its competitive edge in the retail market.</w:t>
      </w:r>
    </w:p>
    <w:p w14:paraId="07813957" w14:textId="399D246F" w:rsidR="00C77C66" w:rsidRDefault="00C77C66"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5C8B99D4" w14:textId="7234140F" w:rsidR="001510B0" w:rsidRPr="00D44563" w:rsidRDefault="001510B0"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rPr>
      </w:pPr>
      <w:r w:rsidRPr="00D44563">
        <w:rPr>
          <w:rFonts w:ascii="Segoe UI" w:hAnsi="Segoe UI" w:cs="Segoe UI"/>
          <w:b/>
          <w:bCs/>
          <w:color w:val="0D0D0D"/>
        </w:rPr>
        <w:t>TEMPERATURE</w:t>
      </w:r>
    </w:p>
    <w:p w14:paraId="0A25E6A6"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6A9955"/>
          <w:sz w:val="18"/>
          <w:szCs w:val="18"/>
        </w:rPr>
        <w:t>-- Total sales distribution across different temperature ranges</w:t>
      </w:r>
    </w:p>
    <w:p w14:paraId="6B0E2AB2"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SELECT</w:t>
      </w:r>
      <w:r w:rsidRPr="00D44563">
        <w:rPr>
          <w:rFonts w:ascii="Menlo" w:hAnsi="Menlo" w:cs="Menlo"/>
          <w:color w:val="CCCCCC"/>
          <w:sz w:val="18"/>
          <w:szCs w:val="18"/>
        </w:rPr>
        <w:t xml:space="preserve"> Temperature_Range, </w:t>
      </w:r>
      <w:r w:rsidRPr="00D44563">
        <w:rPr>
          <w:rFonts w:ascii="Menlo" w:hAnsi="Menlo" w:cs="Menlo"/>
          <w:color w:val="DCDCAA"/>
          <w:sz w:val="18"/>
          <w:szCs w:val="18"/>
        </w:rPr>
        <w:t>SUM</w:t>
      </w:r>
      <w:r w:rsidRPr="00D44563">
        <w:rPr>
          <w:rFonts w:ascii="Menlo" w:hAnsi="Menlo" w:cs="Menlo"/>
          <w:color w:val="CCCCCC"/>
          <w:sz w:val="18"/>
          <w:szCs w:val="18"/>
        </w:rPr>
        <w:t xml:space="preserve">(Weekly_Sales) </w:t>
      </w:r>
      <w:r w:rsidRPr="00D44563">
        <w:rPr>
          <w:rFonts w:ascii="Menlo" w:hAnsi="Menlo" w:cs="Menlo"/>
          <w:color w:val="569CD6"/>
          <w:sz w:val="18"/>
          <w:szCs w:val="18"/>
        </w:rPr>
        <w:t>AS</w:t>
      </w:r>
      <w:r w:rsidRPr="00D44563">
        <w:rPr>
          <w:rFonts w:ascii="Menlo" w:hAnsi="Menlo" w:cs="Menlo"/>
          <w:color w:val="CCCCCC"/>
          <w:sz w:val="18"/>
          <w:szCs w:val="18"/>
        </w:rPr>
        <w:t xml:space="preserve"> Total_Sales</w:t>
      </w:r>
    </w:p>
    <w:p w14:paraId="1988D7F1"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FROM</w:t>
      </w:r>
      <w:r w:rsidRPr="00D44563">
        <w:rPr>
          <w:rFonts w:ascii="Menlo" w:hAnsi="Menlo" w:cs="Menlo"/>
          <w:color w:val="CCCCCC"/>
          <w:sz w:val="18"/>
          <w:szCs w:val="18"/>
        </w:rPr>
        <w:t xml:space="preserve"> (</w:t>
      </w:r>
    </w:p>
    <w:p w14:paraId="31D0F3F8"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SELECT</w:t>
      </w:r>
      <w:r w:rsidRPr="00D44563">
        <w:rPr>
          <w:rFonts w:ascii="Menlo" w:hAnsi="Menlo" w:cs="Menlo"/>
          <w:color w:val="CCCCCC"/>
          <w:sz w:val="18"/>
          <w:szCs w:val="18"/>
        </w:rPr>
        <w:t xml:space="preserve"> </w:t>
      </w:r>
      <w:r w:rsidRPr="00D44563">
        <w:rPr>
          <w:rFonts w:ascii="Menlo" w:hAnsi="Menlo" w:cs="Menlo"/>
          <w:color w:val="569CD6"/>
          <w:sz w:val="18"/>
          <w:szCs w:val="18"/>
        </w:rPr>
        <w:t>CASE</w:t>
      </w:r>
    </w:p>
    <w:p w14:paraId="382C4C82"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WHEN</w:t>
      </w:r>
      <w:r w:rsidRPr="00D44563">
        <w:rPr>
          <w:rFonts w:ascii="Menlo" w:hAnsi="Menlo" w:cs="Menlo"/>
          <w:color w:val="CCCCCC"/>
          <w:sz w:val="18"/>
          <w:szCs w:val="18"/>
        </w:rPr>
        <w:t xml:space="preserve"> Temperature </w:t>
      </w:r>
      <w:r w:rsidRPr="00D44563">
        <w:rPr>
          <w:rFonts w:ascii="Menlo" w:hAnsi="Menlo" w:cs="Menlo"/>
          <w:color w:val="D4D4D4"/>
          <w:sz w:val="18"/>
          <w:szCs w:val="18"/>
        </w:rPr>
        <w:t>&lt;</w:t>
      </w:r>
      <w:r w:rsidRPr="00D44563">
        <w:rPr>
          <w:rFonts w:ascii="Menlo" w:hAnsi="Menlo" w:cs="Menlo"/>
          <w:color w:val="CCCCCC"/>
          <w:sz w:val="18"/>
          <w:szCs w:val="18"/>
        </w:rPr>
        <w:t xml:space="preserve"> </w:t>
      </w:r>
      <w:r w:rsidRPr="00D44563">
        <w:rPr>
          <w:rFonts w:ascii="Menlo" w:hAnsi="Menlo" w:cs="Menlo"/>
          <w:color w:val="B5CEA8"/>
          <w:sz w:val="18"/>
          <w:szCs w:val="18"/>
        </w:rPr>
        <w:t>50</w:t>
      </w:r>
      <w:r w:rsidRPr="00D44563">
        <w:rPr>
          <w:rFonts w:ascii="Menlo" w:hAnsi="Menlo" w:cs="Menlo"/>
          <w:color w:val="CCCCCC"/>
          <w:sz w:val="18"/>
          <w:szCs w:val="18"/>
        </w:rPr>
        <w:t xml:space="preserve"> </w:t>
      </w:r>
      <w:r w:rsidRPr="00D44563">
        <w:rPr>
          <w:rFonts w:ascii="Menlo" w:hAnsi="Menlo" w:cs="Menlo"/>
          <w:color w:val="569CD6"/>
          <w:sz w:val="18"/>
          <w:szCs w:val="18"/>
        </w:rPr>
        <w:t>THEN</w:t>
      </w:r>
      <w:r w:rsidRPr="00D44563">
        <w:rPr>
          <w:rFonts w:ascii="Menlo" w:hAnsi="Menlo" w:cs="Menlo"/>
          <w:color w:val="CCCCCC"/>
          <w:sz w:val="18"/>
          <w:szCs w:val="18"/>
        </w:rPr>
        <w:t xml:space="preserve"> </w:t>
      </w:r>
      <w:r w:rsidRPr="00D44563">
        <w:rPr>
          <w:rFonts w:ascii="Menlo" w:hAnsi="Menlo" w:cs="Menlo"/>
          <w:color w:val="CE9178"/>
          <w:sz w:val="18"/>
          <w:szCs w:val="18"/>
        </w:rPr>
        <w:t>'Cold'</w:t>
      </w:r>
    </w:p>
    <w:p w14:paraId="167FE1C8"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WHEN</w:t>
      </w:r>
      <w:r w:rsidRPr="00D44563">
        <w:rPr>
          <w:rFonts w:ascii="Menlo" w:hAnsi="Menlo" w:cs="Menlo"/>
          <w:color w:val="CCCCCC"/>
          <w:sz w:val="18"/>
          <w:szCs w:val="18"/>
        </w:rPr>
        <w:t xml:space="preserve"> Temperature </w:t>
      </w:r>
      <w:r w:rsidRPr="00D44563">
        <w:rPr>
          <w:rFonts w:ascii="Menlo" w:hAnsi="Menlo" w:cs="Menlo"/>
          <w:color w:val="D4D4D4"/>
          <w:sz w:val="18"/>
          <w:szCs w:val="18"/>
        </w:rPr>
        <w:t>&gt;=</w:t>
      </w:r>
      <w:r w:rsidRPr="00D44563">
        <w:rPr>
          <w:rFonts w:ascii="Menlo" w:hAnsi="Menlo" w:cs="Menlo"/>
          <w:color w:val="CCCCCC"/>
          <w:sz w:val="18"/>
          <w:szCs w:val="18"/>
        </w:rPr>
        <w:t xml:space="preserve"> </w:t>
      </w:r>
      <w:r w:rsidRPr="00D44563">
        <w:rPr>
          <w:rFonts w:ascii="Menlo" w:hAnsi="Menlo" w:cs="Menlo"/>
          <w:color w:val="B5CEA8"/>
          <w:sz w:val="18"/>
          <w:szCs w:val="18"/>
        </w:rPr>
        <w:t>50</w:t>
      </w:r>
      <w:r w:rsidRPr="00D44563">
        <w:rPr>
          <w:rFonts w:ascii="Menlo" w:hAnsi="Menlo" w:cs="Menlo"/>
          <w:color w:val="CCCCCC"/>
          <w:sz w:val="18"/>
          <w:szCs w:val="18"/>
        </w:rPr>
        <w:t xml:space="preserve"> </w:t>
      </w:r>
      <w:r w:rsidRPr="00D44563">
        <w:rPr>
          <w:rFonts w:ascii="Menlo" w:hAnsi="Menlo" w:cs="Menlo"/>
          <w:color w:val="569CD6"/>
          <w:sz w:val="18"/>
          <w:szCs w:val="18"/>
        </w:rPr>
        <w:t>AND</w:t>
      </w:r>
      <w:r w:rsidRPr="00D44563">
        <w:rPr>
          <w:rFonts w:ascii="Menlo" w:hAnsi="Menlo" w:cs="Menlo"/>
          <w:color w:val="CCCCCC"/>
          <w:sz w:val="18"/>
          <w:szCs w:val="18"/>
        </w:rPr>
        <w:t xml:space="preserve"> Temperature </w:t>
      </w:r>
      <w:r w:rsidRPr="00D44563">
        <w:rPr>
          <w:rFonts w:ascii="Menlo" w:hAnsi="Menlo" w:cs="Menlo"/>
          <w:color w:val="D4D4D4"/>
          <w:sz w:val="18"/>
          <w:szCs w:val="18"/>
        </w:rPr>
        <w:t>&lt;</w:t>
      </w:r>
      <w:r w:rsidRPr="00D44563">
        <w:rPr>
          <w:rFonts w:ascii="Menlo" w:hAnsi="Menlo" w:cs="Menlo"/>
          <w:color w:val="CCCCCC"/>
          <w:sz w:val="18"/>
          <w:szCs w:val="18"/>
        </w:rPr>
        <w:t xml:space="preserve"> </w:t>
      </w:r>
      <w:r w:rsidRPr="00D44563">
        <w:rPr>
          <w:rFonts w:ascii="Menlo" w:hAnsi="Menlo" w:cs="Menlo"/>
          <w:color w:val="B5CEA8"/>
          <w:sz w:val="18"/>
          <w:szCs w:val="18"/>
        </w:rPr>
        <w:t>70</w:t>
      </w:r>
      <w:r w:rsidRPr="00D44563">
        <w:rPr>
          <w:rFonts w:ascii="Menlo" w:hAnsi="Menlo" w:cs="Menlo"/>
          <w:color w:val="CCCCCC"/>
          <w:sz w:val="18"/>
          <w:szCs w:val="18"/>
        </w:rPr>
        <w:t xml:space="preserve"> </w:t>
      </w:r>
      <w:r w:rsidRPr="00D44563">
        <w:rPr>
          <w:rFonts w:ascii="Menlo" w:hAnsi="Menlo" w:cs="Menlo"/>
          <w:color w:val="569CD6"/>
          <w:sz w:val="18"/>
          <w:szCs w:val="18"/>
        </w:rPr>
        <w:t>THEN</w:t>
      </w:r>
      <w:r w:rsidRPr="00D44563">
        <w:rPr>
          <w:rFonts w:ascii="Menlo" w:hAnsi="Menlo" w:cs="Menlo"/>
          <w:color w:val="CCCCCC"/>
          <w:sz w:val="18"/>
          <w:szCs w:val="18"/>
        </w:rPr>
        <w:t xml:space="preserve"> </w:t>
      </w:r>
      <w:r w:rsidRPr="00D44563">
        <w:rPr>
          <w:rFonts w:ascii="Menlo" w:hAnsi="Menlo" w:cs="Menlo"/>
          <w:color w:val="CE9178"/>
          <w:sz w:val="18"/>
          <w:szCs w:val="18"/>
        </w:rPr>
        <w:t>'Moderate'</w:t>
      </w:r>
    </w:p>
    <w:p w14:paraId="4305853B"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ELSE</w:t>
      </w:r>
      <w:r w:rsidRPr="00D44563">
        <w:rPr>
          <w:rFonts w:ascii="Menlo" w:hAnsi="Menlo" w:cs="Menlo"/>
          <w:color w:val="CCCCCC"/>
          <w:sz w:val="18"/>
          <w:szCs w:val="18"/>
        </w:rPr>
        <w:t xml:space="preserve"> </w:t>
      </w:r>
      <w:r w:rsidRPr="00D44563">
        <w:rPr>
          <w:rFonts w:ascii="Menlo" w:hAnsi="Menlo" w:cs="Menlo"/>
          <w:color w:val="CE9178"/>
          <w:sz w:val="18"/>
          <w:szCs w:val="18"/>
        </w:rPr>
        <w:t>'Hot'</w:t>
      </w:r>
    </w:p>
    <w:p w14:paraId="45D4FE87"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END</w:t>
      </w:r>
      <w:r w:rsidRPr="00D44563">
        <w:rPr>
          <w:rFonts w:ascii="Menlo" w:hAnsi="Menlo" w:cs="Menlo"/>
          <w:color w:val="CCCCCC"/>
          <w:sz w:val="18"/>
          <w:szCs w:val="18"/>
        </w:rPr>
        <w:t xml:space="preserve"> </w:t>
      </w:r>
      <w:r w:rsidRPr="00D44563">
        <w:rPr>
          <w:rFonts w:ascii="Menlo" w:hAnsi="Menlo" w:cs="Menlo"/>
          <w:color w:val="569CD6"/>
          <w:sz w:val="18"/>
          <w:szCs w:val="18"/>
        </w:rPr>
        <w:t>AS</w:t>
      </w:r>
      <w:r w:rsidRPr="00D44563">
        <w:rPr>
          <w:rFonts w:ascii="Menlo" w:hAnsi="Menlo" w:cs="Menlo"/>
          <w:color w:val="CCCCCC"/>
          <w:sz w:val="18"/>
          <w:szCs w:val="18"/>
        </w:rPr>
        <w:t xml:space="preserve"> Temperature_Range,</w:t>
      </w:r>
    </w:p>
    <w:p w14:paraId="17354F92"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Weekly_Sales</w:t>
      </w:r>
    </w:p>
    <w:p w14:paraId="733A554C"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FROM</w:t>
      </w:r>
      <w:r w:rsidRPr="00D44563">
        <w:rPr>
          <w:rFonts w:ascii="Menlo" w:hAnsi="Menlo" w:cs="Menlo"/>
          <w:color w:val="CCCCCC"/>
          <w:sz w:val="18"/>
          <w:szCs w:val="18"/>
        </w:rPr>
        <w:t xml:space="preserve"> sales</w:t>
      </w:r>
    </w:p>
    <w:p w14:paraId="1FE74CD5"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CCCCCC"/>
          <w:sz w:val="18"/>
          <w:szCs w:val="18"/>
        </w:rPr>
        <w:t xml:space="preserve">) </w:t>
      </w:r>
      <w:r w:rsidRPr="00D44563">
        <w:rPr>
          <w:rFonts w:ascii="Menlo" w:hAnsi="Menlo" w:cs="Menlo"/>
          <w:color w:val="569CD6"/>
          <w:sz w:val="18"/>
          <w:szCs w:val="18"/>
        </w:rPr>
        <w:t>AS</w:t>
      </w:r>
      <w:r w:rsidRPr="00D44563">
        <w:rPr>
          <w:rFonts w:ascii="Menlo" w:hAnsi="Menlo" w:cs="Menlo"/>
          <w:color w:val="CCCCCC"/>
          <w:sz w:val="18"/>
          <w:szCs w:val="18"/>
        </w:rPr>
        <w:t xml:space="preserve"> SalesByTemperatureRange</w:t>
      </w:r>
    </w:p>
    <w:p w14:paraId="077B438D" w14:textId="77777777" w:rsidR="00D44563" w:rsidRPr="00D44563" w:rsidRDefault="00D44563" w:rsidP="00D44563">
      <w:pPr>
        <w:shd w:val="clear" w:color="auto" w:fill="1F1F1F"/>
        <w:spacing w:line="270" w:lineRule="atLeast"/>
        <w:rPr>
          <w:rFonts w:ascii="Menlo" w:hAnsi="Menlo" w:cs="Menlo"/>
          <w:color w:val="CCCCCC"/>
          <w:sz w:val="18"/>
          <w:szCs w:val="18"/>
        </w:rPr>
      </w:pPr>
      <w:r w:rsidRPr="00D44563">
        <w:rPr>
          <w:rFonts w:ascii="Menlo" w:hAnsi="Menlo" w:cs="Menlo"/>
          <w:color w:val="569CD6"/>
          <w:sz w:val="18"/>
          <w:szCs w:val="18"/>
        </w:rPr>
        <w:t>GROUP BY</w:t>
      </w:r>
      <w:r w:rsidRPr="00D44563">
        <w:rPr>
          <w:rFonts w:ascii="Menlo" w:hAnsi="Menlo" w:cs="Menlo"/>
          <w:color w:val="CCCCCC"/>
          <w:sz w:val="18"/>
          <w:szCs w:val="18"/>
        </w:rPr>
        <w:t xml:space="preserve"> Temperature_Range;</w:t>
      </w:r>
    </w:p>
    <w:p w14:paraId="14A72CEA" w14:textId="77777777" w:rsidR="00A10E1F" w:rsidRDefault="00A10E1F"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099FA31A" w14:textId="67D2E5E9" w:rsidR="00A10E1F" w:rsidRPr="00A10E1F" w:rsidRDefault="00A10E1F"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i/>
          <w:iCs/>
          <w:color w:val="44546A" w:themeColor="text2"/>
        </w:rPr>
      </w:pPr>
      <w:r w:rsidRPr="00A10E1F">
        <w:rPr>
          <w:rFonts w:ascii="Segoe UI" w:hAnsi="Segoe UI" w:cs="Segoe UI"/>
          <w:b/>
          <w:bCs/>
          <w:i/>
          <w:iCs/>
          <w:color w:val="44546A" w:themeColor="text2"/>
        </w:rPr>
        <w:t>Temp                Total Sales</w:t>
      </w:r>
    </w:p>
    <w:p w14:paraId="216EB0B4" w14:textId="4074759A" w:rsidR="00D44563" w:rsidRPr="00A10E1F"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A10E1F">
        <w:rPr>
          <w:rFonts w:ascii="Segoe UI" w:hAnsi="Segoe UI" w:cs="Segoe UI"/>
          <w:i/>
          <w:iCs/>
          <w:color w:val="44546A" w:themeColor="text2"/>
        </w:rPr>
        <w:t>Hot</w:t>
      </w:r>
      <w:r w:rsidRPr="00A10E1F">
        <w:rPr>
          <w:rFonts w:ascii="Segoe UI" w:hAnsi="Segoe UI" w:cs="Segoe UI"/>
          <w:i/>
          <w:iCs/>
          <w:color w:val="44546A" w:themeColor="text2"/>
        </w:rPr>
        <w:tab/>
      </w:r>
      <w:r w:rsidR="00A10E1F">
        <w:rPr>
          <w:rFonts w:ascii="Segoe UI" w:hAnsi="Segoe UI" w:cs="Segoe UI"/>
          <w:i/>
          <w:iCs/>
          <w:color w:val="44546A" w:themeColor="text2"/>
        </w:rPr>
        <w:t xml:space="preserve">            </w:t>
      </w:r>
      <w:r w:rsidRPr="00A10E1F">
        <w:rPr>
          <w:rFonts w:ascii="Segoe UI" w:hAnsi="Segoe UI" w:cs="Segoe UI"/>
          <w:i/>
          <w:iCs/>
          <w:color w:val="44546A" w:themeColor="text2"/>
        </w:rPr>
        <w:t>2288529494.9499984</w:t>
      </w:r>
    </w:p>
    <w:p w14:paraId="2E7DC0C3" w14:textId="77777777" w:rsidR="00D44563" w:rsidRPr="00A10E1F"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A10E1F">
        <w:rPr>
          <w:rFonts w:ascii="Segoe UI" w:hAnsi="Segoe UI" w:cs="Segoe UI"/>
          <w:i/>
          <w:iCs/>
          <w:color w:val="44546A" w:themeColor="text2"/>
        </w:rPr>
        <w:t>Moderate</w:t>
      </w:r>
      <w:r w:rsidRPr="00A10E1F">
        <w:rPr>
          <w:rFonts w:ascii="Segoe UI" w:hAnsi="Segoe UI" w:cs="Segoe UI"/>
          <w:i/>
          <w:iCs/>
          <w:color w:val="44546A" w:themeColor="text2"/>
        </w:rPr>
        <w:tab/>
        <w:t>2415104472.4600053</w:t>
      </w:r>
    </w:p>
    <w:p w14:paraId="52F28B25" w14:textId="0F0D443A" w:rsidR="001510B0" w:rsidRPr="00A10E1F"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A10E1F">
        <w:rPr>
          <w:rFonts w:ascii="Segoe UI" w:hAnsi="Segoe UI" w:cs="Segoe UI"/>
          <w:i/>
          <w:iCs/>
          <w:color w:val="44546A" w:themeColor="text2"/>
        </w:rPr>
        <w:t>Cold</w:t>
      </w:r>
      <w:r w:rsidRPr="00A10E1F">
        <w:rPr>
          <w:rFonts w:ascii="Segoe UI" w:hAnsi="Segoe UI" w:cs="Segoe UI"/>
          <w:i/>
          <w:iCs/>
          <w:color w:val="44546A" w:themeColor="text2"/>
        </w:rPr>
        <w:tab/>
      </w:r>
      <w:r w:rsidR="00A10E1F">
        <w:rPr>
          <w:rFonts w:ascii="Segoe UI" w:hAnsi="Segoe UI" w:cs="Segoe UI"/>
          <w:i/>
          <w:iCs/>
          <w:color w:val="44546A" w:themeColor="text2"/>
        </w:rPr>
        <w:t xml:space="preserve">          </w:t>
      </w:r>
      <w:r w:rsidRPr="00A10E1F">
        <w:rPr>
          <w:rFonts w:ascii="Segoe UI" w:hAnsi="Segoe UI" w:cs="Segoe UI"/>
          <w:i/>
          <w:iCs/>
          <w:color w:val="44546A" w:themeColor="text2"/>
        </w:rPr>
        <w:t>2033585019.699996</w:t>
      </w:r>
    </w:p>
    <w:p w14:paraId="654925BF" w14:textId="77777777" w:rsidR="00D44563"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6CA05530" w14:textId="77777777" w:rsidR="00D44563" w:rsidRPr="00D44563"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D44563">
        <w:rPr>
          <w:rFonts w:ascii="Segoe UI" w:hAnsi="Segoe UI" w:cs="Segoe UI"/>
          <w:color w:val="0D0D0D"/>
        </w:rPr>
        <w:t>--The analysis reveals that moderate temperature ranges contribute the highest total sales, followed by hot and cold temperature ranges.</w:t>
      </w:r>
    </w:p>
    <w:p w14:paraId="5DF0F27E" w14:textId="77777777" w:rsidR="00D44563" w:rsidRPr="00D44563"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D44563">
        <w:rPr>
          <w:rFonts w:ascii="Segoe UI" w:hAnsi="Segoe UI" w:cs="Segoe UI"/>
          <w:color w:val="0D0D0D"/>
        </w:rPr>
        <w:t>--This suggests a potential correlation between moderate temperatures and increased consumer activity and spending compared to extreme hot or cold temperatures.</w:t>
      </w:r>
    </w:p>
    <w:p w14:paraId="7E63C97E" w14:textId="7F93C6E1" w:rsidR="00D44563" w:rsidRDefault="00D44563" w:rsidP="00D44563">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D44563">
        <w:rPr>
          <w:rFonts w:ascii="Segoe UI" w:hAnsi="Segoe UI" w:cs="Segoe UI"/>
          <w:color w:val="0D0D0D"/>
        </w:rPr>
        <w:t>--Retail strategies and promotions tailored to moderate temperature conditions may be more effective in driving sales during various seasons.</w:t>
      </w:r>
    </w:p>
    <w:p w14:paraId="76474083" w14:textId="2682E3BE" w:rsidR="00D44563" w:rsidRDefault="00D44563"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0667B722" w14:textId="6FC60B61" w:rsidR="00D44563" w:rsidRPr="00FA3427" w:rsidRDefault="00FA3427" w:rsidP="00C77C66">
      <w:p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b/>
          <w:bCs/>
          <w:color w:val="0D0D0D"/>
        </w:rPr>
      </w:pPr>
      <w:r w:rsidRPr="00FA3427">
        <w:rPr>
          <w:rFonts w:ascii="Segoe UI" w:hAnsi="Segoe UI" w:cs="Segoe UI"/>
          <w:b/>
          <w:bCs/>
          <w:color w:val="0D0D0D"/>
        </w:rPr>
        <w:t>FUEL</w:t>
      </w:r>
      <w:r w:rsidR="00A10E1F">
        <w:rPr>
          <w:rFonts w:ascii="Segoe UI" w:hAnsi="Segoe UI" w:cs="Segoe UI"/>
          <w:b/>
          <w:bCs/>
          <w:color w:val="0D0D0D"/>
        </w:rPr>
        <w:t xml:space="preserve"> PRICE</w:t>
      </w:r>
    </w:p>
    <w:p w14:paraId="2A195552"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6A9955"/>
          <w:sz w:val="18"/>
          <w:szCs w:val="18"/>
        </w:rPr>
        <w:t>-- Total sales for each store during weeks with high fuel prices (&gt; 4), sorted by store:</w:t>
      </w:r>
    </w:p>
    <w:p w14:paraId="28EAEDB4"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SELECT</w:t>
      </w:r>
      <w:r w:rsidRPr="00FA3427">
        <w:rPr>
          <w:rFonts w:ascii="Menlo" w:hAnsi="Menlo" w:cs="Menlo"/>
          <w:color w:val="CCCCCC"/>
          <w:sz w:val="18"/>
          <w:szCs w:val="18"/>
        </w:rPr>
        <w:t xml:space="preserve"> </w:t>
      </w:r>
      <w:r w:rsidRPr="00FA3427">
        <w:rPr>
          <w:rFonts w:ascii="Menlo" w:hAnsi="Menlo" w:cs="Menlo"/>
          <w:color w:val="569CD6"/>
          <w:sz w:val="18"/>
          <w:szCs w:val="18"/>
        </w:rPr>
        <w:t>TOP</w:t>
      </w:r>
      <w:r w:rsidRPr="00FA3427">
        <w:rPr>
          <w:rFonts w:ascii="Menlo" w:hAnsi="Menlo" w:cs="Menlo"/>
          <w:color w:val="CCCCCC"/>
          <w:sz w:val="18"/>
          <w:szCs w:val="18"/>
        </w:rPr>
        <w:t xml:space="preserve"> </w:t>
      </w:r>
      <w:r w:rsidRPr="00FA3427">
        <w:rPr>
          <w:rFonts w:ascii="Menlo" w:hAnsi="Menlo" w:cs="Menlo"/>
          <w:color w:val="B5CEA8"/>
          <w:sz w:val="18"/>
          <w:szCs w:val="18"/>
        </w:rPr>
        <w:t>5</w:t>
      </w:r>
      <w:r w:rsidRPr="00FA3427">
        <w:rPr>
          <w:rFonts w:ascii="Menlo" w:hAnsi="Menlo" w:cs="Menlo"/>
          <w:color w:val="CCCCCC"/>
          <w:sz w:val="18"/>
          <w:szCs w:val="18"/>
        </w:rPr>
        <w:t xml:space="preserve"> Store, </w:t>
      </w:r>
      <w:r w:rsidRPr="00FA3427">
        <w:rPr>
          <w:rFonts w:ascii="Menlo" w:hAnsi="Menlo" w:cs="Menlo"/>
          <w:color w:val="DCDCAA"/>
          <w:sz w:val="18"/>
          <w:szCs w:val="18"/>
        </w:rPr>
        <w:t>SUM</w:t>
      </w:r>
      <w:r w:rsidRPr="00FA3427">
        <w:rPr>
          <w:rFonts w:ascii="Menlo" w:hAnsi="Menlo" w:cs="Menlo"/>
          <w:color w:val="CCCCCC"/>
          <w:sz w:val="18"/>
          <w:szCs w:val="18"/>
        </w:rPr>
        <w:t xml:space="preserve">(Weekly_Sales) </w:t>
      </w:r>
      <w:r w:rsidRPr="00FA3427">
        <w:rPr>
          <w:rFonts w:ascii="Menlo" w:hAnsi="Menlo" w:cs="Menlo"/>
          <w:color w:val="569CD6"/>
          <w:sz w:val="18"/>
          <w:szCs w:val="18"/>
        </w:rPr>
        <w:t>AS</w:t>
      </w:r>
      <w:r w:rsidRPr="00FA3427">
        <w:rPr>
          <w:rFonts w:ascii="Menlo" w:hAnsi="Menlo" w:cs="Menlo"/>
          <w:color w:val="CCCCCC"/>
          <w:sz w:val="18"/>
          <w:szCs w:val="18"/>
        </w:rPr>
        <w:t xml:space="preserve"> Total_Sales</w:t>
      </w:r>
    </w:p>
    <w:p w14:paraId="57ADCDBC"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FROM</w:t>
      </w:r>
      <w:r w:rsidRPr="00FA3427">
        <w:rPr>
          <w:rFonts w:ascii="Menlo" w:hAnsi="Menlo" w:cs="Menlo"/>
          <w:color w:val="CCCCCC"/>
          <w:sz w:val="18"/>
          <w:szCs w:val="18"/>
        </w:rPr>
        <w:t xml:space="preserve"> sales</w:t>
      </w:r>
    </w:p>
    <w:p w14:paraId="41BA79BE"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WHERE</w:t>
      </w:r>
      <w:r w:rsidRPr="00FA3427">
        <w:rPr>
          <w:rFonts w:ascii="Menlo" w:hAnsi="Menlo" w:cs="Menlo"/>
          <w:color w:val="CCCCCC"/>
          <w:sz w:val="18"/>
          <w:szCs w:val="18"/>
        </w:rPr>
        <w:t xml:space="preserve"> Fuel_Price </w:t>
      </w:r>
      <w:r w:rsidRPr="00FA3427">
        <w:rPr>
          <w:rFonts w:ascii="Menlo" w:hAnsi="Menlo" w:cs="Menlo"/>
          <w:color w:val="D4D4D4"/>
          <w:sz w:val="18"/>
          <w:szCs w:val="18"/>
        </w:rPr>
        <w:t>&gt;</w:t>
      </w:r>
      <w:r w:rsidRPr="00FA3427">
        <w:rPr>
          <w:rFonts w:ascii="Menlo" w:hAnsi="Menlo" w:cs="Menlo"/>
          <w:color w:val="CCCCCC"/>
          <w:sz w:val="18"/>
          <w:szCs w:val="18"/>
        </w:rPr>
        <w:t xml:space="preserve"> </w:t>
      </w:r>
      <w:r w:rsidRPr="00FA3427">
        <w:rPr>
          <w:rFonts w:ascii="Menlo" w:hAnsi="Menlo" w:cs="Menlo"/>
          <w:color w:val="B5CEA8"/>
          <w:sz w:val="18"/>
          <w:szCs w:val="18"/>
        </w:rPr>
        <w:t>4</w:t>
      </w:r>
    </w:p>
    <w:p w14:paraId="29DD3CB3"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GROUP BY</w:t>
      </w:r>
      <w:r w:rsidRPr="00FA3427">
        <w:rPr>
          <w:rFonts w:ascii="Menlo" w:hAnsi="Menlo" w:cs="Menlo"/>
          <w:color w:val="CCCCCC"/>
          <w:sz w:val="18"/>
          <w:szCs w:val="18"/>
        </w:rPr>
        <w:t xml:space="preserve"> Store</w:t>
      </w:r>
    </w:p>
    <w:p w14:paraId="276E6E3A"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ORDER BY</w:t>
      </w:r>
      <w:r w:rsidRPr="00FA3427">
        <w:rPr>
          <w:rFonts w:ascii="Menlo" w:hAnsi="Menlo" w:cs="Menlo"/>
          <w:color w:val="CCCCCC"/>
          <w:sz w:val="18"/>
          <w:szCs w:val="18"/>
        </w:rPr>
        <w:t xml:space="preserve"> Total_Sales </w:t>
      </w:r>
      <w:r w:rsidRPr="00FA3427">
        <w:rPr>
          <w:rFonts w:ascii="Menlo" w:hAnsi="Menlo" w:cs="Menlo"/>
          <w:color w:val="569CD6"/>
          <w:sz w:val="18"/>
          <w:szCs w:val="18"/>
        </w:rPr>
        <w:t>DESC</w:t>
      </w:r>
      <w:r w:rsidRPr="00FA3427">
        <w:rPr>
          <w:rFonts w:ascii="Menlo" w:hAnsi="Menlo" w:cs="Menlo"/>
          <w:color w:val="CCCCCC"/>
          <w:sz w:val="18"/>
          <w:szCs w:val="18"/>
        </w:rPr>
        <w:t>;</w:t>
      </w:r>
    </w:p>
    <w:p w14:paraId="08088E30" w14:textId="77777777" w:rsid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36CD577D" w14:textId="695E08C9" w:rsidR="00A10E1F" w:rsidRDefault="00A10E1F"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Pr>
          <w:rFonts w:ascii="Segoe UI" w:hAnsi="Segoe UI" w:cs="Segoe UI"/>
          <w:i/>
          <w:iCs/>
          <w:color w:val="44546A" w:themeColor="text2"/>
        </w:rPr>
        <w:t>Fuel Price             Total Sales</w:t>
      </w:r>
    </w:p>
    <w:p w14:paraId="6F237A72" w14:textId="1E4F3508"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FA3427">
        <w:rPr>
          <w:rFonts w:ascii="Segoe UI" w:hAnsi="Segoe UI" w:cs="Segoe UI"/>
          <w:i/>
          <w:iCs/>
          <w:color w:val="44546A" w:themeColor="text2"/>
        </w:rPr>
        <w:t>27</w:t>
      </w:r>
      <w:r w:rsidRPr="00FA3427">
        <w:rPr>
          <w:rFonts w:ascii="Segoe UI" w:hAnsi="Segoe UI" w:cs="Segoe UI"/>
          <w:i/>
          <w:iCs/>
          <w:color w:val="44546A" w:themeColor="text2"/>
        </w:rPr>
        <w:tab/>
      </w:r>
      <w:r w:rsidR="00A10E1F">
        <w:rPr>
          <w:rFonts w:ascii="Segoe UI" w:hAnsi="Segoe UI" w:cs="Segoe UI"/>
          <w:i/>
          <w:iCs/>
          <w:color w:val="44546A" w:themeColor="text2"/>
        </w:rPr>
        <w:t xml:space="preserve">                </w:t>
      </w:r>
      <w:r w:rsidRPr="00FA3427">
        <w:rPr>
          <w:rFonts w:ascii="Segoe UI" w:hAnsi="Segoe UI" w:cs="Segoe UI"/>
          <w:i/>
          <w:iCs/>
          <w:color w:val="44546A" w:themeColor="text2"/>
        </w:rPr>
        <w:t>51045520.53000001</w:t>
      </w:r>
    </w:p>
    <w:p w14:paraId="3F1D4B12" w14:textId="15F49750"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FA3427">
        <w:rPr>
          <w:rFonts w:ascii="Segoe UI" w:hAnsi="Segoe UI" w:cs="Segoe UI"/>
          <w:i/>
          <w:iCs/>
          <w:color w:val="44546A" w:themeColor="text2"/>
        </w:rPr>
        <w:t>10</w:t>
      </w:r>
      <w:r w:rsidRPr="00FA3427">
        <w:rPr>
          <w:rFonts w:ascii="Segoe UI" w:hAnsi="Segoe UI" w:cs="Segoe UI"/>
          <w:i/>
          <w:iCs/>
          <w:color w:val="44546A" w:themeColor="text2"/>
        </w:rPr>
        <w:tab/>
      </w:r>
      <w:r w:rsidR="00A10E1F">
        <w:rPr>
          <w:rFonts w:ascii="Segoe UI" w:hAnsi="Segoe UI" w:cs="Segoe UI"/>
          <w:i/>
          <w:iCs/>
          <w:color w:val="44546A" w:themeColor="text2"/>
        </w:rPr>
        <w:t xml:space="preserve">               </w:t>
      </w:r>
      <w:r w:rsidRPr="00FA3427">
        <w:rPr>
          <w:rFonts w:ascii="Segoe UI" w:hAnsi="Segoe UI" w:cs="Segoe UI"/>
          <w:i/>
          <w:iCs/>
          <w:color w:val="44546A" w:themeColor="text2"/>
        </w:rPr>
        <w:t>48761665.79000001</w:t>
      </w:r>
    </w:p>
    <w:p w14:paraId="61D5BB7E" w14:textId="4BBC087E"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FA3427">
        <w:rPr>
          <w:rFonts w:ascii="Segoe UI" w:hAnsi="Segoe UI" w:cs="Segoe UI"/>
          <w:i/>
          <w:iCs/>
          <w:color w:val="44546A" w:themeColor="text2"/>
        </w:rPr>
        <w:t>28</w:t>
      </w:r>
      <w:r w:rsidR="00A10E1F">
        <w:rPr>
          <w:rFonts w:ascii="Segoe UI" w:hAnsi="Segoe UI" w:cs="Segoe UI"/>
          <w:i/>
          <w:iCs/>
          <w:color w:val="44546A" w:themeColor="text2"/>
        </w:rPr>
        <w:t xml:space="preserve">                     </w:t>
      </w:r>
      <w:r w:rsidRPr="00FA3427">
        <w:rPr>
          <w:rFonts w:ascii="Segoe UI" w:hAnsi="Segoe UI" w:cs="Segoe UI"/>
          <w:i/>
          <w:iCs/>
          <w:color w:val="44546A" w:themeColor="text2"/>
        </w:rPr>
        <w:t>43596113.910000004</w:t>
      </w:r>
    </w:p>
    <w:p w14:paraId="5F86B553" w14:textId="239F215C"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FA3427">
        <w:rPr>
          <w:rFonts w:ascii="Segoe UI" w:hAnsi="Segoe UI" w:cs="Segoe UI"/>
          <w:i/>
          <w:iCs/>
          <w:color w:val="44546A" w:themeColor="text2"/>
        </w:rPr>
        <w:t>19</w:t>
      </w:r>
      <w:r w:rsidRPr="00FA3427">
        <w:rPr>
          <w:rFonts w:ascii="Segoe UI" w:hAnsi="Segoe UI" w:cs="Segoe UI"/>
          <w:i/>
          <w:iCs/>
          <w:color w:val="44546A" w:themeColor="text2"/>
        </w:rPr>
        <w:tab/>
      </w:r>
      <w:r w:rsidR="00A10E1F">
        <w:rPr>
          <w:rFonts w:ascii="Segoe UI" w:hAnsi="Segoe UI" w:cs="Segoe UI"/>
          <w:i/>
          <w:iCs/>
          <w:color w:val="44546A" w:themeColor="text2"/>
        </w:rPr>
        <w:t xml:space="preserve">             </w:t>
      </w:r>
      <w:r w:rsidRPr="00FA3427">
        <w:rPr>
          <w:rFonts w:ascii="Segoe UI" w:hAnsi="Segoe UI" w:cs="Segoe UI"/>
          <w:i/>
          <w:iCs/>
          <w:color w:val="44546A" w:themeColor="text2"/>
        </w:rPr>
        <w:t>41654036.85000001</w:t>
      </w:r>
    </w:p>
    <w:p w14:paraId="7664D976" w14:textId="5380F99B"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FA3427">
        <w:rPr>
          <w:rFonts w:ascii="Segoe UI" w:hAnsi="Segoe UI" w:cs="Segoe UI"/>
          <w:i/>
          <w:iCs/>
          <w:color w:val="44546A" w:themeColor="text2"/>
        </w:rPr>
        <w:t>24</w:t>
      </w:r>
      <w:r w:rsidRPr="00FA3427">
        <w:rPr>
          <w:rFonts w:ascii="Segoe UI" w:hAnsi="Segoe UI" w:cs="Segoe UI"/>
          <w:i/>
          <w:iCs/>
          <w:color w:val="44546A" w:themeColor="text2"/>
        </w:rPr>
        <w:tab/>
      </w:r>
      <w:r w:rsidR="00A10E1F">
        <w:rPr>
          <w:rFonts w:ascii="Segoe UI" w:hAnsi="Segoe UI" w:cs="Segoe UI"/>
          <w:i/>
          <w:iCs/>
          <w:color w:val="44546A" w:themeColor="text2"/>
        </w:rPr>
        <w:t xml:space="preserve">            </w:t>
      </w:r>
      <w:r w:rsidRPr="00FA3427">
        <w:rPr>
          <w:rFonts w:ascii="Segoe UI" w:hAnsi="Segoe UI" w:cs="Segoe UI"/>
          <w:i/>
          <w:iCs/>
          <w:color w:val="44546A" w:themeColor="text2"/>
        </w:rPr>
        <w:t>39596415.67</w:t>
      </w:r>
    </w:p>
    <w:p w14:paraId="56555834" w14:textId="4B437824"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A3427">
        <w:rPr>
          <w:rFonts w:ascii="Segoe UI" w:hAnsi="Segoe UI" w:cs="Segoe UI"/>
          <w:color w:val="0D0D0D"/>
        </w:rPr>
        <w:t>--Impact of High Fuel Prices: Despite high fuel prices, several stores have managed to maintain respectable sales figures, indicating resilience and effective sales strategies.</w:t>
      </w:r>
    </w:p>
    <w:p w14:paraId="23259ADC" w14:textId="77777777" w:rsidR="00FA3427"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A3427">
        <w:rPr>
          <w:rFonts w:ascii="Segoe UI" w:hAnsi="Segoe UI" w:cs="Segoe UI"/>
          <w:color w:val="0D0D0D"/>
        </w:rPr>
        <w:t>--Store Performance: Stores 10 and 27 stand out with notably high sales figures during weeks with high fuel prices, suggesting successful management practices or strong customer loyalty.</w:t>
      </w:r>
    </w:p>
    <w:p w14:paraId="6A654806" w14:textId="5D9EA616" w:rsidR="008C3CFE"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A3427">
        <w:rPr>
          <w:rFonts w:ascii="Segoe UI" w:hAnsi="Segoe UI" w:cs="Segoe UI"/>
          <w:color w:val="0D0D0D"/>
        </w:rPr>
        <w:t>--Sales Strategies: Further analysis is needed to understand the specific sales strategies or promotions implemented by these stores to mitigate the impact of high fuel prices on consumer spending.</w:t>
      </w:r>
    </w:p>
    <w:p w14:paraId="2A56799A" w14:textId="77777777" w:rsidR="009C1D83" w:rsidRDefault="009C1D83"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3979CBBA" w14:textId="1089823A" w:rsidR="00D44563" w:rsidRDefault="00D44563"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0655B4E1" w14:textId="2108CBFF" w:rsidR="00D44563" w:rsidRDefault="00D44563"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6986A836" w14:textId="4995B914" w:rsidR="00D44563" w:rsidRPr="00FA3427" w:rsidRDefault="00FA3427"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b/>
          <w:bCs/>
          <w:color w:val="000000" w:themeColor="text1"/>
        </w:rPr>
      </w:pPr>
      <w:r w:rsidRPr="00FA3427">
        <w:rPr>
          <w:rFonts w:ascii="Segoe UI" w:hAnsi="Segoe UI" w:cs="Segoe UI"/>
          <w:b/>
          <w:bCs/>
          <w:color w:val="000000" w:themeColor="text1"/>
        </w:rPr>
        <w:t>UNEMPLOYMENT</w:t>
      </w:r>
    </w:p>
    <w:p w14:paraId="09B44A66"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6A9955"/>
          <w:sz w:val="18"/>
          <w:szCs w:val="18"/>
        </w:rPr>
        <w:t>-- Total sales for each store during weeks with high unemployment (&gt; 10), sorted by store:</w:t>
      </w:r>
    </w:p>
    <w:p w14:paraId="6496EE30"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SELECT</w:t>
      </w:r>
      <w:r w:rsidRPr="00FA3427">
        <w:rPr>
          <w:rFonts w:ascii="Menlo" w:hAnsi="Menlo" w:cs="Menlo"/>
          <w:color w:val="CCCCCC"/>
          <w:sz w:val="18"/>
          <w:szCs w:val="18"/>
        </w:rPr>
        <w:t xml:space="preserve"> Store, </w:t>
      </w:r>
      <w:r w:rsidRPr="00FA3427">
        <w:rPr>
          <w:rFonts w:ascii="Menlo" w:hAnsi="Menlo" w:cs="Menlo"/>
          <w:color w:val="DCDCAA"/>
          <w:sz w:val="18"/>
          <w:szCs w:val="18"/>
        </w:rPr>
        <w:t>SUM</w:t>
      </w:r>
      <w:r w:rsidRPr="00FA3427">
        <w:rPr>
          <w:rFonts w:ascii="Menlo" w:hAnsi="Menlo" w:cs="Menlo"/>
          <w:color w:val="CCCCCC"/>
          <w:sz w:val="18"/>
          <w:szCs w:val="18"/>
        </w:rPr>
        <w:t xml:space="preserve">(Weekly_Sales) </w:t>
      </w:r>
      <w:r w:rsidRPr="00FA3427">
        <w:rPr>
          <w:rFonts w:ascii="Menlo" w:hAnsi="Menlo" w:cs="Menlo"/>
          <w:color w:val="569CD6"/>
          <w:sz w:val="18"/>
          <w:szCs w:val="18"/>
        </w:rPr>
        <w:t>AS</w:t>
      </w:r>
      <w:r w:rsidRPr="00FA3427">
        <w:rPr>
          <w:rFonts w:ascii="Menlo" w:hAnsi="Menlo" w:cs="Menlo"/>
          <w:color w:val="CCCCCC"/>
          <w:sz w:val="18"/>
          <w:szCs w:val="18"/>
        </w:rPr>
        <w:t xml:space="preserve"> Total_Sales</w:t>
      </w:r>
    </w:p>
    <w:p w14:paraId="0D3C9E0D"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FROM</w:t>
      </w:r>
      <w:r w:rsidRPr="00FA3427">
        <w:rPr>
          <w:rFonts w:ascii="Menlo" w:hAnsi="Menlo" w:cs="Menlo"/>
          <w:color w:val="CCCCCC"/>
          <w:sz w:val="18"/>
          <w:szCs w:val="18"/>
        </w:rPr>
        <w:t xml:space="preserve"> sales</w:t>
      </w:r>
    </w:p>
    <w:p w14:paraId="698820CD"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WHERE</w:t>
      </w:r>
      <w:r w:rsidRPr="00FA3427">
        <w:rPr>
          <w:rFonts w:ascii="Menlo" w:hAnsi="Menlo" w:cs="Menlo"/>
          <w:color w:val="CCCCCC"/>
          <w:sz w:val="18"/>
          <w:szCs w:val="18"/>
        </w:rPr>
        <w:t xml:space="preserve"> Unemployment </w:t>
      </w:r>
      <w:r w:rsidRPr="00FA3427">
        <w:rPr>
          <w:rFonts w:ascii="Menlo" w:hAnsi="Menlo" w:cs="Menlo"/>
          <w:color w:val="D4D4D4"/>
          <w:sz w:val="18"/>
          <w:szCs w:val="18"/>
        </w:rPr>
        <w:t>&gt;</w:t>
      </w:r>
      <w:r w:rsidRPr="00FA3427">
        <w:rPr>
          <w:rFonts w:ascii="Menlo" w:hAnsi="Menlo" w:cs="Menlo"/>
          <w:color w:val="CCCCCC"/>
          <w:sz w:val="18"/>
          <w:szCs w:val="18"/>
        </w:rPr>
        <w:t xml:space="preserve"> </w:t>
      </w:r>
      <w:r w:rsidRPr="00FA3427">
        <w:rPr>
          <w:rFonts w:ascii="Menlo" w:hAnsi="Menlo" w:cs="Menlo"/>
          <w:color w:val="B5CEA8"/>
          <w:sz w:val="18"/>
          <w:szCs w:val="18"/>
        </w:rPr>
        <w:t>10</w:t>
      </w:r>
    </w:p>
    <w:p w14:paraId="265F4EA3"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GROUP BY</w:t>
      </w:r>
      <w:r w:rsidRPr="00FA3427">
        <w:rPr>
          <w:rFonts w:ascii="Menlo" w:hAnsi="Menlo" w:cs="Menlo"/>
          <w:color w:val="CCCCCC"/>
          <w:sz w:val="18"/>
          <w:szCs w:val="18"/>
        </w:rPr>
        <w:t xml:space="preserve"> Store</w:t>
      </w:r>
    </w:p>
    <w:p w14:paraId="315887DA" w14:textId="77777777" w:rsidR="00FA3427" w:rsidRPr="00FA3427" w:rsidRDefault="00FA3427" w:rsidP="00FA3427">
      <w:pPr>
        <w:shd w:val="clear" w:color="auto" w:fill="1F1F1F"/>
        <w:spacing w:line="270" w:lineRule="atLeast"/>
        <w:rPr>
          <w:rFonts w:ascii="Menlo" w:hAnsi="Menlo" w:cs="Menlo"/>
          <w:color w:val="CCCCCC"/>
          <w:sz w:val="18"/>
          <w:szCs w:val="18"/>
        </w:rPr>
      </w:pPr>
      <w:r w:rsidRPr="00FA3427">
        <w:rPr>
          <w:rFonts w:ascii="Menlo" w:hAnsi="Menlo" w:cs="Menlo"/>
          <w:color w:val="569CD6"/>
          <w:sz w:val="18"/>
          <w:szCs w:val="18"/>
        </w:rPr>
        <w:t>ORDER BY</w:t>
      </w:r>
      <w:r w:rsidRPr="00FA3427">
        <w:rPr>
          <w:rFonts w:ascii="Menlo" w:hAnsi="Menlo" w:cs="Menlo"/>
          <w:color w:val="CCCCCC"/>
          <w:sz w:val="18"/>
          <w:szCs w:val="18"/>
        </w:rPr>
        <w:t xml:space="preserve"> Store;</w:t>
      </w:r>
    </w:p>
    <w:p w14:paraId="75323622" w14:textId="34B94E36" w:rsidR="00CA6732" w:rsidRPr="009C1D83" w:rsidRDefault="009C1D83"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b/>
          <w:bCs/>
          <w:i/>
          <w:iCs/>
          <w:color w:val="44546A" w:themeColor="text2"/>
        </w:rPr>
      </w:pPr>
      <w:r w:rsidRPr="009C1D83">
        <w:rPr>
          <w:rFonts w:ascii="Segoe UI" w:hAnsi="Segoe UI" w:cs="Segoe UI"/>
          <w:b/>
          <w:bCs/>
          <w:i/>
          <w:iCs/>
          <w:color w:val="44546A" w:themeColor="text2"/>
        </w:rPr>
        <w:t>Store     Total Sales</w:t>
      </w:r>
    </w:p>
    <w:p w14:paraId="5BC15402" w14:textId="3899893A"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12</w:t>
      </w:r>
      <w:r w:rsidRPr="00E27871">
        <w:rPr>
          <w:rFonts w:ascii="Segoe UI" w:hAnsi="Segoe UI" w:cs="Segoe UI"/>
          <w:i/>
          <w:iCs/>
          <w:color w:val="44546A" w:themeColor="text2"/>
        </w:rPr>
        <w:tab/>
        <w:t>144287230.14999998</w:t>
      </w:r>
    </w:p>
    <w:p w14:paraId="22C0B50F" w14:textId="77777777"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28</w:t>
      </w:r>
      <w:r w:rsidRPr="00E27871">
        <w:rPr>
          <w:rFonts w:ascii="Segoe UI" w:hAnsi="Segoe UI" w:cs="Segoe UI"/>
          <w:i/>
          <w:iCs/>
          <w:color w:val="44546A" w:themeColor="text2"/>
        </w:rPr>
        <w:tab/>
        <w:t>189263680.57999986</w:t>
      </w:r>
    </w:p>
    <w:p w14:paraId="55EEBC3E" w14:textId="77777777"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29</w:t>
      </w:r>
      <w:r w:rsidRPr="00E27871">
        <w:rPr>
          <w:rFonts w:ascii="Segoe UI" w:hAnsi="Segoe UI" w:cs="Segoe UI"/>
          <w:i/>
          <w:iCs/>
          <w:color w:val="44546A" w:themeColor="text2"/>
        </w:rPr>
        <w:tab/>
        <w:t>32767838.680000003</w:t>
      </w:r>
    </w:p>
    <w:p w14:paraId="42B86E6A" w14:textId="77777777"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33</w:t>
      </w:r>
      <w:r w:rsidRPr="00E27871">
        <w:rPr>
          <w:rFonts w:ascii="Segoe UI" w:hAnsi="Segoe UI" w:cs="Segoe UI"/>
          <w:i/>
          <w:iCs/>
          <w:color w:val="44546A" w:themeColor="text2"/>
        </w:rPr>
        <w:tab/>
        <w:t>2299155.24</w:t>
      </w:r>
    </w:p>
    <w:p w14:paraId="3870B4D2" w14:textId="77777777"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34</w:t>
      </w:r>
      <w:r w:rsidRPr="00E27871">
        <w:rPr>
          <w:rFonts w:ascii="Segoe UI" w:hAnsi="Segoe UI" w:cs="Segoe UI"/>
          <w:i/>
          <w:iCs/>
          <w:color w:val="44546A" w:themeColor="text2"/>
        </w:rPr>
        <w:tab/>
        <w:t>64964338.48</w:t>
      </w:r>
    </w:p>
    <w:p w14:paraId="56D5ADBC" w14:textId="77777777" w:rsidR="00E27871" w:rsidRPr="00E27871" w:rsidRDefault="00E27871" w:rsidP="00E27871">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38</w:t>
      </w:r>
      <w:r w:rsidRPr="00E27871">
        <w:rPr>
          <w:rFonts w:ascii="Segoe UI" w:hAnsi="Segoe UI" w:cs="Segoe UI"/>
          <w:i/>
          <w:iCs/>
          <w:color w:val="44546A" w:themeColor="text2"/>
        </w:rPr>
        <w:tab/>
        <w:t>55159626.420000024</w:t>
      </w:r>
    </w:p>
    <w:p w14:paraId="36737B89" w14:textId="31A68809" w:rsidR="00E27871" w:rsidRDefault="00E27871"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i/>
          <w:iCs/>
          <w:color w:val="44546A" w:themeColor="text2"/>
        </w:rPr>
      </w:pPr>
      <w:r w:rsidRPr="00E27871">
        <w:rPr>
          <w:rFonts w:ascii="Segoe UI" w:hAnsi="Segoe UI" w:cs="Segoe UI"/>
          <w:i/>
          <w:iCs/>
          <w:color w:val="44546A" w:themeColor="text2"/>
        </w:rPr>
        <w:t>43</w:t>
      </w:r>
      <w:r w:rsidRPr="00E27871">
        <w:rPr>
          <w:rFonts w:ascii="Segoe UI" w:hAnsi="Segoe UI" w:cs="Segoe UI"/>
          <w:i/>
          <w:iCs/>
          <w:color w:val="44546A" w:themeColor="text2"/>
        </w:rPr>
        <w:tab/>
        <w:t>40802240.249999985</w:t>
      </w:r>
    </w:p>
    <w:p w14:paraId="5CBD902B" w14:textId="16EF58C4" w:rsidR="00E27871" w:rsidRPr="00E27871" w:rsidRDefault="00E27871"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00000" w:themeColor="text1"/>
        </w:rPr>
      </w:pPr>
      <w:r>
        <w:rPr>
          <w:rFonts w:ascii="Segoe UI" w:hAnsi="Segoe UI" w:cs="Segoe UI"/>
          <w:i/>
          <w:iCs/>
          <w:color w:val="44546A" w:themeColor="text2"/>
        </w:rPr>
        <w:br/>
      </w:r>
      <w:r w:rsidRPr="00E27871">
        <w:rPr>
          <w:rFonts w:ascii="Segoe UI" w:hAnsi="Segoe UI" w:cs="Segoe UI"/>
          <w:color w:val="000000" w:themeColor="text1"/>
        </w:rPr>
        <w:t>The analysis of total sales during weeks with high unemployment (&gt; 10) reveals varying performance across stores, with Store 28 standing out with approximately $189.26 million in sales, followed by Store 12 with $144.29 million. Meanwhile, Store 33 demonstrates the lowest sales performance at approximately $2.30 million, emphasizing the need for targeted strategies to navigate economic challenges.</w:t>
      </w:r>
    </w:p>
    <w:p w14:paraId="19C56A6E" w14:textId="77777777" w:rsidR="00D44563" w:rsidRPr="00F873C1" w:rsidRDefault="00D44563" w:rsidP="00FA3427">
      <w:pPr>
        <w:pBdr>
          <w:top w:val="single" w:sz="2" w:space="31" w:color="E3E3E3"/>
          <w:left w:val="single" w:sz="2" w:space="5" w:color="E3E3E3"/>
          <w:bottom w:val="single" w:sz="2" w:space="0" w:color="E3E3E3"/>
          <w:right w:val="single" w:sz="2" w:space="0" w:color="E3E3E3"/>
        </w:pBdr>
        <w:shd w:val="clear" w:color="auto" w:fill="FFFFFF"/>
        <w:rPr>
          <w:rFonts w:ascii="Segoe UI" w:hAnsi="Segoe UI" w:cs="Segoe UI"/>
          <w:color w:val="0D0D0D"/>
        </w:rPr>
      </w:pPr>
    </w:p>
    <w:p w14:paraId="4C805654" w14:textId="77777777" w:rsidR="00F873C1" w:rsidRPr="00F873C1" w:rsidRDefault="00F873C1" w:rsidP="00F873C1">
      <w:pPr>
        <w:pBdr>
          <w:top w:val="single" w:sz="2" w:space="0" w:color="E3E3E3"/>
          <w:left w:val="single" w:sz="2" w:space="0" w:color="E3E3E3"/>
          <w:bottom w:val="single" w:sz="2" w:space="0" w:color="E3E3E3"/>
          <w:right w:val="single" w:sz="2" w:space="0" w:color="E3E3E3"/>
        </w:pBdr>
        <w:shd w:val="clear" w:color="auto" w:fill="FFFFFF"/>
        <w:spacing w:before="300" w:after="300"/>
        <w:rPr>
          <w:rFonts w:ascii="Segoe UI" w:hAnsi="Segoe UI" w:cs="Segoe UI"/>
          <w:color w:val="0D0D0D"/>
        </w:rPr>
      </w:pPr>
      <w:r w:rsidRPr="00F873C1">
        <w:rPr>
          <w:rFonts w:ascii="Segoe UI" w:hAnsi="Segoe UI" w:cs="Segoe UI"/>
          <w:b/>
          <w:bCs/>
          <w:color w:val="0D0D0D"/>
          <w:bdr w:val="single" w:sz="2" w:space="0" w:color="E3E3E3" w:frame="1"/>
        </w:rPr>
        <w:t>Thinking About Stakeholders:</w:t>
      </w:r>
    </w:p>
    <w:p w14:paraId="633EF737" w14:textId="46573F12" w:rsidR="00B16933" w:rsidRPr="009C1D83" w:rsidRDefault="00B16933" w:rsidP="009C1D83">
      <w:pPr>
        <w:pStyle w:val="ListParagraph"/>
        <w:numPr>
          <w:ilvl w:val="0"/>
          <w:numId w:val="3"/>
        </w:numPr>
        <w:rPr>
          <w:rFonts w:ascii="Times New Roman" w:eastAsia="Times New Roman" w:hAnsi="Times New Roman" w:cs="Times New Roman"/>
          <w:lang w:eastAsia="en-GB"/>
        </w:rPr>
      </w:pPr>
      <w:r w:rsidRPr="00B16933">
        <w:rPr>
          <w:rFonts w:ascii="Segoe UI" w:eastAsia="Times New Roman" w:hAnsi="Segoe UI" w:cs="Segoe UI"/>
          <w:b/>
          <w:bCs/>
          <w:color w:val="0D0D0D"/>
          <w:bdr w:val="single" w:sz="2" w:space="0" w:color="E3E3E3" w:frame="1"/>
          <w:shd w:val="clear" w:color="auto" w:fill="FFFFFF"/>
          <w:lang w:eastAsia="en-GB"/>
        </w:rPr>
        <w:t>Primary Stakeholder Interest:</w:t>
      </w:r>
      <w:r w:rsidRPr="00B16933">
        <w:rPr>
          <w:rFonts w:ascii="Segoe UI" w:eastAsia="Times New Roman" w:hAnsi="Segoe UI" w:cs="Segoe UI"/>
          <w:color w:val="0D0D0D"/>
          <w:shd w:val="clear" w:color="auto" w:fill="FFFFFF"/>
          <w:lang w:eastAsia="en-GB"/>
        </w:rPr>
        <w:t xml:space="preserve"> </w:t>
      </w:r>
      <w:r w:rsidR="009C1D83">
        <w:rPr>
          <w:rFonts w:ascii="Segoe UI" w:eastAsia="Times New Roman" w:hAnsi="Segoe UI" w:cs="Segoe UI"/>
          <w:color w:val="0D0D0D"/>
          <w:shd w:val="clear" w:color="auto" w:fill="FFFFFF"/>
          <w:lang w:eastAsia="en-GB"/>
        </w:rPr>
        <w:t xml:space="preserve"> </w:t>
      </w:r>
      <w:r w:rsidRPr="009C1D83">
        <w:rPr>
          <w:rFonts w:ascii="Segoe UI" w:hAnsi="Segoe UI" w:cs="Segoe UI"/>
          <w:color w:val="0D0D0D"/>
          <w:shd w:val="clear" w:color="auto" w:fill="FFFFFF"/>
        </w:rPr>
        <w:t>The primary stakeholder is focused on maximizing sales revenue and profitability while maintaining customer satisfaction. They seek insights into sales performance drivers, market trends, and opportunities for growth.</w:t>
      </w:r>
    </w:p>
    <w:p w14:paraId="335F348F" w14:textId="6FC3DC8C" w:rsidR="00F873C1" w:rsidRPr="009C1D83" w:rsidRDefault="00F873C1" w:rsidP="009C1D83">
      <w:pPr>
        <w:pStyle w:val="ListParagraph"/>
        <w:numPr>
          <w:ilvl w:val="0"/>
          <w:numId w:val="3"/>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9C1D83">
        <w:rPr>
          <w:rFonts w:ascii="Segoe UI" w:hAnsi="Segoe UI" w:cs="Segoe UI"/>
          <w:b/>
          <w:bCs/>
          <w:color w:val="0D0D0D"/>
          <w:bdr w:val="single" w:sz="2" w:space="0" w:color="E3E3E3" w:frame="1"/>
        </w:rPr>
        <w:t>Information Provided:</w:t>
      </w:r>
      <w:r w:rsidRPr="009C1D83">
        <w:rPr>
          <w:rFonts w:ascii="Segoe UI" w:hAnsi="Segoe UI" w:cs="Segoe UI"/>
          <w:color w:val="0D0D0D"/>
        </w:rPr>
        <w:t xml:space="preserve"> </w:t>
      </w:r>
      <w:r w:rsidR="006639B1" w:rsidRPr="009C1D83">
        <w:rPr>
          <w:rFonts w:ascii="Segoe UI" w:hAnsi="Segoe UI" w:cs="Segoe UI"/>
          <w:color w:val="0D0D0D"/>
        </w:rPr>
        <w:t>I provide</w:t>
      </w:r>
      <w:r w:rsidRPr="009C1D83">
        <w:rPr>
          <w:rFonts w:ascii="Segoe UI" w:hAnsi="Segoe UI" w:cs="Segoe UI"/>
          <w:color w:val="0D0D0D"/>
        </w:rPr>
        <w:t xml:space="preserve"> detailed analysis and visualizations on key metrics such as total sales, sales trends, and the impact of external factors on sales performance.</w:t>
      </w:r>
    </w:p>
    <w:p w14:paraId="667031C8" w14:textId="7D8E6B30" w:rsidR="00F873C1" w:rsidRPr="00F873C1" w:rsidRDefault="00F873C1" w:rsidP="00F873C1">
      <w:pPr>
        <w:numPr>
          <w:ilvl w:val="0"/>
          <w:numId w:val="3"/>
        </w:numPr>
        <w:pBdr>
          <w:top w:val="single" w:sz="2" w:space="0" w:color="E3E3E3"/>
          <w:left w:val="single" w:sz="2" w:space="5" w:color="E3E3E3"/>
          <w:bottom w:val="single" w:sz="2" w:space="0" w:color="E3E3E3"/>
          <w:right w:val="single" w:sz="2" w:space="0" w:color="E3E3E3"/>
        </w:pBdr>
        <w:shd w:val="clear" w:color="auto" w:fill="FFFFFF"/>
        <w:rPr>
          <w:rFonts w:ascii="Segoe UI" w:hAnsi="Segoe UI" w:cs="Segoe UI"/>
          <w:color w:val="0D0D0D"/>
        </w:rPr>
      </w:pPr>
      <w:r w:rsidRPr="00F873C1">
        <w:rPr>
          <w:rFonts w:ascii="Segoe UI" w:hAnsi="Segoe UI" w:cs="Segoe UI"/>
          <w:b/>
          <w:bCs/>
          <w:color w:val="0D0D0D"/>
          <w:bdr w:val="single" w:sz="2" w:space="0" w:color="E3E3E3" w:frame="1"/>
        </w:rPr>
        <w:t>Defining KPIs:</w:t>
      </w:r>
      <w:r w:rsidRPr="00F873C1">
        <w:rPr>
          <w:rFonts w:ascii="Segoe UI" w:hAnsi="Segoe UI" w:cs="Segoe UI"/>
          <w:color w:val="0D0D0D"/>
        </w:rPr>
        <w:t xml:space="preserve"> KPIs are defined to measure performance and track progress towards business objectives. These KPIs include total sales, sales growth rate, holiday sales ratio, average temperature, and unemployment rate.</w:t>
      </w:r>
    </w:p>
    <w:p w14:paraId="7932ABB5" w14:textId="77777777" w:rsidR="00F873C1" w:rsidRPr="00F873C1" w:rsidRDefault="00F873C1" w:rsidP="00F873C1"/>
    <w:p w14:paraId="192DFC32" w14:textId="02820B24" w:rsidR="00F873C1" w:rsidRDefault="00F873C1" w:rsidP="00F873C1">
      <w:pPr>
        <w:rPr>
          <w:rFonts w:ascii="Segoe UI" w:hAnsi="Segoe UI" w:cs="Segoe UI"/>
          <w:color w:val="0D0D0D"/>
          <w:shd w:val="clear" w:color="auto" w:fill="FFFFFF"/>
        </w:rPr>
      </w:pPr>
      <w:r w:rsidRPr="00F873C1">
        <w:rPr>
          <w:rFonts w:ascii="Segoe UI" w:hAnsi="Segoe UI" w:cs="Segoe UI"/>
          <w:b/>
          <w:bCs/>
          <w:color w:val="0D0D0D"/>
          <w:bdr w:val="single" w:sz="2" w:space="0" w:color="E3E3E3" w:frame="1"/>
          <w:shd w:val="clear" w:color="auto" w:fill="FFFFFF"/>
        </w:rPr>
        <w:t>Conclusion and Key Takeaways:</w:t>
      </w:r>
      <w:r w:rsidRPr="00F873C1">
        <w:rPr>
          <w:rFonts w:ascii="Segoe UI" w:hAnsi="Segoe UI" w:cs="Segoe UI"/>
          <w:color w:val="0D0D0D"/>
          <w:shd w:val="clear" w:color="auto" w:fill="FFFFFF"/>
        </w:rPr>
        <w:t xml:space="preserve"> Through </w:t>
      </w:r>
      <w:r w:rsidR="00CA6732">
        <w:rPr>
          <w:rFonts w:ascii="Segoe UI" w:hAnsi="Segoe UI" w:cs="Segoe UI"/>
          <w:color w:val="0D0D0D"/>
          <w:shd w:val="clear" w:color="auto" w:fill="FFFFFF"/>
        </w:rPr>
        <w:t>my</w:t>
      </w:r>
      <w:r w:rsidRPr="00F873C1">
        <w:rPr>
          <w:rFonts w:ascii="Segoe UI" w:hAnsi="Segoe UI" w:cs="Segoe UI"/>
          <w:color w:val="0D0D0D"/>
          <w:shd w:val="clear" w:color="auto" w:fill="FFFFFF"/>
        </w:rPr>
        <w:t xml:space="preserve"> analysis of Walmart sales </w:t>
      </w:r>
      <w:r w:rsidR="006639B1" w:rsidRPr="00F873C1">
        <w:rPr>
          <w:rFonts w:ascii="Segoe UI" w:hAnsi="Segoe UI" w:cs="Segoe UI"/>
          <w:color w:val="0D0D0D"/>
          <w:shd w:val="clear" w:color="auto" w:fill="FFFFFF"/>
        </w:rPr>
        <w:t xml:space="preserve">data, </w:t>
      </w:r>
      <w:r w:rsidR="006639B1">
        <w:rPr>
          <w:rFonts w:ascii="Segoe UI" w:hAnsi="Segoe UI" w:cs="Segoe UI"/>
          <w:color w:val="0D0D0D"/>
          <w:shd w:val="clear" w:color="auto" w:fill="FFFFFF"/>
        </w:rPr>
        <w:t>I</w:t>
      </w:r>
      <w:r w:rsidR="00CA6732">
        <w:rPr>
          <w:rFonts w:ascii="Segoe UI" w:hAnsi="Segoe UI" w:cs="Segoe UI"/>
          <w:color w:val="0D0D0D"/>
          <w:shd w:val="clear" w:color="auto" w:fill="FFFFFF"/>
        </w:rPr>
        <w:t xml:space="preserve"> </w:t>
      </w:r>
      <w:r w:rsidRPr="00F873C1">
        <w:rPr>
          <w:rFonts w:ascii="Segoe UI" w:hAnsi="Segoe UI" w:cs="Segoe UI"/>
          <w:color w:val="0D0D0D"/>
          <w:shd w:val="clear" w:color="auto" w:fill="FFFFFF"/>
        </w:rPr>
        <w:t>identified actionable insights and recommendations to optimize performance and drive growth. By leveraging data-driven strategies and monitoring key metrics, Walmart can enhance sales effectiveness, improve resource allocation, and better serve its customers' needs.</w:t>
      </w:r>
    </w:p>
    <w:p w14:paraId="51F219A7" w14:textId="4FCEF0A3" w:rsidR="009C1D83" w:rsidRDefault="009C1D83" w:rsidP="00F873C1">
      <w:pPr>
        <w:rPr>
          <w:rFonts w:ascii="Segoe UI" w:hAnsi="Segoe UI" w:cs="Segoe UI"/>
          <w:color w:val="0D0D0D"/>
          <w:shd w:val="clear" w:color="auto" w:fill="FFFFFF"/>
        </w:rPr>
      </w:pPr>
    </w:p>
    <w:p w14:paraId="50F28D4F" w14:textId="77777777" w:rsidR="009C1D83" w:rsidRPr="00F873C1" w:rsidRDefault="009C1D83" w:rsidP="00F873C1"/>
    <w:p w14:paraId="58CC0EAB" w14:textId="77777777" w:rsidR="00FD3CD6" w:rsidRDefault="00FD3CD6"/>
    <w:p w14:paraId="010A46E2" w14:textId="77777777" w:rsidR="00FD3CD6" w:rsidRDefault="00FD3CD6"/>
    <w:p w14:paraId="07CB05FE" w14:textId="77777777" w:rsidR="00FD3CD6" w:rsidRDefault="00FD3CD6"/>
    <w:p w14:paraId="3FA8EB41" w14:textId="77777777" w:rsidR="00FD3CD6" w:rsidRDefault="00FD3CD6"/>
    <w:p w14:paraId="53554C61" w14:textId="77777777" w:rsidR="00FD3CD6" w:rsidRDefault="00FD3CD6"/>
    <w:p w14:paraId="6C9D8FB0" w14:textId="77777777" w:rsidR="00FD3CD6" w:rsidRDefault="00FD3CD6"/>
    <w:p w14:paraId="23A289C9" w14:textId="5621E00F" w:rsidR="00B71DD2" w:rsidRDefault="007F7AE9">
      <w:r>
        <w:t xml:space="preserve">RELATED IMAGES </w:t>
      </w:r>
    </w:p>
    <w:p w14:paraId="320DF129" w14:textId="7A33368E" w:rsidR="007F7AE9" w:rsidRPr="00175EAD" w:rsidRDefault="00FD3CD6">
      <w:r>
        <w:rPr>
          <w:noProof/>
        </w:rPr>
        <w:drawing>
          <wp:inline distT="0" distB="0" distL="0" distR="0" wp14:anchorId="4A2E7E6D" wp14:editId="2F43312C">
            <wp:extent cx="1783286" cy="1098896"/>
            <wp:effectExtent l="114300" t="101600" r="121920"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2619" cy="1123134"/>
                    </a:xfrm>
                    <a:prstGeom prst="rect">
                      <a:avLst/>
                    </a:prstGeom>
                    <a:solidFill>
                      <a:srgbClr val="FFFFFF">
                        <a:shade val="85000"/>
                      </a:srgbClr>
                    </a:solidFill>
                    <a:ln w="88900" cap="sq">
                      <a:solidFill>
                        <a:schemeClr val="bg2">
                          <a:lumMod val="9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6F032F80" wp14:editId="54322E87">
            <wp:extent cx="1663752" cy="1025236"/>
            <wp:effectExtent l="114300" t="101600" r="114300" b="130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93824" cy="1105389"/>
                    </a:xfrm>
                    <a:prstGeom prst="rect">
                      <a:avLst/>
                    </a:prstGeom>
                    <a:solidFill>
                      <a:srgbClr val="FFFFFF">
                        <a:shade val="85000"/>
                      </a:srgbClr>
                    </a:solidFill>
                    <a:ln w="88900" cap="sq">
                      <a:solidFill>
                        <a:schemeClr val="bg2">
                          <a:lumMod val="9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1AE08CEF" wp14:editId="05B942C5">
            <wp:extent cx="1533236" cy="1110169"/>
            <wp:effectExtent l="114300" t="101600" r="118110" b="134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4385" cy="1154445"/>
                    </a:xfrm>
                    <a:prstGeom prst="rect">
                      <a:avLst/>
                    </a:prstGeom>
                    <a:solidFill>
                      <a:srgbClr val="FFFFFF">
                        <a:shade val="85000"/>
                      </a:srgbClr>
                    </a:solidFill>
                    <a:ln w="88900" cap="sq">
                      <a:solidFill>
                        <a:schemeClr val="bg2">
                          <a:lumMod val="9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D3FFEC4" wp14:editId="288AEB4A">
            <wp:extent cx="1738696" cy="1071418"/>
            <wp:effectExtent l="114300" t="101600" r="115570" b="135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0766" cy="1097342"/>
                    </a:xfrm>
                    <a:prstGeom prst="rect">
                      <a:avLst/>
                    </a:prstGeom>
                    <a:solidFill>
                      <a:srgbClr val="FFFFFF">
                        <a:shade val="85000"/>
                      </a:srgbClr>
                    </a:solidFill>
                    <a:ln w="88900" cap="sq">
                      <a:solidFill>
                        <a:schemeClr val="bg2">
                          <a:lumMod val="9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rPr>
        <w:drawing>
          <wp:inline distT="0" distB="0" distL="0" distR="0" wp14:anchorId="4414E491" wp14:editId="4522943C">
            <wp:extent cx="1663752" cy="1025237"/>
            <wp:effectExtent l="114300" t="101600" r="114300" b="130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2" cstate="print">
                      <a:extLst>
                        <a:ext uri="{28A0092B-C50C-407E-A947-70E740481C1C}">
                          <a14:useLocalDpi xmlns:a14="http://schemas.microsoft.com/office/drawing/2010/main" val="0"/>
                        </a:ext>
                      </a:extLst>
                    </a:blip>
                    <a:stretch>
                      <a:fillRect/>
                    </a:stretch>
                  </pic:blipFill>
                  <pic:spPr>
                    <a:xfrm flipH="1">
                      <a:off x="0" y="0"/>
                      <a:ext cx="1704743" cy="1050497"/>
                    </a:xfrm>
                    <a:prstGeom prst="rect">
                      <a:avLst/>
                    </a:prstGeom>
                    <a:solidFill>
                      <a:srgbClr val="FFFFFF">
                        <a:shade val="85000"/>
                      </a:srgbClr>
                    </a:solidFill>
                    <a:ln w="88900" cap="sq">
                      <a:solidFill>
                        <a:schemeClr val="bg2">
                          <a:lumMod val="90000"/>
                        </a:scheme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sectPr w:rsidR="007F7AE9" w:rsidRPr="00175EAD">
      <w:headerReference w:type="even" r:id="rId13"/>
      <w:headerReference w:type="default" r:id="rId14"/>
      <w:headerReference w:type="firs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8EF2C" w14:textId="77777777" w:rsidR="00FE650D" w:rsidRDefault="00FE650D" w:rsidP="007F7AE9">
      <w:r>
        <w:separator/>
      </w:r>
    </w:p>
  </w:endnote>
  <w:endnote w:type="continuationSeparator" w:id="0">
    <w:p w14:paraId="1B39263A" w14:textId="77777777" w:rsidR="00FE650D" w:rsidRDefault="00FE650D" w:rsidP="007F7A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8B843" w14:textId="77777777" w:rsidR="00FE650D" w:rsidRDefault="00FE650D" w:rsidP="007F7AE9">
      <w:r>
        <w:separator/>
      </w:r>
    </w:p>
  </w:footnote>
  <w:footnote w:type="continuationSeparator" w:id="0">
    <w:p w14:paraId="6E3DDDE1" w14:textId="77777777" w:rsidR="00FE650D" w:rsidRDefault="00FE650D" w:rsidP="007F7A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8126" w14:textId="5BDC44EC" w:rsidR="007F7AE9" w:rsidRDefault="00FE650D">
    <w:pPr>
      <w:pStyle w:val="Header"/>
    </w:pPr>
    <w:r>
      <w:rPr>
        <w:noProof/>
      </w:rPr>
      <w:pict w14:anchorId="67C28A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63326" o:spid="_x0000_s2051" type="#_x0000_t136" alt="" style="position:absolute;margin-left:0;margin-top:0;width:578.4pt;height:57.8pt;rotation:315;z-index:-251650048;mso-wrap-edited:f;mso-width-percent:0;mso-height-percent:0;mso-position-horizontal:center;mso-position-horizontal-relative:margin;mso-position-vertical:center;mso-position-vertical-relative:margin;mso-width-percent:0;mso-height-percent:0" o:allowincell="f" fillcolor="black [3213]" stroked="f">
          <v:fill opacity="42598f"/>
          <v:textpath style="font-family:&quot;Times New Roman&quot;;font-size:1pt;font-weight:bold" string="CHIDERA MBAKW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1A671" w14:textId="514413DC" w:rsidR="007F7AE9" w:rsidRDefault="00FE650D">
    <w:pPr>
      <w:pStyle w:val="Header"/>
    </w:pPr>
    <w:r>
      <w:rPr>
        <w:noProof/>
      </w:rPr>
      <w:pict w14:anchorId="377EFB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63327" o:spid="_x0000_s2050" type="#_x0000_t136" alt="" style="position:absolute;margin-left:0;margin-top:0;width:578.4pt;height:57.8pt;rotation:315;z-index:-251645952;mso-wrap-edited:f;mso-width-percent:0;mso-height-percent:0;mso-position-horizontal:center;mso-position-horizontal-relative:margin;mso-position-vertical:center;mso-position-vertical-relative:margin;mso-width-percent:0;mso-height-percent:0" o:allowincell="f" fillcolor="black [3213]" stroked="f">
          <v:fill opacity="42598f"/>
          <v:textpath style="font-family:&quot;Times New Roman&quot;;font-size:1pt;font-weight:bold" string="CHIDERA MBAKW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43C11" w14:textId="39CFE9B7" w:rsidR="007F7AE9" w:rsidRDefault="00FE650D">
    <w:pPr>
      <w:pStyle w:val="Header"/>
    </w:pPr>
    <w:r>
      <w:rPr>
        <w:noProof/>
      </w:rPr>
      <w:pict w14:anchorId="54FBE4D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163325" o:spid="_x0000_s2049" type="#_x0000_t136" alt="" style="position:absolute;margin-left:0;margin-top:0;width:578.4pt;height:57.8pt;rotation:315;z-index:-251654144;mso-wrap-edited:f;mso-width-percent:0;mso-height-percent:0;mso-position-horizontal:center;mso-position-horizontal-relative:margin;mso-position-vertical:center;mso-position-vertical-relative:margin;mso-width-percent:0;mso-height-percent:0" o:allowincell="f" fillcolor="black [3213]" stroked="f">
          <v:fill opacity="42598f"/>
          <v:textpath style="font-family:&quot;Times New Roman&quot;;font-size:1pt;font-weight:bold" string="CHIDERA MBAKW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E84"/>
    <w:multiLevelType w:val="hybridMultilevel"/>
    <w:tmpl w:val="3B2EDD48"/>
    <w:lvl w:ilvl="0" w:tplc="C6624340">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4F1FF6"/>
    <w:multiLevelType w:val="hybridMultilevel"/>
    <w:tmpl w:val="E850E17A"/>
    <w:lvl w:ilvl="0" w:tplc="7B9C9126">
      <w:start w:val="3"/>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1B6779"/>
    <w:multiLevelType w:val="multilevel"/>
    <w:tmpl w:val="AF60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DC77A4"/>
    <w:multiLevelType w:val="multilevel"/>
    <w:tmpl w:val="1DC2E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B342F9"/>
    <w:multiLevelType w:val="multilevel"/>
    <w:tmpl w:val="05422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EAD"/>
    <w:rsid w:val="000160BC"/>
    <w:rsid w:val="00025CBD"/>
    <w:rsid w:val="00040630"/>
    <w:rsid w:val="001510B0"/>
    <w:rsid w:val="00175EAD"/>
    <w:rsid w:val="00245536"/>
    <w:rsid w:val="002E0120"/>
    <w:rsid w:val="002F684E"/>
    <w:rsid w:val="00305CF4"/>
    <w:rsid w:val="00397052"/>
    <w:rsid w:val="004E7965"/>
    <w:rsid w:val="0055439D"/>
    <w:rsid w:val="00593FD4"/>
    <w:rsid w:val="006639B1"/>
    <w:rsid w:val="007F7AE9"/>
    <w:rsid w:val="00866A7F"/>
    <w:rsid w:val="008C3CFE"/>
    <w:rsid w:val="009C1D83"/>
    <w:rsid w:val="00A02964"/>
    <w:rsid w:val="00A10E1F"/>
    <w:rsid w:val="00AD7F2D"/>
    <w:rsid w:val="00B16933"/>
    <w:rsid w:val="00B71DD2"/>
    <w:rsid w:val="00C77C66"/>
    <w:rsid w:val="00C90E24"/>
    <w:rsid w:val="00CA6732"/>
    <w:rsid w:val="00CF0CE6"/>
    <w:rsid w:val="00D44563"/>
    <w:rsid w:val="00E27871"/>
    <w:rsid w:val="00EE6061"/>
    <w:rsid w:val="00F873C1"/>
    <w:rsid w:val="00FA3427"/>
    <w:rsid w:val="00FD3CD6"/>
    <w:rsid w:val="00FE650D"/>
    <w:rsid w:val="00FE72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97C6832"/>
  <w15:chartTrackingRefBased/>
  <w15:docId w15:val="{718D5FB7-5AAD-284B-8020-67FE28C90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CE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5EAD"/>
    <w:pPr>
      <w:spacing w:before="100" w:beforeAutospacing="1" w:after="100" w:afterAutospacing="1"/>
    </w:pPr>
  </w:style>
  <w:style w:type="character" w:styleId="Strong">
    <w:name w:val="Strong"/>
    <w:basedOn w:val="DefaultParagraphFont"/>
    <w:uiPriority w:val="22"/>
    <w:qFormat/>
    <w:rsid w:val="00175EAD"/>
    <w:rPr>
      <w:b/>
      <w:bCs/>
    </w:rPr>
  </w:style>
  <w:style w:type="paragraph" w:styleId="ListParagraph">
    <w:name w:val="List Paragraph"/>
    <w:basedOn w:val="Normal"/>
    <w:uiPriority w:val="34"/>
    <w:qFormat/>
    <w:rsid w:val="00F873C1"/>
    <w:pPr>
      <w:ind w:left="720"/>
      <w:contextualSpacing/>
    </w:pPr>
    <w:rPr>
      <w:rFonts w:asciiTheme="minorHAnsi" w:eastAsiaTheme="minorHAnsi" w:hAnsiTheme="minorHAnsi" w:cstheme="minorBidi"/>
      <w:lang w:eastAsia="en-US"/>
    </w:rPr>
  </w:style>
  <w:style w:type="paragraph" w:styleId="Header">
    <w:name w:val="header"/>
    <w:basedOn w:val="Normal"/>
    <w:link w:val="HeaderChar"/>
    <w:uiPriority w:val="99"/>
    <w:unhideWhenUsed/>
    <w:rsid w:val="007F7AE9"/>
    <w:pPr>
      <w:tabs>
        <w:tab w:val="center" w:pos="4513"/>
        <w:tab w:val="right" w:pos="9026"/>
      </w:tabs>
    </w:pPr>
  </w:style>
  <w:style w:type="character" w:customStyle="1" w:styleId="HeaderChar">
    <w:name w:val="Header Char"/>
    <w:basedOn w:val="DefaultParagraphFont"/>
    <w:link w:val="Header"/>
    <w:uiPriority w:val="99"/>
    <w:rsid w:val="007F7AE9"/>
    <w:rPr>
      <w:rFonts w:ascii="Times New Roman" w:eastAsia="Times New Roman" w:hAnsi="Times New Roman" w:cs="Times New Roman"/>
      <w:lang w:eastAsia="en-GB"/>
    </w:rPr>
  </w:style>
  <w:style w:type="paragraph" w:styleId="Footer">
    <w:name w:val="footer"/>
    <w:basedOn w:val="Normal"/>
    <w:link w:val="FooterChar"/>
    <w:uiPriority w:val="99"/>
    <w:unhideWhenUsed/>
    <w:rsid w:val="007F7AE9"/>
    <w:pPr>
      <w:tabs>
        <w:tab w:val="center" w:pos="4513"/>
        <w:tab w:val="right" w:pos="9026"/>
      </w:tabs>
    </w:pPr>
  </w:style>
  <w:style w:type="character" w:customStyle="1" w:styleId="FooterChar">
    <w:name w:val="Footer Char"/>
    <w:basedOn w:val="DefaultParagraphFont"/>
    <w:link w:val="Footer"/>
    <w:uiPriority w:val="99"/>
    <w:rsid w:val="007F7AE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7642">
      <w:bodyDiv w:val="1"/>
      <w:marLeft w:val="0"/>
      <w:marRight w:val="0"/>
      <w:marTop w:val="0"/>
      <w:marBottom w:val="0"/>
      <w:divBdr>
        <w:top w:val="none" w:sz="0" w:space="0" w:color="auto"/>
        <w:left w:val="none" w:sz="0" w:space="0" w:color="auto"/>
        <w:bottom w:val="none" w:sz="0" w:space="0" w:color="auto"/>
        <w:right w:val="none" w:sz="0" w:space="0" w:color="auto"/>
      </w:divBdr>
      <w:divsChild>
        <w:div w:id="692877127">
          <w:marLeft w:val="0"/>
          <w:marRight w:val="0"/>
          <w:marTop w:val="0"/>
          <w:marBottom w:val="0"/>
          <w:divBdr>
            <w:top w:val="none" w:sz="0" w:space="0" w:color="auto"/>
            <w:left w:val="none" w:sz="0" w:space="0" w:color="auto"/>
            <w:bottom w:val="none" w:sz="0" w:space="0" w:color="auto"/>
            <w:right w:val="none" w:sz="0" w:space="0" w:color="auto"/>
          </w:divBdr>
          <w:divsChild>
            <w:div w:id="1643847764">
              <w:marLeft w:val="0"/>
              <w:marRight w:val="0"/>
              <w:marTop w:val="0"/>
              <w:marBottom w:val="0"/>
              <w:divBdr>
                <w:top w:val="none" w:sz="0" w:space="0" w:color="auto"/>
                <w:left w:val="none" w:sz="0" w:space="0" w:color="auto"/>
                <w:bottom w:val="none" w:sz="0" w:space="0" w:color="auto"/>
                <w:right w:val="none" w:sz="0" w:space="0" w:color="auto"/>
              </w:divBdr>
            </w:div>
            <w:div w:id="1186556507">
              <w:marLeft w:val="0"/>
              <w:marRight w:val="0"/>
              <w:marTop w:val="0"/>
              <w:marBottom w:val="0"/>
              <w:divBdr>
                <w:top w:val="none" w:sz="0" w:space="0" w:color="auto"/>
                <w:left w:val="none" w:sz="0" w:space="0" w:color="auto"/>
                <w:bottom w:val="none" w:sz="0" w:space="0" w:color="auto"/>
                <w:right w:val="none" w:sz="0" w:space="0" w:color="auto"/>
              </w:divBdr>
            </w:div>
            <w:div w:id="1346982392">
              <w:marLeft w:val="0"/>
              <w:marRight w:val="0"/>
              <w:marTop w:val="0"/>
              <w:marBottom w:val="0"/>
              <w:divBdr>
                <w:top w:val="none" w:sz="0" w:space="0" w:color="auto"/>
                <w:left w:val="none" w:sz="0" w:space="0" w:color="auto"/>
                <w:bottom w:val="none" w:sz="0" w:space="0" w:color="auto"/>
                <w:right w:val="none" w:sz="0" w:space="0" w:color="auto"/>
              </w:divBdr>
            </w:div>
            <w:div w:id="7247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1047">
      <w:bodyDiv w:val="1"/>
      <w:marLeft w:val="0"/>
      <w:marRight w:val="0"/>
      <w:marTop w:val="0"/>
      <w:marBottom w:val="0"/>
      <w:divBdr>
        <w:top w:val="none" w:sz="0" w:space="0" w:color="auto"/>
        <w:left w:val="none" w:sz="0" w:space="0" w:color="auto"/>
        <w:bottom w:val="none" w:sz="0" w:space="0" w:color="auto"/>
        <w:right w:val="none" w:sz="0" w:space="0" w:color="auto"/>
      </w:divBdr>
      <w:divsChild>
        <w:div w:id="1165439780">
          <w:marLeft w:val="0"/>
          <w:marRight w:val="0"/>
          <w:marTop w:val="0"/>
          <w:marBottom w:val="0"/>
          <w:divBdr>
            <w:top w:val="none" w:sz="0" w:space="0" w:color="auto"/>
            <w:left w:val="none" w:sz="0" w:space="0" w:color="auto"/>
            <w:bottom w:val="none" w:sz="0" w:space="0" w:color="auto"/>
            <w:right w:val="none" w:sz="0" w:space="0" w:color="auto"/>
          </w:divBdr>
          <w:divsChild>
            <w:div w:id="886603667">
              <w:marLeft w:val="0"/>
              <w:marRight w:val="0"/>
              <w:marTop w:val="0"/>
              <w:marBottom w:val="0"/>
              <w:divBdr>
                <w:top w:val="none" w:sz="0" w:space="0" w:color="auto"/>
                <w:left w:val="none" w:sz="0" w:space="0" w:color="auto"/>
                <w:bottom w:val="none" w:sz="0" w:space="0" w:color="auto"/>
                <w:right w:val="none" w:sz="0" w:space="0" w:color="auto"/>
              </w:divBdr>
            </w:div>
            <w:div w:id="1738745590">
              <w:marLeft w:val="0"/>
              <w:marRight w:val="0"/>
              <w:marTop w:val="0"/>
              <w:marBottom w:val="0"/>
              <w:divBdr>
                <w:top w:val="none" w:sz="0" w:space="0" w:color="auto"/>
                <w:left w:val="none" w:sz="0" w:space="0" w:color="auto"/>
                <w:bottom w:val="none" w:sz="0" w:space="0" w:color="auto"/>
                <w:right w:val="none" w:sz="0" w:space="0" w:color="auto"/>
              </w:divBdr>
            </w:div>
            <w:div w:id="1327828768">
              <w:marLeft w:val="0"/>
              <w:marRight w:val="0"/>
              <w:marTop w:val="0"/>
              <w:marBottom w:val="0"/>
              <w:divBdr>
                <w:top w:val="none" w:sz="0" w:space="0" w:color="auto"/>
                <w:left w:val="none" w:sz="0" w:space="0" w:color="auto"/>
                <w:bottom w:val="none" w:sz="0" w:space="0" w:color="auto"/>
                <w:right w:val="none" w:sz="0" w:space="0" w:color="auto"/>
              </w:divBdr>
            </w:div>
            <w:div w:id="1473138592">
              <w:marLeft w:val="0"/>
              <w:marRight w:val="0"/>
              <w:marTop w:val="0"/>
              <w:marBottom w:val="0"/>
              <w:divBdr>
                <w:top w:val="none" w:sz="0" w:space="0" w:color="auto"/>
                <w:left w:val="none" w:sz="0" w:space="0" w:color="auto"/>
                <w:bottom w:val="none" w:sz="0" w:space="0" w:color="auto"/>
                <w:right w:val="none" w:sz="0" w:space="0" w:color="auto"/>
              </w:divBdr>
            </w:div>
            <w:div w:id="1273245990">
              <w:marLeft w:val="0"/>
              <w:marRight w:val="0"/>
              <w:marTop w:val="0"/>
              <w:marBottom w:val="0"/>
              <w:divBdr>
                <w:top w:val="none" w:sz="0" w:space="0" w:color="auto"/>
                <w:left w:val="none" w:sz="0" w:space="0" w:color="auto"/>
                <w:bottom w:val="none" w:sz="0" w:space="0" w:color="auto"/>
                <w:right w:val="none" w:sz="0" w:space="0" w:color="auto"/>
              </w:divBdr>
            </w:div>
            <w:div w:id="642658386">
              <w:marLeft w:val="0"/>
              <w:marRight w:val="0"/>
              <w:marTop w:val="0"/>
              <w:marBottom w:val="0"/>
              <w:divBdr>
                <w:top w:val="none" w:sz="0" w:space="0" w:color="auto"/>
                <w:left w:val="none" w:sz="0" w:space="0" w:color="auto"/>
                <w:bottom w:val="none" w:sz="0" w:space="0" w:color="auto"/>
                <w:right w:val="none" w:sz="0" w:space="0" w:color="auto"/>
              </w:divBdr>
            </w:div>
            <w:div w:id="1236085621">
              <w:marLeft w:val="0"/>
              <w:marRight w:val="0"/>
              <w:marTop w:val="0"/>
              <w:marBottom w:val="0"/>
              <w:divBdr>
                <w:top w:val="none" w:sz="0" w:space="0" w:color="auto"/>
                <w:left w:val="none" w:sz="0" w:space="0" w:color="auto"/>
                <w:bottom w:val="none" w:sz="0" w:space="0" w:color="auto"/>
                <w:right w:val="none" w:sz="0" w:space="0" w:color="auto"/>
              </w:divBdr>
            </w:div>
            <w:div w:id="960577611">
              <w:marLeft w:val="0"/>
              <w:marRight w:val="0"/>
              <w:marTop w:val="0"/>
              <w:marBottom w:val="0"/>
              <w:divBdr>
                <w:top w:val="none" w:sz="0" w:space="0" w:color="auto"/>
                <w:left w:val="none" w:sz="0" w:space="0" w:color="auto"/>
                <w:bottom w:val="none" w:sz="0" w:space="0" w:color="auto"/>
                <w:right w:val="none" w:sz="0" w:space="0" w:color="auto"/>
              </w:divBdr>
            </w:div>
            <w:div w:id="603807960">
              <w:marLeft w:val="0"/>
              <w:marRight w:val="0"/>
              <w:marTop w:val="0"/>
              <w:marBottom w:val="0"/>
              <w:divBdr>
                <w:top w:val="none" w:sz="0" w:space="0" w:color="auto"/>
                <w:left w:val="none" w:sz="0" w:space="0" w:color="auto"/>
                <w:bottom w:val="none" w:sz="0" w:space="0" w:color="auto"/>
                <w:right w:val="none" w:sz="0" w:space="0" w:color="auto"/>
              </w:divBdr>
            </w:div>
            <w:div w:id="1614097935">
              <w:marLeft w:val="0"/>
              <w:marRight w:val="0"/>
              <w:marTop w:val="0"/>
              <w:marBottom w:val="0"/>
              <w:divBdr>
                <w:top w:val="none" w:sz="0" w:space="0" w:color="auto"/>
                <w:left w:val="none" w:sz="0" w:space="0" w:color="auto"/>
                <w:bottom w:val="none" w:sz="0" w:space="0" w:color="auto"/>
                <w:right w:val="none" w:sz="0" w:space="0" w:color="auto"/>
              </w:divBdr>
            </w:div>
            <w:div w:id="358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88654">
      <w:bodyDiv w:val="1"/>
      <w:marLeft w:val="0"/>
      <w:marRight w:val="0"/>
      <w:marTop w:val="0"/>
      <w:marBottom w:val="0"/>
      <w:divBdr>
        <w:top w:val="none" w:sz="0" w:space="0" w:color="auto"/>
        <w:left w:val="none" w:sz="0" w:space="0" w:color="auto"/>
        <w:bottom w:val="none" w:sz="0" w:space="0" w:color="auto"/>
        <w:right w:val="none" w:sz="0" w:space="0" w:color="auto"/>
      </w:divBdr>
      <w:divsChild>
        <w:div w:id="1200779666">
          <w:marLeft w:val="0"/>
          <w:marRight w:val="0"/>
          <w:marTop w:val="0"/>
          <w:marBottom w:val="0"/>
          <w:divBdr>
            <w:top w:val="none" w:sz="0" w:space="0" w:color="auto"/>
            <w:left w:val="none" w:sz="0" w:space="0" w:color="auto"/>
            <w:bottom w:val="none" w:sz="0" w:space="0" w:color="auto"/>
            <w:right w:val="none" w:sz="0" w:space="0" w:color="auto"/>
          </w:divBdr>
          <w:divsChild>
            <w:div w:id="1322389819">
              <w:marLeft w:val="0"/>
              <w:marRight w:val="0"/>
              <w:marTop w:val="0"/>
              <w:marBottom w:val="0"/>
              <w:divBdr>
                <w:top w:val="none" w:sz="0" w:space="0" w:color="auto"/>
                <w:left w:val="none" w:sz="0" w:space="0" w:color="auto"/>
                <w:bottom w:val="none" w:sz="0" w:space="0" w:color="auto"/>
                <w:right w:val="none" w:sz="0" w:space="0" w:color="auto"/>
              </w:divBdr>
            </w:div>
            <w:div w:id="567153766">
              <w:marLeft w:val="0"/>
              <w:marRight w:val="0"/>
              <w:marTop w:val="0"/>
              <w:marBottom w:val="0"/>
              <w:divBdr>
                <w:top w:val="none" w:sz="0" w:space="0" w:color="auto"/>
                <w:left w:val="none" w:sz="0" w:space="0" w:color="auto"/>
                <w:bottom w:val="none" w:sz="0" w:space="0" w:color="auto"/>
                <w:right w:val="none" w:sz="0" w:space="0" w:color="auto"/>
              </w:divBdr>
            </w:div>
            <w:div w:id="218444546">
              <w:marLeft w:val="0"/>
              <w:marRight w:val="0"/>
              <w:marTop w:val="0"/>
              <w:marBottom w:val="0"/>
              <w:divBdr>
                <w:top w:val="none" w:sz="0" w:space="0" w:color="auto"/>
                <w:left w:val="none" w:sz="0" w:space="0" w:color="auto"/>
                <w:bottom w:val="none" w:sz="0" w:space="0" w:color="auto"/>
                <w:right w:val="none" w:sz="0" w:space="0" w:color="auto"/>
              </w:divBdr>
            </w:div>
            <w:div w:id="2027974782">
              <w:marLeft w:val="0"/>
              <w:marRight w:val="0"/>
              <w:marTop w:val="0"/>
              <w:marBottom w:val="0"/>
              <w:divBdr>
                <w:top w:val="none" w:sz="0" w:space="0" w:color="auto"/>
                <w:left w:val="none" w:sz="0" w:space="0" w:color="auto"/>
                <w:bottom w:val="none" w:sz="0" w:space="0" w:color="auto"/>
                <w:right w:val="none" w:sz="0" w:space="0" w:color="auto"/>
              </w:divBdr>
            </w:div>
            <w:div w:id="119114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366736">
      <w:bodyDiv w:val="1"/>
      <w:marLeft w:val="0"/>
      <w:marRight w:val="0"/>
      <w:marTop w:val="0"/>
      <w:marBottom w:val="0"/>
      <w:divBdr>
        <w:top w:val="none" w:sz="0" w:space="0" w:color="auto"/>
        <w:left w:val="none" w:sz="0" w:space="0" w:color="auto"/>
        <w:bottom w:val="none" w:sz="0" w:space="0" w:color="auto"/>
        <w:right w:val="none" w:sz="0" w:space="0" w:color="auto"/>
      </w:divBdr>
    </w:div>
    <w:div w:id="294913195">
      <w:bodyDiv w:val="1"/>
      <w:marLeft w:val="0"/>
      <w:marRight w:val="0"/>
      <w:marTop w:val="0"/>
      <w:marBottom w:val="0"/>
      <w:divBdr>
        <w:top w:val="none" w:sz="0" w:space="0" w:color="auto"/>
        <w:left w:val="none" w:sz="0" w:space="0" w:color="auto"/>
        <w:bottom w:val="none" w:sz="0" w:space="0" w:color="auto"/>
        <w:right w:val="none" w:sz="0" w:space="0" w:color="auto"/>
      </w:divBdr>
      <w:divsChild>
        <w:div w:id="2117677357">
          <w:marLeft w:val="0"/>
          <w:marRight w:val="0"/>
          <w:marTop w:val="0"/>
          <w:marBottom w:val="0"/>
          <w:divBdr>
            <w:top w:val="none" w:sz="0" w:space="0" w:color="auto"/>
            <w:left w:val="none" w:sz="0" w:space="0" w:color="auto"/>
            <w:bottom w:val="none" w:sz="0" w:space="0" w:color="auto"/>
            <w:right w:val="none" w:sz="0" w:space="0" w:color="auto"/>
          </w:divBdr>
          <w:divsChild>
            <w:div w:id="1984921031">
              <w:marLeft w:val="0"/>
              <w:marRight w:val="0"/>
              <w:marTop w:val="0"/>
              <w:marBottom w:val="0"/>
              <w:divBdr>
                <w:top w:val="none" w:sz="0" w:space="0" w:color="auto"/>
                <w:left w:val="none" w:sz="0" w:space="0" w:color="auto"/>
                <w:bottom w:val="none" w:sz="0" w:space="0" w:color="auto"/>
                <w:right w:val="none" w:sz="0" w:space="0" w:color="auto"/>
              </w:divBdr>
            </w:div>
            <w:div w:id="1632520769">
              <w:marLeft w:val="0"/>
              <w:marRight w:val="0"/>
              <w:marTop w:val="0"/>
              <w:marBottom w:val="0"/>
              <w:divBdr>
                <w:top w:val="none" w:sz="0" w:space="0" w:color="auto"/>
                <w:left w:val="none" w:sz="0" w:space="0" w:color="auto"/>
                <w:bottom w:val="none" w:sz="0" w:space="0" w:color="auto"/>
                <w:right w:val="none" w:sz="0" w:space="0" w:color="auto"/>
              </w:divBdr>
            </w:div>
            <w:div w:id="98863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7326">
      <w:bodyDiv w:val="1"/>
      <w:marLeft w:val="0"/>
      <w:marRight w:val="0"/>
      <w:marTop w:val="0"/>
      <w:marBottom w:val="0"/>
      <w:divBdr>
        <w:top w:val="none" w:sz="0" w:space="0" w:color="auto"/>
        <w:left w:val="none" w:sz="0" w:space="0" w:color="auto"/>
        <w:bottom w:val="none" w:sz="0" w:space="0" w:color="auto"/>
        <w:right w:val="none" w:sz="0" w:space="0" w:color="auto"/>
      </w:divBdr>
      <w:divsChild>
        <w:div w:id="2084333666">
          <w:marLeft w:val="0"/>
          <w:marRight w:val="0"/>
          <w:marTop w:val="0"/>
          <w:marBottom w:val="0"/>
          <w:divBdr>
            <w:top w:val="none" w:sz="0" w:space="0" w:color="auto"/>
            <w:left w:val="none" w:sz="0" w:space="0" w:color="auto"/>
            <w:bottom w:val="none" w:sz="0" w:space="0" w:color="auto"/>
            <w:right w:val="none" w:sz="0" w:space="0" w:color="auto"/>
          </w:divBdr>
          <w:divsChild>
            <w:div w:id="1860461403">
              <w:marLeft w:val="0"/>
              <w:marRight w:val="0"/>
              <w:marTop w:val="0"/>
              <w:marBottom w:val="0"/>
              <w:divBdr>
                <w:top w:val="none" w:sz="0" w:space="0" w:color="auto"/>
                <w:left w:val="none" w:sz="0" w:space="0" w:color="auto"/>
                <w:bottom w:val="none" w:sz="0" w:space="0" w:color="auto"/>
                <w:right w:val="none" w:sz="0" w:space="0" w:color="auto"/>
              </w:divBdr>
            </w:div>
            <w:div w:id="774832922">
              <w:marLeft w:val="0"/>
              <w:marRight w:val="0"/>
              <w:marTop w:val="0"/>
              <w:marBottom w:val="0"/>
              <w:divBdr>
                <w:top w:val="none" w:sz="0" w:space="0" w:color="auto"/>
                <w:left w:val="none" w:sz="0" w:space="0" w:color="auto"/>
                <w:bottom w:val="none" w:sz="0" w:space="0" w:color="auto"/>
                <w:right w:val="none" w:sz="0" w:space="0" w:color="auto"/>
              </w:divBdr>
            </w:div>
            <w:div w:id="103963580">
              <w:marLeft w:val="0"/>
              <w:marRight w:val="0"/>
              <w:marTop w:val="0"/>
              <w:marBottom w:val="0"/>
              <w:divBdr>
                <w:top w:val="none" w:sz="0" w:space="0" w:color="auto"/>
                <w:left w:val="none" w:sz="0" w:space="0" w:color="auto"/>
                <w:bottom w:val="none" w:sz="0" w:space="0" w:color="auto"/>
                <w:right w:val="none" w:sz="0" w:space="0" w:color="auto"/>
              </w:divBdr>
            </w:div>
            <w:div w:id="1688600701">
              <w:marLeft w:val="0"/>
              <w:marRight w:val="0"/>
              <w:marTop w:val="0"/>
              <w:marBottom w:val="0"/>
              <w:divBdr>
                <w:top w:val="none" w:sz="0" w:space="0" w:color="auto"/>
                <w:left w:val="none" w:sz="0" w:space="0" w:color="auto"/>
                <w:bottom w:val="none" w:sz="0" w:space="0" w:color="auto"/>
                <w:right w:val="none" w:sz="0" w:space="0" w:color="auto"/>
              </w:divBdr>
            </w:div>
            <w:div w:id="1321226080">
              <w:marLeft w:val="0"/>
              <w:marRight w:val="0"/>
              <w:marTop w:val="0"/>
              <w:marBottom w:val="0"/>
              <w:divBdr>
                <w:top w:val="none" w:sz="0" w:space="0" w:color="auto"/>
                <w:left w:val="none" w:sz="0" w:space="0" w:color="auto"/>
                <w:bottom w:val="none" w:sz="0" w:space="0" w:color="auto"/>
                <w:right w:val="none" w:sz="0" w:space="0" w:color="auto"/>
              </w:divBdr>
            </w:div>
            <w:div w:id="1140683155">
              <w:marLeft w:val="0"/>
              <w:marRight w:val="0"/>
              <w:marTop w:val="0"/>
              <w:marBottom w:val="0"/>
              <w:divBdr>
                <w:top w:val="none" w:sz="0" w:space="0" w:color="auto"/>
                <w:left w:val="none" w:sz="0" w:space="0" w:color="auto"/>
                <w:bottom w:val="none" w:sz="0" w:space="0" w:color="auto"/>
                <w:right w:val="none" w:sz="0" w:space="0" w:color="auto"/>
              </w:divBdr>
            </w:div>
            <w:div w:id="9783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03524">
      <w:bodyDiv w:val="1"/>
      <w:marLeft w:val="0"/>
      <w:marRight w:val="0"/>
      <w:marTop w:val="0"/>
      <w:marBottom w:val="0"/>
      <w:divBdr>
        <w:top w:val="none" w:sz="0" w:space="0" w:color="auto"/>
        <w:left w:val="none" w:sz="0" w:space="0" w:color="auto"/>
        <w:bottom w:val="none" w:sz="0" w:space="0" w:color="auto"/>
        <w:right w:val="none" w:sz="0" w:space="0" w:color="auto"/>
      </w:divBdr>
      <w:divsChild>
        <w:div w:id="393701480">
          <w:marLeft w:val="0"/>
          <w:marRight w:val="0"/>
          <w:marTop w:val="0"/>
          <w:marBottom w:val="0"/>
          <w:divBdr>
            <w:top w:val="none" w:sz="0" w:space="0" w:color="auto"/>
            <w:left w:val="none" w:sz="0" w:space="0" w:color="auto"/>
            <w:bottom w:val="none" w:sz="0" w:space="0" w:color="auto"/>
            <w:right w:val="none" w:sz="0" w:space="0" w:color="auto"/>
          </w:divBdr>
          <w:divsChild>
            <w:div w:id="1360855295">
              <w:marLeft w:val="0"/>
              <w:marRight w:val="0"/>
              <w:marTop w:val="0"/>
              <w:marBottom w:val="0"/>
              <w:divBdr>
                <w:top w:val="none" w:sz="0" w:space="0" w:color="auto"/>
                <w:left w:val="none" w:sz="0" w:space="0" w:color="auto"/>
                <w:bottom w:val="none" w:sz="0" w:space="0" w:color="auto"/>
                <w:right w:val="none" w:sz="0" w:space="0" w:color="auto"/>
              </w:divBdr>
            </w:div>
            <w:div w:id="867374795">
              <w:marLeft w:val="0"/>
              <w:marRight w:val="0"/>
              <w:marTop w:val="0"/>
              <w:marBottom w:val="0"/>
              <w:divBdr>
                <w:top w:val="none" w:sz="0" w:space="0" w:color="auto"/>
                <w:left w:val="none" w:sz="0" w:space="0" w:color="auto"/>
                <w:bottom w:val="none" w:sz="0" w:space="0" w:color="auto"/>
                <w:right w:val="none" w:sz="0" w:space="0" w:color="auto"/>
              </w:divBdr>
            </w:div>
            <w:div w:id="2026515830">
              <w:marLeft w:val="0"/>
              <w:marRight w:val="0"/>
              <w:marTop w:val="0"/>
              <w:marBottom w:val="0"/>
              <w:divBdr>
                <w:top w:val="none" w:sz="0" w:space="0" w:color="auto"/>
                <w:left w:val="none" w:sz="0" w:space="0" w:color="auto"/>
                <w:bottom w:val="none" w:sz="0" w:space="0" w:color="auto"/>
                <w:right w:val="none" w:sz="0" w:space="0" w:color="auto"/>
              </w:divBdr>
            </w:div>
            <w:div w:id="6657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1072">
      <w:bodyDiv w:val="1"/>
      <w:marLeft w:val="0"/>
      <w:marRight w:val="0"/>
      <w:marTop w:val="0"/>
      <w:marBottom w:val="0"/>
      <w:divBdr>
        <w:top w:val="none" w:sz="0" w:space="0" w:color="auto"/>
        <w:left w:val="none" w:sz="0" w:space="0" w:color="auto"/>
        <w:bottom w:val="none" w:sz="0" w:space="0" w:color="auto"/>
        <w:right w:val="none" w:sz="0" w:space="0" w:color="auto"/>
      </w:divBdr>
    </w:div>
    <w:div w:id="318772045">
      <w:bodyDiv w:val="1"/>
      <w:marLeft w:val="0"/>
      <w:marRight w:val="0"/>
      <w:marTop w:val="0"/>
      <w:marBottom w:val="0"/>
      <w:divBdr>
        <w:top w:val="none" w:sz="0" w:space="0" w:color="auto"/>
        <w:left w:val="none" w:sz="0" w:space="0" w:color="auto"/>
        <w:bottom w:val="none" w:sz="0" w:space="0" w:color="auto"/>
        <w:right w:val="none" w:sz="0" w:space="0" w:color="auto"/>
      </w:divBdr>
      <w:divsChild>
        <w:div w:id="1259562202">
          <w:marLeft w:val="0"/>
          <w:marRight w:val="0"/>
          <w:marTop w:val="0"/>
          <w:marBottom w:val="0"/>
          <w:divBdr>
            <w:top w:val="none" w:sz="0" w:space="0" w:color="auto"/>
            <w:left w:val="none" w:sz="0" w:space="0" w:color="auto"/>
            <w:bottom w:val="none" w:sz="0" w:space="0" w:color="auto"/>
            <w:right w:val="none" w:sz="0" w:space="0" w:color="auto"/>
          </w:divBdr>
          <w:divsChild>
            <w:div w:id="1330060183">
              <w:marLeft w:val="0"/>
              <w:marRight w:val="0"/>
              <w:marTop w:val="0"/>
              <w:marBottom w:val="0"/>
              <w:divBdr>
                <w:top w:val="none" w:sz="0" w:space="0" w:color="auto"/>
                <w:left w:val="none" w:sz="0" w:space="0" w:color="auto"/>
                <w:bottom w:val="none" w:sz="0" w:space="0" w:color="auto"/>
                <w:right w:val="none" w:sz="0" w:space="0" w:color="auto"/>
              </w:divBdr>
            </w:div>
            <w:div w:id="1870138267">
              <w:marLeft w:val="0"/>
              <w:marRight w:val="0"/>
              <w:marTop w:val="0"/>
              <w:marBottom w:val="0"/>
              <w:divBdr>
                <w:top w:val="none" w:sz="0" w:space="0" w:color="auto"/>
                <w:left w:val="none" w:sz="0" w:space="0" w:color="auto"/>
                <w:bottom w:val="none" w:sz="0" w:space="0" w:color="auto"/>
                <w:right w:val="none" w:sz="0" w:space="0" w:color="auto"/>
              </w:divBdr>
            </w:div>
            <w:div w:id="131938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3497">
      <w:bodyDiv w:val="1"/>
      <w:marLeft w:val="0"/>
      <w:marRight w:val="0"/>
      <w:marTop w:val="0"/>
      <w:marBottom w:val="0"/>
      <w:divBdr>
        <w:top w:val="none" w:sz="0" w:space="0" w:color="auto"/>
        <w:left w:val="none" w:sz="0" w:space="0" w:color="auto"/>
        <w:bottom w:val="none" w:sz="0" w:space="0" w:color="auto"/>
        <w:right w:val="none" w:sz="0" w:space="0" w:color="auto"/>
      </w:divBdr>
    </w:div>
    <w:div w:id="359938029">
      <w:bodyDiv w:val="1"/>
      <w:marLeft w:val="0"/>
      <w:marRight w:val="0"/>
      <w:marTop w:val="0"/>
      <w:marBottom w:val="0"/>
      <w:divBdr>
        <w:top w:val="none" w:sz="0" w:space="0" w:color="auto"/>
        <w:left w:val="none" w:sz="0" w:space="0" w:color="auto"/>
        <w:bottom w:val="none" w:sz="0" w:space="0" w:color="auto"/>
        <w:right w:val="none" w:sz="0" w:space="0" w:color="auto"/>
      </w:divBdr>
      <w:divsChild>
        <w:div w:id="1584754963">
          <w:marLeft w:val="0"/>
          <w:marRight w:val="0"/>
          <w:marTop w:val="0"/>
          <w:marBottom w:val="0"/>
          <w:divBdr>
            <w:top w:val="none" w:sz="0" w:space="0" w:color="auto"/>
            <w:left w:val="none" w:sz="0" w:space="0" w:color="auto"/>
            <w:bottom w:val="none" w:sz="0" w:space="0" w:color="auto"/>
            <w:right w:val="none" w:sz="0" w:space="0" w:color="auto"/>
          </w:divBdr>
          <w:divsChild>
            <w:div w:id="1598908522">
              <w:marLeft w:val="0"/>
              <w:marRight w:val="0"/>
              <w:marTop w:val="0"/>
              <w:marBottom w:val="0"/>
              <w:divBdr>
                <w:top w:val="none" w:sz="0" w:space="0" w:color="auto"/>
                <w:left w:val="none" w:sz="0" w:space="0" w:color="auto"/>
                <w:bottom w:val="none" w:sz="0" w:space="0" w:color="auto"/>
                <w:right w:val="none" w:sz="0" w:space="0" w:color="auto"/>
              </w:divBdr>
            </w:div>
            <w:div w:id="1565868537">
              <w:marLeft w:val="0"/>
              <w:marRight w:val="0"/>
              <w:marTop w:val="0"/>
              <w:marBottom w:val="0"/>
              <w:divBdr>
                <w:top w:val="none" w:sz="0" w:space="0" w:color="auto"/>
                <w:left w:val="none" w:sz="0" w:space="0" w:color="auto"/>
                <w:bottom w:val="none" w:sz="0" w:space="0" w:color="auto"/>
                <w:right w:val="none" w:sz="0" w:space="0" w:color="auto"/>
              </w:divBdr>
            </w:div>
            <w:div w:id="444352478">
              <w:marLeft w:val="0"/>
              <w:marRight w:val="0"/>
              <w:marTop w:val="0"/>
              <w:marBottom w:val="0"/>
              <w:divBdr>
                <w:top w:val="none" w:sz="0" w:space="0" w:color="auto"/>
                <w:left w:val="none" w:sz="0" w:space="0" w:color="auto"/>
                <w:bottom w:val="none" w:sz="0" w:space="0" w:color="auto"/>
                <w:right w:val="none" w:sz="0" w:space="0" w:color="auto"/>
              </w:divBdr>
            </w:div>
            <w:div w:id="962855721">
              <w:marLeft w:val="0"/>
              <w:marRight w:val="0"/>
              <w:marTop w:val="0"/>
              <w:marBottom w:val="0"/>
              <w:divBdr>
                <w:top w:val="none" w:sz="0" w:space="0" w:color="auto"/>
                <w:left w:val="none" w:sz="0" w:space="0" w:color="auto"/>
                <w:bottom w:val="none" w:sz="0" w:space="0" w:color="auto"/>
                <w:right w:val="none" w:sz="0" w:space="0" w:color="auto"/>
              </w:divBdr>
            </w:div>
            <w:div w:id="1413506631">
              <w:marLeft w:val="0"/>
              <w:marRight w:val="0"/>
              <w:marTop w:val="0"/>
              <w:marBottom w:val="0"/>
              <w:divBdr>
                <w:top w:val="none" w:sz="0" w:space="0" w:color="auto"/>
                <w:left w:val="none" w:sz="0" w:space="0" w:color="auto"/>
                <w:bottom w:val="none" w:sz="0" w:space="0" w:color="auto"/>
                <w:right w:val="none" w:sz="0" w:space="0" w:color="auto"/>
              </w:divBdr>
            </w:div>
            <w:div w:id="1540894221">
              <w:marLeft w:val="0"/>
              <w:marRight w:val="0"/>
              <w:marTop w:val="0"/>
              <w:marBottom w:val="0"/>
              <w:divBdr>
                <w:top w:val="none" w:sz="0" w:space="0" w:color="auto"/>
                <w:left w:val="none" w:sz="0" w:space="0" w:color="auto"/>
                <w:bottom w:val="none" w:sz="0" w:space="0" w:color="auto"/>
                <w:right w:val="none" w:sz="0" w:space="0" w:color="auto"/>
              </w:divBdr>
            </w:div>
            <w:div w:id="800653381">
              <w:marLeft w:val="0"/>
              <w:marRight w:val="0"/>
              <w:marTop w:val="0"/>
              <w:marBottom w:val="0"/>
              <w:divBdr>
                <w:top w:val="none" w:sz="0" w:space="0" w:color="auto"/>
                <w:left w:val="none" w:sz="0" w:space="0" w:color="auto"/>
                <w:bottom w:val="none" w:sz="0" w:space="0" w:color="auto"/>
                <w:right w:val="none" w:sz="0" w:space="0" w:color="auto"/>
              </w:divBdr>
            </w:div>
            <w:div w:id="1365323650">
              <w:marLeft w:val="0"/>
              <w:marRight w:val="0"/>
              <w:marTop w:val="0"/>
              <w:marBottom w:val="0"/>
              <w:divBdr>
                <w:top w:val="none" w:sz="0" w:space="0" w:color="auto"/>
                <w:left w:val="none" w:sz="0" w:space="0" w:color="auto"/>
                <w:bottom w:val="none" w:sz="0" w:space="0" w:color="auto"/>
                <w:right w:val="none" w:sz="0" w:space="0" w:color="auto"/>
              </w:divBdr>
            </w:div>
            <w:div w:id="496268332">
              <w:marLeft w:val="0"/>
              <w:marRight w:val="0"/>
              <w:marTop w:val="0"/>
              <w:marBottom w:val="0"/>
              <w:divBdr>
                <w:top w:val="none" w:sz="0" w:space="0" w:color="auto"/>
                <w:left w:val="none" w:sz="0" w:space="0" w:color="auto"/>
                <w:bottom w:val="none" w:sz="0" w:space="0" w:color="auto"/>
                <w:right w:val="none" w:sz="0" w:space="0" w:color="auto"/>
              </w:divBdr>
            </w:div>
            <w:div w:id="1491171057">
              <w:marLeft w:val="0"/>
              <w:marRight w:val="0"/>
              <w:marTop w:val="0"/>
              <w:marBottom w:val="0"/>
              <w:divBdr>
                <w:top w:val="none" w:sz="0" w:space="0" w:color="auto"/>
                <w:left w:val="none" w:sz="0" w:space="0" w:color="auto"/>
                <w:bottom w:val="none" w:sz="0" w:space="0" w:color="auto"/>
                <w:right w:val="none" w:sz="0" w:space="0" w:color="auto"/>
              </w:divBdr>
            </w:div>
            <w:div w:id="592589684">
              <w:marLeft w:val="0"/>
              <w:marRight w:val="0"/>
              <w:marTop w:val="0"/>
              <w:marBottom w:val="0"/>
              <w:divBdr>
                <w:top w:val="none" w:sz="0" w:space="0" w:color="auto"/>
                <w:left w:val="none" w:sz="0" w:space="0" w:color="auto"/>
                <w:bottom w:val="none" w:sz="0" w:space="0" w:color="auto"/>
                <w:right w:val="none" w:sz="0" w:space="0" w:color="auto"/>
              </w:divBdr>
            </w:div>
            <w:div w:id="211177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047213">
      <w:bodyDiv w:val="1"/>
      <w:marLeft w:val="0"/>
      <w:marRight w:val="0"/>
      <w:marTop w:val="0"/>
      <w:marBottom w:val="0"/>
      <w:divBdr>
        <w:top w:val="none" w:sz="0" w:space="0" w:color="auto"/>
        <w:left w:val="none" w:sz="0" w:space="0" w:color="auto"/>
        <w:bottom w:val="none" w:sz="0" w:space="0" w:color="auto"/>
        <w:right w:val="none" w:sz="0" w:space="0" w:color="auto"/>
      </w:divBdr>
      <w:divsChild>
        <w:div w:id="1293367064">
          <w:marLeft w:val="0"/>
          <w:marRight w:val="0"/>
          <w:marTop w:val="0"/>
          <w:marBottom w:val="0"/>
          <w:divBdr>
            <w:top w:val="none" w:sz="0" w:space="0" w:color="auto"/>
            <w:left w:val="none" w:sz="0" w:space="0" w:color="auto"/>
            <w:bottom w:val="none" w:sz="0" w:space="0" w:color="auto"/>
            <w:right w:val="none" w:sz="0" w:space="0" w:color="auto"/>
          </w:divBdr>
          <w:divsChild>
            <w:div w:id="898129550">
              <w:marLeft w:val="0"/>
              <w:marRight w:val="0"/>
              <w:marTop w:val="0"/>
              <w:marBottom w:val="0"/>
              <w:divBdr>
                <w:top w:val="none" w:sz="0" w:space="0" w:color="auto"/>
                <w:left w:val="none" w:sz="0" w:space="0" w:color="auto"/>
                <w:bottom w:val="none" w:sz="0" w:space="0" w:color="auto"/>
                <w:right w:val="none" w:sz="0" w:space="0" w:color="auto"/>
              </w:divBdr>
            </w:div>
            <w:div w:id="301934655">
              <w:marLeft w:val="0"/>
              <w:marRight w:val="0"/>
              <w:marTop w:val="0"/>
              <w:marBottom w:val="0"/>
              <w:divBdr>
                <w:top w:val="none" w:sz="0" w:space="0" w:color="auto"/>
                <w:left w:val="none" w:sz="0" w:space="0" w:color="auto"/>
                <w:bottom w:val="none" w:sz="0" w:space="0" w:color="auto"/>
                <w:right w:val="none" w:sz="0" w:space="0" w:color="auto"/>
              </w:divBdr>
            </w:div>
            <w:div w:id="420296363">
              <w:marLeft w:val="0"/>
              <w:marRight w:val="0"/>
              <w:marTop w:val="0"/>
              <w:marBottom w:val="0"/>
              <w:divBdr>
                <w:top w:val="none" w:sz="0" w:space="0" w:color="auto"/>
                <w:left w:val="none" w:sz="0" w:space="0" w:color="auto"/>
                <w:bottom w:val="none" w:sz="0" w:space="0" w:color="auto"/>
                <w:right w:val="none" w:sz="0" w:space="0" w:color="auto"/>
              </w:divBdr>
            </w:div>
            <w:div w:id="1505626474">
              <w:marLeft w:val="0"/>
              <w:marRight w:val="0"/>
              <w:marTop w:val="0"/>
              <w:marBottom w:val="0"/>
              <w:divBdr>
                <w:top w:val="none" w:sz="0" w:space="0" w:color="auto"/>
                <w:left w:val="none" w:sz="0" w:space="0" w:color="auto"/>
                <w:bottom w:val="none" w:sz="0" w:space="0" w:color="auto"/>
                <w:right w:val="none" w:sz="0" w:space="0" w:color="auto"/>
              </w:divBdr>
            </w:div>
            <w:div w:id="819073669">
              <w:marLeft w:val="0"/>
              <w:marRight w:val="0"/>
              <w:marTop w:val="0"/>
              <w:marBottom w:val="0"/>
              <w:divBdr>
                <w:top w:val="none" w:sz="0" w:space="0" w:color="auto"/>
                <w:left w:val="none" w:sz="0" w:space="0" w:color="auto"/>
                <w:bottom w:val="none" w:sz="0" w:space="0" w:color="auto"/>
                <w:right w:val="none" w:sz="0" w:space="0" w:color="auto"/>
              </w:divBdr>
            </w:div>
            <w:div w:id="195973957">
              <w:marLeft w:val="0"/>
              <w:marRight w:val="0"/>
              <w:marTop w:val="0"/>
              <w:marBottom w:val="0"/>
              <w:divBdr>
                <w:top w:val="none" w:sz="0" w:space="0" w:color="auto"/>
                <w:left w:val="none" w:sz="0" w:space="0" w:color="auto"/>
                <w:bottom w:val="none" w:sz="0" w:space="0" w:color="auto"/>
                <w:right w:val="none" w:sz="0" w:space="0" w:color="auto"/>
              </w:divBdr>
            </w:div>
            <w:div w:id="766731248">
              <w:marLeft w:val="0"/>
              <w:marRight w:val="0"/>
              <w:marTop w:val="0"/>
              <w:marBottom w:val="0"/>
              <w:divBdr>
                <w:top w:val="none" w:sz="0" w:space="0" w:color="auto"/>
                <w:left w:val="none" w:sz="0" w:space="0" w:color="auto"/>
                <w:bottom w:val="none" w:sz="0" w:space="0" w:color="auto"/>
                <w:right w:val="none" w:sz="0" w:space="0" w:color="auto"/>
              </w:divBdr>
            </w:div>
            <w:div w:id="586229713">
              <w:marLeft w:val="0"/>
              <w:marRight w:val="0"/>
              <w:marTop w:val="0"/>
              <w:marBottom w:val="0"/>
              <w:divBdr>
                <w:top w:val="none" w:sz="0" w:space="0" w:color="auto"/>
                <w:left w:val="none" w:sz="0" w:space="0" w:color="auto"/>
                <w:bottom w:val="none" w:sz="0" w:space="0" w:color="auto"/>
                <w:right w:val="none" w:sz="0" w:space="0" w:color="auto"/>
              </w:divBdr>
            </w:div>
            <w:div w:id="392117381">
              <w:marLeft w:val="0"/>
              <w:marRight w:val="0"/>
              <w:marTop w:val="0"/>
              <w:marBottom w:val="0"/>
              <w:divBdr>
                <w:top w:val="none" w:sz="0" w:space="0" w:color="auto"/>
                <w:left w:val="none" w:sz="0" w:space="0" w:color="auto"/>
                <w:bottom w:val="none" w:sz="0" w:space="0" w:color="auto"/>
                <w:right w:val="none" w:sz="0" w:space="0" w:color="auto"/>
              </w:divBdr>
            </w:div>
            <w:div w:id="1315832966">
              <w:marLeft w:val="0"/>
              <w:marRight w:val="0"/>
              <w:marTop w:val="0"/>
              <w:marBottom w:val="0"/>
              <w:divBdr>
                <w:top w:val="none" w:sz="0" w:space="0" w:color="auto"/>
                <w:left w:val="none" w:sz="0" w:space="0" w:color="auto"/>
                <w:bottom w:val="none" w:sz="0" w:space="0" w:color="auto"/>
                <w:right w:val="none" w:sz="0" w:space="0" w:color="auto"/>
              </w:divBdr>
            </w:div>
            <w:div w:id="469254664">
              <w:marLeft w:val="0"/>
              <w:marRight w:val="0"/>
              <w:marTop w:val="0"/>
              <w:marBottom w:val="0"/>
              <w:divBdr>
                <w:top w:val="none" w:sz="0" w:space="0" w:color="auto"/>
                <w:left w:val="none" w:sz="0" w:space="0" w:color="auto"/>
                <w:bottom w:val="none" w:sz="0" w:space="0" w:color="auto"/>
                <w:right w:val="none" w:sz="0" w:space="0" w:color="auto"/>
              </w:divBdr>
            </w:div>
            <w:div w:id="103095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7480">
      <w:bodyDiv w:val="1"/>
      <w:marLeft w:val="0"/>
      <w:marRight w:val="0"/>
      <w:marTop w:val="0"/>
      <w:marBottom w:val="0"/>
      <w:divBdr>
        <w:top w:val="none" w:sz="0" w:space="0" w:color="auto"/>
        <w:left w:val="none" w:sz="0" w:space="0" w:color="auto"/>
        <w:bottom w:val="none" w:sz="0" w:space="0" w:color="auto"/>
        <w:right w:val="none" w:sz="0" w:space="0" w:color="auto"/>
      </w:divBdr>
      <w:divsChild>
        <w:div w:id="932400207">
          <w:marLeft w:val="0"/>
          <w:marRight w:val="0"/>
          <w:marTop w:val="0"/>
          <w:marBottom w:val="0"/>
          <w:divBdr>
            <w:top w:val="none" w:sz="0" w:space="0" w:color="auto"/>
            <w:left w:val="none" w:sz="0" w:space="0" w:color="auto"/>
            <w:bottom w:val="none" w:sz="0" w:space="0" w:color="auto"/>
            <w:right w:val="none" w:sz="0" w:space="0" w:color="auto"/>
          </w:divBdr>
          <w:divsChild>
            <w:div w:id="1293756208">
              <w:marLeft w:val="0"/>
              <w:marRight w:val="0"/>
              <w:marTop w:val="0"/>
              <w:marBottom w:val="0"/>
              <w:divBdr>
                <w:top w:val="none" w:sz="0" w:space="0" w:color="auto"/>
                <w:left w:val="none" w:sz="0" w:space="0" w:color="auto"/>
                <w:bottom w:val="none" w:sz="0" w:space="0" w:color="auto"/>
                <w:right w:val="none" w:sz="0" w:space="0" w:color="auto"/>
              </w:divBdr>
            </w:div>
            <w:div w:id="1697389285">
              <w:marLeft w:val="0"/>
              <w:marRight w:val="0"/>
              <w:marTop w:val="0"/>
              <w:marBottom w:val="0"/>
              <w:divBdr>
                <w:top w:val="none" w:sz="0" w:space="0" w:color="auto"/>
                <w:left w:val="none" w:sz="0" w:space="0" w:color="auto"/>
                <w:bottom w:val="none" w:sz="0" w:space="0" w:color="auto"/>
                <w:right w:val="none" w:sz="0" w:space="0" w:color="auto"/>
              </w:divBdr>
            </w:div>
            <w:div w:id="1476024488">
              <w:marLeft w:val="0"/>
              <w:marRight w:val="0"/>
              <w:marTop w:val="0"/>
              <w:marBottom w:val="0"/>
              <w:divBdr>
                <w:top w:val="none" w:sz="0" w:space="0" w:color="auto"/>
                <w:left w:val="none" w:sz="0" w:space="0" w:color="auto"/>
                <w:bottom w:val="none" w:sz="0" w:space="0" w:color="auto"/>
                <w:right w:val="none" w:sz="0" w:space="0" w:color="auto"/>
              </w:divBdr>
            </w:div>
            <w:div w:id="1325667078">
              <w:marLeft w:val="0"/>
              <w:marRight w:val="0"/>
              <w:marTop w:val="0"/>
              <w:marBottom w:val="0"/>
              <w:divBdr>
                <w:top w:val="none" w:sz="0" w:space="0" w:color="auto"/>
                <w:left w:val="none" w:sz="0" w:space="0" w:color="auto"/>
                <w:bottom w:val="none" w:sz="0" w:space="0" w:color="auto"/>
                <w:right w:val="none" w:sz="0" w:space="0" w:color="auto"/>
              </w:divBdr>
            </w:div>
            <w:div w:id="1217625643">
              <w:marLeft w:val="0"/>
              <w:marRight w:val="0"/>
              <w:marTop w:val="0"/>
              <w:marBottom w:val="0"/>
              <w:divBdr>
                <w:top w:val="none" w:sz="0" w:space="0" w:color="auto"/>
                <w:left w:val="none" w:sz="0" w:space="0" w:color="auto"/>
                <w:bottom w:val="none" w:sz="0" w:space="0" w:color="auto"/>
                <w:right w:val="none" w:sz="0" w:space="0" w:color="auto"/>
              </w:divBdr>
            </w:div>
            <w:div w:id="1710110348">
              <w:marLeft w:val="0"/>
              <w:marRight w:val="0"/>
              <w:marTop w:val="0"/>
              <w:marBottom w:val="0"/>
              <w:divBdr>
                <w:top w:val="none" w:sz="0" w:space="0" w:color="auto"/>
                <w:left w:val="none" w:sz="0" w:space="0" w:color="auto"/>
                <w:bottom w:val="none" w:sz="0" w:space="0" w:color="auto"/>
                <w:right w:val="none" w:sz="0" w:space="0" w:color="auto"/>
              </w:divBdr>
            </w:div>
            <w:div w:id="919295087">
              <w:marLeft w:val="0"/>
              <w:marRight w:val="0"/>
              <w:marTop w:val="0"/>
              <w:marBottom w:val="0"/>
              <w:divBdr>
                <w:top w:val="none" w:sz="0" w:space="0" w:color="auto"/>
                <w:left w:val="none" w:sz="0" w:space="0" w:color="auto"/>
                <w:bottom w:val="none" w:sz="0" w:space="0" w:color="auto"/>
                <w:right w:val="none" w:sz="0" w:space="0" w:color="auto"/>
              </w:divBdr>
            </w:div>
            <w:div w:id="1296332593">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725133991">
              <w:marLeft w:val="0"/>
              <w:marRight w:val="0"/>
              <w:marTop w:val="0"/>
              <w:marBottom w:val="0"/>
              <w:divBdr>
                <w:top w:val="none" w:sz="0" w:space="0" w:color="auto"/>
                <w:left w:val="none" w:sz="0" w:space="0" w:color="auto"/>
                <w:bottom w:val="none" w:sz="0" w:space="0" w:color="auto"/>
                <w:right w:val="none" w:sz="0" w:space="0" w:color="auto"/>
              </w:divBdr>
            </w:div>
            <w:div w:id="1187794047">
              <w:marLeft w:val="0"/>
              <w:marRight w:val="0"/>
              <w:marTop w:val="0"/>
              <w:marBottom w:val="0"/>
              <w:divBdr>
                <w:top w:val="none" w:sz="0" w:space="0" w:color="auto"/>
                <w:left w:val="none" w:sz="0" w:space="0" w:color="auto"/>
                <w:bottom w:val="none" w:sz="0" w:space="0" w:color="auto"/>
                <w:right w:val="none" w:sz="0" w:space="0" w:color="auto"/>
              </w:divBdr>
            </w:div>
            <w:div w:id="131329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9400">
      <w:bodyDiv w:val="1"/>
      <w:marLeft w:val="0"/>
      <w:marRight w:val="0"/>
      <w:marTop w:val="0"/>
      <w:marBottom w:val="0"/>
      <w:divBdr>
        <w:top w:val="none" w:sz="0" w:space="0" w:color="auto"/>
        <w:left w:val="none" w:sz="0" w:space="0" w:color="auto"/>
        <w:bottom w:val="none" w:sz="0" w:space="0" w:color="auto"/>
        <w:right w:val="none" w:sz="0" w:space="0" w:color="auto"/>
      </w:divBdr>
      <w:divsChild>
        <w:div w:id="1937710606">
          <w:marLeft w:val="0"/>
          <w:marRight w:val="0"/>
          <w:marTop w:val="0"/>
          <w:marBottom w:val="0"/>
          <w:divBdr>
            <w:top w:val="none" w:sz="0" w:space="0" w:color="auto"/>
            <w:left w:val="none" w:sz="0" w:space="0" w:color="auto"/>
            <w:bottom w:val="none" w:sz="0" w:space="0" w:color="auto"/>
            <w:right w:val="none" w:sz="0" w:space="0" w:color="auto"/>
          </w:divBdr>
          <w:divsChild>
            <w:div w:id="84807749">
              <w:marLeft w:val="0"/>
              <w:marRight w:val="0"/>
              <w:marTop w:val="0"/>
              <w:marBottom w:val="0"/>
              <w:divBdr>
                <w:top w:val="none" w:sz="0" w:space="0" w:color="auto"/>
                <w:left w:val="none" w:sz="0" w:space="0" w:color="auto"/>
                <w:bottom w:val="none" w:sz="0" w:space="0" w:color="auto"/>
                <w:right w:val="none" w:sz="0" w:space="0" w:color="auto"/>
              </w:divBdr>
            </w:div>
            <w:div w:id="907032952">
              <w:marLeft w:val="0"/>
              <w:marRight w:val="0"/>
              <w:marTop w:val="0"/>
              <w:marBottom w:val="0"/>
              <w:divBdr>
                <w:top w:val="none" w:sz="0" w:space="0" w:color="auto"/>
                <w:left w:val="none" w:sz="0" w:space="0" w:color="auto"/>
                <w:bottom w:val="none" w:sz="0" w:space="0" w:color="auto"/>
                <w:right w:val="none" w:sz="0" w:space="0" w:color="auto"/>
              </w:divBdr>
            </w:div>
            <w:div w:id="1003552835">
              <w:marLeft w:val="0"/>
              <w:marRight w:val="0"/>
              <w:marTop w:val="0"/>
              <w:marBottom w:val="0"/>
              <w:divBdr>
                <w:top w:val="none" w:sz="0" w:space="0" w:color="auto"/>
                <w:left w:val="none" w:sz="0" w:space="0" w:color="auto"/>
                <w:bottom w:val="none" w:sz="0" w:space="0" w:color="auto"/>
                <w:right w:val="none" w:sz="0" w:space="0" w:color="auto"/>
              </w:divBdr>
            </w:div>
            <w:div w:id="121116379">
              <w:marLeft w:val="0"/>
              <w:marRight w:val="0"/>
              <w:marTop w:val="0"/>
              <w:marBottom w:val="0"/>
              <w:divBdr>
                <w:top w:val="none" w:sz="0" w:space="0" w:color="auto"/>
                <w:left w:val="none" w:sz="0" w:space="0" w:color="auto"/>
                <w:bottom w:val="none" w:sz="0" w:space="0" w:color="auto"/>
                <w:right w:val="none" w:sz="0" w:space="0" w:color="auto"/>
              </w:divBdr>
            </w:div>
            <w:div w:id="1717847143">
              <w:marLeft w:val="0"/>
              <w:marRight w:val="0"/>
              <w:marTop w:val="0"/>
              <w:marBottom w:val="0"/>
              <w:divBdr>
                <w:top w:val="none" w:sz="0" w:space="0" w:color="auto"/>
                <w:left w:val="none" w:sz="0" w:space="0" w:color="auto"/>
                <w:bottom w:val="none" w:sz="0" w:space="0" w:color="auto"/>
                <w:right w:val="none" w:sz="0" w:space="0" w:color="auto"/>
              </w:divBdr>
            </w:div>
            <w:div w:id="1004674886">
              <w:marLeft w:val="0"/>
              <w:marRight w:val="0"/>
              <w:marTop w:val="0"/>
              <w:marBottom w:val="0"/>
              <w:divBdr>
                <w:top w:val="none" w:sz="0" w:space="0" w:color="auto"/>
                <w:left w:val="none" w:sz="0" w:space="0" w:color="auto"/>
                <w:bottom w:val="none" w:sz="0" w:space="0" w:color="auto"/>
                <w:right w:val="none" w:sz="0" w:space="0" w:color="auto"/>
              </w:divBdr>
            </w:div>
            <w:div w:id="1609894511">
              <w:marLeft w:val="0"/>
              <w:marRight w:val="0"/>
              <w:marTop w:val="0"/>
              <w:marBottom w:val="0"/>
              <w:divBdr>
                <w:top w:val="none" w:sz="0" w:space="0" w:color="auto"/>
                <w:left w:val="none" w:sz="0" w:space="0" w:color="auto"/>
                <w:bottom w:val="none" w:sz="0" w:space="0" w:color="auto"/>
                <w:right w:val="none" w:sz="0" w:space="0" w:color="auto"/>
              </w:divBdr>
            </w:div>
            <w:div w:id="1179006733">
              <w:marLeft w:val="0"/>
              <w:marRight w:val="0"/>
              <w:marTop w:val="0"/>
              <w:marBottom w:val="0"/>
              <w:divBdr>
                <w:top w:val="none" w:sz="0" w:space="0" w:color="auto"/>
                <w:left w:val="none" w:sz="0" w:space="0" w:color="auto"/>
                <w:bottom w:val="none" w:sz="0" w:space="0" w:color="auto"/>
                <w:right w:val="none" w:sz="0" w:space="0" w:color="auto"/>
              </w:divBdr>
            </w:div>
            <w:div w:id="2004118682">
              <w:marLeft w:val="0"/>
              <w:marRight w:val="0"/>
              <w:marTop w:val="0"/>
              <w:marBottom w:val="0"/>
              <w:divBdr>
                <w:top w:val="none" w:sz="0" w:space="0" w:color="auto"/>
                <w:left w:val="none" w:sz="0" w:space="0" w:color="auto"/>
                <w:bottom w:val="none" w:sz="0" w:space="0" w:color="auto"/>
                <w:right w:val="none" w:sz="0" w:space="0" w:color="auto"/>
              </w:divBdr>
            </w:div>
            <w:div w:id="1758407838">
              <w:marLeft w:val="0"/>
              <w:marRight w:val="0"/>
              <w:marTop w:val="0"/>
              <w:marBottom w:val="0"/>
              <w:divBdr>
                <w:top w:val="none" w:sz="0" w:space="0" w:color="auto"/>
                <w:left w:val="none" w:sz="0" w:space="0" w:color="auto"/>
                <w:bottom w:val="none" w:sz="0" w:space="0" w:color="auto"/>
                <w:right w:val="none" w:sz="0" w:space="0" w:color="auto"/>
              </w:divBdr>
            </w:div>
            <w:div w:id="1370109810">
              <w:marLeft w:val="0"/>
              <w:marRight w:val="0"/>
              <w:marTop w:val="0"/>
              <w:marBottom w:val="0"/>
              <w:divBdr>
                <w:top w:val="none" w:sz="0" w:space="0" w:color="auto"/>
                <w:left w:val="none" w:sz="0" w:space="0" w:color="auto"/>
                <w:bottom w:val="none" w:sz="0" w:space="0" w:color="auto"/>
                <w:right w:val="none" w:sz="0" w:space="0" w:color="auto"/>
              </w:divBdr>
            </w:div>
            <w:div w:id="42842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9132">
      <w:bodyDiv w:val="1"/>
      <w:marLeft w:val="0"/>
      <w:marRight w:val="0"/>
      <w:marTop w:val="0"/>
      <w:marBottom w:val="0"/>
      <w:divBdr>
        <w:top w:val="none" w:sz="0" w:space="0" w:color="auto"/>
        <w:left w:val="none" w:sz="0" w:space="0" w:color="auto"/>
        <w:bottom w:val="none" w:sz="0" w:space="0" w:color="auto"/>
        <w:right w:val="none" w:sz="0" w:space="0" w:color="auto"/>
      </w:divBdr>
      <w:divsChild>
        <w:div w:id="703359835">
          <w:marLeft w:val="0"/>
          <w:marRight w:val="0"/>
          <w:marTop w:val="0"/>
          <w:marBottom w:val="0"/>
          <w:divBdr>
            <w:top w:val="none" w:sz="0" w:space="0" w:color="auto"/>
            <w:left w:val="none" w:sz="0" w:space="0" w:color="auto"/>
            <w:bottom w:val="none" w:sz="0" w:space="0" w:color="auto"/>
            <w:right w:val="none" w:sz="0" w:space="0" w:color="auto"/>
          </w:divBdr>
          <w:divsChild>
            <w:div w:id="147284047">
              <w:marLeft w:val="0"/>
              <w:marRight w:val="0"/>
              <w:marTop w:val="0"/>
              <w:marBottom w:val="0"/>
              <w:divBdr>
                <w:top w:val="none" w:sz="0" w:space="0" w:color="auto"/>
                <w:left w:val="none" w:sz="0" w:space="0" w:color="auto"/>
                <w:bottom w:val="none" w:sz="0" w:space="0" w:color="auto"/>
                <w:right w:val="none" w:sz="0" w:space="0" w:color="auto"/>
              </w:divBdr>
            </w:div>
            <w:div w:id="1273978837">
              <w:marLeft w:val="0"/>
              <w:marRight w:val="0"/>
              <w:marTop w:val="0"/>
              <w:marBottom w:val="0"/>
              <w:divBdr>
                <w:top w:val="none" w:sz="0" w:space="0" w:color="auto"/>
                <w:left w:val="none" w:sz="0" w:space="0" w:color="auto"/>
                <w:bottom w:val="none" w:sz="0" w:space="0" w:color="auto"/>
                <w:right w:val="none" w:sz="0" w:space="0" w:color="auto"/>
              </w:divBdr>
            </w:div>
            <w:div w:id="632641486">
              <w:marLeft w:val="0"/>
              <w:marRight w:val="0"/>
              <w:marTop w:val="0"/>
              <w:marBottom w:val="0"/>
              <w:divBdr>
                <w:top w:val="none" w:sz="0" w:space="0" w:color="auto"/>
                <w:left w:val="none" w:sz="0" w:space="0" w:color="auto"/>
                <w:bottom w:val="none" w:sz="0" w:space="0" w:color="auto"/>
                <w:right w:val="none" w:sz="0" w:space="0" w:color="auto"/>
              </w:divBdr>
            </w:div>
            <w:div w:id="609825455">
              <w:marLeft w:val="0"/>
              <w:marRight w:val="0"/>
              <w:marTop w:val="0"/>
              <w:marBottom w:val="0"/>
              <w:divBdr>
                <w:top w:val="none" w:sz="0" w:space="0" w:color="auto"/>
                <w:left w:val="none" w:sz="0" w:space="0" w:color="auto"/>
                <w:bottom w:val="none" w:sz="0" w:space="0" w:color="auto"/>
                <w:right w:val="none" w:sz="0" w:space="0" w:color="auto"/>
              </w:divBdr>
            </w:div>
            <w:div w:id="31810810">
              <w:marLeft w:val="0"/>
              <w:marRight w:val="0"/>
              <w:marTop w:val="0"/>
              <w:marBottom w:val="0"/>
              <w:divBdr>
                <w:top w:val="none" w:sz="0" w:space="0" w:color="auto"/>
                <w:left w:val="none" w:sz="0" w:space="0" w:color="auto"/>
                <w:bottom w:val="none" w:sz="0" w:space="0" w:color="auto"/>
                <w:right w:val="none" w:sz="0" w:space="0" w:color="auto"/>
              </w:divBdr>
            </w:div>
            <w:div w:id="2003122015">
              <w:marLeft w:val="0"/>
              <w:marRight w:val="0"/>
              <w:marTop w:val="0"/>
              <w:marBottom w:val="0"/>
              <w:divBdr>
                <w:top w:val="none" w:sz="0" w:space="0" w:color="auto"/>
                <w:left w:val="none" w:sz="0" w:space="0" w:color="auto"/>
                <w:bottom w:val="none" w:sz="0" w:space="0" w:color="auto"/>
                <w:right w:val="none" w:sz="0" w:space="0" w:color="auto"/>
              </w:divBdr>
            </w:div>
            <w:div w:id="1108430878">
              <w:marLeft w:val="0"/>
              <w:marRight w:val="0"/>
              <w:marTop w:val="0"/>
              <w:marBottom w:val="0"/>
              <w:divBdr>
                <w:top w:val="none" w:sz="0" w:space="0" w:color="auto"/>
                <w:left w:val="none" w:sz="0" w:space="0" w:color="auto"/>
                <w:bottom w:val="none" w:sz="0" w:space="0" w:color="auto"/>
                <w:right w:val="none" w:sz="0" w:space="0" w:color="auto"/>
              </w:divBdr>
            </w:div>
            <w:div w:id="466624565">
              <w:marLeft w:val="0"/>
              <w:marRight w:val="0"/>
              <w:marTop w:val="0"/>
              <w:marBottom w:val="0"/>
              <w:divBdr>
                <w:top w:val="none" w:sz="0" w:space="0" w:color="auto"/>
                <w:left w:val="none" w:sz="0" w:space="0" w:color="auto"/>
                <w:bottom w:val="none" w:sz="0" w:space="0" w:color="auto"/>
                <w:right w:val="none" w:sz="0" w:space="0" w:color="auto"/>
              </w:divBdr>
            </w:div>
            <w:div w:id="430056477">
              <w:marLeft w:val="0"/>
              <w:marRight w:val="0"/>
              <w:marTop w:val="0"/>
              <w:marBottom w:val="0"/>
              <w:divBdr>
                <w:top w:val="none" w:sz="0" w:space="0" w:color="auto"/>
                <w:left w:val="none" w:sz="0" w:space="0" w:color="auto"/>
                <w:bottom w:val="none" w:sz="0" w:space="0" w:color="auto"/>
                <w:right w:val="none" w:sz="0" w:space="0" w:color="auto"/>
              </w:divBdr>
            </w:div>
            <w:div w:id="2008551547">
              <w:marLeft w:val="0"/>
              <w:marRight w:val="0"/>
              <w:marTop w:val="0"/>
              <w:marBottom w:val="0"/>
              <w:divBdr>
                <w:top w:val="none" w:sz="0" w:space="0" w:color="auto"/>
                <w:left w:val="none" w:sz="0" w:space="0" w:color="auto"/>
                <w:bottom w:val="none" w:sz="0" w:space="0" w:color="auto"/>
                <w:right w:val="none" w:sz="0" w:space="0" w:color="auto"/>
              </w:divBdr>
            </w:div>
            <w:div w:id="1070999906">
              <w:marLeft w:val="0"/>
              <w:marRight w:val="0"/>
              <w:marTop w:val="0"/>
              <w:marBottom w:val="0"/>
              <w:divBdr>
                <w:top w:val="none" w:sz="0" w:space="0" w:color="auto"/>
                <w:left w:val="none" w:sz="0" w:space="0" w:color="auto"/>
                <w:bottom w:val="none" w:sz="0" w:space="0" w:color="auto"/>
                <w:right w:val="none" w:sz="0" w:space="0" w:color="auto"/>
              </w:divBdr>
            </w:div>
            <w:div w:id="677537920">
              <w:marLeft w:val="0"/>
              <w:marRight w:val="0"/>
              <w:marTop w:val="0"/>
              <w:marBottom w:val="0"/>
              <w:divBdr>
                <w:top w:val="none" w:sz="0" w:space="0" w:color="auto"/>
                <w:left w:val="none" w:sz="0" w:space="0" w:color="auto"/>
                <w:bottom w:val="none" w:sz="0" w:space="0" w:color="auto"/>
                <w:right w:val="none" w:sz="0" w:space="0" w:color="auto"/>
              </w:divBdr>
            </w:div>
            <w:div w:id="588658987">
              <w:marLeft w:val="0"/>
              <w:marRight w:val="0"/>
              <w:marTop w:val="0"/>
              <w:marBottom w:val="0"/>
              <w:divBdr>
                <w:top w:val="none" w:sz="0" w:space="0" w:color="auto"/>
                <w:left w:val="none" w:sz="0" w:space="0" w:color="auto"/>
                <w:bottom w:val="none" w:sz="0" w:space="0" w:color="auto"/>
                <w:right w:val="none" w:sz="0" w:space="0" w:color="auto"/>
              </w:divBdr>
            </w:div>
            <w:div w:id="1037118717">
              <w:marLeft w:val="0"/>
              <w:marRight w:val="0"/>
              <w:marTop w:val="0"/>
              <w:marBottom w:val="0"/>
              <w:divBdr>
                <w:top w:val="none" w:sz="0" w:space="0" w:color="auto"/>
                <w:left w:val="none" w:sz="0" w:space="0" w:color="auto"/>
                <w:bottom w:val="none" w:sz="0" w:space="0" w:color="auto"/>
                <w:right w:val="none" w:sz="0" w:space="0" w:color="auto"/>
              </w:divBdr>
            </w:div>
            <w:div w:id="1767731576">
              <w:marLeft w:val="0"/>
              <w:marRight w:val="0"/>
              <w:marTop w:val="0"/>
              <w:marBottom w:val="0"/>
              <w:divBdr>
                <w:top w:val="none" w:sz="0" w:space="0" w:color="auto"/>
                <w:left w:val="none" w:sz="0" w:space="0" w:color="auto"/>
                <w:bottom w:val="none" w:sz="0" w:space="0" w:color="auto"/>
                <w:right w:val="none" w:sz="0" w:space="0" w:color="auto"/>
              </w:divBdr>
            </w:div>
            <w:div w:id="853887774">
              <w:marLeft w:val="0"/>
              <w:marRight w:val="0"/>
              <w:marTop w:val="0"/>
              <w:marBottom w:val="0"/>
              <w:divBdr>
                <w:top w:val="none" w:sz="0" w:space="0" w:color="auto"/>
                <w:left w:val="none" w:sz="0" w:space="0" w:color="auto"/>
                <w:bottom w:val="none" w:sz="0" w:space="0" w:color="auto"/>
                <w:right w:val="none" w:sz="0" w:space="0" w:color="auto"/>
              </w:divBdr>
            </w:div>
            <w:div w:id="1298298348">
              <w:marLeft w:val="0"/>
              <w:marRight w:val="0"/>
              <w:marTop w:val="0"/>
              <w:marBottom w:val="0"/>
              <w:divBdr>
                <w:top w:val="none" w:sz="0" w:space="0" w:color="auto"/>
                <w:left w:val="none" w:sz="0" w:space="0" w:color="auto"/>
                <w:bottom w:val="none" w:sz="0" w:space="0" w:color="auto"/>
                <w:right w:val="none" w:sz="0" w:space="0" w:color="auto"/>
              </w:divBdr>
            </w:div>
            <w:div w:id="47383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871555">
      <w:bodyDiv w:val="1"/>
      <w:marLeft w:val="0"/>
      <w:marRight w:val="0"/>
      <w:marTop w:val="0"/>
      <w:marBottom w:val="0"/>
      <w:divBdr>
        <w:top w:val="none" w:sz="0" w:space="0" w:color="auto"/>
        <w:left w:val="none" w:sz="0" w:space="0" w:color="auto"/>
        <w:bottom w:val="none" w:sz="0" w:space="0" w:color="auto"/>
        <w:right w:val="none" w:sz="0" w:space="0" w:color="auto"/>
      </w:divBdr>
    </w:div>
    <w:div w:id="644041380">
      <w:bodyDiv w:val="1"/>
      <w:marLeft w:val="0"/>
      <w:marRight w:val="0"/>
      <w:marTop w:val="0"/>
      <w:marBottom w:val="0"/>
      <w:divBdr>
        <w:top w:val="none" w:sz="0" w:space="0" w:color="auto"/>
        <w:left w:val="none" w:sz="0" w:space="0" w:color="auto"/>
        <w:bottom w:val="none" w:sz="0" w:space="0" w:color="auto"/>
        <w:right w:val="none" w:sz="0" w:space="0" w:color="auto"/>
      </w:divBdr>
    </w:div>
    <w:div w:id="679501447">
      <w:bodyDiv w:val="1"/>
      <w:marLeft w:val="0"/>
      <w:marRight w:val="0"/>
      <w:marTop w:val="0"/>
      <w:marBottom w:val="0"/>
      <w:divBdr>
        <w:top w:val="none" w:sz="0" w:space="0" w:color="auto"/>
        <w:left w:val="none" w:sz="0" w:space="0" w:color="auto"/>
        <w:bottom w:val="none" w:sz="0" w:space="0" w:color="auto"/>
        <w:right w:val="none" w:sz="0" w:space="0" w:color="auto"/>
      </w:divBdr>
      <w:divsChild>
        <w:div w:id="318003491">
          <w:marLeft w:val="0"/>
          <w:marRight w:val="0"/>
          <w:marTop w:val="0"/>
          <w:marBottom w:val="0"/>
          <w:divBdr>
            <w:top w:val="none" w:sz="0" w:space="0" w:color="auto"/>
            <w:left w:val="none" w:sz="0" w:space="0" w:color="auto"/>
            <w:bottom w:val="none" w:sz="0" w:space="0" w:color="auto"/>
            <w:right w:val="none" w:sz="0" w:space="0" w:color="auto"/>
          </w:divBdr>
          <w:divsChild>
            <w:div w:id="60447045">
              <w:marLeft w:val="0"/>
              <w:marRight w:val="0"/>
              <w:marTop w:val="0"/>
              <w:marBottom w:val="0"/>
              <w:divBdr>
                <w:top w:val="none" w:sz="0" w:space="0" w:color="auto"/>
                <w:left w:val="none" w:sz="0" w:space="0" w:color="auto"/>
                <w:bottom w:val="none" w:sz="0" w:space="0" w:color="auto"/>
                <w:right w:val="none" w:sz="0" w:space="0" w:color="auto"/>
              </w:divBdr>
            </w:div>
            <w:div w:id="1028339151">
              <w:marLeft w:val="0"/>
              <w:marRight w:val="0"/>
              <w:marTop w:val="0"/>
              <w:marBottom w:val="0"/>
              <w:divBdr>
                <w:top w:val="none" w:sz="0" w:space="0" w:color="auto"/>
                <w:left w:val="none" w:sz="0" w:space="0" w:color="auto"/>
                <w:bottom w:val="none" w:sz="0" w:space="0" w:color="auto"/>
                <w:right w:val="none" w:sz="0" w:space="0" w:color="auto"/>
              </w:divBdr>
            </w:div>
            <w:div w:id="1392533928">
              <w:marLeft w:val="0"/>
              <w:marRight w:val="0"/>
              <w:marTop w:val="0"/>
              <w:marBottom w:val="0"/>
              <w:divBdr>
                <w:top w:val="none" w:sz="0" w:space="0" w:color="auto"/>
                <w:left w:val="none" w:sz="0" w:space="0" w:color="auto"/>
                <w:bottom w:val="none" w:sz="0" w:space="0" w:color="auto"/>
                <w:right w:val="none" w:sz="0" w:space="0" w:color="auto"/>
              </w:divBdr>
            </w:div>
            <w:div w:id="2752623">
              <w:marLeft w:val="0"/>
              <w:marRight w:val="0"/>
              <w:marTop w:val="0"/>
              <w:marBottom w:val="0"/>
              <w:divBdr>
                <w:top w:val="none" w:sz="0" w:space="0" w:color="auto"/>
                <w:left w:val="none" w:sz="0" w:space="0" w:color="auto"/>
                <w:bottom w:val="none" w:sz="0" w:space="0" w:color="auto"/>
                <w:right w:val="none" w:sz="0" w:space="0" w:color="auto"/>
              </w:divBdr>
            </w:div>
            <w:div w:id="6857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4832">
      <w:bodyDiv w:val="1"/>
      <w:marLeft w:val="0"/>
      <w:marRight w:val="0"/>
      <w:marTop w:val="0"/>
      <w:marBottom w:val="0"/>
      <w:divBdr>
        <w:top w:val="none" w:sz="0" w:space="0" w:color="auto"/>
        <w:left w:val="none" w:sz="0" w:space="0" w:color="auto"/>
        <w:bottom w:val="none" w:sz="0" w:space="0" w:color="auto"/>
        <w:right w:val="none" w:sz="0" w:space="0" w:color="auto"/>
      </w:divBdr>
      <w:divsChild>
        <w:div w:id="1284339508">
          <w:marLeft w:val="0"/>
          <w:marRight w:val="0"/>
          <w:marTop w:val="0"/>
          <w:marBottom w:val="0"/>
          <w:divBdr>
            <w:top w:val="none" w:sz="0" w:space="0" w:color="auto"/>
            <w:left w:val="none" w:sz="0" w:space="0" w:color="auto"/>
            <w:bottom w:val="none" w:sz="0" w:space="0" w:color="auto"/>
            <w:right w:val="none" w:sz="0" w:space="0" w:color="auto"/>
          </w:divBdr>
          <w:divsChild>
            <w:div w:id="243993941">
              <w:marLeft w:val="0"/>
              <w:marRight w:val="0"/>
              <w:marTop w:val="0"/>
              <w:marBottom w:val="0"/>
              <w:divBdr>
                <w:top w:val="none" w:sz="0" w:space="0" w:color="auto"/>
                <w:left w:val="none" w:sz="0" w:space="0" w:color="auto"/>
                <w:bottom w:val="none" w:sz="0" w:space="0" w:color="auto"/>
                <w:right w:val="none" w:sz="0" w:space="0" w:color="auto"/>
              </w:divBdr>
            </w:div>
            <w:div w:id="144855467">
              <w:marLeft w:val="0"/>
              <w:marRight w:val="0"/>
              <w:marTop w:val="0"/>
              <w:marBottom w:val="0"/>
              <w:divBdr>
                <w:top w:val="none" w:sz="0" w:space="0" w:color="auto"/>
                <w:left w:val="none" w:sz="0" w:space="0" w:color="auto"/>
                <w:bottom w:val="none" w:sz="0" w:space="0" w:color="auto"/>
                <w:right w:val="none" w:sz="0" w:space="0" w:color="auto"/>
              </w:divBdr>
            </w:div>
            <w:div w:id="1013385292">
              <w:marLeft w:val="0"/>
              <w:marRight w:val="0"/>
              <w:marTop w:val="0"/>
              <w:marBottom w:val="0"/>
              <w:divBdr>
                <w:top w:val="none" w:sz="0" w:space="0" w:color="auto"/>
                <w:left w:val="none" w:sz="0" w:space="0" w:color="auto"/>
                <w:bottom w:val="none" w:sz="0" w:space="0" w:color="auto"/>
                <w:right w:val="none" w:sz="0" w:space="0" w:color="auto"/>
              </w:divBdr>
            </w:div>
            <w:div w:id="136278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3616">
      <w:bodyDiv w:val="1"/>
      <w:marLeft w:val="0"/>
      <w:marRight w:val="0"/>
      <w:marTop w:val="0"/>
      <w:marBottom w:val="0"/>
      <w:divBdr>
        <w:top w:val="none" w:sz="0" w:space="0" w:color="auto"/>
        <w:left w:val="none" w:sz="0" w:space="0" w:color="auto"/>
        <w:bottom w:val="none" w:sz="0" w:space="0" w:color="auto"/>
        <w:right w:val="none" w:sz="0" w:space="0" w:color="auto"/>
      </w:divBdr>
    </w:div>
    <w:div w:id="745421232">
      <w:bodyDiv w:val="1"/>
      <w:marLeft w:val="0"/>
      <w:marRight w:val="0"/>
      <w:marTop w:val="0"/>
      <w:marBottom w:val="0"/>
      <w:divBdr>
        <w:top w:val="none" w:sz="0" w:space="0" w:color="auto"/>
        <w:left w:val="none" w:sz="0" w:space="0" w:color="auto"/>
        <w:bottom w:val="none" w:sz="0" w:space="0" w:color="auto"/>
        <w:right w:val="none" w:sz="0" w:space="0" w:color="auto"/>
      </w:divBdr>
      <w:divsChild>
        <w:div w:id="1768572297">
          <w:marLeft w:val="0"/>
          <w:marRight w:val="0"/>
          <w:marTop w:val="0"/>
          <w:marBottom w:val="0"/>
          <w:divBdr>
            <w:top w:val="none" w:sz="0" w:space="0" w:color="auto"/>
            <w:left w:val="none" w:sz="0" w:space="0" w:color="auto"/>
            <w:bottom w:val="none" w:sz="0" w:space="0" w:color="auto"/>
            <w:right w:val="none" w:sz="0" w:space="0" w:color="auto"/>
          </w:divBdr>
          <w:divsChild>
            <w:div w:id="1823933226">
              <w:marLeft w:val="0"/>
              <w:marRight w:val="0"/>
              <w:marTop w:val="0"/>
              <w:marBottom w:val="0"/>
              <w:divBdr>
                <w:top w:val="none" w:sz="0" w:space="0" w:color="auto"/>
                <w:left w:val="none" w:sz="0" w:space="0" w:color="auto"/>
                <w:bottom w:val="none" w:sz="0" w:space="0" w:color="auto"/>
                <w:right w:val="none" w:sz="0" w:space="0" w:color="auto"/>
              </w:divBdr>
            </w:div>
            <w:div w:id="1728142706">
              <w:marLeft w:val="0"/>
              <w:marRight w:val="0"/>
              <w:marTop w:val="0"/>
              <w:marBottom w:val="0"/>
              <w:divBdr>
                <w:top w:val="none" w:sz="0" w:space="0" w:color="auto"/>
                <w:left w:val="none" w:sz="0" w:space="0" w:color="auto"/>
                <w:bottom w:val="none" w:sz="0" w:space="0" w:color="auto"/>
                <w:right w:val="none" w:sz="0" w:space="0" w:color="auto"/>
              </w:divBdr>
            </w:div>
            <w:div w:id="1934967258">
              <w:marLeft w:val="0"/>
              <w:marRight w:val="0"/>
              <w:marTop w:val="0"/>
              <w:marBottom w:val="0"/>
              <w:divBdr>
                <w:top w:val="none" w:sz="0" w:space="0" w:color="auto"/>
                <w:left w:val="none" w:sz="0" w:space="0" w:color="auto"/>
                <w:bottom w:val="none" w:sz="0" w:space="0" w:color="auto"/>
                <w:right w:val="none" w:sz="0" w:space="0" w:color="auto"/>
              </w:divBdr>
            </w:div>
            <w:div w:id="1812597068">
              <w:marLeft w:val="0"/>
              <w:marRight w:val="0"/>
              <w:marTop w:val="0"/>
              <w:marBottom w:val="0"/>
              <w:divBdr>
                <w:top w:val="none" w:sz="0" w:space="0" w:color="auto"/>
                <w:left w:val="none" w:sz="0" w:space="0" w:color="auto"/>
                <w:bottom w:val="none" w:sz="0" w:space="0" w:color="auto"/>
                <w:right w:val="none" w:sz="0" w:space="0" w:color="auto"/>
              </w:divBdr>
            </w:div>
            <w:div w:id="569004230">
              <w:marLeft w:val="0"/>
              <w:marRight w:val="0"/>
              <w:marTop w:val="0"/>
              <w:marBottom w:val="0"/>
              <w:divBdr>
                <w:top w:val="none" w:sz="0" w:space="0" w:color="auto"/>
                <w:left w:val="none" w:sz="0" w:space="0" w:color="auto"/>
                <w:bottom w:val="none" w:sz="0" w:space="0" w:color="auto"/>
                <w:right w:val="none" w:sz="0" w:space="0" w:color="auto"/>
              </w:divBdr>
            </w:div>
            <w:div w:id="15876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1744">
      <w:bodyDiv w:val="1"/>
      <w:marLeft w:val="0"/>
      <w:marRight w:val="0"/>
      <w:marTop w:val="0"/>
      <w:marBottom w:val="0"/>
      <w:divBdr>
        <w:top w:val="none" w:sz="0" w:space="0" w:color="auto"/>
        <w:left w:val="none" w:sz="0" w:space="0" w:color="auto"/>
        <w:bottom w:val="none" w:sz="0" w:space="0" w:color="auto"/>
        <w:right w:val="none" w:sz="0" w:space="0" w:color="auto"/>
      </w:divBdr>
      <w:divsChild>
        <w:div w:id="43214680">
          <w:marLeft w:val="0"/>
          <w:marRight w:val="0"/>
          <w:marTop w:val="0"/>
          <w:marBottom w:val="0"/>
          <w:divBdr>
            <w:top w:val="none" w:sz="0" w:space="0" w:color="auto"/>
            <w:left w:val="none" w:sz="0" w:space="0" w:color="auto"/>
            <w:bottom w:val="none" w:sz="0" w:space="0" w:color="auto"/>
            <w:right w:val="none" w:sz="0" w:space="0" w:color="auto"/>
          </w:divBdr>
          <w:divsChild>
            <w:div w:id="755135456">
              <w:marLeft w:val="0"/>
              <w:marRight w:val="0"/>
              <w:marTop w:val="0"/>
              <w:marBottom w:val="0"/>
              <w:divBdr>
                <w:top w:val="none" w:sz="0" w:space="0" w:color="auto"/>
                <w:left w:val="none" w:sz="0" w:space="0" w:color="auto"/>
                <w:bottom w:val="none" w:sz="0" w:space="0" w:color="auto"/>
                <w:right w:val="none" w:sz="0" w:space="0" w:color="auto"/>
              </w:divBdr>
            </w:div>
            <w:div w:id="215625636">
              <w:marLeft w:val="0"/>
              <w:marRight w:val="0"/>
              <w:marTop w:val="0"/>
              <w:marBottom w:val="0"/>
              <w:divBdr>
                <w:top w:val="none" w:sz="0" w:space="0" w:color="auto"/>
                <w:left w:val="none" w:sz="0" w:space="0" w:color="auto"/>
                <w:bottom w:val="none" w:sz="0" w:space="0" w:color="auto"/>
                <w:right w:val="none" w:sz="0" w:space="0" w:color="auto"/>
              </w:divBdr>
            </w:div>
            <w:div w:id="12664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5865">
      <w:bodyDiv w:val="1"/>
      <w:marLeft w:val="0"/>
      <w:marRight w:val="0"/>
      <w:marTop w:val="0"/>
      <w:marBottom w:val="0"/>
      <w:divBdr>
        <w:top w:val="none" w:sz="0" w:space="0" w:color="auto"/>
        <w:left w:val="none" w:sz="0" w:space="0" w:color="auto"/>
        <w:bottom w:val="none" w:sz="0" w:space="0" w:color="auto"/>
        <w:right w:val="none" w:sz="0" w:space="0" w:color="auto"/>
      </w:divBdr>
      <w:divsChild>
        <w:div w:id="1857501813">
          <w:marLeft w:val="0"/>
          <w:marRight w:val="0"/>
          <w:marTop w:val="0"/>
          <w:marBottom w:val="0"/>
          <w:divBdr>
            <w:top w:val="none" w:sz="0" w:space="0" w:color="auto"/>
            <w:left w:val="none" w:sz="0" w:space="0" w:color="auto"/>
            <w:bottom w:val="none" w:sz="0" w:space="0" w:color="auto"/>
            <w:right w:val="none" w:sz="0" w:space="0" w:color="auto"/>
          </w:divBdr>
          <w:divsChild>
            <w:div w:id="1681472551">
              <w:marLeft w:val="0"/>
              <w:marRight w:val="0"/>
              <w:marTop w:val="0"/>
              <w:marBottom w:val="0"/>
              <w:divBdr>
                <w:top w:val="none" w:sz="0" w:space="0" w:color="auto"/>
                <w:left w:val="none" w:sz="0" w:space="0" w:color="auto"/>
                <w:bottom w:val="none" w:sz="0" w:space="0" w:color="auto"/>
                <w:right w:val="none" w:sz="0" w:space="0" w:color="auto"/>
              </w:divBdr>
            </w:div>
            <w:div w:id="1278608586">
              <w:marLeft w:val="0"/>
              <w:marRight w:val="0"/>
              <w:marTop w:val="0"/>
              <w:marBottom w:val="0"/>
              <w:divBdr>
                <w:top w:val="none" w:sz="0" w:space="0" w:color="auto"/>
                <w:left w:val="none" w:sz="0" w:space="0" w:color="auto"/>
                <w:bottom w:val="none" w:sz="0" w:space="0" w:color="auto"/>
                <w:right w:val="none" w:sz="0" w:space="0" w:color="auto"/>
              </w:divBdr>
            </w:div>
            <w:div w:id="1266887321">
              <w:marLeft w:val="0"/>
              <w:marRight w:val="0"/>
              <w:marTop w:val="0"/>
              <w:marBottom w:val="0"/>
              <w:divBdr>
                <w:top w:val="none" w:sz="0" w:space="0" w:color="auto"/>
                <w:left w:val="none" w:sz="0" w:space="0" w:color="auto"/>
                <w:bottom w:val="none" w:sz="0" w:space="0" w:color="auto"/>
                <w:right w:val="none" w:sz="0" w:space="0" w:color="auto"/>
              </w:divBdr>
            </w:div>
            <w:div w:id="1042049711">
              <w:marLeft w:val="0"/>
              <w:marRight w:val="0"/>
              <w:marTop w:val="0"/>
              <w:marBottom w:val="0"/>
              <w:divBdr>
                <w:top w:val="none" w:sz="0" w:space="0" w:color="auto"/>
                <w:left w:val="none" w:sz="0" w:space="0" w:color="auto"/>
                <w:bottom w:val="none" w:sz="0" w:space="0" w:color="auto"/>
                <w:right w:val="none" w:sz="0" w:space="0" w:color="auto"/>
              </w:divBdr>
            </w:div>
            <w:div w:id="135568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51857">
      <w:bodyDiv w:val="1"/>
      <w:marLeft w:val="0"/>
      <w:marRight w:val="0"/>
      <w:marTop w:val="0"/>
      <w:marBottom w:val="0"/>
      <w:divBdr>
        <w:top w:val="none" w:sz="0" w:space="0" w:color="auto"/>
        <w:left w:val="none" w:sz="0" w:space="0" w:color="auto"/>
        <w:bottom w:val="none" w:sz="0" w:space="0" w:color="auto"/>
        <w:right w:val="none" w:sz="0" w:space="0" w:color="auto"/>
      </w:divBdr>
    </w:div>
    <w:div w:id="932544029">
      <w:bodyDiv w:val="1"/>
      <w:marLeft w:val="0"/>
      <w:marRight w:val="0"/>
      <w:marTop w:val="0"/>
      <w:marBottom w:val="0"/>
      <w:divBdr>
        <w:top w:val="none" w:sz="0" w:space="0" w:color="auto"/>
        <w:left w:val="none" w:sz="0" w:space="0" w:color="auto"/>
        <w:bottom w:val="none" w:sz="0" w:space="0" w:color="auto"/>
        <w:right w:val="none" w:sz="0" w:space="0" w:color="auto"/>
      </w:divBdr>
      <w:divsChild>
        <w:div w:id="1024794611">
          <w:marLeft w:val="0"/>
          <w:marRight w:val="0"/>
          <w:marTop w:val="0"/>
          <w:marBottom w:val="0"/>
          <w:divBdr>
            <w:top w:val="none" w:sz="0" w:space="0" w:color="auto"/>
            <w:left w:val="none" w:sz="0" w:space="0" w:color="auto"/>
            <w:bottom w:val="none" w:sz="0" w:space="0" w:color="auto"/>
            <w:right w:val="none" w:sz="0" w:space="0" w:color="auto"/>
          </w:divBdr>
          <w:divsChild>
            <w:div w:id="49154539">
              <w:marLeft w:val="0"/>
              <w:marRight w:val="0"/>
              <w:marTop w:val="0"/>
              <w:marBottom w:val="0"/>
              <w:divBdr>
                <w:top w:val="none" w:sz="0" w:space="0" w:color="auto"/>
                <w:left w:val="none" w:sz="0" w:space="0" w:color="auto"/>
                <w:bottom w:val="none" w:sz="0" w:space="0" w:color="auto"/>
                <w:right w:val="none" w:sz="0" w:space="0" w:color="auto"/>
              </w:divBdr>
            </w:div>
            <w:div w:id="291061350">
              <w:marLeft w:val="0"/>
              <w:marRight w:val="0"/>
              <w:marTop w:val="0"/>
              <w:marBottom w:val="0"/>
              <w:divBdr>
                <w:top w:val="none" w:sz="0" w:space="0" w:color="auto"/>
                <w:left w:val="none" w:sz="0" w:space="0" w:color="auto"/>
                <w:bottom w:val="none" w:sz="0" w:space="0" w:color="auto"/>
                <w:right w:val="none" w:sz="0" w:space="0" w:color="auto"/>
              </w:divBdr>
            </w:div>
            <w:div w:id="1657807305">
              <w:marLeft w:val="0"/>
              <w:marRight w:val="0"/>
              <w:marTop w:val="0"/>
              <w:marBottom w:val="0"/>
              <w:divBdr>
                <w:top w:val="none" w:sz="0" w:space="0" w:color="auto"/>
                <w:left w:val="none" w:sz="0" w:space="0" w:color="auto"/>
                <w:bottom w:val="none" w:sz="0" w:space="0" w:color="auto"/>
                <w:right w:val="none" w:sz="0" w:space="0" w:color="auto"/>
              </w:divBdr>
            </w:div>
            <w:div w:id="635183356">
              <w:marLeft w:val="0"/>
              <w:marRight w:val="0"/>
              <w:marTop w:val="0"/>
              <w:marBottom w:val="0"/>
              <w:divBdr>
                <w:top w:val="none" w:sz="0" w:space="0" w:color="auto"/>
                <w:left w:val="none" w:sz="0" w:space="0" w:color="auto"/>
                <w:bottom w:val="none" w:sz="0" w:space="0" w:color="auto"/>
                <w:right w:val="none" w:sz="0" w:space="0" w:color="auto"/>
              </w:divBdr>
            </w:div>
            <w:div w:id="41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54013">
      <w:bodyDiv w:val="1"/>
      <w:marLeft w:val="0"/>
      <w:marRight w:val="0"/>
      <w:marTop w:val="0"/>
      <w:marBottom w:val="0"/>
      <w:divBdr>
        <w:top w:val="none" w:sz="0" w:space="0" w:color="auto"/>
        <w:left w:val="none" w:sz="0" w:space="0" w:color="auto"/>
        <w:bottom w:val="none" w:sz="0" w:space="0" w:color="auto"/>
        <w:right w:val="none" w:sz="0" w:space="0" w:color="auto"/>
      </w:divBdr>
      <w:divsChild>
        <w:div w:id="983630202">
          <w:marLeft w:val="0"/>
          <w:marRight w:val="0"/>
          <w:marTop w:val="0"/>
          <w:marBottom w:val="0"/>
          <w:divBdr>
            <w:top w:val="none" w:sz="0" w:space="0" w:color="auto"/>
            <w:left w:val="none" w:sz="0" w:space="0" w:color="auto"/>
            <w:bottom w:val="none" w:sz="0" w:space="0" w:color="auto"/>
            <w:right w:val="none" w:sz="0" w:space="0" w:color="auto"/>
          </w:divBdr>
          <w:divsChild>
            <w:div w:id="1040932762">
              <w:marLeft w:val="0"/>
              <w:marRight w:val="0"/>
              <w:marTop w:val="0"/>
              <w:marBottom w:val="0"/>
              <w:divBdr>
                <w:top w:val="none" w:sz="0" w:space="0" w:color="auto"/>
                <w:left w:val="none" w:sz="0" w:space="0" w:color="auto"/>
                <w:bottom w:val="none" w:sz="0" w:space="0" w:color="auto"/>
                <w:right w:val="none" w:sz="0" w:space="0" w:color="auto"/>
              </w:divBdr>
            </w:div>
            <w:div w:id="717559216">
              <w:marLeft w:val="0"/>
              <w:marRight w:val="0"/>
              <w:marTop w:val="0"/>
              <w:marBottom w:val="0"/>
              <w:divBdr>
                <w:top w:val="none" w:sz="0" w:space="0" w:color="auto"/>
                <w:left w:val="none" w:sz="0" w:space="0" w:color="auto"/>
                <w:bottom w:val="none" w:sz="0" w:space="0" w:color="auto"/>
                <w:right w:val="none" w:sz="0" w:space="0" w:color="auto"/>
              </w:divBdr>
            </w:div>
            <w:div w:id="489831165">
              <w:marLeft w:val="0"/>
              <w:marRight w:val="0"/>
              <w:marTop w:val="0"/>
              <w:marBottom w:val="0"/>
              <w:divBdr>
                <w:top w:val="none" w:sz="0" w:space="0" w:color="auto"/>
                <w:left w:val="none" w:sz="0" w:space="0" w:color="auto"/>
                <w:bottom w:val="none" w:sz="0" w:space="0" w:color="auto"/>
                <w:right w:val="none" w:sz="0" w:space="0" w:color="auto"/>
              </w:divBdr>
            </w:div>
            <w:div w:id="89666737">
              <w:marLeft w:val="0"/>
              <w:marRight w:val="0"/>
              <w:marTop w:val="0"/>
              <w:marBottom w:val="0"/>
              <w:divBdr>
                <w:top w:val="none" w:sz="0" w:space="0" w:color="auto"/>
                <w:left w:val="none" w:sz="0" w:space="0" w:color="auto"/>
                <w:bottom w:val="none" w:sz="0" w:space="0" w:color="auto"/>
                <w:right w:val="none" w:sz="0" w:space="0" w:color="auto"/>
              </w:divBdr>
            </w:div>
            <w:div w:id="40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21336">
      <w:bodyDiv w:val="1"/>
      <w:marLeft w:val="0"/>
      <w:marRight w:val="0"/>
      <w:marTop w:val="0"/>
      <w:marBottom w:val="0"/>
      <w:divBdr>
        <w:top w:val="none" w:sz="0" w:space="0" w:color="auto"/>
        <w:left w:val="none" w:sz="0" w:space="0" w:color="auto"/>
        <w:bottom w:val="none" w:sz="0" w:space="0" w:color="auto"/>
        <w:right w:val="none" w:sz="0" w:space="0" w:color="auto"/>
      </w:divBdr>
    </w:div>
    <w:div w:id="993341152">
      <w:bodyDiv w:val="1"/>
      <w:marLeft w:val="0"/>
      <w:marRight w:val="0"/>
      <w:marTop w:val="0"/>
      <w:marBottom w:val="0"/>
      <w:divBdr>
        <w:top w:val="none" w:sz="0" w:space="0" w:color="auto"/>
        <w:left w:val="none" w:sz="0" w:space="0" w:color="auto"/>
        <w:bottom w:val="none" w:sz="0" w:space="0" w:color="auto"/>
        <w:right w:val="none" w:sz="0" w:space="0" w:color="auto"/>
      </w:divBdr>
      <w:divsChild>
        <w:div w:id="215703363">
          <w:marLeft w:val="0"/>
          <w:marRight w:val="0"/>
          <w:marTop w:val="0"/>
          <w:marBottom w:val="0"/>
          <w:divBdr>
            <w:top w:val="none" w:sz="0" w:space="0" w:color="auto"/>
            <w:left w:val="none" w:sz="0" w:space="0" w:color="auto"/>
            <w:bottom w:val="none" w:sz="0" w:space="0" w:color="auto"/>
            <w:right w:val="none" w:sz="0" w:space="0" w:color="auto"/>
          </w:divBdr>
          <w:divsChild>
            <w:div w:id="971323195">
              <w:marLeft w:val="0"/>
              <w:marRight w:val="0"/>
              <w:marTop w:val="0"/>
              <w:marBottom w:val="0"/>
              <w:divBdr>
                <w:top w:val="none" w:sz="0" w:space="0" w:color="auto"/>
                <w:left w:val="none" w:sz="0" w:space="0" w:color="auto"/>
                <w:bottom w:val="none" w:sz="0" w:space="0" w:color="auto"/>
                <w:right w:val="none" w:sz="0" w:space="0" w:color="auto"/>
              </w:divBdr>
            </w:div>
            <w:div w:id="176109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89378">
      <w:bodyDiv w:val="1"/>
      <w:marLeft w:val="0"/>
      <w:marRight w:val="0"/>
      <w:marTop w:val="0"/>
      <w:marBottom w:val="0"/>
      <w:divBdr>
        <w:top w:val="none" w:sz="0" w:space="0" w:color="auto"/>
        <w:left w:val="none" w:sz="0" w:space="0" w:color="auto"/>
        <w:bottom w:val="none" w:sz="0" w:space="0" w:color="auto"/>
        <w:right w:val="none" w:sz="0" w:space="0" w:color="auto"/>
      </w:divBdr>
      <w:divsChild>
        <w:div w:id="32657592">
          <w:marLeft w:val="0"/>
          <w:marRight w:val="0"/>
          <w:marTop w:val="0"/>
          <w:marBottom w:val="0"/>
          <w:divBdr>
            <w:top w:val="none" w:sz="0" w:space="0" w:color="auto"/>
            <w:left w:val="none" w:sz="0" w:space="0" w:color="auto"/>
            <w:bottom w:val="none" w:sz="0" w:space="0" w:color="auto"/>
            <w:right w:val="none" w:sz="0" w:space="0" w:color="auto"/>
          </w:divBdr>
          <w:divsChild>
            <w:div w:id="194970679">
              <w:marLeft w:val="0"/>
              <w:marRight w:val="0"/>
              <w:marTop w:val="0"/>
              <w:marBottom w:val="0"/>
              <w:divBdr>
                <w:top w:val="none" w:sz="0" w:space="0" w:color="auto"/>
                <w:left w:val="none" w:sz="0" w:space="0" w:color="auto"/>
                <w:bottom w:val="none" w:sz="0" w:space="0" w:color="auto"/>
                <w:right w:val="none" w:sz="0" w:space="0" w:color="auto"/>
              </w:divBdr>
            </w:div>
            <w:div w:id="734663574">
              <w:marLeft w:val="0"/>
              <w:marRight w:val="0"/>
              <w:marTop w:val="0"/>
              <w:marBottom w:val="0"/>
              <w:divBdr>
                <w:top w:val="none" w:sz="0" w:space="0" w:color="auto"/>
                <w:left w:val="none" w:sz="0" w:space="0" w:color="auto"/>
                <w:bottom w:val="none" w:sz="0" w:space="0" w:color="auto"/>
                <w:right w:val="none" w:sz="0" w:space="0" w:color="auto"/>
              </w:divBdr>
            </w:div>
            <w:div w:id="1800688340">
              <w:marLeft w:val="0"/>
              <w:marRight w:val="0"/>
              <w:marTop w:val="0"/>
              <w:marBottom w:val="0"/>
              <w:divBdr>
                <w:top w:val="none" w:sz="0" w:space="0" w:color="auto"/>
                <w:left w:val="none" w:sz="0" w:space="0" w:color="auto"/>
                <w:bottom w:val="none" w:sz="0" w:space="0" w:color="auto"/>
                <w:right w:val="none" w:sz="0" w:space="0" w:color="auto"/>
              </w:divBdr>
            </w:div>
            <w:div w:id="100690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79">
      <w:bodyDiv w:val="1"/>
      <w:marLeft w:val="0"/>
      <w:marRight w:val="0"/>
      <w:marTop w:val="0"/>
      <w:marBottom w:val="0"/>
      <w:divBdr>
        <w:top w:val="none" w:sz="0" w:space="0" w:color="auto"/>
        <w:left w:val="none" w:sz="0" w:space="0" w:color="auto"/>
        <w:bottom w:val="none" w:sz="0" w:space="0" w:color="auto"/>
        <w:right w:val="none" w:sz="0" w:space="0" w:color="auto"/>
      </w:divBdr>
      <w:divsChild>
        <w:div w:id="1757628496">
          <w:marLeft w:val="0"/>
          <w:marRight w:val="0"/>
          <w:marTop w:val="0"/>
          <w:marBottom w:val="0"/>
          <w:divBdr>
            <w:top w:val="none" w:sz="0" w:space="0" w:color="auto"/>
            <w:left w:val="none" w:sz="0" w:space="0" w:color="auto"/>
            <w:bottom w:val="none" w:sz="0" w:space="0" w:color="auto"/>
            <w:right w:val="none" w:sz="0" w:space="0" w:color="auto"/>
          </w:divBdr>
          <w:divsChild>
            <w:div w:id="1537616376">
              <w:marLeft w:val="0"/>
              <w:marRight w:val="0"/>
              <w:marTop w:val="0"/>
              <w:marBottom w:val="0"/>
              <w:divBdr>
                <w:top w:val="none" w:sz="0" w:space="0" w:color="auto"/>
                <w:left w:val="none" w:sz="0" w:space="0" w:color="auto"/>
                <w:bottom w:val="none" w:sz="0" w:space="0" w:color="auto"/>
                <w:right w:val="none" w:sz="0" w:space="0" w:color="auto"/>
              </w:divBdr>
            </w:div>
            <w:div w:id="766737095">
              <w:marLeft w:val="0"/>
              <w:marRight w:val="0"/>
              <w:marTop w:val="0"/>
              <w:marBottom w:val="0"/>
              <w:divBdr>
                <w:top w:val="none" w:sz="0" w:space="0" w:color="auto"/>
                <w:left w:val="none" w:sz="0" w:space="0" w:color="auto"/>
                <w:bottom w:val="none" w:sz="0" w:space="0" w:color="auto"/>
                <w:right w:val="none" w:sz="0" w:space="0" w:color="auto"/>
              </w:divBdr>
            </w:div>
            <w:div w:id="1147089031">
              <w:marLeft w:val="0"/>
              <w:marRight w:val="0"/>
              <w:marTop w:val="0"/>
              <w:marBottom w:val="0"/>
              <w:divBdr>
                <w:top w:val="none" w:sz="0" w:space="0" w:color="auto"/>
                <w:left w:val="none" w:sz="0" w:space="0" w:color="auto"/>
                <w:bottom w:val="none" w:sz="0" w:space="0" w:color="auto"/>
                <w:right w:val="none" w:sz="0" w:space="0" w:color="auto"/>
              </w:divBdr>
            </w:div>
            <w:div w:id="1075660859">
              <w:marLeft w:val="0"/>
              <w:marRight w:val="0"/>
              <w:marTop w:val="0"/>
              <w:marBottom w:val="0"/>
              <w:divBdr>
                <w:top w:val="none" w:sz="0" w:space="0" w:color="auto"/>
                <w:left w:val="none" w:sz="0" w:space="0" w:color="auto"/>
                <w:bottom w:val="none" w:sz="0" w:space="0" w:color="auto"/>
                <w:right w:val="none" w:sz="0" w:space="0" w:color="auto"/>
              </w:divBdr>
            </w:div>
            <w:div w:id="803280465">
              <w:marLeft w:val="0"/>
              <w:marRight w:val="0"/>
              <w:marTop w:val="0"/>
              <w:marBottom w:val="0"/>
              <w:divBdr>
                <w:top w:val="none" w:sz="0" w:space="0" w:color="auto"/>
                <w:left w:val="none" w:sz="0" w:space="0" w:color="auto"/>
                <w:bottom w:val="none" w:sz="0" w:space="0" w:color="auto"/>
                <w:right w:val="none" w:sz="0" w:space="0" w:color="auto"/>
              </w:divBdr>
            </w:div>
            <w:div w:id="5501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2591">
      <w:bodyDiv w:val="1"/>
      <w:marLeft w:val="0"/>
      <w:marRight w:val="0"/>
      <w:marTop w:val="0"/>
      <w:marBottom w:val="0"/>
      <w:divBdr>
        <w:top w:val="none" w:sz="0" w:space="0" w:color="auto"/>
        <w:left w:val="none" w:sz="0" w:space="0" w:color="auto"/>
        <w:bottom w:val="none" w:sz="0" w:space="0" w:color="auto"/>
        <w:right w:val="none" w:sz="0" w:space="0" w:color="auto"/>
      </w:divBdr>
      <w:divsChild>
        <w:div w:id="764152431">
          <w:marLeft w:val="0"/>
          <w:marRight w:val="0"/>
          <w:marTop w:val="0"/>
          <w:marBottom w:val="0"/>
          <w:divBdr>
            <w:top w:val="none" w:sz="0" w:space="0" w:color="auto"/>
            <w:left w:val="none" w:sz="0" w:space="0" w:color="auto"/>
            <w:bottom w:val="none" w:sz="0" w:space="0" w:color="auto"/>
            <w:right w:val="none" w:sz="0" w:space="0" w:color="auto"/>
          </w:divBdr>
          <w:divsChild>
            <w:div w:id="1005400506">
              <w:marLeft w:val="0"/>
              <w:marRight w:val="0"/>
              <w:marTop w:val="0"/>
              <w:marBottom w:val="0"/>
              <w:divBdr>
                <w:top w:val="none" w:sz="0" w:space="0" w:color="auto"/>
                <w:left w:val="none" w:sz="0" w:space="0" w:color="auto"/>
                <w:bottom w:val="none" w:sz="0" w:space="0" w:color="auto"/>
                <w:right w:val="none" w:sz="0" w:space="0" w:color="auto"/>
              </w:divBdr>
            </w:div>
            <w:div w:id="1045106653">
              <w:marLeft w:val="0"/>
              <w:marRight w:val="0"/>
              <w:marTop w:val="0"/>
              <w:marBottom w:val="0"/>
              <w:divBdr>
                <w:top w:val="none" w:sz="0" w:space="0" w:color="auto"/>
                <w:left w:val="none" w:sz="0" w:space="0" w:color="auto"/>
                <w:bottom w:val="none" w:sz="0" w:space="0" w:color="auto"/>
                <w:right w:val="none" w:sz="0" w:space="0" w:color="auto"/>
              </w:divBdr>
            </w:div>
            <w:div w:id="621308806">
              <w:marLeft w:val="0"/>
              <w:marRight w:val="0"/>
              <w:marTop w:val="0"/>
              <w:marBottom w:val="0"/>
              <w:divBdr>
                <w:top w:val="none" w:sz="0" w:space="0" w:color="auto"/>
                <w:left w:val="none" w:sz="0" w:space="0" w:color="auto"/>
                <w:bottom w:val="none" w:sz="0" w:space="0" w:color="auto"/>
                <w:right w:val="none" w:sz="0" w:space="0" w:color="auto"/>
              </w:divBdr>
            </w:div>
            <w:div w:id="7098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413">
      <w:bodyDiv w:val="1"/>
      <w:marLeft w:val="0"/>
      <w:marRight w:val="0"/>
      <w:marTop w:val="0"/>
      <w:marBottom w:val="0"/>
      <w:divBdr>
        <w:top w:val="none" w:sz="0" w:space="0" w:color="auto"/>
        <w:left w:val="none" w:sz="0" w:space="0" w:color="auto"/>
        <w:bottom w:val="none" w:sz="0" w:space="0" w:color="auto"/>
        <w:right w:val="none" w:sz="0" w:space="0" w:color="auto"/>
      </w:divBdr>
      <w:divsChild>
        <w:div w:id="1438138277">
          <w:marLeft w:val="0"/>
          <w:marRight w:val="0"/>
          <w:marTop w:val="0"/>
          <w:marBottom w:val="0"/>
          <w:divBdr>
            <w:top w:val="none" w:sz="0" w:space="0" w:color="auto"/>
            <w:left w:val="none" w:sz="0" w:space="0" w:color="auto"/>
            <w:bottom w:val="none" w:sz="0" w:space="0" w:color="auto"/>
            <w:right w:val="none" w:sz="0" w:space="0" w:color="auto"/>
          </w:divBdr>
          <w:divsChild>
            <w:div w:id="396363966">
              <w:marLeft w:val="0"/>
              <w:marRight w:val="0"/>
              <w:marTop w:val="0"/>
              <w:marBottom w:val="0"/>
              <w:divBdr>
                <w:top w:val="none" w:sz="0" w:space="0" w:color="auto"/>
                <w:left w:val="none" w:sz="0" w:space="0" w:color="auto"/>
                <w:bottom w:val="none" w:sz="0" w:space="0" w:color="auto"/>
                <w:right w:val="none" w:sz="0" w:space="0" w:color="auto"/>
              </w:divBdr>
            </w:div>
            <w:div w:id="1924609186">
              <w:marLeft w:val="0"/>
              <w:marRight w:val="0"/>
              <w:marTop w:val="0"/>
              <w:marBottom w:val="0"/>
              <w:divBdr>
                <w:top w:val="none" w:sz="0" w:space="0" w:color="auto"/>
                <w:left w:val="none" w:sz="0" w:space="0" w:color="auto"/>
                <w:bottom w:val="none" w:sz="0" w:space="0" w:color="auto"/>
                <w:right w:val="none" w:sz="0" w:space="0" w:color="auto"/>
              </w:divBdr>
            </w:div>
            <w:div w:id="13037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3588">
      <w:bodyDiv w:val="1"/>
      <w:marLeft w:val="0"/>
      <w:marRight w:val="0"/>
      <w:marTop w:val="0"/>
      <w:marBottom w:val="0"/>
      <w:divBdr>
        <w:top w:val="none" w:sz="0" w:space="0" w:color="auto"/>
        <w:left w:val="none" w:sz="0" w:space="0" w:color="auto"/>
        <w:bottom w:val="none" w:sz="0" w:space="0" w:color="auto"/>
        <w:right w:val="none" w:sz="0" w:space="0" w:color="auto"/>
      </w:divBdr>
    </w:div>
    <w:div w:id="1149902724">
      <w:bodyDiv w:val="1"/>
      <w:marLeft w:val="0"/>
      <w:marRight w:val="0"/>
      <w:marTop w:val="0"/>
      <w:marBottom w:val="0"/>
      <w:divBdr>
        <w:top w:val="none" w:sz="0" w:space="0" w:color="auto"/>
        <w:left w:val="none" w:sz="0" w:space="0" w:color="auto"/>
        <w:bottom w:val="none" w:sz="0" w:space="0" w:color="auto"/>
        <w:right w:val="none" w:sz="0" w:space="0" w:color="auto"/>
      </w:divBdr>
      <w:divsChild>
        <w:div w:id="163514470">
          <w:marLeft w:val="0"/>
          <w:marRight w:val="0"/>
          <w:marTop w:val="0"/>
          <w:marBottom w:val="0"/>
          <w:divBdr>
            <w:top w:val="none" w:sz="0" w:space="0" w:color="auto"/>
            <w:left w:val="none" w:sz="0" w:space="0" w:color="auto"/>
            <w:bottom w:val="none" w:sz="0" w:space="0" w:color="auto"/>
            <w:right w:val="none" w:sz="0" w:space="0" w:color="auto"/>
          </w:divBdr>
          <w:divsChild>
            <w:div w:id="1627394748">
              <w:marLeft w:val="0"/>
              <w:marRight w:val="0"/>
              <w:marTop w:val="0"/>
              <w:marBottom w:val="0"/>
              <w:divBdr>
                <w:top w:val="none" w:sz="0" w:space="0" w:color="auto"/>
                <w:left w:val="none" w:sz="0" w:space="0" w:color="auto"/>
                <w:bottom w:val="none" w:sz="0" w:space="0" w:color="auto"/>
                <w:right w:val="none" w:sz="0" w:space="0" w:color="auto"/>
              </w:divBdr>
            </w:div>
            <w:div w:id="1396666936">
              <w:marLeft w:val="0"/>
              <w:marRight w:val="0"/>
              <w:marTop w:val="0"/>
              <w:marBottom w:val="0"/>
              <w:divBdr>
                <w:top w:val="none" w:sz="0" w:space="0" w:color="auto"/>
                <w:left w:val="none" w:sz="0" w:space="0" w:color="auto"/>
                <w:bottom w:val="none" w:sz="0" w:space="0" w:color="auto"/>
                <w:right w:val="none" w:sz="0" w:space="0" w:color="auto"/>
              </w:divBdr>
            </w:div>
            <w:div w:id="1965770147">
              <w:marLeft w:val="0"/>
              <w:marRight w:val="0"/>
              <w:marTop w:val="0"/>
              <w:marBottom w:val="0"/>
              <w:divBdr>
                <w:top w:val="none" w:sz="0" w:space="0" w:color="auto"/>
                <w:left w:val="none" w:sz="0" w:space="0" w:color="auto"/>
                <w:bottom w:val="none" w:sz="0" w:space="0" w:color="auto"/>
                <w:right w:val="none" w:sz="0" w:space="0" w:color="auto"/>
              </w:divBdr>
            </w:div>
            <w:div w:id="469329630">
              <w:marLeft w:val="0"/>
              <w:marRight w:val="0"/>
              <w:marTop w:val="0"/>
              <w:marBottom w:val="0"/>
              <w:divBdr>
                <w:top w:val="none" w:sz="0" w:space="0" w:color="auto"/>
                <w:left w:val="none" w:sz="0" w:space="0" w:color="auto"/>
                <w:bottom w:val="none" w:sz="0" w:space="0" w:color="auto"/>
                <w:right w:val="none" w:sz="0" w:space="0" w:color="auto"/>
              </w:divBdr>
            </w:div>
            <w:div w:id="1841890850">
              <w:marLeft w:val="0"/>
              <w:marRight w:val="0"/>
              <w:marTop w:val="0"/>
              <w:marBottom w:val="0"/>
              <w:divBdr>
                <w:top w:val="none" w:sz="0" w:space="0" w:color="auto"/>
                <w:left w:val="none" w:sz="0" w:space="0" w:color="auto"/>
                <w:bottom w:val="none" w:sz="0" w:space="0" w:color="auto"/>
                <w:right w:val="none" w:sz="0" w:space="0" w:color="auto"/>
              </w:divBdr>
            </w:div>
            <w:div w:id="13726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1065">
      <w:bodyDiv w:val="1"/>
      <w:marLeft w:val="0"/>
      <w:marRight w:val="0"/>
      <w:marTop w:val="0"/>
      <w:marBottom w:val="0"/>
      <w:divBdr>
        <w:top w:val="none" w:sz="0" w:space="0" w:color="auto"/>
        <w:left w:val="none" w:sz="0" w:space="0" w:color="auto"/>
        <w:bottom w:val="none" w:sz="0" w:space="0" w:color="auto"/>
        <w:right w:val="none" w:sz="0" w:space="0" w:color="auto"/>
      </w:divBdr>
    </w:div>
    <w:div w:id="1244098203">
      <w:bodyDiv w:val="1"/>
      <w:marLeft w:val="0"/>
      <w:marRight w:val="0"/>
      <w:marTop w:val="0"/>
      <w:marBottom w:val="0"/>
      <w:divBdr>
        <w:top w:val="none" w:sz="0" w:space="0" w:color="auto"/>
        <w:left w:val="none" w:sz="0" w:space="0" w:color="auto"/>
        <w:bottom w:val="none" w:sz="0" w:space="0" w:color="auto"/>
        <w:right w:val="none" w:sz="0" w:space="0" w:color="auto"/>
      </w:divBdr>
      <w:divsChild>
        <w:div w:id="415399279">
          <w:marLeft w:val="0"/>
          <w:marRight w:val="0"/>
          <w:marTop w:val="0"/>
          <w:marBottom w:val="0"/>
          <w:divBdr>
            <w:top w:val="none" w:sz="0" w:space="0" w:color="auto"/>
            <w:left w:val="none" w:sz="0" w:space="0" w:color="auto"/>
            <w:bottom w:val="none" w:sz="0" w:space="0" w:color="auto"/>
            <w:right w:val="none" w:sz="0" w:space="0" w:color="auto"/>
          </w:divBdr>
          <w:divsChild>
            <w:div w:id="871921521">
              <w:marLeft w:val="0"/>
              <w:marRight w:val="0"/>
              <w:marTop w:val="0"/>
              <w:marBottom w:val="0"/>
              <w:divBdr>
                <w:top w:val="none" w:sz="0" w:space="0" w:color="auto"/>
                <w:left w:val="none" w:sz="0" w:space="0" w:color="auto"/>
                <w:bottom w:val="none" w:sz="0" w:space="0" w:color="auto"/>
                <w:right w:val="none" w:sz="0" w:space="0" w:color="auto"/>
              </w:divBdr>
            </w:div>
            <w:div w:id="1236814294">
              <w:marLeft w:val="0"/>
              <w:marRight w:val="0"/>
              <w:marTop w:val="0"/>
              <w:marBottom w:val="0"/>
              <w:divBdr>
                <w:top w:val="none" w:sz="0" w:space="0" w:color="auto"/>
                <w:left w:val="none" w:sz="0" w:space="0" w:color="auto"/>
                <w:bottom w:val="none" w:sz="0" w:space="0" w:color="auto"/>
                <w:right w:val="none" w:sz="0" w:space="0" w:color="auto"/>
              </w:divBdr>
            </w:div>
            <w:div w:id="645209047">
              <w:marLeft w:val="0"/>
              <w:marRight w:val="0"/>
              <w:marTop w:val="0"/>
              <w:marBottom w:val="0"/>
              <w:divBdr>
                <w:top w:val="none" w:sz="0" w:space="0" w:color="auto"/>
                <w:left w:val="none" w:sz="0" w:space="0" w:color="auto"/>
                <w:bottom w:val="none" w:sz="0" w:space="0" w:color="auto"/>
                <w:right w:val="none" w:sz="0" w:space="0" w:color="auto"/>
              </w:divBdr>
            </w:div>
            <w:div w:id="524052757">
              <w:marLeft w:val="0"/>
              <w:marRight w:val="0"/>
              <w:marTop w:val="0"/>
              <w:marBottom w:val="0"/>
              <w:divBdr>
                <w:top w:val="none" w:sz="0" w:space="0" w:color="auto"/>
                <w:left w:val="none" w:sz="0" w:space="0" w:color="auto"/>
                <w:bottom w:val="none" w:sz="0" w:space="0" w:color="auto"/>
                <w:right w:val="none" w:sz="0" w:space="0" w:color="auto"/>
              </w:divBdr>
            </w:div>
            <w:div w:id="1826192687">
              <w:marLeft w:val="0"/>
              <w:marRight w:val="0"/>
              <w:marTop w:val="0"/>
              <w:marBottom w:val="0"/>
              <w:divBdr>
                <w:top w:val="none" w:sz="0" w:space="0" w:color="auto"/>
                <w:left w:val="none" w:sz="0" w:space="0" w:color="auto"/>
                <w:bottom w:val="none" w:sz="0" w:space="0" w:color="auto"/>
                <w:right w:val="none" w:sz="0" w:space="0" w:color="auto"/>
              </w:divBdr>
            </w:div>
            <w:div w:id="76095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1417">
      <w:bodyDiv w:val="1"/>
      <w:marLeft w:val="0"/>
      <w:marRight w:val="0"/>
      <w:marTop w:val="0"/>
      <w:marBottom w:val="0"/>
      <w:divBdr>
        <w:top w:val="none" w:sz="0" w:space="0" w:color="auto"/>
        <w:left w:val="none" w:sz="0" w:space="0" w:color="auto"/>
        <w:bottom w:val="none" w:sz="0" w:space="0" w:color="auto"/>
        <w:right w:val="none" w:sz="0" w:space="0" w:color="auto"/>
      </w:divBdr>
      <w:divsChild>
        <w:div w:id="1723939219">
          <w:marLeft w:val="0"/>
          <w:marRight w:val="0"/>
          <w:marTop w:val="0"/>
          <w:marBottom w:val="0"/>
          <w:divBdr>
            <w:top w:val="none" w:sz="0" w:space="0" w:color="auto"/>
            <w:left w:val="none" w:sz="0" w:space="0" w:color="auto"/>
            <w:bottom w:val="none" w:sz="0" w:space="0" w:color="auto"/>
            <w:right w:val="none" w:sz="0" w:space="0" w:color="auto"/>
          </w:divBdr>
          <w:divsChild>
            <w:div w:id="656811443">
              <w:marLeft w:val="0"/>
              <w:marRight w:val="0"/>
              <w:marTop w:val="0"/>
              <w:marBottom w:val="0"/>
              <w:divBdr>
                <w:top w:val="none" w:sz="0" w:space="0" w:color="auto"/>
                <w:left w:val="none" w:sz="0" w:space="0" w:color="auto"/>
                <w:bottom w:val="none" w:sz="0" w:space="0" w:color="auto"/>
                <w:right w:val="none" w:sz="0" w:space="0" w:color="auto"/>
              </w:divBdr>
            </w:div>
            <w:div w:id="1741635866">
              <w:marLeft w:val="0"/>
              <w:marRight w:val="0"/>
              <w:marTop w:val="0"/>
              <w:marBottom w:val="0"/>
              <w:divBdr>
                <w:top w:val="none" w:sz="0" w:space="0" w:color="auto"/>
                <w:left w:val="none" w:sz="0" w:space="0" w:color="auto"/>
                <w:bottom w:val="none" w:sz="0" w:space="0" w:color="auto"/>
                <w:right w:val="none" w:sz="0" w:space="0" w:color="auto"/>
              </w:divBdr>
            </w:div>
            <w:div w:id="311760690">
              <w:marLeft w:val="0"/>
              <w:marRight w:val="0"/>
              <w:marTop w:val="0"/>
              <w:marBottom w:val="0"/>
              <w:divBdr>
                <w:top w:val="none" w:sz="0" w:space="0" w:color="auto"/>
                <w:left w:val="none" w:sz="0" w:space="0" w:color="auto"/>
                <w:bottom w:val="none" w:sz="0" w:space="0" w:color="auto"/>
                <w:right w:val="none" w:sz="0" w:space="0" w:color="auto"/>
              </w:divBdr>
            </w:div>
            <w:div w:id="1671978533">
              <w:marLeft w:val="0"/>
              <w:marRight w:val="0"/>
              <w:marTop w:val="0"/>
              <w:marBottom w:val="0"/>
              <w:divBdr>
                <w:top w:val="none" w:sz="0" w:space="0" w:color="auto"/>
                <w:left w:val="none" w:sz="0" w:space="0" w:color="auto"/>
                <w:bottom w:val="none" w:sz="0" w:space="0" w:color="auto"/>
                <w:right w:val="none" w:sz="0" w:space="0" w:color="auto"/>
              </w:divBdr>
            </w:div>
            <w:div w:id="1498502036">
              <w:marLeft w:val="0"/>
              <w:marRight w:val="0"/>
              <w:marTop w:val="0"/>
              <w:marBottom w:val="0"/>
              <w:divBdr>
                <w:top w:val="none" w:sz="0" w:space="0" w:color="auto"/>
                <w:left w:val="none" w:sz="0" w:space="0" w:color="auto"/>
                <w:bottom w:val="none" w:sz="0" w:space="0" w:color="auto"/>
                <w:right w:val="none" w:sz="0" w:space="0" w:color="auto"/>
              </w:divBdr>
            </w:div>
            <w:div w:id="165795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0595">
      <w:bodyDiv w:val="1"/>
      <w:marLeft w:val="0"/>
      <w:marRight w:val="0"/>
      <w:marTop w:val="0"/>
      <w:marBottom w:val="0"/>
      <w:divBdr>
        <w:top w:val="none" w:sz="0" w:space="0" w:color="auto"/>
        <w:left w:val="none" w:sz="0" w:space="0" w:color="auto"/>
        <w:bottom w:val="none" w:sz="0" w:space="0" w:color="auto"/>
        <w:right w:val="none" w:sz="0" w:space="0" w:color="auto"/>
      </w:divBdr>
    </w:div>
    <w:div w:id="1376194454">
      <w:bodyDiv w:val="1"/>
      <w:marLeft w:val="0"/>
      <w:marRight w:val="0"/>
      <w:marTop w:val="0"/>
      <w:marBottom w:val="0"/>
      <w:divBdr>
        <w:top w:val="none" w:sz="0" w:space="0" w:color="auto"/>
        <w:left w:val="none" w:sz="0" w:space="0" w:color="auto"/>
        <w:bottom w:val="none" w:sz="0" w:space="0" w:color="auto"/>
        <w:right w:val="none" w:sz="0" w:space="0" w:color="auto"/>
      </w:divBdr>
      <w:divsChild>
        <w:div w:id="599413214">
          <w:marLeft w:val="0"/>
          <w:marRight w:val="0"/>
          <w:marTop w:val="0"/>
          <w:marBottom w:val="0"/>
          <w:divBdr>
            <w:top w:val="none" w:sz="0" w:space="0" w:color="auto"/>
            <w:left w:val="none" w:sz="0" w:space="0" w:color="auto"/>
            <w:bottom w:val="none" w:sz="0" w:space="0" w:color="auto"/>
            <w:right w:val="none" w:sz="0" w:space="0" w:color="auto"/>
          </w:divBdr>
          <w:divsChild>
            <w:div w:id="2098866632">
              <w:marLeft w:val="0"/>
              <w:marRight w:val="0"/>
              <w:marTop w:val="0"/>
              <w:marBottom w:val="0"/>
              <w:divBdr>
                <w:top w:val="none" w:sz="0" w:space="0" w:color="auto"/>
                <w:left w:val="none" w:sz="0" w:space="0" w:color="auto"/>
                <w:bottom w:val="none" w:sz="0" w:space="0" w:color="auto"/>
                <w:right w:val="none" w:sz="0" w:space="0" w:color="auto"/>
              </w:divBdr>
            </w:div>
            <w:div w:id="1754281488">
              <w:marLeft w:val="0"/>
              <w:marRight w:val="0"/>
              <w:marTop w:val="0"/>
              <w:marBottom w:val="0"/>
              <w:divBdr>
                <w:top w:val="none" w:sz="0" w:space="0" w:color="auto"/>
                <w:left w:val="none" w:sz="0" w:space="0" w:color="auto"/>
                <w:bottom w:val="none" w:sz="0" w:space="0" w:color="auto"/>
                <w:right w:val="none" w:sz="0" w:space="0" w:color="auto"/>
              </w:divBdr>
            </w:div>
            <w:div w:id="4087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327990">
      <w:bodyDiv w:val="1"/>
      <w:marLeft w:val="0"/>
      <w:marRight w:val="0"/>
      <w:marTop w:val="0"/>
      <w:marBottom w:val="0"/>
      <w:divBdr>
        <w:top w:val="none" w:sz="0" w:space="0" w:color="auto"/>
        <w:left w:val="none" w:sz="0" w:space="0" w:color="auto"/>
        <w:bottom w:val="none" w:sz="0" w:space="0" w:color="auto"/>
        <w:right w:val="none" w:sz="0" w:space="0" w:color="auto"/>
      </w:divBdr>
      <w:divsChild>
        <w:div w:id="1319654858">
          <w:marLeft w:val="0"/>
          <w:marRight w:val="0"/>
          <w:marTop w:val="0"/>
          <w:marBottom w:val="0"/>
          <w:divBdr>
            <w:top w:val="none" w:sz="0" w:space="0" w:color="auto"/>
            <w:left w:val="none" w:sz="0" w:space="0" w:color="auto"/>
            <w:bottom w:val="none" w:sz="0" w:space="0" w:color="auto"/>
            <w:right w:val="none" w:sz="0" w:space="0" w:color="auto"/>
          </w:divBdr>
          <w:divsChild>
            <w:div w:id="1264149796">
              <w:marLeft w:val="0"/>
              <w:marRight w:val="0"/>
              <w:marTop w:val="0"/>
              <w:marBottom w:val="0"/>
              <w:divBdr>
                <w:top w:val="none" w:sz="0" w:space="0" w:color="auto"/>
                <w:left w:val="none" w:sz="0" w:space="0" w:color="auto"/>
                <w:bottom w:val="none" w:sz="0" w:space="0" w:color="auto"/>
                <w:right w:val="none" w:sz="0" w:space="0" w:color="auto"/>
              </w:divBdr>
            </w:div>
            <w:div w:id="796794606">
              <w:marLeft w:val="0"/>
              <w:marRight w:val="0"/>
              <w:marTop w:val="0"/>
              <w:marBottom w:val="0"/>
              <w:divBdr>
                <w:top w:val="none" w:sz="0" w:space="0" w:color="auto"/>
                <w:left w:val="none" w:sz="0" w:space="0" w:color="auto"/>
                <w:bottom w:val="none" w:sz="0" w:space="0" w:color="auto"/>
                <w:right w:val="none" w:sz="0" w:space="0" w:color="auto"/>
              </w:divBdr>
            </w:div>
            <w:div w:id="5693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762331">
      <w:bodyDiv w:val="1"/>
      <w:marLeft w:val="0"/>
      <w:marRight w:val="0"/>
      <w:marTop w:val="0"/>
      <w:marBottom w:val="0"/>
      <w:divBdr>
        <w:top w:val="none" w:sz="0" w:space="0" w:color="auto"/>
        <w:left w:val="none" w:sz="0" w:space="0" w:color="auto"/>
        <w:bottom w:val="none" w:sz="0" w:space="0" w:color="auto"/>
        <w:right w:val="none" w:sz="0" w:space="0" w:color="auto"/>
      </w:divBdr>
      <w:divsChild>
        <w:div w:id="1073042710">
          <w:marLeft w:val="0"/>
          <w:marRight w:val="0"/>
          <w:marTop w:val="0"/>
          <w:marBottom w:val="0"/>
          <w:divBdr>
            <w:top w:val="none" w:sz="0" w:space="0" w:color="auto"/>
            <w:left w:val="none" w:sz="0" w:space="0" w:color="auto"/>
            <w:bottom w:val="none" w:sz="0" w:space="0" w:color="auto"/>
            <w:right w:val="none" w:sz="0" w:space="0" w:color="auto"/>
          </w:divBdr>
          <w:divsChild>
            <w:div w:id="43498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0269">
      <w:bodyDiv w:val="1"/>
      <w:marLeft w:val="0"/>
      <w:marRight w:val="0"/>
      <w:marTop w:val="0"/>
      <w:marBottom w:val="0"/>
      <w:divBdr>
        <w:top w:val="none" w:sz="0" w:space="0" w:color="auto"/>
        <w:left w:val="none" w:sz="0" w:space="0" w:color="auto"/>
        <w:bottom w:val="none" w:sz="0" w:space="0" w:color="auto"/>
        <w:right w:val="none" w:sz="0" w:space="0" w:color="auto"/>
      </w:divBdr>
      <w:divsChild>
        <w:div w:id="1103912699">
          <w:marLeft w:val="0"/>
          <w:marRight w:val="0"/>
          <w:marTop w:val="0"/>
          <w:marBottom w:val="0"/>
          <w:divBdr>
            <w:top w:val="none" w:sz="0" w:space="0" w:color="auto"/>
            <w:left w:val="none" w:sz="0" w:space="0" w:color="auto"/>
            <w:bottom w:val="none" w:sz="0" w:space="0" w:color="auto"/>
            <w:right w:val="none" w:sz="0" w:space="0" w:color="auto"/>
          </w:divBdr>
          <w:divsChild>
            <w:div w:id="239027142">
              <w:marLeft w:val="0"/>
              <w:marRight w:val="0"/>
              <w:marTop w:val="0"/>
              <w:marBottom w:val="0"/>
              <w:divBdr>
                <w:top w:val="none" w:sz="0" w:space="0" w:color="auto"/>
                <w:left w:val="none" w:sz="0" w:space="0" w:color="auto"/>
                <w:bottom w:val="none" w:sz="0" w:space="0" w:color="auto"/>
                <w:right w:val="none" w:sz="0" w:space="0" w:color="auto"/>
              </w:divBdr>
            </w:div>
            <w:div w:id="692538233">
              <w:marLeft w:val="0"/>
              <w:marRight w:val="0"/>
              <w:marTop w:val="0"/>
              <w:marBottom w:val="0"/>
              <w:divBdr>
                <w:top w:val="none" w:sz="0" w:space="0" w:color="auto"/>
                <w:left w:val="none" w:sz="0" w:space="0" w:color="auto"/>
                <w:bottom w:val="none" w:sz="0" w:space="0" w:color="auto"/>
                <w:right w:val="none" w:sz="0" w:space="0" w:color="auto"/>
              </w:divBdr>
            </w:div>
            <w:div w:id="17527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1386">
      <w:bodyDiv w:val="1"/>
      <w:marLeft w:val="0"/>
      <w:marRight w:val="0"/>
      <w:marTop w:val="0"/>
      <w:marBottom w:val="0"/>
      <w:divBdr>
        <w:top w:val="none" w:sz="0" w:space="0" w:color="auto"/>
        <w:left w:val="none" w:sz="0" w:space="0" w:color="auto"/>
        <w:bottom w:val="none" w:sz="0" w:space="0" w:color="auto"/>
        <w:right w:val="none" w:sz="0" w:space="0" w:color="auto"/>
      </w:divBdr>
      <w:divsChild>
        <w:div w:id="693069530">
          <w:marLeft w:val="0"/>
          <w:marRight w:val="0"/>
          <w:marTop w:val="0"/>
          <w:marBottom w:val="0"/>
          <w:divBdr>
            <w:top w:val="none" w:sz="0" w:space="0" w:color="auto"/>
            <w:left w:val="none" w:sz="0" w:space="0" w:color="auto"/>
            <w:bottom w:val="none" w:sz="0" w:space="0" w:color="auto"/>
            <w:right w:val="none" w:sz="0" w:space="0" w:color="auto"/>
          </w:divBdr>
          <w:divsChild>
            <w:div w:id="1549537378">
              <w:marLeft w:val="0"/>
              <w:marRight w:val="0"/>
              <w:marTop w:val="0"/>
              <w:marBottom w:val="0"/>
              <w:divBdr>
                <w:top w:val="none" w:sz="0" w:space="0" w:color="auto"/>
                <w:left w:val="none" w:sz="0" w:space="0" w:color="auto"/>
                <w:bottom w:val="none" w:sz="0" w:space="0" w:color="auto"/>
                <w:right w:val="none" w:sz="0" w:space="0" w:color="auto"/>
              </w:divBdr>
            </w:div>
            <w:div w:id="426082109">
              <w:marLeft w:val="0"/>
              <w:marRight w:val="0"/>
              <w:marTop w:val="0"/>
              <w:marBottom w:val="0"/>
              <w:divBdr>
                <w:top w:val="none" w:sz="0" w:space="0" w:color="auto"/>
                <w:left w:val="none" w:sz="0" w:space="0" w:color="auto"/>
                <w:bottom w:val="none" w:sz="0" w:space="0" w:color="auto"/>
                <w:right w:val="none" w:sz="0" w:space="0" w:color="auto"/>
              </w:divBdr>
            </w:div>
            <w:div w:id="1973555207">
              <w:marLeft w:val="0"/>
              <w:marRight w:val="0"/>
              <w:marTop w:val="0"/>
              <w:marBottom w:val="0"/>
              <w:divBdr>
                <w:top w:val="none" w:sz="0" w:space="0" w:color="auto"/>
                <w:left w:val="none" w:sz="0" w:space="0" w:color="auto"/>
                <w:bottom w:val="none" w:sz="0" w:space="0" w:color="auto"/>
                <w:right w:val="none" w:sz="0" w:space="0" w:color="auto"/>
              </w:divBdr>
            </w:div>
            <w:div w:id="1883440423">
              <w:marLeft w:val="0"/>
              <w:marRight w:val="0"/>
              <w:marTop w:val="0"/>
              <w:marBottom w:val="0"/>
              <w:divBdr>
                <w:top w:val="none" w:sz="0" w:space="0" w:color="auto"/>
                <w:left w:val="none" w:sz="0" w:space="0" w:color="auto"/>
                <w:bottom w:val="none" w:sz="0" w:space="0" w:color="auto"/>
                <w:right w:val="none" w:sz="0" w:space="0" w:color="auto"/>
              </w:divBdr>
            </w:div>
            <w:div w:id="92395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60546">
      <w:bodyDiv w:val="1"/>
      <w:marLeft w:val="0"/>
      <w:marRight w:val="0"/>
      <w:marTop w:val="0"/>
      <w:marBottom w:val="0"/>
      <w:divBdr>
        <w:top w:val="none" w:sz="0" w:space="0" w:color="auto"/>
        <w:left w:val="none" w:sz="0" w:space="0" w:color="auto"/>
        <w:bottom w:val="none" w:sz="0" w:space="0" w:color="auto"/>
        <w:right w:val="none" w:sz="0" w:space="0" w:color="auto"/>
      </w:divBdr>
    </w:div>
    <w:div w:id="1512572949">
      <w:bodyDiv w:val="1"/>
      <w:marLeft w:val="0"/>
      <w:marRight w:val="0"/>
      <w:marTop w:val="0"/>
      <w:marBottom w:val="0"/>
      <w:divBdr>
        <w:top w:val="none" w:sz="0" w:space="0" w:color="auto"/>
        <w:left w:val="none" w:sz="0" w:space="0" w:color="auto"/>
        <w:bottom w:val="none" w:sz="0" w:space="0" w:color="auto"/>
        <w:right w:val="none" w:sz="0" w:space="0" w:color="auto"/>
      </w:divBdr>
      <w:divsChild>
        <w:div w:id="230818118">
          <w:marLeft w:val="0"/>
          <w:marRight w:val="0"/>
          <w:marTop w:val="0"/>
          <w:marBottom w:val="0"/>
          <w:divBdr>
            <w:top w:val="none" w:sz="0" w:space="0" w:color="auto"/>
            <w:left w:val="none" w:sz="0" w:space="0" w:color="auto"/>
            <w:bottom w:val="none" w:sz="0" w:space="0" w:color="auto"/>
            <w:right w:val="none" w:sz="0" w:space="0" w:color="auto"/>
          </w:divBdr>
          <w:divsChild>
            <w:div w:id="1286154327">
              <w:marLeft w:val="0"/>
              <w:marRight w:val="0"/>
              <w:marTop w:val="0"/>
              <w:marBottom w:val="0"/>
              <w:divBdr>
                <w:top w:val="none" w:sz="0" w:space="0" w:color="auto"/>
                <w:left w:val="none" w:sz="0" w:space="0" w:color="auto"/>
                <w:bottom w:val="none" w:sz="0" w:space="0" w:color="auto"/>
                <w:right w:val="none" w:sz="0" w:space="0" w:color="auto"/>
              </w:divBdr>
            </w:div>
            <w:div w:id="568030559">
              <w:marLeft w:val="0"/>
              <w:marRight w:val="0"/>
              <w:marTop w:val="0"/>
              <w:marBottom w:val="0"/>
              <w:divBdr>
                <w:top w:val="none" w:sz="0" w:space="0" w:color="auto"/>
                <w:left w:val="none" w:sz="0" w:space="0" w:color="auto"/>
                <w:bottom w:val="none" w:sz="0" w:space="0" w:color="auto"/>
                <w:right w:val="none" w:sz="0" w:space="0" w:color="auto"/>
              </w:divBdr>
            </w:div>
            <w:div w:id="1701854583">
              <w:marLeft w:val="0"/>
              <w:marRight w:val="0"/>
              <w:marTop w:val="0"/>
              <w:marBottom w:val="0"/>
              <w:divBdr>
                <w:top w:val="none" w:sz="0" w:space="0" w:color="auto"/>
                <w:left w:val="none" w:sz="0" w:space="0" w:color="auto"/>
                <w:bottom w:val="none" w:sz="0" w:space="0" w:color="auto"/>
                <w:right w:val="none" w:sz="0" w:space="0" w:color="auto"/>
              </w:divBdr>
            </w:div>
            <w:div w:id="118843060">
              <w:marLeft w:val="0"/>
              <w:marRight w:val="0"/>
              <w:marTop w:val="0"/>
              <w:marBottom w:val="0"/>
              <w:divBdr>
                <w:top w:val="none" w:sz="0" w:space="0" w:color="auto"/>
                <w:left w:val="none" w:sz="0" w:space="0" w:color="auto"/>
                <w:bottom w:val="none" w:sz="0" w:space="0" w:color="auto"/>
                <w:right w:val="none" w:sz="0" w:space="0" w:color="auto"/>
              </w:divBdr>
            </w:div>
            <w:div w:id="535505451">
              <w:marLeft w:val="0"/>
              <w:marRight w:val="0"/>
              <w:marTop w:val="0"/>
              <w:marBottom w:val="0"/>
              <w:divBdr>
                <w:top w:val="none" w:sz="0" w:space="0" w:color="auto"/>
                <w:left w:val="none" w:sz="0" w:space="0" w:color="auto"/>
                <w:bottom w:val="none" w:sz="0" w:space="0" w:color="auto"/>
                <w:right w:val="none" w:sz="0" w:space="0" w:color="auto"/>
              </w:divBdr>
            </w:div>
            <w:div w:id="1028675938">
              <w:marLeft w:val="0"/>
              <w:marRight w:val="0"/>
              <w:marTop w:val="0"/>
              <w:marBottom w:val="0"/>
              <w:divBdr>
                <w:top w:val="none" w:sz="0" w:space="0" w:color="auto"/>
                <w:left w:val="none" w:sz="0" w:space="0" w:color="auto"/>
                <w:bottom w:val="none" w:sz="0" w:space="0" w:color="auto"/>
                <w:right w:val="none" w:sz="0" w:space="0" w:color="auto"/>
              </w:divBdr>
            </w:div>
            <w:div w:id="832915000">
              <w:marLeft w:val="0"/>
              <w:marRight w:val="0"/>
              <w:marTop w:val="0"/>
              <w:marBottom w:val="0"/>
              <w:divBdr>
                <w:top w:val="none" w:sz="0" w:space="0" w:color="auto"/>
                <w:left w:val="none" w:sz="0" w:space="0" w:color="auto"/>
                <w:bottom w:val="none" w:sz="0" w:space="0" w:color="auto"/>
                <w:right w:val="none" w:sz="0" w:space="0" w:color="auto"/>
              </w:divBdr>
            </w:div>
            <w:div w:id="2107845341">
              <w:marLeft w:val="0"/>
              <w:marRight w:val="0"/>
              <w:marTop w:val="0"/>
              <w:marBottom w:val="0"/>
              <w:divBdr>
                <w:top w:val="none" w:sz="0" w:space="0" w:color="auto"/>
                <w:left w:val="none" w:sz="0" w:space="0" w:color="auto"/>
                <w:bottom w:val="none" w:sz="0" w:space="0" w:color="auto"/>
                <w:right w:val="none" w:sz="0" w:space="0" w:color="auto"/>
              </w:divBdr>
            </w:div>
            <w:div w:id="1720394705">
              <w:marLeft w:val="0"/>
              <w:marRight w:val="0"/>
              <w:marTop w:val="0"/>
              <w:marBottom w:val="0"/>
              <w:divBdr>
                <w:top w:val="none" w:sz="0" w:space="0" w:color="auto"/>
                <w:left w:val="none" w:sz="0" w:space="0" w:color="auto"/>
                <w:bottom w:val="none" w:sz="0" w:space="0" w:color="auto"/>
                <w:right w:val="none" w:sz="0" w:space="0" w:color="auto"/>
              </w:divBdr>
            </w:div>
            <w:div w:id="677006937">
              <w:marLeft w:val="0"/>
              <w:marRight w:val="0"/>
              <w:marTop w:val="0"/>
              <w:marBottom w:val="0"/>
              <w:divBdr>
                <w:top w:val="none" w:sz="0" w:space="0" w:color="auto"/>
                <w:left w:val="none" w:sz="0" w:space="0" w:color="auto"/>
                <w:bottom w:val="none" w:sz="0" w:space="0" w:color="auto"/>
                <w:right w:val="none" w:sz="0" w:space="0" w:color="auto"/>
              </w:divBdr>
            </w:div>
            <w:div w:id="1134175248">
              <w:marLeft w:val="0"/>
              <w:marRight w:val="0"/>
              <w:marTop w:val="0"/>
              <w:marBottom w:val="0"/>
              <w:divBdr>
                <w:top w:val="none" w:sz="0" w:space="0" w:color="auto"/>
                <w:left w:val="none" w:sz="0" w:space="0" w:color="auto"/>
                <w:bottom w:val="none" w:sz="0" w:space="0" w:color="auto"/>
                <w:right w:val="none" w:sz="0" w:space="0" w:color="auto"/>
              </w:divBdr>
            </w:div>
            <w:div w:id="526067869">
              <w:marLeft w:val="0"/>
              <w:marRight w:val="0"/>
              <w:marTop w:val="0"/>
              <w:marBottom w:val="0"/>
              <w:divBdr>
                <w:top w:val="none" w:sz="0" w:space="0" w:color="auto"/>
                <w:left w:val="none" w:sz="0" w:space="0" w:color="auto"/>
                <w:bottom w:val="none" w:sz="0" w:space="0" w:color="auto"/>
                <w:right w:val="none" w:sz="0" w:space="0" w:color="auto"/>
              </w:divBdr>
            </w:div>
            <w:div w:id="585188022">
              <w:marLeft w:val="0"/>
              <w:marRight w:val="0"/>
              <w:marTop w:val="0"/>
              <w:marBottom w:val="0"/>
              <w:divBdr>
                <w:top w:val="none" w:sz="0" w:space="0" w:color="auto"/>
                <w:left w:val="none" w:sz="0" w:space="0" w:color="auto"/>
                <w:bottom w:val="none" w:sz="0" w:space="0" w:color="auto"/>
                <w:right w:val="none" w:sz="0" w:space="0" w:color="auto"/>
              </w:divBdr>
            </w:div>
            <w:div w:id="1425223422">
              <w:marLeft w:val="0"/>
              <w:marRight w:val="0"/>
              <w:marTop w:val="0"/>
              <w:marBottom w:val="0"/>
              <w:divBdr>
                <w:top w:val="none" w:sz="0" w:space="0" w:color="auto"/>
                <w:left w:val="none" w:sz="0" w:space="0" w:color="auto"/>
                <w:bottom w:val="none" w:sz="0" w:space="0" w:color="auto"/>
                <w:right w:val="none" w:sz="0" w:space="0" w:color="auto"/>
              </w:divBdr>
            </w:div>
            <w:div w:id="176333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078">
      <w:bodyDiv w:val="1"/>
      <w:marLeft w:val="0"/>
      <w:marRight w:val="0"/>
      <w:marTop w:val="0"/>
      <w:marBottom w:val="0"/>
      <w:divBdr>
        <w:top w:val="none" w:sz="0" w:space="0" w:color="auto"/>
        <w:left w:val="none" w:sz="0" w:space="0" w:color="auto"/>
        <w:bottom w:val="none" w:sz="0" w:space="0" w:color="auto"/>
        <w:right w:val="none" w:sz="0" w:space="0" w:color="auto"/>
      </w:divBdr>
      <w:divsChild>
        <w:div w:id="2124838819">
          <w:marLeft w:val="0"/>
          <w:marRight w:val="0"/>
          <w:marTop w:val="0"/>
          <w:marBottom w:val="0"/>
          <w:divBdr>
            <w:top w:val="none" w:sz="0" w:space="0" w:color="auto"/>
            <w:left w:val="none" w:sz="0" w:space="0" w:color="auto"/>
            <w:bottom w:val="none" w:sz="0" w:space="0" w:color="auto"/>
            <w:right w:val="none" w:sz="0" w:space="0" w:color="auto"/>
          </w:divBdr>
          <w:divsChild>
            <w:div w:id="108361072">
              <w:marLeft w:val="0"/>
              <w:marRight w:val="0"/>
              <w:marTop w:val="0"/>
              <w:marBottom w:val="0"/>
              <w:divBdr>
                <w:top w:val="none" w:sz="0" w:space="0" w:color="auto"/>
                <w:left w:val="none" w:sz="0" w:space="0" w:color="auto"/>
                <w:bottom w:val="none" w:sz="0" w:space="0" w:color="auto"/>
                <w:right w:val="none" w:sz="0" w:space="0" w:color="auto"/>
              </w:divBdr>
            </w:div>
            <w:div w:id="1787038409">
              <w:marLeft w:val="0"/>
              <w:marRight w:val="0"/>
              <w:marTop w:val="0"/>
              <w:marBottom w:val="0"/>
              <w:divBdr>
                <w:top w:val="none" w:sz="0" w:space="0" w:color="auto"/>
                <w:left w:val="none" w:sz="0" w:space="0" w:color="auto"/>
                <w:bottom w:val="none" w:sz="0" w:space="0" w:color="auto"/>
                <w:right w:val="none" w:sz="0" w:space="0" w:color="auto"/>
              </w:divBdr>
            </w:div>
            <w:div w:id="1490751975">
              <w:marLeft w:val="0"/>
              <w:marRight w:val="0"/>
              <w:marTop w:val="0"/>
              <w:marBottom w:val="0"/>
              <w:divBdr>
                <w:top w:val="none" w:sz="0" w:space="0" w:color="auto"/>
                <w:left w:val="none" w:sz="0" w:space="0" w:color="auto"/>
                <w:bottom w:val="none" w:sz="0" w:space="0" w:color="auto"/>
                <w:right w:val="none" w:sz="0" w:space="0" w:color="auto"/>
              </w:divBdr>
            </w:div>
            <w:div w:id="1674868096">
              <w:marLeft w:val="0"/>
              <w:marRight w:val="0"/>
              <w:marTop w:val="0"/>
              <w:marBottom w:val="0"/>
              <w:divBdr>
                <w:top w:val="none" w:sz="0" w:space="0" w:color="auto"/>
                <w:left w:val="none" w:sz="0" w:space="0" w:color="auto"/>
                <w:bottom w:val="none" w:sz="0" w:space="0" w:color="auto"/>
                <w:right w:val="none" w:sz="0" w:space="0" w:color="auto"/>
              </w:divBdr>
            </w:div>
            <w:div w:id="1710253518">
              <w:marLeft w:val="0"/>
              <w:marRight w:val="0"/>
              <w:marTop w:val="0"/>
              <w:marBottom w:val="0"/>
              <w:divBdr>
                <w:top w:val="none" w:sz="0" w:space="0" w:color="auto"/>
                <w:left w:val="none" w:sz="0" w:space="0" w:color="auto"/>
                <w:bottom w:val="none" w:sz="0" w:space="0" w:color="auto"/>
                <w:right w:val="none" w:sz="0" w:space="0" w:color="auto"/>
              </w:divBdr>
            </w:div>
            <w:div w:id="1028066406">
              <w:marLeft w:val="0"/>
              <w:marRight w:val="0"/>
              <w:marTop w:val="0"/>
              <w:marBottom w:val="0"/>
              <w:divBdr>
                <w:top w:val="none" w:sz="0" w:space="0" w:color="auto"/>
                <w:left w:val="none" w:sz="0" w:space="0" w:color="auto"/>
                <w:bottom w:val="none" w:sz="0" w:space="0" w:color="auto"/>
                <w:right w:val="none" w:sz="0" w:space="0" w:color="auto"/>
              </w:divBdr>
            </w:div>
            <w:div w:id="501044997">
              <w:marLeft w:val="0"/>
              <w:marRight w:val="0"/>
              <w:marTop w:val="0"/>
              <w:marBottom w:val="0"/>
              <w:divBdr>
                <w:top w:val="none" w:sz="0" w:space="0" w:color="auto"/>
                <w:left w:val="none" w:sz="0" w:space="0" w:color="auto"/>
                <w:bottom w:val="none" w:sz="0" w:space="0" w:color="auto"/>
                <w:right w:val="none" w:sz="0" w:space="0" w:color="auto"/>
              </w:divBdr>
            </w:div>
            <w:div w:id="236863078">
              <w:marLeft w:val="0"/>
              <w:marRight w:val="0"/>
              <w:marTop w:val="0"/>
              <w:marBottom w:val="0"/>
              <w:divBdr>
                <w:top w:val="none" w:sz="0" w:space="0" w:color="auto"/>
                <w:left w:val="none" w:sz="0" w:space="0" w:color="auto"/>
                <w:bottom w:val="none" w:sz="0" w:space="0" w:color="auto"/>
                <w:right w:val="none" w:sz="0" w:space="0" w:color="auto"/>
              </w:divBdr>
            </w:div>
            <w:div w:id="1528374731">
              <w:marLeft w:val="0"/>
              <w:marRight w:val="0"/>
              <w:marTop w:val="0"/>
              <w:marBottom w:val="0"/>
              <w:divBdr>
                <w:top w:val="none" w:sz="0" w:space="0" w:color="auto"/>
                <w:left w:val="none" w:sz="0" w:space="0" w:color="auto"/>
                <w:bottom w:val="none" w:sz="0" w:space="0" w:color="auto"/>
                <w:right w:val="none" w:sz="0" w:space="0" w:color="auto"/>
              </w:divBdr>
            </w:div>
            <w:div w:id="1709136652">
              <w:marLeft w:val="0"/>
              <w:marRight w:val="0"/>
              <w:marTop w:val="0"/>
              <w:marBottom w:val="0"/>
              <w:divBdr>
                <w:top w:val="none" w:sz="0" w:space="0" w:color="auto"/>
                <w:left w:val="none" w:sz="0" w:space="0" w:color="auto"/>
                <w:bottom w:val="none" w:sz="0" w:space="0" w:color="auto"/>
                <w:right w:val="none" w:sz="0" w:space="0" w:color="auto"/>
              </w:divBdr>
            </w:div>
            <w:div w:id="18008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352873">
      <w:bodyDiv w:val="1"/>
      <w:marLeft w:val="0"/>
      <w:marRight w:val="0"/>
      <w:marTop w:val="0"/>
      <w:marBottom w:val="0"/>
      <w:divBdr>
        <w:top w:val="none" w:sz="0" w:space="0" w:color="auto"/>
        <w:left w:val="none" w:sz="0" w:space="0" w:color="auto"/>
        <w:bottom w:val="none" w:sz="0" w:space="0" w:color="auto"/>
        <w:right w:val="none" w:sz="0" w:space="0" w:color="auto"/>
      </w:divBdr>
    </w:div>
    <w:div w:id="1578588598">
      <w:bodyDiv w:val="1"/>
      <w:marLeft w:val="0"/>
      <w:marRight w:val="0"/>
      <w:marTop w:val="0"/>
      <w:marBottom w:val="0"/>
      <w:divBdr>
        <w:top w:val="none" w:sz="0" w:space="0" w:color="auto"/>
        <w:left w:val="none" w:sz="0" w:space="0" w:color="auto"/>
        <w:bottom w:val="none" w:sz="0" w:space="0" w:color="auto"/>
        <w:right w:val="none" w:sz="0" w:space="0" w:color="auto"/>
      </w:divBdr>
      <w:divsChild>
        <w:div w:id="1032606298">
          <w:marLeft w:val="0"/>
          <w:marRight w:val="0"/>
          <w:marTop w:val="0"/>
          <w:marBottom w:val="0"/>
          <w:divBdr>
            <w:top w:val="none" w:sz="0" w:space="0" w:color="auto"/>
            <w:left w:val="none" w:sz="0" w:space="0" w:color="auto"/>
            <w:bottom w:val="none" w:sz="0" w:space="0" w:color="auto"/>
            <w:right w:val="none" w:sz="0" w:space="0" w:color="auto"/>
          </w:divBdr>
          <w:divsChild>
            <w:div w:id="1933270817">
              <w:marLeft w:val="0"/>
              <w:marRight w:val="0"/>
              <w:marTop w:val="0"/>
              <w:marBottom w:val="0"/>
              <w:divBdr>
                <w:top w:val="none" w:sz="0" w:space="0" w:color="auto"/>
                <w:left w:val="none" w:sz="0" w:space="0" w:color="auto"/>
                <w:bottom w:val="none" w:sz="0" w:space="0" w:color="auto"/>
                <w:right w:val="none" w:sz="0" w:space="0" w:color="auto"/>
              </w:divBdr>
            </w:div>
            <w:div w:id="653216216">
              <w:marLeft w:val="0"/>
              <w:marRight w:val="0"/>
              <w:marTop w:val="0"/>
              <w:marBottom w:val="0"/>
              <w:divBdr>
                <w:top w:val="none" w:sz="0" w:space="0" w:color="auto"/>
                <w:left w:val="none" w:sz="0" w:space="0" w:color="auto"/>
                <w:bottom w:val="none" w:sz="0" w:space="0" w:color="auto"/>
                <w:right w:val="none" w:sz="0" w:space="0" w:color="auto"/>
              </w:divBdr>
            </w:div>
            <w:div w:id="1856075746">
              <w:marLeft w:val="0"/>
              <w:marRight w:val="0"/>
              <w:marTop w:val="0"/>
              <w:marBottom w:val="0"/>
              <w:divBdr>
                <w:top w:val="none" w:sz="0" w:space="0" w:color="auto"/>
                <w:left w:val="none" w:sz="0" w:space="0" w:color="auto"/>
                <w:bottom w:val="none" w:sz="0" w:space="0" w:color="auto"/>
                <w:right w:val="none" w:sz="0" w:space="0" w:color="auto"/>
              </w:divBdr>
            </w:div>
            <w:div w:id="1066100176">
              <w:marLeft w:val="0"/>
              <w:marRight w:val="0"/>
              <w:marTop w:val="0"/>
              <w:marBottom w:val="0"/>
              <w:divBdr>
                <w:top w:val="none" w:sz="0" w:space="0" w:color="auto"/>
                <w:left w:val="none" w:sz="0" w:space="0" w:color="auto"/>
                <w:bottom w:val="none" w:sz="0" w:space="0" w:color="auto"/>
                <w:right w:val="none" w:sz="0" w:space="0" w:color="auto"/>
              </w:divBdr>
            </w:div>
            <w:div w:id="338116520">
              <w:marLeft w:val="0"/>
              <w:marRight w:val="0"/>
              <w:marTop w:val="0"/>
              <w:marBottom w:val="0"/>
              <w:divBdr>
                <w:top w:val="none" w:sz="0" w:space="0" w:color="auto"/>
                <w:left w:val="none" w:sz="0" w:space="0" w:color="auto"/>
                <w:bottom w:val="none" w:sz="0" w:space="0" w:color="auto"/>
                <w:right w:val="none" w:sz="0" w:space="0" w:color="auto"/>
              </w:divBdr>
            </w:div>
            <w:div w:id="874930922">
              <w:marLeft w:val="0"/>
              <w:marRight w:val="0"/>
              <w:marTop w:val="0"/>
              <w:marBottom w:val="0"/>
              <w:divBdr>
                <w:top w:val="none" w:sz="0" w:space="0" w:color="auto"/>
                <w:left w:val="none" w:sz="0" w:space="0" w:color="auto"/>
                <w:bottom w:val="none" w:sz="0" w:space="0" w:color="auto"/>
                <w:right w:val="none" w:sz="0" w:space="0" w:color="auto"/>
              </w:divBdr>
            </w:div>
            <w:div w:id="1304457786">
              <w:marLeft w:val="0"/>
              <w:marRight w:val="0"/>
              <w:marTop w:val="0"/>
              <w:marBottom w:val="0"/>
              <w:divBdr>
                <w:top w:val="none" w:sz="0" w:space="0" w:color="auto"/>
                <w:left w:val="none" w:sz="0" w:space="0" w:color="auto"/>
                <w:bottom w:val="none" w:sz="0" w:space="0" w:color="auto"/>
                <w:right w:val="none" w:sz="0" w:space="0" w:color="auto"/>
              </w:divBdr>
            </w:div>
            <w:div w:id="1328905246">
              <w:marLeft w:val="0"/>
              <w:marRight w:val="0"/>
              <w:marTop w:val="0"/>
              <w:marBottom w:val="0"/>
              <w:divBdr>
                <w:top w:val="none" w:sz="0" w:space="0" w:color="auto"/>
                <w:left w:val="none" w:sz="0" w:space="0" w:color="auto"/>
                <w:bottom w:val="none" w:sz="0" w:space="0" w:color="auto"/>
                <w:right w:val="none" w:sz="0" w:space="0" w:color="auto"/>
              </w:divBdr>
            </w:div>
            <w:div w:id="122221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0053">
      <w:bodyDiv w:val="1"/>
      <w:marLeft w:val="0"/>
      <w:marRight w:val="0"/>
      <w:marTop w:val="0"/>
      <w:marBottom w:val="0"/>
      <w:divBdr>
        <w:top w:val="none" w:sz="0" w:space="0" w:color="auto"/>
        <w:left w:val="none" w:sz="0" w:space="0" w:color="auto"/>
        <w:bottom w:val="none" w:sz="0" w:space="0" w:color="auto"/>
        <w:right w:val="none" w:sz="0" w:space="0" w:color="auto"/>
      </w:divBdr>
      <w:divsChild>
        <w:div w:id="1178348990">
          <w:marLeft w:val="0"/>
          <w:marRight w:val="0"/>
          <w:marTop w:val="0"/>
          <w:marBottom w:val="0"/>
          <w:divBdr>
            <w:top w:val="none" w:sz="0" w:space="0" w:color="auto"/>
            <w:left w:val="none" w:sz="0" w:space="0" w:color="auto"/>
            <w:bottom w:val="none" w:sz="0" w:space="0" w:color="auto"/>
            <w:right w:val="none" w:sz="0" w:space="0" w:color="auto"/>
          </w:divBdr>
          <w:divsChild>
            <w:div w:id="1194461623">
              <w:marLeft w:val="0"/>
              <w:marRight w:val="0"/>
              <w:marTop w:val="0"/>
              <w:marBottom w:val="0"/>
              <w:divBdr>
                <w:top w:val="none" w:sz="0" w:space="0" w:color="auto"/>
                <w:left w:val="none" w:sz="0" w:space="0" w:color="auto"/>
                <w:bottom w:val="none" w:sz="0" w:space="0" w:color="auto"/>
                <w:right w:val="none" w:sz="0" w:space="0" w:color="auto"/>
              </w:divBdr>
            </w:div>
            <w:div w:id="1015956182">
              <w:marLeft w:val="0"/>
              <w:marRight w:val="0"/>
              <w:marTop w:val="0"/>
              <w:marBottom w:val="0"/>
              <w:divBdr>
                <w:top w:val="none" w:sz="0" w:space="0" w:color="auto"/>
                <w:left w:val="none" w:sz="0" w:space="0" w:color="auto"/>
                <w:bottom w:val="none" w:sz="0" w:space="0" w:color="auto"/>
                <w:right w:val="none" w:sz="0" w:space="0" w:color="auto"/>
              </w:divBdr>
            </w:div>
            <w:div w:id="908156146">
              <w:marLeft w:val="0"/>
              <w:marRight w:val="0"/>
              <w:marTop w:val="0"/>
              <w:marBottom w:val="0"/>
              <w:divBdr>
                <w:top w:val="none" w:sz="0" w:space="0" w:color="auto"/>
                <w:left w:val="none" w:sz="0" w:space="0" w:color="auto"/>
                <w:bottom w:val="none" w:sz="0" w:space="0" w:color="auto"/>
                <w:right w:val="none" w:sz="0" w:space="0" w:color="auto"/>
              </w:divBdr>
            </w:div>
            <w:div w:id="140884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042">
      <w:bodyDiv w:val="1"/>
      <w:marLeft w:val="0"/>
      <w:marRight w:val="0"/>
      <w:marTop w:val="0"/>
      <w:marBottom w:val="0"/>
      <w:divBdr>
        <w:top w:val="none" w:sz="0" w:space="0" w:color="auto"/>
        <w:left w:val="none" w:sz="0" w:space="0" w:color="auto"/>
        <w:bottom w:val="none" w:sz="0" w:space="0" w:color="auto"/>
        <w:right w:val="none" w:sz="0" w:space="0" w:color="auto"/>
      </w:divBdr>
      <w:divsChild>
        <w:div w:id="1811089564">
          <w:marLeft w:val="0"/>
          <w:marRight w:val="0"/>
          <w:marTop w:val="0"/>
          <w:marBottom w:val="0"/>
          <w:divBdr>
            <w:top w:val="none" w:sz="0" w:space="0" w:color="auto"/>
            <w:left w:val="none" w:sz="0" w:space="0" w:color="auto"/>
            <w:bottom w:val="none" w:sz="0" w:space="0" w:color="auto"/>
            <w:right w:val="none" w:sz="0" w:space="0" w:color="auto"/>
          </w:divBdr>
          <w:divsChild>
            <w:div w:id="1900705159">
              <w:marLeft w:val="0"/>
              <w:marRight w:val="0"/>
              <w:marTop w:val="0"/>
              <w:marBottom w:val="0"/>
              <w:divBdr>
                <w:top w:val="none" w:sz="0" w:space="0" w:color="auto"/>
                <w:left w:val="none" w:sz="0" w:space="0" w:color="auto"/>
                <w:bottom w:val="none" w:sz="0" w:space="0" w:color="auto"/>
                <w:right w:val="none" w:sz="0" w:space="0" w:color="auto"/>
              </w:divBdr>
            </w:div>
            <w:div w:id="1481342291">
              <w:marLeft w:val="0"/>
              <w:marRight w:val="0"/>
              <w:marTop w:val="0"/>
              <w:marBottom w:val="0"/>
              <w:divBdr>
                <w:top w:val="none" w:sz="0" w:space="0" w:color="auto"/>
                <w:left w:val="none" w:sz="0" w:space="0" w:color="auto"/>
                <w:bottom w:val="none" w:sz="0" w:space="0" w:color="auto"/>
                <w:right w:val="none" w:sz="0" w:space="0" w:color="auto"/>
              </w:divBdr>
            </w:div>
            <w:div w:id="25690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4928">
      <w:bodyDiv w:val="1"/>
      <w:marLeft w:val="0"/>
      <w:marRight w:val="0"/>
      <w:marTop w:val="0"/>
      <w:marBottom w:val="0"/>
      <w:divBdr>
        <w:top w:val="none" w:sz="0" w:space="0" w:color="auto"/>
        <w:left w:val="none" w:sz="0" w:space="0" w:color="auto"/>
        <w:bottom w:val="none" w:sz="0" w:space="0" w:color="auto"/>
        <w:right w:val="none" w:sz="0" w:space="0" w:color="auto"/>
      </w:divBdr>
      <w:divsChild>
        <w:div w:id="1056515294">
          <w:marLeft w:val="0"/>
          <w:marRight w:val="0"/>
          <w:marTop w:val="0"/>
          <w:marBottom w:val="0"/>
          <w:divBdr>
            <w:top w:val="none" w:sz="0" w:space="0" w:color="auto"/>
            <w:left w:val="none" w:sz="0" w:space="0" w:color="auto"/>
            <w:bottom w:val="none" w:sz="0" w:space="0" w:color="auto"/>
            <w:right w:val="none" w:sz="0" w:space="0" w:color="auto"/>
          </w:divBdr>
          <w:divsChild>
            <w:div w:id="1005018037">
              <w:marLeft w:val="0"/>
              <w:marRight w:val="0"/>
              <w:marTop w:val="0"/>
              <w:marBottom w:val="0"/>
              <w:divBdr>
                <w:top w:val="none" w:sz="0" w:space="0" w:color="auto"/>
                <w:left w:val="none" w:sz="0" w:space="0" w:color="auto"/>
                <w:bottom w:val="none" w:sz="0" w:space="0" w:color="auto"/>
                <w:right w:val="none" w:sz="0" w:space="0" w:color="auto"/>
              </w:divBdr>
            </w:div>
            <w:div w:id="1224831042">
              <w:marLeft w:val="0"/>
              <w:marRight w:val="0"/>
              <w:marTop w:val="0"/>
              <w:marBottom w:val="0"/>
              <w:divBdr>
                <w:top w:val="none" w:sz="0" w:space="0" w:color="auto"/>
                <w:left w:val="none" w:sz="0" w:space="0" w:color="auto"/>
                <w:bottom w:val="none" w:sz="0" w:space="0" w:color="auto"/>
                <w:right w:val="none" w:sz="0" w:space="0" w:color="auto"/>
              </w:divBdr>
            </w:div>
            <w:div w:id="1068457484">
              <w:marLeft w:val="0"/>
              <w:marRight w:val="0"/>
              <w:marTop w:val="0"/>
              <w:marBottom w:val="0"/>
              <w:divBdr>
                <w:top w:val="none" w:sz="0" w:space="0" w:color="auto"/>
                <w:left w:val="none" w:sz="0" w:space="0" w:color="auto"/>
                <w:bottom w:val="none" w:sz="0" w:space="0" w:color="auto"/>
                <w:right w:val="none" w:sz="0" w:space="0" w:color="auto"/>
              </w:divBdr>
            </w:div>
            <w:div w:id="1386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4917">
      <w:bodyDiv w:val="1"/>
      <w:marLeft w:val="0"/>
      <w:marRight w:val="0"/>
      <w:marTop w:val="0"/>
      <w:marBottom w:val="0"/>
      <w:divBdr>
        <w:top w:val="none" w:sz="0" w:space="0" w:color="auto"/>
        <w:left w:val="none" w:sz="0" w:space="0" w:color="auto"/>
        <w:bottom w:val="none" w:sz="0" w:space="0" w:color="auto"/>
        <w:right w:val="none" w:sz="0" w:space="0" w:color="auto"/>
      </w:divBdr>
      <w:divsChild>
        <w:div w:id="574629139">
          <w:marLeft w:val="0"/>
          <w:marRight w:val="0"/>
          <w:marTop w:val="0"/>
          <w:marBottom w:val="0"/>
          <w:divBdr>
            <w:top w:val="none" w:sz="0" w:space="0" w:color="auto"/>
            <w:left w:val="none" w:sz="0" w:space="0" w:color="auto"/>
            <w:bottom w:val="none" w:sz="0" w:space="0" w:color="auto"/>
            <w:right w:val="none" w:sz="0" w:space="0" w:color="auto"/>
          </w:divBdr>
          <w:divsChild>
            <w:div w:id="963267257">
              <w:marLeft w:val="0"/>
              <w:marRight w:val="0"/>
              <w:marTop w:val="0"/>
              <w:marBottom w:val="0"/>
              <w:divBdr>
                <w:top w:val="none" w:sz="0" w:space="0" w:color="auto"/>
                <w:left w:val="none" w:sz="0" w:space="0" w:color="auto"/>
                <w:bottom w:val="none" w:sz="0" w:space="0" w:color="auto"/>
                <w:right w:val="none" w:sz="0" w:space="0" w:color="auto"/>
              </w:divBdr>
            </w:div>
            <w:div w:id="792676114">
              <w:marLeft w:val="0"/>
              <w:marRight w:val="0"/>
              <w:marTop w:val="0"/>
              <w:marBottom w:val="0"/>
              <w:divBdr>
                <w:top w:val="none" w:sz="0" w:space="0" w:color="auto"/>
                <w:left w:val="none" w:sz="0" w:space="0" w:color="auto"/>
                <w:bottom w:val="none" w:sz="0" w:space="0" w:color="auto"/>
                <w:right w:val="none" w:sz="0" w:space="0" w:color="auto"/>
              </w:divBdr>
            </w:div>
            <w:div w:id="55332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567163">
      <w:bodyDiv w:val="1"/>
      <w:marLeft w:val="0"/>
      <w:marRight w:val="0"/>
      <w:marTop w:val="0"/>
      <w:marBottom w:val="0"/>
      <w:divBdr>
        <w:top w:val="none" w:sz="0" w:space="0" w:color="auto"/>
        <w:left w:val="none" w:sz="0" w:space="0" w:color="auto"/>
        <w:bottom w:val="none" w:sz="0" w:space="0" w:color="auto"/>
        <w:right w:val="none" w:sz="0" w:space="0" w:color="auto"/>
      </w:divBdr>
      <w:divsChild>
        <w:div w:id="758990045">
          <w:marLeft w:val="0"/>
          <w:marRight w:val="0"/>
          <w:marTop w:val="0"/>
          <w:marBottom w:val="0"/>
          <w:divBdr>
            <w:top w:val="none" w:sz="0" w:space="0" w:color="auto"/>
            <w:left w:val="none" w:sz="0" w:space="0" w:color="auto"/>
            <w:bottom w:val="none" w:sz="0" w:space="0" w:color="auto"/>
            <w:right w:val="none" w:sz="0" w:space="0" w:color="auto"/>
          </w:divBdr>
          <w:divsChild>
            <w:div w:id="863521280">
              <w:marLeft w:val="0"/>
              <w:marRight w:val="0"/>
              <w:marTop w:val="0"/>
              <w:marBottom w:val="0"/>
              <w:divBdr>
                <w:top w:val="none" w:sz="0" w:space="0" w:color="auto"/>
                <w:left w:val="none" w:sz="0" w:space="0" w:color="auto"/>
                <w:bottom w:val="none" w:sz="0" w:space="0" w:color="auto"/>
                <w:right w:val="none" w:sz="0" w:space="0" w:color="auto"/>
              </w:divBdr>
            </w:div>
            <w:div w:id="2050059696">
              <w:marLeft w:val="0"/>
              <w:marRight w:val="0"/>
              <w:marTop w:val="0"/>
              <w:marBottom w:val="0"/>
              <w:divBdr>
                <w:top w:val="none" w:sz="0" w:space="0" w:color="auto"/>
                <w:left w:val="none" w:sz="0" w:space="0" w:color="auto"/>
                <w:bottom w:val="none" w:sz="0" w:space="0" w:color="auto"/>
                <w:right w:val="none" w:sz="0" w:space="0" w:color="auto"/>
              </w:divBdr>
            </w:div>
            <w:div w:id="868883524">
              <w:marLeft w:val="0"/>
              <w:marRight w:val="0"/>
              <w:marTop w:val="0"/>
              <w:marBottom w:val="0"/>
              <w:divBdr>
                <w:top w:val="none" w:sz="0" w:space="0" w:color="auto"/>
                <w:left w:val="none" w:sz="0" w:space="0" w:color="auto"/>
                <w:bottom w:val="none" w:sz="0" w:space="0" w:color="auto"/>
                <w:right w:val="none" w:sz="0" w:space="0" w:color="auto"/>
              </w:divBdr>
            </w:div>
            <w:div w:id="2110998830">
              <w:marLeft w:val="0"/>
              <w:marRight w:val="0"/>
              <w:marTop w:val="0"/>
              <w:marBottom w:val="0"/>
              <w:divBdr>
                <w:top w:val="none" w:sz="0" w:space="0" w:color="auto"/>
                <w:left w:val="none" w:sz="0" w:space="0" w:color="auto"/>
                <w:bottom w:val="none" w:sz="0" w:space="0" w:color="auto"/>
                <w:right w:val="none" w:sz="0" w:space="0" w:color="auto"/>
              </w:divBdr>
            </w:div>
            <w:div w:id="1185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7832">
      <w:bodyDiv w:val="1"/>
      <w:marLeft w:val="0"/>
      <w:marRight w:val="0"/>
      <w:marTop w:val="0"/>
      <w:marBottom w:val="0"/>
      <w:divBdr>
        <w:top w:val="none" w:sz="0" w:space="0" w:color="auto"/>
        <w:left w:val="none" w:sz="0" w:space="0" w:color="auto"/>
        <w:bottom w:val="none" w:sz="0" w:space="0" w:color="auto"/>
        <w:right w:val="none" w:sz="0" w:space="0" w:color="auto"/>
      </w:divBdr>
      <w:divsChild>
        <w:div w:id="527110795">
          <w:marLeft w:val="0"/>
          <w:marRight w:val="0"/>
          <w:marTop w:val="0"/>
          <w:marBottom w:val="0"/>
          <w:divBdr>
            <w:top w:val="none" w:sz="0" w:space="0" w:color="auto"/>
            <w:left w:val="none" w:sz="0" w:space="0" w:color="auto"/>
            <w:bottom w:val="none" w:sz="0" w:space="0" w:color="auto"/>
            <w:right w:val="none" w:sz="0" w:space="0" w:color="auto"/>
          </w:divBdr>
          <w:divsChild>
            <w:div w:id="2126190778">
              <w:marLeft w:val="0"/>
              <w:marRight w:val="0"/>
              <w:marTop w:val="0"/>
              <w:marBottom w:val="0"/>
              <w:divBdr>
                <w:top w:val="none" w:sz="0" w:space="0" w:color="auto"/>
                <w:left w:val="none" w:sz="0" w:space="0" w:color="auto"/>
                <w:bottom w:val="none" w:sz="0" w:space="0" w:color="auto"/>
                <w:right w:val="none" w:sz="0" w:space="0" w:color="auto"/>
              </w:divBdr>
            </w:div>
            <w:div w:id="954168919">
              <w:marLeft w:val="0"/>
              <w:marRight w:val="0"/>
              <w:marTop w:val="0"/>
              <w:marBottom w:val="0"/>
              <w:divBdr>
                <w:top w:val="none" w:sz="0" w:space="0" w:color="auto"/>
                <w:left w:val="none" w:sz="0" w:space="0" w:color="auto"/>
                <w:bottom w:val="none" w:sz="0" w:space="0" w:color="auto"/>
                <w:right w:val="none" w:sz="0" w:space="0" w:color="auto"/>
              </w:divBdr>
            </w:div>
            <w:div w:id="214573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850">
      <w:bodyDiv w:val="1"/>
      <w:marLeft w:val="0"/>
      <w:marRight w:val="0"/>
      <w:marTop w:val="0"/>
      <w:marBottom w:val="0"/>
      <w:divBdr>
        <w:top w:val="none" w:sz="0" w:space="0" w:color="auto"/>
        <w:left w:val="none" w:sz="0" w:space="0" w:color="auto"/>
        <w:bottom w:val="none" w:sz="0" w:space="0" w:color="auto"/>
        <w:right w:val="none" w:sz="0" w:space="0" w:color="auto"/>
      </w:divBdr>
      <w:divsChild>
        <w:div w:id="221675231">
          <w:marLeft w:val="0"/>
          <w:marRight w:val="0"/>
          <w:marTop w:val="0"/>
          <w:marBottom w:val="0"/>
          <w:divBdr>
            <w:top w:val="none" w:sz="0" w:space="0" w:color="auto"/>
            <w:left w:val="none" w:sz="0" w:space="0" w:color="auto"/>
            <w:bottom w:val="none" w:sz="0" w:space="0" w:color="auto"/>
            <w:right w:val="none" w:sz="0" w:space="0" w:color="auto"/>
          </w:divBdr>
          <w:divsChild>
            <w:div w:id="1814448643">
              <w:marLeft w:val="0"/>
              <w:marRight w:val="0"/>
              <w:marTop w:val="0"/>
              <w:marBottom w:val="0"/>
              <w:divBdr>
                <w:top w:val="none" w:sz="0" w:space="0" w:color="auto"/>
                <w:left w:val="none" w:sz="0" w:space="0" w:color="auto"/>
                <w:bottom w:val="none" w:sz="0" w:space="0" w:color="auto"/>
                <w:right w:val="none" w:sz="0" w:space="0" w:color="auto"/>
              </w:divBdr>
            </w:div>
            <w:div w:id="1771470802">
              <w:marLeft w:val="0"/>
              <w:marRight w:val="0"/>
              <w:marTop w:val="0"/>
              <w:marBottom w:val="0"/>
              <w:divBdr>
                <w:top w:val="none" w:sz="0" w:space="0" w:color="auto"/>
                <w:left w:val="none" w:sz="0" w:space="0" w:color="auto"/>
                <w:bottom w:val="none" w:sz="0" w:space="0" w:color="auto"/>
                <w:right w:val="none" w:sz="0" w:space="0" w:color="auto"/>
              </w:divBdr>
            </w:div>
            <w:div w:id="13724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8204">
      <w:bodyDiv w:val="1"/>
      <w:marLeft w:val="0"/>
      <w:marRight w:val="0"/>
      <w:marTop w:val="0"/>
      <w:marBottom w:val="0"/>
      <w:divBdr>
        <w:top w:val="none" w:sz="0" w:space="0" w:color="auto"/>
        <w:left w:val="none" w:sz="0" w:space="0" w:color="auto"/>
        <w:bottom w:val="none" w:sz="0" w:space="0" w:color="auto"/>
        <w:right w:val="none" w:sz="0" w:space="0" w:color="auto"/>
      </w:divBdr>
      <w:divsChild>
        <w:div w:id="17854671">
          <w:marLeft w:val="0"/>
          <w:marRight w:val="0"/>
          <w:marTop w:val="0"/>
          <w:marBottom w:val="0"/>
          <w:divBdr>
            <w:top w:val="none" w:sz="0" w:space="0" w:color="auto"/>
            <w:left w:val="none" w:sz="0" w:space="0" w:color="auto"/>
            <w:bottom w:val="none" w:sz="0" w:space="0" w:color="auto"/>
            <w:right w:val="none" w:sz="0" w:space="0" w:color="auto"/>
          </w:divBdr>
          <w:divsChild>
            <w:div w:id="1912351740">
              <w:marLeft w:val="0"/>
              <w:marRight w:val="0"/>
              <w:marTop w:val="0"/>
              <w:marBottom w:val="0"/>
              <w:divBdr>
                <w:top w:val="none" w:sz="0" w:space="0" w:color="auto"/>
                <w:left w:val="none" w:sz="0" w:space="0" w:color="auto"/>
                <w:bottom w:val="none" w:sz="0" w:space="0" w:color="auto"/>
                <w:right w:val="none" w:sz="0" w:space="0" w:color="auto"/>
              </w:divBdr>
            </w:div>
            <w:div w:id="2021008783">
              <w:marLeft w:val="0"/>
              <w:marRight w:val="0"/>
              <w:marTop w:val="0"/>
              <w:marBottom w:val="0"/>
              <w:divBdr>
                <w:top w:val="none" w:sz="0" w:space="0" w:color="auto"/>
                <w:left w:val="none" w:sz="0" w:space="0" w:color="auto"/>
                <w:bottom w:val="none" w:sz="0" w:space="0" w:color="auto"/>
                <w:right w:val="none" w:sz="0" w:space="0" w:color="auto"/>
              </w:divBdr>
            </w:div>
            <w:div w:id="62487843">
              <w:marLeft w:val="0"/>
              <w:marRight w:val="0"/>
              <w:marTop w:val="0"/>
              <w:marBottom w:val="0"/>
              <w:divBdr>
                <w:top w:val="none" w:sz="0" w:space="0" w:color="auto"/>
                <w:left w:val="none" w:sz="0" w:space="0" w:color="auto"/>
                <w:bottom w:val="none" w:sz="0" w:space="0" w:color="auto"/>
                <w:right w:val="none" w:sz="0" w:space="0" w:color="auto"/>
              </w:divBdr>
            </w:div>
            <w:div w:id="1317107942">
              <w:marLeft w:val="0"/>
              <w:marRight w:val="0"/>
              <w:marTop w:val="0"/>
              <w:marBottom w:val="0"/>
              <w:divBdr>
                <w:top w:val="none" w:sz="0" w:space="0" w:color="auto"/>
                <w:left w:val="none" w:sz="0" w:space="0" w:color="auto"/>
                <w:bottom w:val="none" w:sz="0" w:space="0" w:color="auto"/>
                <w:right w:val="none" w:sz="0" w:space="0" w:color="auto"/>
              </w:divBdr>
            </w:div>
            <w:div w:id="684790232">
              <w:marLeft w:val="0"/>
              <w:marRight w:val="0"/>
              <w:marTop w:val="0"/>
              <w:marBottom w:val="0"/>
              <w:divBdr>
                <w:top w:val="none" w:sz="0" w:space="0" w:color="auto"/>
                <w:left w:val="none" w:sz="0" w:space="0" w:color="auto"/>
                <w:bottom w:val="none" w:sz="0" w:space="0" w:color="auto"/>
                <w:right w:val="none" w:sz="0" w:space="0" w:color="auto"/>
              </w:divBdr>
            </w:div>
            <w:div w:id="128207065">
              <w:marLeft w:val="0"/>
              <w:marRight w:val="0"/>
              <w:marTop w:val="0"/>
              <w:marBottom w:val="0"/>
              <w:divBdr>
                <w:top w:val="none" w:sz="0" w:space="0" w:color="auto"/>
                <w:left w:val="none" w:sz="0" w:space="0" w:color="auto"/>
                <w:bottom w:val="none" w:sz="0" w:space="0" w:color="auto"/>
                <w:right w:val="none" w:sz="0" w:space="0" w:color="auto"/>
              </w:divBdr>
            </w:div>
            <w:div w:id="1235628656">
              <w:marLeft w:val="0"/>
              <w:marRight w:val="0"/>
              <w:marTop w:val="0"/>
              <w:marBottom w:val="0"/>
              <w:divBdr>
                <w:top w:val="none" w:sz="0" w:space="0" w:color="auto"/>
                <w:left w:val="none" w:sz="0" w:space="0" w:color="auto"/>
                <w:bottom w:val="none" w:sz="0" w:space="0" w:color="auto"/>
                <w:right w:val="none" w:sz="0" w:space="0" w:color="auto"/>
              </w:divBdr>
            </w:div>
            <w:div w:id="285042534">
              <w:marLeft w:val="0"/>
              <w:marRight w:val="0"/>
              <w:marTop w:val="0"/>
              <w:marBottom w:val="0"/>
              <w:divBdr>
                <w:top w:val="none" w:sz="0" w:space="0" w:color="auto"/>
                <w:left w:val="none" w:sz="0" w:space="0" w:color="auto"/>
                <w:bottom w:val="none" w:sz="0" w:space="0" w:color="auto"/>
                <w:right w:val="none" w:sz="0" w:space="0" w:color="auto"/>
              </w:divBdr>
            </w:div>
            <w:div w:id="15718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3931">
      <w:bodyDiv w:val="1"/>
      <w:marLeft w:val="0"/>
      <w:marRight w:val="0"/>
      <w:marTop w:val="0"/>
      <w:marBottom w:val="0"/>
      <w:divBdr>
        <w:top w:val="none" w:sz="0" w:space="0" w:color="auto"/>
        <w:left w:val="none" w:sz="0" w:space="0" w:color="auto"/>
        <w:bottom w:val="none" w:sz="0" w:space="0" w:color="auto"/>
        <w:right w:val="none" w:sz="0" w:space="0" w:color="auto"/>
      </w:divBdr>
      <w:divsChild>
        <w:div w:id="402529868">
          <w:marLeft w:val="0"/>
          <w:marRight w:val="0"/>
          <w:marTop w:val="0"/>
          <w:marBottom w:val="0"/>
          <w:divBdr>
            <w:top w:val="none" w:sz="0" w:space="0" w:color="auto"/>
            <w:left w:val="none" w:sz="0" w:space="0" w:color="auto"/>
            <w:bottom w:val="none" w:sz="0" w:space="0" w:color="auto"/>
            <w:right w:val="none" w:sz="0" w:space="0" w:color="auto"/>
          </w:divBdr>
          <w:divsChild>
            <w:div w:id="1341006818">
              <w:marLeft w:val="0"/>
              <w:marRight w:val="0"/>
              <w:marTop w:val="0"/>
              <w:marBottom w:val="0"/>
              <w:divBdr>
                <w:top w:val="none" w:sz="0" w:space="0" w:color="auto"/>
                <w:left w:val="none" w:sz="0" w:space="0" w:color="auto"/>
                <w:bottom w:val="none" w:sz="0" w:space="0" w:color="auto"/>
                <w:right w:val="none" w:sz="0" w:space="0" w:color="auto"/>
              </w:divBdr>
            </w:div>
            <w:div w:id="401488995">
              <w:marLeft w:val="0"/>
              <w:marRight w:val="0"/>
              <w:marTop w:val="0"/>
              <w:marBottom w:val="0"/>
              <w:divBdr>
                <w:top w:val="none" w:sz="0" w:space="0" w:color="auto"/>
                <w:left w:val="none" w:sz="0" w:space="0" w:color="auto"/>
                <w:bottom w:val="none" w:sz="0" w:space="0" w:color="auto"/>
                <w:right w:val="none" w:sz="0" w:space="0" w:color="auto"/>
              </w:divBdr>
            </w:div>
            <w:div w:id="78600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05315">
      <w:bodyDiv w:val="1"/>
      <w:marLeft w:val="0"/>
      <w:marRight w:val="0"/>
      <w:marTop w:val="0"/>
      <w:marBottom w:val="0"/>
      <w:divBdr>
        <w:top w:val="none" w:sz="0" w:space="0" w:color="auto"/>
        <w:left w:val="none" w:sz="0" w:space="0" w:color="auto"/>
        <w:bottom w:val="none" w:sz="0" w:space="0" w:color="auto"/>
        <w:right w:val="none" w:sz="0" w:space="0" w:color="auto"/>
      </w:divBdr>
      <w:divsChild>
        <w:div w:id="607277979">
          <w:marLeft w:val="0"/>
          <w:marRight w:val="0"/>
          <w:marTop w:val="0"/>
          <w:marBottom w:val="0"/>
          <w:divBdr>
            <w:top w:val="none" w:sz="0" w:space="0" w:color="auto"/>
            <w:left w:val="none" w:sz="0" w:space="0" w:color="auto"/>
            <w:bottom w:val="none" w:sz="0" w:space="0" w:color="auto"/>
            <w:right w:val="none" w:sz="0" w:space="0" w:color="auto"/>
          </w:divBdr>
          <w:divsChild>
            <w:div w:id="1420326619">
              <w:marLeft w:val="0"/>
              <w:marRight w:val="0"/>
              <w:marTop w:val="0"/>
              <w:marBottom w:val="0"/>
              <w:divBdr>
                <w:top w:val="none" w:sz="0" w:space="0" w:color="auto"/>
                <w:left w:val="none" w:sz="0" w:space="0" w:color="auto"/>
                <w:bottom w:val="none" w:sz="0" w:space="0" w:color="auto"/>
                <w:right w:val="none" w:sz="0" w:space="0" w:color="auto"/>
              </w:divBdr>
            </w:div>
            <w:div w:id="1495606313">
              <w:marLeft w:val="0"/>
              <w:marRight w:val="0"/>
              <w:marTop w:val="0"/>
              <w:marBottom w:val="0"/>
              <w:divBdr>
                <w:top w:val="none" w:sz="0" w:space="0" w:color="auto"/>
                <w:left w:val="none" w:sz="0" w:space="0" w:color="auto"/>
                <w:bottom w:val="none" w:sz="0" w:space="0" w:color="auto"/>
                <w:right w:val="none" w:sz="0" w:space="0" w:color="auto"/>
              </w:divBdr>
            </w:div>
            <w:div w:id="123431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77404">
      <w:bodyDiv w:val="1"/>
      <w:marLeft w:val="0"/>
      <w:marRight w:val="0"/>
      <w:marTop w:val="0"/>
      <w:marBottom w:val="0"/>
      <w:divBdr>
        <w:top w:val="none" w:sz="0" w:space="0" w:color="auto"/>
        <w:left w:val="none" w:sz="0" w:space="0" w:color="auto"/>
        <w:bottom w:val="none" w:sz="0" w:space="0" w:color="auto"/>
        <w:right w:val="none" w:sz="0" w:space="0" w:color="auto"/>
      </w:divBdr>
      <w:divsChild>
        <w:div w:id="1760566530">
          <w:marLeft w:val="0"/>
          <w:marRight w:val="0"/>
          <w:marTop w:val="0"/>
          <w:marBottom w:val="0"/>
          <w:divBdr>
            <w:top w:val="none" w:sz="0" w:space="0" w:color="auto"/>
            <w:left w:val="none" w:sz="0" w:space="0" w:color="auto"/>
            <w:bottom w:val="none" w:sz="0" w:space="0" w:color="auto"/>
            <w:right w:val="none" w:sz="0" w:space="0" w:color="auto"/>
          </w:divBdr>
          <w:divsChild>
            <w:div w:id="476606894">
              <w:marLeft w:val="0"/>
              <w:marRight w:val="0"/>
              <w:marTop w:val="0"/>
              <w:marBottom w:val="0"/>
              <w:divBdr>
                <w:top w:val="none" w:sz="0" w:space="0" w:color="auto"/>
                <w:left w:val="none" w:sz="0" w:space="0" w:color="auto"/>
                <w:bottom w:val="none" w:sz="0" w:space="0" w:color="auto"/>
                <w:right w:val="none" w:sz="0" w:space="0" w:color="auto"/>
              </w:divBdr>
            </w:div>
            <w:div w:id="1536112037">
              <w:marLeft w:val="0"/>
              <w:marRight w:val="0"/>
              <w:marTop w:val="0"/>
              <w:marBottom w:val="0"/>
              <w:divBdr>
                <w:top w:val="none" w:sz="0" w:space="0" w:color="auto"/>
                <w:left w:val="none" w:sz="0" w:space="0" w:color="auto"/>
                <w:bottom w:val="none" w:sz="0" w:space="0" w:color="auto"/>
                <w:right w:val="none" w:sz="0" w:space="0" w:color="auto"/>
              </w:divBdr>
            </w:div>
            <w:div w:id="12755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8672">
      <w:bodyDiv w:val="1"/>
      <w:marLeft w:val="0"/>
      <w:marRight w:val="0"/>
      <w:marTop w:val="0"/>
      <w:marBottom w:val="0"/>
      <w:divBdr>
        <w:top w:val="none" w:sz="0" w:space="0" w:color="auto"/>
        <w:left w:val="none" w:sz="0" w:space="0" w:color="auto"/>
        <w:bottom w:val="none" w:sz="0" w:space="0" w:color="auto"/>
        <w:right w:val="none" w:sz="0" w:space="0" w:color="auto"/>
      </w:divBdr>
      <w:divsChild>
        <w:div w:id="826822491">
          <w:marLeft w:val="0"/>
          <w:marRight w:val="0"/>
          <w:marTop w:val="0"/>
          <w:marBottom w:val="0"/>
          <w:divBdr>
            <w:top w:val="none" w:sz="0" w:space="0" w:color="auto"/>
            <w:left w:val="none" w:sz="0" w:space="0" w:color="auto"/>
            <w:bottom w:val="none" w:sz="0" w:space="0" w:color="auto"/>
            <w:right w:val="none" w:sz="0" w:space="0" w:color="auto"/>
          </w:divBdr>
          <w:divsChild>
            <w:div w:id="676228545">
              <w:marLeft w:val="0"/>
              <w:marRight w:val="0"/>
              <w:marTop w:val="0"/>
              <w:marBottom w:val="0"/>
              <w:divBdr>
                <w:top w:val="none" w:sz="0" w:space="0" w:color="auto"/>
                <w:left w:val="none" w:sz="0" w:space="0" w:color="auto"/>
                <w:bottom w:val="none" w:sz="0" w:space="0" w:color="auto"/>
                <w:right w:val="none" w:sz="0" w:space="0" w:color="auto"/>
              </w:divBdr>
            </w:div>
            <w:div w:id="884021099">
              <w:marLeft w:val="0"/>
              <w:marRight w:val="0"/>
              <w:marTop w:val="0"/>
              <w:marBottom w:val="0"/>
              <w:divBdr>
                <w:top w:val="none" w:sz="0" w:space="0" w:color="auto"/>
                <w:left w:val="none" w:sz="0" w:space="0" w:color="auto"/>
                <w:bottom w:val="none" w:sz="0" w:space="0" w:color="auto"/>
                <w:right w:val="none" w:sz="0" w:space="0" w:color="auto"/>
              </w:divBdr>
            </w:div>
            <w:div w:id="1852378015">
              <w:marLeft w:val="0"/>
              <w:marRight w:val="0"/>
              <w:marTop w:val="0"/>
              <w:marBottom w:val="0"/>
              <w:divBdr>
                <w:top w:val="none" w:sz="0" w:space="0" w:color="auto"/>
                <w:left w:val="none" w:sz="0" w:space="0" w:color="auto"/>
                <w:bottom w:val="none" w:sz="0" w:space="0" w:color="auto"/>
                <w:right w:val="none" w:sz="0" w:space="0" w:color="auto"/>
              </w:divBdr>
            </w:div>
            <w:div w:id="1334845303">
              <w:marLeft w:val="0"/>
              <w:marRight w:val="0"/>
              <w:marTop w:val="0"/>
              <w:marBottom w:val="0"/>
              <w:divBdr>
                <w:top w:val="none" w:sz="0" w:space="0" w:color="auto"/>
                <w:left w:val="none" w:sz="0" w:space="0" w:color="auto"/>
                <w:bottom w:val="none" w:sz="0" w:space="0" w:color="auto"/>
                <w:right w:val="none" w:sz="0" w:space="0" w:color="auto"/>
              </w:divBdr>
            </w:div>
            <w:div w:id="1002898953">
              <w:marLeft w:val="0"/>
              <w:marRight w:val="0"/>
              <w:marTop w:val="0"/>
              <w:marBottom w:val="0"/>
              <w:divBdr>
                <w:top w:val="none" w:sz="0" w:space="0" w:color="auto"/>
                <w:left w:val="none" w:sz="0" w:space="0" w:color="auto"/>
                <w:bottom w:val="none" w:sz="0" w:space="0" w:color="auto"/>
                <w:right w:val="none" w:sz="0" w:space="0" w:color="auto"/>
              </w:divBdr>
            </w:div>
            <w:div w:id="381052750">
              <w:marLeft w:val="0"/>
              <w:marRight w:val="0"/>
              <w:marTop w:val="0"/>
              <w:marBottom w:val="0"/>
              <w:divBdr>
                <w:top w:val="none" w:sz="0" w:space="0" w:color="auto"/>
                <w:left w:val="none" w:sz="0" w:space="0" w:color="auto"/>
                <w:bottom w:val="none" w:sz="0" w:space="0" w:color="auto"/>
                <w:right w:val="none" w:sz="0" w:space="0" w:color="auto"/>
              </w:divBdr>
            </w:div>
            <w:div w:id="1333803596">
              <w:marLeft w:val="0"/>
              <w:marRight w:val="0"/>
              <w:marTop w:val="0"/>
              <w:marBottom w:val="0"/>
              <w:divBdr>
                <w:top w:val="none" w:sz="0" w:space="0" w:color="auto"/>
                <w:left w:val="none" w:sz="0" w:space="0" w:color="auto"/>
                <w:bottom w:val="none" w:sz="0" w:space="0" w:color="auto"/>
                <w:right w:val="none" w:sz="0" w:space="0" w:color="auto"/>
              </w:divBdr>
            </w:div>
            <w:div w:id="2221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9975">
      <w:bodyDiv w:val="1"/>
      <w:marLeft w:val="0"/>
      <w:marRight w:val="0"/>
      <w:marTop w:val="0"/>
      <w:marBottom w:val="0"/>
      <w:divBdr>
        <w:top w:val="none" w:sz="0" w:space="0" w:color="auto"/>
        <w:left w:val="none" w:sz="0" w:space="0" w:color="auto"/>
        <w:bottom w:val="none" w:sz="0" w:space="0" w:color="auto"/>
        <w:right w:val="none" w:sz="0" w:space="0" w:color="auto"/>
      </w:divBdr>
    </w:div>
    <w:div w:id="2111050012">
      <w:bodyDiv w:val="1"/>
      <w:marLeft w:val="0"/>
      <w:marRight w:val="0"/>
      <w:marTop w:val="0"/>
      <w:marBottom w:val="0"/>
      <w:divBdr>
        <w:top w:val="none" w:sz="0" w:space="0" w:color="auto"/>
        <w:left w:val="none" w:sz="0" w:space="0" w:color="auto"/>
        <w:bottom w:val="none" w:sz="0" w:space="0" w:color="auto"/>
        <w:right w:val="none" w:sz="0" w:space="0" w:color="auto"/>
      </w:divBdr>
    </w:div>
    <w:div w:id="2122335670">
      <w:bodyDiv w:val="1"/>
      <w:marLeft w:val="0"/>
      <w:marRight w:val="0"/>
      <w:marTop w:val="0"/>
      <w:marBottom w:val="0"/>
      <w:divBdr>
        <w:top w:val="none" w:sz="0" w:space="0" w:color="auto"/>
        <w:left w:val="none" w:sz="0" w:space="0" w:color="auto"/>
        <w:bottom w:val="none" w:sz="0" w:space="0" w:color="auto"/>
        <w:right w:val="none" w:sz="0" w:space="0" w:color="auto"/>
      </w:divBdr>
      <w:divsChild>
        <w:div w:id="1476098990">
          <w:marLeft w:val="0"/>
          <w:marRight w:val="0"/>
          <w:marTop w:val="0"/>
          <w:marBottom w:val="0"/>
          <w:divBdr>
            <w:top w:val="none" w:sz="0" w:space="0" w:color="auto"/>
            <w:left w:val="none" w:sz="0" w:space="0" w:color="auto"/>
            <w:bottom w:val="none" w:sz="0" w:space="0" w:color="auto"/>
            <w:right w:val="none" w:sz="0" w:space="0" w:color="auto"/>
          </w:divBdr>
          <w:divsChild>
            <w:div w:id="15470624">
              <w:marLeft w:val="0"/>
              <w:marRight w:val="0"/>
              <w:marTop w:val="0"/>
              <w:marBottom w:val="0"/>
              <w:divBdr>
                <w:top w:val="none" w:sz="0" w:space="0" w:color="auto"/>
                <w:left w:val="none" w:sz="0" w:space="0" w:color="auto"/>
                <w:bottom w:val="none" w:sz="0" w:space="0" w:color="auto"/>
                <w:right w:val="none" w:sz="0" w:space="0" w:color="auto"/>
              </w:divBdr>
            </w:div>
            <w:div w:id="909847243">
              <w:marLeft w:val="0"/>
              <w:marRight w:val="0"/>
              <w:marTop w:val="0"/>
              <w:marBottom w:val="0"/>
              <w:divBdr>
                <w:top w:val="none" w:sz="0" w:space="0" w:color="auto"/>
                <w:left w:val="none" w:sz="0" w:space="0" w:color="auto"/>
                <w:bottom w:val="none" w:sz="0" w:space="0" w:color="auto"/>
                <w:right w:val="none" w:sz="0" w:space="0" w:color="auto"/>
              </w:divBdr>
            </w:div>
            <w:div w:id="13741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FA3A927-8DA4-7A43-B0FE-9CD59E7D5A1D}">
  <we:reference id="wa104178141" version="4.3.3.0" store="en-GB" storeType="OMEX"/>
  <we:alternateReferences>
    <we:reference id="wa104178141" version="4.3.3.0" store="WA10417814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F4B858A-9348-6F4B-A5A2-BA23CEA8EB94}">
  <we:reference id="wa200006000" version="1.0.7.0" store="en-GB" storeType="OMEX"/>
  <we:alternateReferences>
    <we:reference id="wa200006000" version="1.0.7.0" store="WA200006000" storeType="OMEX"/>
  </we:alternateReferences>
  <we:properties>
    <we:property name="document_UID" value="&quot;aa4a8709-bb66-4cbf-ae6e-6199caa42d9b&quot;"/>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120</TotalTime>
  <Pages>13</Pages>
  <Words>2985</Words>
  <Characters>17019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3248</cp:lastModifiedBy>
  <cp:revision>2</cp:revision>
  <dcterms:created xsi:type="dcterms:W3CDTF">2024-03-08T09:09:00Z</dcterms:created>
  <dcterms:modified xsi:type="dcterms:W3CDTF">2024-03-08T19:29:00Z</dcterms:modified>
</cp:coreProperties>
</file>