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7287" w:rsidRDefault="000F410F">
      <w:r>
        <w:t>Summary :</w:t>
      </w:r>
    </w:p>
    <w:p w:rsidR="0054207B" w:rsidRPr="0054207B" w:rsidRDefault="0054207B" w:rsidP="0054207B">
      <w:pPr>
        <w:numPr>
          <w:ilvl w:val="0"/>
          <w:numId w:val="7"/>
        </w:numPr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54207B">
        <w:rPr>
          <w:rFonts w:ascii="inherit" w:eastAsia="Times New Roman" w:hAnsi="inherit" w:cs="Arial"/>
          <w:color w:val="000000"/>
          <w:sz w:val="20"/>
          <w:szCs w:val="20"/>
        </w:rPr>
        <w:t>What tests did you use? What were the results?</w:t>
      </w:r>
    </w:p>
    <w:p w:rsidR="0054207B" w:rsidRPr="009D4DCF" w:rsidRDefault="0054207B" w:rsidP="0054207B">
      <w:pPr>
        <w:rPr>
          <w:rFonts w:ascii="inherit" w:eastAsia="Times New Roman" w:hAnsi="inherit" w:cs="Arial"/>
          <w:color w:val="000000"/>
          <w:sz w:val="20"/>
          <w:szCs w:val="20"/>
        </w:rPr>
      </w:pPr>
      <w:r>
        <w:rPr>
          <w:rFonts w:ascii="inherit" w:eastAsia="Times New Roman" w:hAnsi="inherit" w:cs="Arial"/>
          <w:color w:val="000000"/>
          <w:sz w:val="20"/>
          <w:szCs w:val="20"/>
        </w:rPr>
        <w:t xml:space="preserve">We did T – Test and Qi square tests , not </w:t>
      </w:r>
      <w:proofErr w:type="spellStart"/>
      <w:r>
        <w:rPr>
          <w:rFonts w:ascii="inherit" w:eastAsia="Times New Roman" w:hAnsi="inherit" w:cs="Arial"/>
          <w:color w:val="000000"/>
          <w:sz w:val="20"/>
          <w:szCs w:val="20"/>
        </w:rPr>
        <w:t>Anova</w:t>
      </w:r>
      <w:proofErr w:type="spellEnd"/>
      <w:r>
        <w:rPr>
          <w:rFonts w:ascii="inherit" w:eastAsia="Times New Roman" w:hAnsi="inherit" w:cs="Arial"/>
          <w:color w:val="000000"/>
          <w:sz w:val="20"/>
          <w:szCs w:val="20"/>
        </w:rPr>
        <w:t xml:space="preserve"> Test.</w:t>
      </w:r>
    </w:p>
    <w:p w:rsidR="0054207B" w:rsidRDefault="0054207B"/>
    <w:p w:rsidR="000F410F" w:rsidRDefault="000F410F"/>
    <w:p w:rsidR="000F410F" w:rsidRDefault="000F410F">
      <w:r>
        <w:t>Chi-Square Test:</w:t>
      </w:r>
    </w:p>
    <w:p w:rsidR="000F410F" w:rsidRDefault="000F410F"/>
    <w:p w:rsidR="00E719C3" w:rsidRDefault="000F410F">
      <w:r>
        <w:t xml:space="preserve">We use Chi- square test for the categorical variables </w:t>
      </w:r>
      <w:r w:rsidR="002E11FD">
        <w:t xml:space="preserve">. we have six categorical variables here which are : </w:t>
      </w:r>
      <w:r>
        <w:t>Gender, driving License, Region Code, Previously Insured, Vehicle Age, Vehicle damage and Response to calculate the p- value for them.</w:t>
      </w:r>
      <w:r w:rsidR="00E719C3">
        <w:t xml:space="preserve"> The type of chi square test which we use is showing the independency of variables. </w:t>
      </w:r>
      <w:r>
        <w:t xml:space="preserve"> If the P-value is less than 0.05 which is our alpha, we can understand from it that our variables are not independent</w:t>
      </w:r>
      <w:r w:rsidR="00E719C3">
        <w:t>, we fail to reject the null hypothesis  and it is statistically significant for our model.</w:t>
      </w:r>
    </w:p>
    <w:p w:rsidR="00E719C3" w:rsidRDefault="00E719C3"/>
    <w:p w:rsidR="000F410F" w:rsidRDefault="00E719C3">
      <w:r>
        <w:t xml:space="preserve">For example: the first variable is Gender which </w:t>
      </w:r>
      <w:r w:rsidR="00604E96">
        <w:t>are</w:t>
      </w:r>
      <w:r>
        <w:t xml:space="preserve"> female and male. The p-value which came out from the test is less than 0.05 which shows that is not independent. We fail to reject the null hypothesis . and it is statistically significant for our model.</w:t>
      </w:r>
    </w:p>
    <w:p w:rsidR="003D0664" w:rsidRDefault="003D0664" w:rsidP="00222920"/>
    <w:p w:rsidR="003D0664" w:rsidRDefault="003D0664" w:rsidP="00222920">
      <w:r>
        <w:t xml:space="preserve">The p-value from the </w:t>
      </w:r>
      <w:proofErr w:type="spellStart"/>
      <w:r>
        <w:t>Pearsson’s</w:t>
      </w:r>
      <w:proofErr w:type="spellEnd"/>
      <w:r>
        <w:t xml:space="preserve"> test between Region Code vs response is</w:t>
      </w:r>
      <w:r w:rsidR="001B759C">
        <w:t xml:space="preserve"> almost</w:t>
      </w:r>
      <w:r>
        <w:t xml:space="preserve"> zero </w:t>
      </w:r>
      <w:r w:rsidR="00113E40">
        <w:t>an</w:t>
      </w:r>
      <w:r>
        <w:t>d we realize that the region code is not independent.(It is dependent)</w:t>
      </w:r>
    </w:p>
    <w:p w:rsidR="001B759C" w:rsidRDefault="001B759C" w:rsidP="00222920"/>
    <w:p w:rsidR="001B759C" w:rsidRDefault="001B759C" w:rsidP="001B759C">
      <w:r>
        <w:t xml:space="preserve">The p-value from the </w:t>
      </w:r>
      <w:proofErr w:type="spellStart"/>
      <w:r>
        <w:t>Pearsson’s</w:t>
      </w:r>
      <w:proofErr w:type="spellEnd"/>
      <w:r>
        <w:t xml:space="preserve"> test between Driving License vs response is </w:t>
      </w:r>
      <w:r w:rsidR="00593B97">
        <w:t>6e-09</w:t>
      </w:r>
      <w:r>
        <w:t xml:space="preserve"> and we realize that the Driving License is not independent.(It is dependent)</w:t>
      </w:r>
    </w:p>
    <w:p w:rsidR="001B759C" w:rsidRDefault="001B759C" w:rsidP="001B759C"/>
    <w:p w:rsidR="000E00CC" w:rsidRDefault="000E00CC" w:rsidP="000E00CC">
      <w:r>
        <w:t xml:space="preserve">The p-value from the </w:t>
      </w:r>
      <w:proofErr w:type="spellStart"/>
      <w:r>
        <w:t>Pearsson’s</w:t>
      </w:r>
      <w:proofErr w:type="spellEnd"/>
      <w:r>
        <w:t xml:space="preserve"> test between </w:t>
      </w:r>
      <w:r w:rsidR="00765286">
        <w:t>Previously</w:t>
      </w:r>
      <w:r>
        <w:t xml:space="preserve"> Insured  vs response is almost zero and we realize that the Driving License is not independent.(It is dependent)</w:t>
      </w:r>
    </w:p>
    <w:p w:rsidR="00593B97" w:rsidRDefault="00593B97" w:rsidP="000E00CC"/>
    <w:p w:rsidR="00593B97" w:rsidRDefault="00593B97" w:rsidP="00593B97">
      <w:r>
        <w:t xml:space="preserve">The p-value from the </w:t>
      </w:r>
      <w:proofErr w:type="spellStart"/>
      <w:r>
        <w:t>Pearsson’s</w:t>
      </w:r>
      <w:proofErr w:type="spellEnd"/>
      <w:r>
        <w:t xml:space="preserve"> test between vehicle age  vs response is almost zero and we realize that the vehicle age  is not independent.(It is dependent)</w:t>
      </w:r>
    </w:p>
    <w:p w:rsidR="00593B97" w:rsidRDefault="00593B97" w:rsidP="00593B97"/>
    <w:p w:rsidR="00593B97" w:rsidRDefault="00593B97" w:rsidP="00593B97">
      <w:r>
        <w:t xml:space="preserve">The p-value from the </w:t>
      </w:r>
      <w:proofErr w:type="spellStart"/>
      <w:r>
        <w:t>Pearsson’s</w:t>
      </w:r>
      <w:proofErr w:type="spellEnd"/>
      <w:r>
        <w:t xml:space="preserve"> test between vehicle damage  vs response is almost zero and we realize that the vehicle damage  is not independent.(It is dependent)</w:t>
      </w:r>
    </w:p>
    <w:p w:rsidR="00301761" w:rsidRDefault="00301761" w:rsidP="00593B97"/>
    <w:p w:rsidR="00301761" w:rsidRDefault="00301761" w:rsidP="00593B97">
      <w:r>
        <w:t xml:space="preserve">We don’t use </w:t>
      </w:r>
      <w:proofErr w:type="spellStart"/>
      <w:r>
        <w:t>Anova</w:t>
      </w:r>
      <w:proofErr w:type="spellEnd"/>
      <w:r w:rsidR="00131531">
        <w:t xml:space="preserve"> test</w:t>
      </w:r>
      <w:r>
        <w:t xml:space="preserve"> here because our </w:t>
      </w:r>
      <w:r w:rsidR="004241CA">
        <w:t>target variable which is response is categorical</w:t>
      </w:r>
      <w:r w:rsidR="000D4B49">
        <w:t xml:space="preserve"> (</w:t>
      </w:r>
      <w:r w:rsidR="004963E1">
        <w:t>0 and 1</w:t>
      </w:r>
      <w:r w:rsidR="000D4B49">
        <w:t>)</w:t>
      </w:r>
    </w:p>
    <w:p w:rsidR="00850F5F" w:rsidRDefault="00850F5F" w:rsidP="00850F5F"/>
    <w:p w:rsidR="006D5D9C" w:rsidRPr="006D5D9C" w:rsidRDefault="006D5D9C" w:rsidP="006D5D9C">
      <w:pPr>
        <w:numPr>
          <w:ilvl w:val="0"/>
          <w:numId w:val="1"/>
        </w:numPr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6D5D9C">
        <w:rPr>
          <w:rFonts w:ascii="inherit" w:eastAsia="Times New Roman" w:hAnsi="inherit" w:cs="Arial"/>
          <w:color w:val="000000"/>
          <w:sz w:val="20"/>
          <w:szCs w:val="20"/>
        </w:rPr>
        <w:t>Why did your team choose this topic?</w:t>
      </w:r>
    </w:p>
    <w:p w:rsidR="006D5D9C" w:rsidRDefault="006D5D9C" w:rsidP="00850F5F"/>
    <w:p w:rsidR="006D5D9C" w:rsidRDefault="006D5D9C" w:rsidP="00850F5F">
      <w:r>
        <w:t xml:space="preserve">At first we chose insurance </w:t>
      </w:r>
      <w:r w:rsidR="00DC712E">
        <w:t>topic</w:t>
      </w:r>
      <w:r>
        <w:t xml:space="preserve"> to start our project with because we were familiar with it , and after that we saw that the cross sell is the </w:t>
      </w:r>
      <w:r w:rsidR="005309AC">
        <w:t>popular</w:t>
      </w:r>
      <w:r>
        <w:t xml:space="preserve"> topic around and related with insurance .</w:t>
      </w:r>
    </w:p>
    <w:p w:rsidR="006D5D9C" w:rsidRDefault="006D5D9C" w:rsidP="00850F5F"/>
    <w:p w:rsidR="00DC712E" w:rsidRDefault="00DC712E" w:rsidP="00DC712E">
      <w:pPr>
        <w:numPr>
          <w:ilvl w:val="0"/>
          <w:numId w:val="2"/>
        </w:numPr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DC712E">
        <w:rPr>
          <w:rFonts w:ascii="inherit" w:eastAsia="Times New Roman" w:hAnsi="inherit" w:cs="Arial"/>
          <w:color w:val="000000"/>
          <w:sz w:val="20"/>
          <w:szCs w:val="20"/>
        </w:rPr>
        <w:t>What prior research and analysis have been done on this topic?</w:t>
      </w:r>
    </w:p>
    <w:p w:rsidR="00FE5CF6" w:rsidRDefault="00FE5CF6" w:rsidP="00FE5CF6">
      <w:pPr>
        <w:rPr>
          <w:rFonts w:ascii="inherit" w:eastAsia="Times New Roman" w:hAnsi="inherit" w:cs="Arial"/>
          <w:color w:val="000000"/>
          <w:sz w:val="20"/>
          <w:szCs w:val="20"/>
        </w:rPr>
      </w:pPr>
    </w:p>
    <w:p w:rsidR="006D5D9C" w:rsidRDefault="00DC2B18" w:rsidP="00850F5F">
      <w:pPr>
        <w:rPr>
          <w:rFonts w:ascii="inherit" w:eastAsia="Times New Roman" w:hAnsi="inherit" w:cs="Arial"/>
          <w:color w:val="000000"/>
          <w:sz w:val="20"/>
          <w:szCs w:val="20"/>
        </w:rPr>
      </w:pPr>
      <w:r>
        <w:rPr>
          <w:rFonts w:ascii="inherit" w:eastAsia="Times New Roman" w:hAnsi="inherit" w:cs="Arial"/>
          <w:color w:val="000000"/>
          <w:sz w:val="20"/>
          <w:szCs w:val="20"/>
        </w:rPr>
        <w:t xml:space="preserve">We </w:t>
      </w:r>
      <w:r w:rsidR="00FB6265">
        <w:rPr>
          <w:rFonts w:ascii="inherit" w:eastAsia="Times New Roman" w:hAnsi="inherit" w:cs="Arial"/>
          <w:color w:val="000000"/>
          <w:sz w:val="20"/>
          <w:szCs w:val="20"/>
        </w:rPr>
        <w:t>were trying to find</w:t>
      </w:r>
      <w:r>
        <w:rPr>
          <w:rFonts w:ascii="inherit" w:eastAsia="Times New Roman" w:hAnsi="inherit" w:cs="Arial"/>
          <w:color w:val="000000"/>
          <w:sz w:val="20"/>
          <w:szCs w:val="20"/>
        </w:rPr>
        <w:t xml:space="preserve"> some effective ways to </w:t>
      </w:r>
      <w:r w:rsidR="00FE5CF6">
        <w:rPr>
          <w:rFonts w:ascii="inherit" w:eastAsia="Times New Roman" w:hAnsi="inherit" w:cs="Arial"/>
          <w:color w:val="000000"/>
          <w:sz w:val="20"/>
          <w:szCs w:val="20"/>
        </w:rPr>
        <w:t>understand</w:t>
      </w:r>
      <w:r>
        <w:rPr>
          <w:rFonts w:ascii="inherit" w:eastAsia="Times New Roman" w:hAnsi="inherit" w:cs="Arial"/>
          <w:color w:val="000000"/>
          <w:sz w:val="20"/>
          <w:szCs w:val="20"/>
        </w:rPr>
        <w:t xml:space="preserve"> the cross sells.</w:t>
      </w:r>
    </w:p>
    <w:p w:rsidR="00DC2B18" w:rsidRDefault="00DC2B18" w:rsidP="00850F5F">
      <w:r>
        <w:t>The link is :</w:t>
      </w:r>
    </w:p>
    <w:p w:rsidR="00FE5CF6" w:rsidRDefault="00FE5CF6" w:rsidP="00850F5F"/>
    <w:p w:rsidR="00FB6265" w:rsidRDefault="00FB6265" w:rsidP="00850F5F">
      <w:r w:rsidRPr="00FB6265">
        <w:t>https://www.yieldify.com/blog/cross-selling/</w:t>
      </w:r>
    </w:p>
    <w:p w:rsidR="00B31332" w:rsidRDefault="00FE5CF6" w:rsidP="00850F5F">
      <w:hyperlink r:id="rId5" w:history="1">
        <w:r w:rsidRPr="00204D10">
          <w:rPr>
            <w:rStyle w:val="Hyperlink"/>
          </w:rPr>
          <w:t>https://www.podium.com/article/cross-selling/</w:t>
        </w:r>
      </w:hyperlink>
    </w:p>
    <w:p w:rsidR="00FE5CF6" w:rsidRDefault="00FE5CF6" w:rsidP="00850F5F"/>
    <w:p w:rsidR="00FE5CF6" w:rsidRDefault="00FE5CF6" w:rsidP="00850F5F">
      <w:hyperlink r:id="rId6" w:history="1">
        <w:r w:rsidRPr="00204D10">
          <w:rPr>
            <w:rStyle w:val="Hyperlink"/>
          </w:rPr>
          <w:t>https://www.business.com/articles/how-to-boost-sales-with-cross-selling-and-cross-promotion/</w:t>
        </w:r>
      </w:hyperlink>
    </w:p>
    <w:p w:rsidR="003C4F2C" w:rsidRDefault="003C4F2C" w:rsidP="003C4F2C"/>
    <w:p w:rsidR="003C4F2C" w:rsidRPr="003C4F2C" w:rsidRDefault="003C4F2C" w:rsidP="003C4F2C">
      <w:pPr>
        <w:numPr>
          <w:ilvl w:val="0"/>
          <w:numId w:val="5"/>
        </w:numPr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3C4F2C">
        <w:rPr>
          <w:rFonts w:ascii="inherit" w:eastAsia="Times New Roman" w:hAnsi="inherit" w:cs="Arial"/>
          <w:color w:val="000000"/>
          <w:sz w:val="20"/>
          <w:szCs w:val="20"/>
        </w:rPr>
        <w:t>Your SMART questions, and how did they come up?</w:t>
      </w:r>
    </w:p>
    <w:p w:rsidR="003C4F2C" w:rsidRDefault="003C4F2C" w:rsidP="003C4F2C">
      <w:pPr>
        <w:rPr>
          <w:rFonts w:ascii="inherit" w:eastAsia="Times New Roman" w:hAnsi="inherit" w:cs="Arial"/>
          <w:color w:val="000000"/>
          <w:sz w:val="20"/>
          <w:szCs w:val="20"/>
        </w:rPr>
      </w:pPr>
    </w:p>
    <w:p w:rsidR="003C4F2C" w:rsidRDefault="003C4F2C" w:rsidP="003C4F2C">
      <w:pPr>
        <w:rPr>
          <w:rFonts w:ascii="inherit" w:eastAsia="Times New Roman" w:hAnsi="inherit" w:cs="Arial"/>
          <w:color w:val="000000"/>
          <w:sz w:val="20"/>
          <w:szCs w:val="20"/>
        </w:rPr>
      </w:pPr>
      <w:r>
        <w:rPr>
          <w:rFonts w:ascii="inherit" w:eastAsia="Times New Roman" w:hAnsi="inherit" w:cs="Arial"/>
          <w:color w:val="000000"/>
          <w:sz w:val="20"/>
          <w:szCs w:val="20"/>
        </w:rPr>
        <w:t>After analyzing the data set we realized them.</w:t>
      </w:r>
    </w:p>
    <w:p w:rsidR="003C4F2C" w:rsidRDefault="003C4F2C" w:rsidP="003C4F2C">
      <w:pPr>
        <w:rPr>
          <w:rFonts w:ascii="inherit" w:eastAsia="Times New Roman" w:hAnsi="inherit" w:cs="Arial"/>
          <w:color w:val="000000"/>
          <w:sz w:val="20"/>
          <w:szCs w:val="20"/>
        </w:rPr>
      </w:pPr>
    </w:p>
    <w:p w:rsidR="003C4F2C" w:rsidRPr="003C4F2C" w:rsidRDefault="003C4F2C" w:rsidP="003C4F2C">
      <w:pPr>
        <w:numPr>
          <w:ilvl w:val="0"/>
          <w:numId w:val="6"/>
        </w:numPr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3C4F2C">
        <w:rPr>
          <w:rFonts w:ascii="inherit" w:eastAsia="Times New Roman" w:hAnsi="inherit" w:cs="Arial"/>
          <w:color w:val="000000"/>
          <w:sz w:val="20"/>
          <w:szCs w:val="20"/>
        </w:rPr>
        <w:t>After the EDA, did your questions change? If so, how?</w:t>
      </w:r>
    </w:p>
    <w:p w:rsidR="003C4F2C" w:rsidRDefault="003C4F2C" w:rsidP="003C4F2C">
      <w:pPr>
        <w:rPr>
          <w:rFonts w:ascii="inherit" w:eastAsia="Times New Roman" w:hAnsi="inherit" w:cs="Arial"/>
          <w:color w:val="000000"/>
          <w:sz w:val="20"/>
          <w:szCs w:val="20"/>
        </w:rPr>
      </w:pPr>
    </w:p>
    <w:p w:rsidR="003C4F2C" w:rsidRDefault="0054207B" w:rsidP="003C4F2C">
      <w:pPr>
        <w:rPr>
          <w:rFonts w:ascii="inherit" w:eastAsia="Times New Roman" w:hAnsi="inherit" w:cs="Arial"/>
          <w:color w:val="000000"/>
          <w:sz w:val="20"/>
          <w:szCs w:val="20"/>
        </w:rPr>
      </w:pPr>
      <w:r>
        <w:rPr>
          <w:rFonts w:ascii="inherit" w:eastAsia="Times New Roman" w:hAnsi="inherit" w:cs="Arial"/>
          <w:color w:val="000000"/>
          <w:sz w:val="20"/>
          <w:szCs w:val="20"/>
        </w:rPr>
        <w:t>The main smart question did not changed but the sub questions changed (we rearranged them) after  analyzing data .</w:t>
      </w:r>
    </w:p>
    <w:p w:rsidR="00933F91" w:rsidRDefault="00933F91" w:rsidP="003C4F2C">
      <w:pPr>
        <w:rPr>
          <w:rFonts w:ascii="inherit" w:eastAsia="Times New Roman" w:hAnsi="inherit" w:cs="Arial"/>
          <w:color w:val="000000"/>
          <w:sz w:val="20"/>
          <w:szCs w:val="20"/>
        </w:rPr>
      </w:pPr>
    </w:p>
    <w:p w:rsidR="00933F91" w:rsidRPr="00933F91" w:rsidRDefault="00933F91" w:rsidP="00933F91">
      <w:pPr>
        <w:numPr>
          <w:ilvl w:val="0"/>
          <w:numId w:val="8"/>
        </w:numPr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933F91">
        <w:rPr>
          <w:rFonts w:ascii="inherit" w:eastAsia="Times New Roman" w:hAnsi="inherit" w:cs="Arial"/>
          <w:color w:val="000000"/>
          <w:sz w:val="20"/>
          <w:szCs w:val="20"/>
        </w:rPr>
        <w:t>Draw conclusions. How do these answer the SMART questions?</w:t>
      </w:r>
    </w:p>
    <w:p w:rsidR="00933F91" w:rsidRDefault="00B65990" w:rsidP="003C4F2C">
      <w:pPr>
        <w:rPr>
          <w:rFonts w:ascii="inherit" w:eastAsia="Times New Roman" w:hAnsi="inherit" w:cs="Arial"/>
          <w:color w:val="000000"/>
          <w:sz w:val="20"/>
          <w:szCs w:val="20"/>
        </w:rPr>
      </w:pPr>
      <w:r>
        <w:rPr>
          <w:rFonts w:ascii="inherit" w:eastAsia="Times New Roman" w:hAnsi="inherit" w:cs="Arial"/>
          <w:color w:val="000000"/>
          <w:sz w:val="20"/>
          <w:szCs w:val="20"/>
        </w:rPr>
        <w:t xml:space="preserve">From the smart </w:t>
      </w:r>
      <w:r w:rsidR="006E4CCD">
        <w:rPr>
          <w:rFonts w:ascii="inherit" w:eastAsia="Times New Roman" w:hAnsi="inherit" w:cs="Arial"/>
          <w:color w:val="000000"/>
          <w:sz w:val="20"/>
          <w:szCs w:val="20"/>
        </w:rPr>
        <w:t>questions we were trying to realized how many variables impact the response.</w:t>
      </w:r>
    </w:p>
    <w:p w:rsidR="006E4CCD" w:rsidRDefault="006E4CCD" w:rsidP="003C4F2C">
      <w:pPr>
        <w:rPr>
          <w:rFonts w:ascii="inherit" w:eastAsia="Times New Roman" w:hAnsi="inherit" w:cs="Arial"/>
          <w:color w:val="000000"/>
          <w:sz w:val="20"/>
          <w:szCs w:val="20"/>
        </w:rPr>
      </w:pPr>
      <w:r>
        <w:rPr>
          <w:rFonts w:ascii="inherit" w:eastAsia="Times New Roman" w:hAnsi="inherit" w:cs="Arial"/>
          <w:color w:val="000000"/>
          <w:sz w:val="20"/>
          <w:szCs w:val="20"/>
        </w:rPr>
        <w:t xml:space="preserve">All the variables had </w:t>
      </w:r>
      <w:r w:rsidR="00185479">
        <w:rPr>
          <w:rFonts w:ascii="inherit" w:eastAsia="Times New Roman" w:hAnsi="inherit" w:cs="Arial"/>
          <w:color w:val="000000"/>
          <w:sz w:val="20"/>
          <w:szCs w:val="20"/>
        </w:rPr>
        <w:t>impact</w:t>
      </w:r>
      <w:bookmarkStart w:id="0" w:name="_GoBack"/>
      <w:bookmarkEnd w:id="0"/>
      <w:r>
        <w:rPr>
          <w:rFonts w:ascii="inherit" w:eastAsia="Times New Roman" w:hAnsi="inherit" w:cs="Arial"/>
          <w:color w:val="000000"/>
          <w:sz w:val="20"/>
          <w:szCs w:val="20"/>
        </w:rPr>
        <w:t xml:space="preserve"> except the vintage.</w:t>
      </w:r>
    </w:p>
    <w:p w:rsidR="00A24683" w:rsidRDefault="00A24683" w:rsidP="00850F5F"/>
    <w:p w:rsidR="009D4DCF" w:rsidRDefault="009D4DCF" w:rsidP="00850F5F"/>
    <w:p w:rsidR="00FE5CF6" w:rsidRDefault="00FE5CF6" w:rsidP="00850F5F"/>
    <w:p w:rsidR="004B5AE8" w:rsidRDefault="004B5AE8" w:rsidP="00593B97"/>
    <w:p w:rsidR="00593B97" w:rsidRDefault="00593B97" w:rsidP="00593B97"/>
    <w:p w:rsidR="00593B97" w:rsidRDefault="00593B97" w:rsidP="000E00CC"/>
    <w:p w:rsidR="003D0664" w:rsidRDefault="003D0664" w:rsidP="00222920"/>
    <w:p w:rsidR="00222920" w:rsidRDefault="00222920"/>
    <w:p w:rsidR="000F410F" w:rsidRDefault="000F410F"/>
    <w:sectPr w:rsidR="000F410F" w:rsidSect="005E1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B0612"/>
    <w:multiLevelType w:val="multilevel"/>
    <w:tmpl w:val="252E9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AE4D09"/>
    <w:multiLevelType w:val="multilevel"/>
    <w:tmpl w:val="374C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7C4525"/>
    <w:multiLevelType w:val="multilevel"/>
    <w:tmpl w:val="CA828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0E6681"/>
    <w:multiLevelType w:val="multilevel"/>
    <w:tmpl w:val="3D648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FE1503"/>
    <w:multiLevelType w:val="multilevel"/>
    <w:tmpl w:val="B792E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8126716"/>
    <w:multiLevelType w:val="multilevel"/>
    <w:tmpl w:val="FDE00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62D2875"/>
    <w:multiLevelType w:val="multilevel"/>
    <w:tmpl w:val="A76E9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B1A5857"/>
    <w:multiLevelType w:val="multilevel"/>
    <w:tmpl w:val="81BC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10F"/>
    <w:rsid w:val="000D4B49"/>
    <w:rsid w:val="000E00CC"/>
    <w:rsid w:val="000E5D62"/>
    <w:rsid w:val="000F410F"/>
    <w:rsid w:val="00113E40"/>
    <w:rsid w:val="00131531"/>
    <w:rsid w:val="00185479"/>
    <w:rsid w:val="001B759C"/>
    <w:rsid w:val="00222920"/>
    <w:rsid w:val="002E11FD"/>
    <w:rsid w:val="00301761"/>
    <w:rsid w:val="003C4F2C"/>
    <w:rsid w:val="003D0664"/>
    <w:rsid w:val="004241CA"/>
    <w:rsid w:val="004963E1"/>
    <w:rsid w:val="004B5AE8"/>
    <w:rsid w:val="005309AC"/>
    <w:rsid w:val="0054207B"/>
    <w:rsid w:val="00593B97"/>
    <w:rsid w:val="005E14CF"/>
    <w:rsid w:val="00604E96"/>
    <w:rsid w:val="006D5D9C"/>
    <w:rsid w:val="006E4CCD"/>
    <w:rsid w:val="00707287"/>
    <w:rsid w:val="00765286"/>
    <w:rsid w:val="00850F5F"/>
    <w:rsid w:val="008B3711"/>
    <w:rsid w:val="00933F91"/>
    <w:rsid w:val="009D4DCF"/>
    <w:rsid w:val="00A24683"/>
    <w:rsid w:val="00B31332"/>
    <w:rsid w:val="00B65990"/>
    <w:rsid w:val="00DC2B18"/>
    <w:rsid w:val="00DC712E"/>
    <w:rsid w:val="00E719C3"/>
    <w:rsid w:val="00F3710C"/>
    <w:rsid w:val="00FB6265"/>
    <w:rsid w:val="00FE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6385EB"/>
  <w15:chartTrackingRefBased/>
  <w15:docId w15:val="{0DCDA029-6E84-BA49-84AB-BC01A75F0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5C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5C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usiness.com/articles/how-to-boost-sales-with-cross-selling-and-cross-promotion/" TargetMode="External"/><Relationship Id="rId5" Type="http://schemas.openxmlformats.org/officeDocument/2006/relationships/hyperlink" Target="https://www.podium.com/article/cross-sell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2021-11-02T15:45:00Z</dcterms:created>
  <dcterms:modified xsi:type="dcterms:W3CDTF">2021-11-05T21:28:00Z</dcterms:modified>
</cp:coreProperties>
</file>