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1C81F" w14:textId="77777777" w:rsidR="00AF21D3" w:rsidRDefault="00AF21D3" w:rsidP="00AF21D3">
      <w:pPr>
        <w:pStyle w:val="paragraph"/>
        <w:textAlignment w:val="baseline"/>
        <w:rPr>
          <w:rFonts w:ascii="Segoe UI" w:hAnsi="Segoe UI" w:cs="Segoe UI"/>
          <w:sz w:val="12"/>
          <w:szCs w:val="12"/>
        </w:rPr>
      </w:pPr>
      <w:r>
        <w:rPr>
          <w:rStyle w:val="normaltextrun"/>
          <w:rFonts w:ascii="Calibri" w:hAnsi="Calibri" w:cs="Calibri"/>
          <w:b/>
          <w:bCs/>
          <w:sz w:val="22"/>
          <w:szCs w:val="22"/>
        </w:rPr>
        <w:t>Alma-Primo Working Meeting Agenda</w:t>
      </w:r>
      <w:r>
        <w:rPr>
          <w:rStyle w:val="eop"/>
          <w:rFonts w:ascii="Calibri" w:hAnsi="Calibri" w:cs="Calibri"/>
          <w:sz w:val="22"/>
          <w:szCs w:val="22"/>
        </w:rPr>
        <w:t> </w:t>
      </w:r>
    </w:p>
    <w:p w14:paraId="4EEC1B4A" w14:textId="77777777" w:rsidR="00AF21D3" w:rsidRDefault="00303844" w:rsidP="00AF21D3">
      <w:pPr>
        <w:pStyle w:val="paragraph"/>
        <w:textAlignment w:val="baseline"/>
        <w:rPr>
          <w:rFonts w:ascii="Segoe UI" w:hAnsi="Segoe UI" w:cs="Segoe UI"/>
          <w:sz w:val="12"/>
          <w:szCs w:val="12"/>
        </w:rPr>
      </w:pPr>
      <w:r>
        <w:rPr>
          <w:rStyle w:val="normaltextrun"/>
          <w:rFonts w:ascii="Calibri" w:hAnsi="Calibri" w:cs="Calibri"/>
          <w:b/>
          <w:bCs/>
          <w:sz w:val="22"/>
          <w:szCs w:val="22"/>
        </w:rPr>
        <w:t>March</w:t>
      </w:r>
      <w:r w:rsidR="00AF21D3">
        <w:rPr>
          <w:rStyle w:val="normaltextrun"/>
          <w:rFonts w:ascii="Calibri" w:hAnsi="Calibri" w:cs="Calibri"/>
          <w:b/>
          <w:bCs/>
          <w:sz w:val="22"/>
          <w:szCs w:val="22"/>
        </w:rPr>
        <w:t xml:space="preserve"> 3, 2020</w:t>
      </w:r>
      <w:r w:rsidR="00AF21D3">
        <w:rPr>
          <w:rStyle w:val="eop"/>
          <w:rFonts w:ascii="Calibri" w:hAnsi="Calibri" w:cs="Calibri"/>
          <w:sz w:val="22"/>
          <w:szCs w:val="22"/>
        </w:rPr>
        <w:t> </w:t>
      </w:r>
    </w:p>
    <w:p w14:paraId="0282BE4A" w14:textId="77777777" w:rsidR="00AF21D3" w:rsidRDefault="00AF21D3" w:rsidP="00AF21D3">
      <w:pPr>
        <w:pStyle w:val="paragraph"/>
        <w:textAlignment w:val="baseline"/>
        <w:rPr>
          <w:rFonts w:ascii="Segoe UI" w:hAnsi="Segoe UI" w:cs="Segoe UI"/>
          <w:sz w:val="12"/>
          <w:szCs w:val="12"/>
        </w:rPr>
      </w:pPr>
      <w:r>
        <w:rPr>
          <w:rStyle w:val="normaltextrun"/>
          <w:rFonts w:ascii="Calibri" w:hAnsi="Calibri" w:cs="Calibri"/>
          <w:b/>
          <w:bCs/>
          <w:sz w:val="22"/>
          <w:szCs w:val="22"/>
        </w:rPr>
        <w:t>10:00am – 11:00am</w:t>
      </w:r>
      <w:r>
        <w:rPr>
          <w:rStyle w:val="eop"/>
          <w:rFonts w:ascii="Calibri" w:hAnsi="Calibri" w:cs="Calibri"/>
          <w:sz w:val="22"/>
          <w:szCs w:val="22"/>
        </w:rPr>
        <w:t> </w:t>
      </w:r>
    </w:p>
    <w:p w14:paraId="2825FC79" w14:textId="77777777" w:rsidR="00AF21D3" w:rsidRDefault="00AF21D3" w:rsidP="00AF21D3">
      <w:pPr>
        <w:pStyle w:val="paragraph"/>
        <w:textAlignment w:val="baseline"/>
        <w:rPr>
          <w:rFonts w:ascii="Segoe UI" w:hAnsi="Segoe UI" w:cs="Segoe UI"/>
          <w:sz w:val="12"/>
          <w:szCs w:val="12"/>
        </w:rPr>
      </w:pPr>
      <w:r>
        <w:rPr>
          <w:rStyle w:val="normaltextrun"/>
          <w:rFonts w:ascii="Calibri" w:hAnsi="Calibri" w:cs="Calibri"/>
          <w:b/>
          <w:bCs/>
          <w:sz w:val="22"/>
          <w:szCs w:val="22"/>
        </w:rPr>
        <w:t>TFDL 410</w:t>
      </w:r>
      <w:r>
        <w:rPr>
          <w:rStyle w:val="eop"/>
          <w:rFonts w:ascii="Calibri" w:hAnsi="Calibri" w:cs="Calibri"/>
          <w:sz w:val="22"/>
          <w:szCs w:val="22"/>
        </w:rPr>
        <w:t> </w:t>
      </w:r>
    </w:p>
    <w:p w14:paraId="5F5F4AF4" w14:textId="77777777" w:rsidR="00AF21D3" w:rsidRPr="00263D67" w:rsidRDefault="00AF21D3" w:rsidP="00AF21D3">
      <w:pPr>
        <w:pStyle w:val="ListParagraph"/>
        <w:numPr>
          <w:ilvl w:val="0"/>
          <w:numId w:val="9"/>
        </w:numPr>
        <w:rPr>
          <w:b/>
        </w:rPr>
      </w:pPr>
      <w:r w:rsidRPr="00263D67">
        <w:rPr>
          <w:b/>
        </w:rPr>
        <w:t>Alma WG Terms of Reference  </w:t>
      </w:r>
    </w:p>
    <w:p w14:paraId="55B579FE" w14:textId="77777777" w:rsidR="00AF21D3" w:rsidRPr="00AF21D3" w:rsidRDefault="00AF21D3" w:rsidP="00AF21D3">
      <w:pPr>
        <w:pStyle w:val="ListParagraph"/>
        <w:numPr>
          <w:ilvl w:val="0"/>
          <w:numId w:val="10"/>
        </w:numPr>
      </w:pPr>
      <w:r w:rsidRPr="00AF21D3">
        <w:t>Revised and approved</w:t>
      </w:r>
    </w:p>
    <w:p w14:paraId="6E21AAD9" w14:textId="77777777" w:rsidR="00AF21D3" w:rsidRPr="00AF21D3" w:rsidRDefault="00AF21D3" w:rsidP="00AF21D3">
      <w:pPr>
        <w:pStyle w:val="ListParagraph"/>
        <w:numPr>
          <w:ilvl w:val="0"/>
          <w:numId w:val="10"/>
        </w:numPr>
      </w:pPr>
      <w:r w:rsidRPr="00AF21D3">
        <w:t>Action: Susan to follow up with invite to Doug for WG </w:t>
      </w:r>
    </w:p>
    <w:p w14:paraId="1BBAFB88" w14:textId="77777777" w:rsidR="00AF21D3" w:rsidRDefault="00AF21D3" w:rsidP="00AF21D3">
      <w:pPr>
        <w:pStyle w:val="ListParagraph"/>
        <w:numPr>
          <w:ilvl w:val="0"/>
          <w:numId w:val="10"/>
        </w:numPr>
      </w:pPr>
      <w:r w:rsidRPr="00AF21D3">
        <w:t>Action: Susan to ask Annie for member from ASC </w:t>
      </w:r>
    </w:p>
    <w:p w14:paraId="3C4706B6" w14:textId="77777777" w:rsidR="00AF21D3" w:rsidRPr="00AF21D3" w:rsidRDefault="00AF21D3" w:rsidP="00AF21D3">
      <w:pPr>
        <w:pStyle w:val="ListParagraph"/>
      </w:pPr>
    </w:p>
    <w:p w14:paraId="622413D9" w14:textId="77777777" w:rsidR="00AF21D3" w:rsidRPr="00263D67" w:rsidRDefault="00AF21D3" w:rsidP="00AF21D3">
      <w:pPr>
        <w:pStyle w:val="ListParagraph"/>
        <w:numPr>
          <w:ilvl w:val="0"/>
          <w:numId w:val="9"/>
        </w:numPr>
        <w:rPr>
          <w:b/>
        </w:rPr>
      </w:pPr>
      <w:r w:rsidRPr="00263D67">
        <w:rPr>
          <w:b/>
        </w:rPr>
        <w:t>Primo sub-group Terms of Reference </w:t>
      </w:r>
    </w:p>
    <w:p w14:paraId="7B0D6FF3" w14:textId="77777777" w:rsidR="00AF21D3" w:rsidRPr="00AF21D3" w:rsidRDefault="00AF21D3" w:rsidP="00AF21D3">
      <w:pPr>
        <w:pStyle w:val="ListParagraph"/>
        <w:numPr>
          <w:ilvl w:val="0"/>
          <w:numId w:val="10"/>
        </w:numPr>
      </w:pPr>
      <w:r w:rsidRPr="00AF21D3">
        <w:t>Revie</w:t>
      </w:r>
      <w:r>
        <w:t>wed and</w:t>
      </w:r>
      <w:r w:rsidRPr="00AF21D3">
        <w:t xml:space="preserve"> revise</w:t>
      </w:r>
      <w:r w:rsidR="00263D67">
        <w:t>d</w:t>
      </w:r>
    </w:p>
    <w:p w14:paraId="034A35E5" w14:textId="77777777" w:rsidR="00AF21D3" w:rsidRDefault="00AF21D3" w:rsidP="00AF21D3">
      <w:pPr>
        <w:pStyle w:val="ListParagraph"/>
        <w:numPr>
          <w:ilvl w:val="0"/>
          <w:numId w:val="10"/>
        </w:numPr>
      </w:pPr>
      <w:r>
        <w:t>Discussion:</w:t>
      </w:r>
    </w:p>
    <w:p w14:paraId="1BDBD3EB" w14:textId="77777777" w:rsidR="00AF21D3" w:rsidRDefault="00AF21D3" w:rsidP="00AF21D3">
      <w:pPr>
        <w:pStyle w:val="ListParagraph"/>
        <w:numPr>
          <w:ilvl w:val="1"/>
          <w:numId w:val="10"/>
        </w:numPr>
      </w:pPr>
      <w:r>
        <w:t>More details on composition needed. Decided:</w:t>
      </w:r>
      <w:r w:rsidRPr="00AF21D3">
        <w:t>  </w:t>
      </w:r>
    </w:p>
    <w:p w14:paraId="150A5AA6" w14:textId="77777777" w:rsidR="00AF21D3" w:rsidRPr="00AF21D3" w:rsidRDefault="00AF21D3" w:rsidP="00AF21D3">
      <w:pPr>
        <w:pStyle w:val="ListParagraph"/>
        <w:numPr>
          <w:ilvl w:val="2"/>
          <w:numId w:val="10"/>
        </w:numPr>
      </w:pPr>
      <w:r w:rsidRPr="00AF21D3">
        <w:t xml:space="preserve">One </w:t>
      </w:r>
      <w:r>
        <w:t>service staff representative</w:t>
      </w:r>
      <w:r w:rsidRPr="00AF21D3">
        <w:t> </w:t>
      </w:r>
    </w:p>
    <w:p w14:paraId="074DC26C" w14:textId="77777777" w:rsidR="00AF21D3" w:rsidRPr="00AF21D3" w:rsidRDefault="00AF21D3" w:rsidP="00AF21D3">
      <w:pPr>
        <w:pStyle w:val="ListParagraph"/>
        <w:numPr>
          <w:ilvl w:val="2"/>
          <w:numId w:val="10"/>
        </w:numPr>
      </w:pPr>
      <w:r>
        <w:t>One librarian representative</w:t>
      </w:r>
      <w:r w:rsidRPr="00AF21D3">
        <w:t xml:space="preserve"> from different subject areas </w:t>
      </w:r>
    </w:p>
    <w:p w14:paraId="75A32FBE" w14:textId="77777777" w:rsidR="00AF21D3" w:rsidRPr="00AF21D3" w:rsidRDefault="001F14F6" w:rsidP="001F14F6">
      <w:pPr>
        <w:pStyle w:val="ListParagraph"/>
        <w:numPr>
          <w:ilvl w:val="3"/>
          <w:numId w:val="10"/>
        </w:numPr>
      </w:pPr>
      <w:r>
        <w:t xml:space="preserve">Humanities  and </w:t>
      </w:r>
      <w:r w:rsidR="00AF21D3" w:rsidRPr="00AF21D3">
        <w:t>Social sciences </w:t>
      </w:r>
    </w:p>
    <w:p w14:paraId="42E7CFB2" w14:textId="77777777" w:rsidR="00AF21D3" w:rsidRDefault="00AF21D3" w:rsidP="00AF21D3">
      <w:pPr>
        <w:pStyle w:val="ListParagraph"/>
        <w:numPr>
          <w:ilvl w:val="2"/>
          <w:numId w:val="10"/>
        </w:numPr>
      </w:pPr>
      <w:r>
        <w:t>One public services representative</w:t>
      </w:r>
    </w:p>
    <w:p w14:paraId="72529763" w14:textId="77777777" w:rsidR="001F14F6" w:rsidRDefault="00AF21D3" w:rsidP="001F14F6">
      <w:pPr>
        <w:pStyle w:val="ListParagraph"/>
        <w:numPr>
          <w:ilvl w:val="2"/>
          <w:numId w:val="10"/>
        </w:numPr>
      </w:pPr>
      <w:r>
        <w:t>General call for other members</w:t>
      </w:r>
    </w:p>
    <w:p w14:paraId="7DA620FC" w14:textId="77777777" w:rsidR="001F14F6" w:rsidRDefault="001F14F6" w:rsidP="001F14F6">
      <w:pPr>
        <w:pStyle w:val="ListParagraph"/>
        <w:numPr>
          <w:ilvl w:val="1"/>
          <w:numId w:val="10"/>
        </w:numPr>
      </w:pPr>
      <w:r>
        <w:t>Group will meet once a month</w:t>
      </w:r>
    </w:p>
    <w:p w14:paraId="3D713CFB" w14:textId="77777777" w:rsidR="001F14F6" w:rsidRPr="00AF21D3" w:rsidRDefault="001F14F6" w:rsidP="001F14F6">
      <w:pPr>
        <w:pStyle w:val="ListParagraph"/>
        <w:numPr>
          <w:ilvl w:val="1"/>
          <w:numId w:val="10"/>
        </w:numPr>
      </w:pPr>
      <w:r>
        <w:t>Term will be 1 year and renewable</w:t>
      </w:r>
    </w:p>
    <w:p w14:paraId="4BC85B55" w14:textId="77777777" w:rsidR="00AF21D3" w:rsidRDefault="00AF21D3" w:rsidP="00910CDD">
      <w:pPr>
        <w:pStyle w:val="ListParagraph"/>
        <w:numPr>
          <w:ilvl w:val="0"/>
          <w:numId w:val="10"/>
        </w:numPr>
      </w:pPr>
      <w:r>
        <w:t>Action</w:t>
      </w:r>
      <w:r w:rsidR="001F14F6">
        <w:t>s</w:t>
      </w:r>
      <w:r>
        <w:t xml:space="preserve">: </w:t>
      </w:r>
    </w:p>
    <w:p w14:paraId="00135DE9" w14:textId="77777777" w:rsidR="00AF21D3" w:rsidRPr="00AF21D3" w:rsidRDefault="00AF21D3" w:rsidP="00AF21D3">
      <w:pPr>
        <w:pStyle w:val="ListParagraph"/>
        <w:numPr>
          <w:ilvl w:val="1"/>
          <w:numId w:val="10"/>
        </w:numPr>
      </w:pPr>
      <w:r w:rsidRPr="00AF21D3">
        <w:t xml:space="preserve">Susan </w:t>
      </w:r>
      <w:r>
        <w:t xml:space="preserve">to ask </w:t>
      </w:r>
      <w:r w:rsidRPr="00AF21D3">
        <w:t>Melanie</w:t>
      </w:r>
      <w:r>
        <w:t xml:space="preserve"> Byod </w:t>
      </w:r>
      <w:r w:rsidR="001F14F6">
        <w:t>to be a librarian representative</w:t>
      </w:r>
      <w:r w:rsidRPr="00AF21D3">
        <w:t> </w:t>
      </w:r>
    </w:p>
    <w:p w14:paraId="39C43812" w14:textId="77777777" w:rsidR="00AF21D3" w:rsidRPr="00AF21D3" w:rsidRDefault="001F14F6" w:rsidP="00AF21D3">
      <w:pPr>
        <w:pStyle w:val="ListParagraph"/>
        <w:numPr>
          <w:ilvl w:val="1"/>
          <w:numId w:val="10"/>
        </w:numPr>
      </w:pPr>
      <w:r>
        <w:t>Heather to ask Nadine Hoffman to be a librarian representative</w:t>
      </w:r>
    </w:p>
    <w:p w14:paraId="6B187993" w14:textId="77777777" w:rsidR="001F14F6" w:rsidRDefault="001F14F6" w:rsidP="001F14F6">
      <w:pPr>
        <w:pStyle w:val="ListParagraph"/>
        <w:numPr>
          <w:ilvl w:val="1"/>
          <w:numId w:val="10"/>
        </w:numPr>
      </w:pPr>
      <w:r>
        <w:t>Mary to ask</w:t>
      </w:r>
      <w:r w:rsidR="00AF21D3" w:rsidRPr="00AF21D3">
        <w:t xml:space="preserve"> Carla to recommend </w:t>
      </w:r>
      <w:r>
        <w:t>a service staff representative</w:t>
      </w:r>
    </w:p>
    <w:p w14:paraId="5F7587E1" w14:textId="77777777" w:rsidR="001F14F6" w:rsidRDefault="001F14F6" w:rsidP="00AF21D3">
      <w:pPr>
        <w:pStyle w:val="ListParagraph"/>
        <w:numPr>
          <w:ilvl w:val="1"/>
          <w:numId w:val="10"/>
        </w:numPr>
      </w:pPr>
      <w:r>
        <w:t>Matt to send out a g</w:t>
      </w:r>
      <w:r w:rsidR="00AF21D3" w:rsidRPr="00AF21D3">
        <w:t>eneral call </w:t>
      </w:r>
      <w:r>
        <w:t>for additional participants</w:t>
      </w:r>
    </w:p>
    <w:p w14:paraId="67CF5E2A" w14:textId="77777777" w:rsidR="00AF21D3" w:rsidRPr="00AF21D3" w:rsidRDefault="00AF21D3" w:rsidP="001F14F6">
      <w:pPr>
        <w:pStyle w:val="ListParagraph"/>
        <w:ind w:left="1440"/>
      </w:pPr>
      <w:r w:rsidRPr="00AF21D3">
        <w:t>  </w:t>
      </w:r>
    </w:p>
    <w:p w14:paraId="405B6AE3" w14:textId="77777777" w:rsidR="00AF21D3" w:rsidRPr="00263D67" w:rsidRDefault="00AF21D3" w:rsidP="00263D67">
      <w:pPr>
        <w:pStyle w:val="ListParagraph"/>
        <w:numPr>
          <w:ilvl w:val="0"/>
          <w:numId w:val="9"/>
        </w:numPr>
        <w:rPr>
          <w:b/>
        </w:rPr>
      </w:pPr>
      <w:r w:rsidRPr="00263D67">
        <w:rPr>
          <w:b/>
        </w:rPr>
        <w:t>Alma user account guidelines </w:t>
      </w:r>
    </w:p>
    <w:p w14:paraId="1CD055A4" w14:textId="77777777" w:rsidR="00AF21D3" w:rsidRPr="00AF21D3" w:rsidRDefault="00AF21D3" w:rsidP="00263D67">
      <w:pPr>
        <w:pStyle w:val="ListParagraph"/>
        <w:numPr>
          <w:ilvl w:val="0"/>
          <w:numId w:val="10"/>
        </w:numPr>
      </w:pPr>
      <w:r w:rsidRPr="00AF21D3">
        <w:t>Review</w:t>
      </w:r>
      <w:r w:rsidR="00263D67">
        <w:t>ed</w:t>
      </w:r>
      <w:r w:rsidRPr="00AF21D3">
        <w:t xml:space="preserve">, </w:t>
      </w:r>
      <w:r w:rsidR="00263D67">
        <w:t xml:space="preserve">and </w:t>
      </w:r>
      <w:r w:rsidRPr="00AF21D3">
        <w:t>revise</w:t>
      </w:r>
      <w:r w:rsidR="00263D67">
        <w:t>d</w:t>
      </w:r>
    </w:p>
    <w:p w14:paraId="68F86B78" w14:textId="77777777" w:rsidR="001F14F6" w:rsidRDefault="001F14F6" w:rsidP="00263D67">
      <w:pPr>
        <w:pStyle w:val="ListParagraph"/>
        <w:numPr>
          <w:ilvl w:val="0"/>
          <w:numId w:val="10"/>
        </w:numPr>
      </w:pPr>
      <w:r>
        <w:t>Actions:</w:t>
      </w:r>
    </w:p>
    <w:p w14:paraId="2C8C6D39" w14:textId="77777777" w:rsidR="00AF21D3" w:rsidRPr="00AF21D3" w:rsidRDefault="00AF21D3" w:rsidP="00263D67">
      <w:pPr>
        <w:pStyle w:val="ListParagraph"/>
        <w:numPr>
          <w:ilvl w:val="1"/>
          <w:numId w:val="10"/>
        </w:numPr>
      </w:pPr>
      <w:r w:rsidRPr="00AF21D3">
        <w:t>Matt t</w:t>
      </w:r>
      <w:r w:rsidR="001F14F6">
        <w:t xml:space="preserve">o investigate relationship between user record expiration date and </w:t>
      </w:r>
      <w:r w:rsidRPr="00AF21D3">
        <w:t>roles </w:t>
      </w:r>
    </w:p>
    <w:p w14:paraId="262B9F70" w14:textId="77777777" w:rsidR="001F14F6" w:rsidRDefault="001F14F6" w:rsidP="00263D67">
      <w:pPr>
        <w:pStyle w:val="ListParagraph"/>
        <w:numPr>
          <w:ilvl w:val="1"/>
          <w:numId w:val="10"/>
        </w:numPr>
      </w:pPr>
      <w:r>
        <w:t>Susan to investigate LCR confidentiality agreement and Matt to add to guidelines</w:t>
      </w:r>
    </w:p>
    <w:p w14:paraId="043E9193" w14:textId="77777777" w:rsidR="001F14F6" w:rsidRDefault="001F14F6" w:rsidP="00263D67">
      <w:pPr>
        <w:pStyle w:val="ListParagraph"/>
        <w:numPr>
          <w:ilvl w:val="1"/>
          <w:numId w:val="10"/>
        </w:numPr>
      </w:pPr>
      <w:r>
        <w:t>Members to review managers roles and what positions need these</w:t>
      </w:r>
    </w:p>
    <w:p w14:paraId="1A6C59A8" w14:textId="77777777" w:rsidR="001F14F6" w:rsidRDefault="001F14F6" w:rsidP="00263D67">
      <w:pPr>
        <w:pStyle w:val="ListParagraph"/>
        <w:numPr>
          <w:ilvl w:val="1"/>
          <w:numId w:val="10"/>
        </w:numPr>
      </w:pPr>
      <w:r>
        <w:t>Members to review role profiles for validation and clean up for next meeting</w:t>
      </w:r>
      <w:r w:rsidR="00AF21D3" w:rsidRPr="00AF21D3">
        <w:t> </w:t>
      </w:r>
    </w:p>
    <w:p w14:paraId="7ABAAA68" w14:textId="77777777" w:rsidR="001F14F6" w:rsidRDefault="001F14F6" w:rsidP="00263D67">
      <w:pPr>
        <w:pStyle w:val="ListParagraph"/>
        <w:numPr>
          <w:ilvl w:val="1"/>
          <w:numId w:val="10"/>
        </w:numPr>
      </w:pPr>
      <w:r>
        <w:t>Topic will be added to next meeting agenda for follow up</w:t>
      </w:r>
    </w:p>
    <w:p w14:paraId="116D01CA" w14:textId="77777777" w:rsidR="001F14F6" w:rsidRPr="00AF21D3" w:rsidRDefault="001F14F6" w:rsidP="001F14F6">
      <w:pPr>
        <w:pStyle w:val="ListParagraph"/>
      </w:pPr>
    </w:p>
    <w:p w14:paraId="668230AA" w14:textId="77777777" w:rsidR="00AF21D3" w:rsidRPr="00AF21D3" w:rsidRDefault="00AF21D3" w:rsidP="001F14F6">
      <w:pPr>
        <w:pStyle w:val="ListParagraph"/>
        <w:numPr>
          <w:ilvl w:val="0"/>
          <w:numId w:val="9"/>
        </w:numPr>
      </w:pPr>
      <w:r w:rsidRPr="00AF21D3">
        <w:t>New issues/enhancement Alma/Primo release updates (Please review before the meeting so we can discuss) </w:t>
      </w:r>
    </w:p>
    <w:p w14:paraId="334DAC85" w14:textId="77777777" w:rsidR="00AF21D3" w:rsidRPr="00AF21D3" w:rsidRDefault="001F14F6" w:rsidP="001F14F6">
      <w:pPr>
        <w:pStyle w:val="ListParagraph"/>
        <w:numPr>
          <w:ilvl w:val="0"/>
          <w:numId w:val="12"/>
        </w:numPr>
      </w:pPr>
      <w:r>
        <w:t>Content services:</w:t>
      </w:r>
      <w:r w:rsidR="00AF21D3" w:rsidRPr="00AF21D3">
        <w:t xml:space="preserve"> Adding local fields to community zone records  </w:t>
      </w:r>
    </w:p>
    <w:p w14:paraId="1E3602F3" w14:textId="77777777" w:rsidR="00AF21D3" w:rsidRPr="00AF21D3" w:rsidRDefault="001F14F6" w:rsidP="001F14F6">
      <w:pPr>
        <w:pStyle w:val="ListParagraph"/>
        <w:numPr>
          <w:ilvl w:val="1"/>
          <w:numId w:val="12"/>
        </w:numPr>
      </w:pPr>
      <w:r>
        <w:t xml:space="preserve">Need to explore if we can use this </w:t>
      </w:r>
      <w:r w:rsidR="00AF21D3" w:rsidRPr="00AF21D3">
        <w:t>to replace creating our own records </w:t>
      </w:r>
    </w:p>
    <w:p w14:paraId="5F518315" w14:textId="77777777" w:rsidR="00AF21D3" w:rsidRPr="00AF21D3" w:rsidRDefault="00AF21D3" w:rsidP="001F14F6">
      <w:pPr>
        <w:pStyle w:val="ListParagraph"/>
        <w:numPr>
          <w:ilvl w:val="1"/>
          <w:numId w:val="12"/>
        </w:numPr>
      </w:pPr>
      <w:r w:rsidRPr="00AF21D3">
        <w:t>Potential project for content services </w:t>
      </w:r>
      <w:r w:rsidR="001F14F6">
        <w:t>to work on</w:t>
      </w:r>
    </w:p>
    <w:p w14:paraId="32605C69" w14:textId="77777777" w:rsidR="00AF21D3" w:rsidRPr="00AF21D3" w:rsidRDefault="001F14F6" w:rsidP="001F14F6">
      <w:pPr>
        <w:pStyle w:val="ListParagraph"/>
        <w:numPr>
          <w:ilvl w:val="0"/>
          <w:numId w:val="12"/>
        </w:numPr>
      </w:pPr>
      <w:r>
        <w:lastRenderedPageBreak/>
        <w:t>Fulfillment:</w:t>
      </w:r>
      <w:r w:rsidR="00AF21D3" w:rsidRPr="00AF21D3">
        <w:t xml:space="preserve"> Print Daemon </w:t>
      </w:r>
      <w:r>
        <w:t>for replacing email printing of hold slips</w:t>
      </w:r>
    </w:p>
    <w:p w14:paraId="08BA2578" w14:textId="77777777" w:rsidR="00AF21D3" w:rsidRPr="00AF21D3" w:rsidRDefault="00AF21D3" w:rsidP="001F14F6">
      <w:pPr>
        <w:pStyle w:val="ListParagraph"/>
        <w:numPr>
          <w:ilvl w:val="1"/>
          <w:numId w:val="12"/>
        </w:numPr>
      </w:pPr>
      <w:r w:rsidRPr="00AF21D3">
        <w:t>Allows flexibility with printing hold slips </w:t>
      </w:r>
    </w:p>
    <w:p w14:paraId="24D2C1E9" w14:textId="77777777" w:rsidR="001F14F6" w:rsidRDefault="001F14F6" w:rsidP="001F14F6">
      <w:pPr>
        <w:pStyle w:val="ListParagraph"/>
        <w:numPr>
          <w:ilvl w:val="1"/>
          <w:numId w:val="12"/>
        </w:numPr>
      </w:pPr>
      <w:r>
        <w:t xml:space="preserve">Actions: </w:t>
      </w:r>
    </w:p>
    <w:p w14:paraId="1CC3E86A" w14:textId="77777777" w:rsidR="001F14F6" w:rsidRDefault="001F14F6" w:rsidP="001F14F6">
      <w:pPr>
        <w:pStyle w:val="ListParagraph"/>
        <w:numPr>
          <w:ilvl w:val="2"/>
          <w:numId w:val="12"/>
        </w:numPr>
      </w:pPr>
      <w:r>
        <w:t xml:space="preserve">Matt to test in sandbox and if it works well we will consider rolling it out to replace email printing in TFDL and branches. </w:t>
      </w:r>
    </w:p>
    <w:p w14:paraId="3C166B06" w14:textId="77777777" w:rsidR="00AF21D3" w:rsidRPr="00AF21D3" w:rsidRDefault="00AF21D3" w:rsidP="001F14F6">
      <w:pPr>
        <w:pStyle w:val="ListParagraph"/>
        <w:numPr>
          <w:ilvl w:val="2"/>
          <w:numId w:val="12"/>
        </w:numPr>
      </w:pPr>
      <w:r w:rsidRPr="00AF21D3">
        <w:t xml:space="preserve">Matt </w:t>
      </w:r>
      <w:r w:rsidR="001F14F6">
        <w:t xml:space="preserve">to </w:t>
      </w:r>
      <w:r w:rsidRPr="00AF21D3">
        <w:t>share with SAIL libraries </w:t>
      </w:r>
    </w:p>
    <w:p w14:paraId="5292BDB0" w14:textId="77777777" w:rsidR="00AF21D3" w:rsidRPr="00263D67" w:rsidRDefault="00AF21D3" w:rsidP="00263D67">
      <w:pPr>
        <w:pStyle w:val="ListParagraph"/>
        <w:numPr>
          <w:ilvl w:val="0"/>
          <w:numId w:val="9"/>
        </w:numPr>
        <w:rPr>
          <w:b/>
        </w:rPr>
      </w:pPr>
      <w:r w:rsidRPr="00263D67">
        <w:rPr>
          <w:b/>
        </w:rPr>
        <w:t>NERS voting (see attached email) </w:t>
      </w:r>
    </w:p>
    <w:p w14:paraId="2129BE3B" w14:textId="77777777" w:rsidR="001F14F6" w:rsidRPr="00AF21D3" w:rsidRDefault="001F14F6" w:rsidP="00263D67">
      <w:pPr>
        <w:pStyle w:val="ListParagraph"/>
        <w:numPr>
          <w:ilvl w:val="0"/>
          <w:numId w:val="12"/>
        </w:numPr>
      </w:pPr>
      <w:r>
        <w:t>Discussion:</w:t>
      </w:r>
    </w:p>
    <w:p w14:paraId="63694C6A" w14:textId="77777777" w:rsidR="00AF21D3" w:rsidRDefault="00AF21D3" w:rsidP="00263D67">
      <w:pPr>
        <w:pStyle w:val="ListParagraph"/>
        <w:numPr>
          <w:ilvl w:val="1"/>
          <w:numId w:val="12"/>
        </w:numPr>
      </w:pPr>
      <w:r w:rsidRPr="00AF21D3">
        <w:t>How should we go about voting? </w:t>
      </w:r>
    </w:p>
    <w:p w14:paraId="69912D28" w14:textId="77777777" w:rsidR="001F14F6" w:rsidRDefault="001F14F6" w:rsidP="00263D67">
      <w:pPr>
        <w:pStyle w:val="ListParagraph"/>
        <w:numPr>
          <w:ilvl w:val="1"/>
          <w:numId w:val="12"/>
        </w:numPr>
      </w:pPr>
      <w:r>
        <w:t>This year, all members of the Alma working group will review the enhancements and choose which they think would be best to vote for. We will review our choices and decide how to distribute our votes via email before the March 21</w:t>
      </w:r>
      <w:r w:rsidRPr="00263D67">
        <w:t>st</w:t>
      </w:r>
      <w:r>
        <w:t xml:space="preserve"> deadline.</w:t>
      </w:r>
    </w:p>
    <w:p w14:paraId="5A221336" w14:textId="77777777" w:rsidR="001F14F6" w:rsidRPr="00AF21D3" w:rsidRDefault="001F14F6" w:rsidP="00263D67">
      <w:pPr>
        <w:pStyle w:val="ListParagraph"/>
        <w:numPr>
          <w:ilvl w:val="1"/>
          <w:numId w:val="12"/>
        </w:numPr>
      </w:pPr>
      <w:r>
        <w:t xml:space="preserve">In the future, the Primo sub-group will be responsible for the Primo NERS voting </w:t>
      </w:r>
    </w:p>
    <w:p w14:paraId="4AC34F8B" w14:textId="77777777" w:rsidR="001F14F6" w:rsidRPr="00AF21D3" w:rsidRDefault="001F14F6" w:rsidP="00263D67">
      <w:pPr>
        <w:pStyle w:val="ListParagraph"/>
        <w:numPr>
          <w:ilvl w:val="0"/>
          <w:numId w:val="12"/>
        </w:numPr>
      </w:pPr>
      <w:r>
        <w:t xml:space="preserve">Actions: </w:t>
      </w:r>
    </w:p>
    <w:p w14:paraId="3A50E60D" w14:textId="77777777" w:rsidR="00AF21D3" w:rsidRDefault="001F14F6" w:rsidP="00263D67">
      <w:pPr>
        <w:pStyle w:val="ListParagraph"/>
        <w:numPr>
          <w:ilvl w:val="1"/>
          <w:numId w:val="12"/>
        </w:numPr>
      </w:pPr>
      <w:r>
        <w:t xml:space="preserve">Matt to share enhancements with </w:t>
      </w:r>
      <w:r w:rsidR="00AF21D3" w:rsidRPr="00AF21D3">
        <w:t xml:space="preserve">members </w:t>
      </w:r>
    </w:p>
    <w:p w14:paraId="0785939C" w14:textId="77777777" w:rsidR="00263D67" w:rsidRDefault="00263D67" w:rsidP="00263D67">
      <w:pPr>
        <w:pStyle w:val="ListParagraph"/>
        <w:numPr>
          <w:ilvl w:val="1"/>
          <w:numId w:val="12"/>
        </w:numPr>
      </w:pPr>
      <w:r>
        <w:t>Members to review enhancements, choose top enhancements (top 5?), and send to Matt before March 15</w:t>
      </w:r>
      <w:r w:rsidRPr="00263D67">
        <w:t>th</w:t>
      </w:r>
      <w:r>
        <w:t xml:space="preserve">. </w:t>
      </w:r>
    </w:p>
    <w:p w14:paraId="39CE2859" w14:textId="77777777" w:rsidR="00263D67" w:rsidRDefault="00263D67" w:rsidP="00263D67">
      <w:pPr>
        <w:pStyle w:val="ListParagraph"/>
        <w:numPr>
          <w:ilvl w:val="1"/>
          <w:numId w:val="12"/>
        </w:numPr>
      </w:pPr>
      <w:r>
        <w:t>Matt will compile choices and send out to members by March 17</w:t>
      </w:r>
      <w:r w:rsidRPr="00263D67">
        <w:t>th</w:t>
      </w:r>
    </w:p>
    <w:p w14:paraId="2519BD44" w14:textId="77777777" w:rsidR="00AF21D3" w:rsidRDefault="00263D67" w:rsidP="00AF21D3">
      <w:pPr>
        <w:pStyle w:val="ListParagraph"/>
        <w:numPr>
          <w:ilvl w:val="1"/>
          <w:numId w:val="12"/>
        </w:numPr>
      </w:pPr>
      <w:r>
        <w:t>Members will decide via email how to distribute our 100 votes and submit before March 21</w:t>
      </w:r>
      <w:r w:rsidRPr="00263D67">
        <w:t>st</w:t>
      </w:r>
      <w:r>
        <w:t xml:space="preserve"> deadline.</w:t>
      </w:r>
    </w:p>
    <w:p w14:paraId="28DFD34B" w14:textId="77777777" w:rsidR="00263D67" w:rsidRPr="00AF21D3" w:rsidRDefault="00263D67" w:rsidP="00263D67">
      <w:pPr>
        <w:pStyle w:val="ListParagraph"/>
        <w:ind w:left="1800"/>
      </w:pPr>
    </w:p>
    <w:p w14:paraId="771E6A36" w14:textId="77777777" w:rsidR="00263D67" w:rsidRPr="00263D67" w:rsidRDefault="00AF21D3" w:rsidP="00AF21D3">
      <w:pPr>
        <w:pStyle w:val="ListParagraph"/>
        <w:numPr>
          <w:ilvl w:val="0"/>
          <w:numId w:val="9"/>
        </w:numPr>
        <w:rPr>
          <w:b/>
        </w:rPr>
      </w:pPr>
      <w:r w:rsidRPr="00263D67">
        <w:rPr>
          <w:b/>
        </w:rPr>
        <w:t>Update on items from last meeting (Please review the list of action items found in the notes from the last meeting) </w:t>
      </w:r>
    </w:p>
    <w:p w14:paraId="1527E338" w14:textId="77777777" w:rsidR="00263D67" w:rsidRDefault="00263D67" w:rsidP="00263D67">
      <w:pPr>
        <w:pStyle w:val="ListParagraph"/>
        <w:numPr>
          <w:ilvl w:val="0"/>
          <w:numId w:val="12"/>
        </w:numPr>
      </w:pPr>
      <w:r>
        <w:t>Actions:</w:t>
      </w:r>
    </w:p>
    <w:p w14:paraId="176A44B6" w14:textId="77777777" w:rsidR="00AF21D3" w:rsidRDefault="00263D67" w:rsidP="00263D67">
      <w:pPr>
        <w:pStyle w:val="ListParagraph"/>
        <w:numPr>
          <w:ilvl w:val="1"/>
          <w:numId w:val="12"/>
        </w:numPr>
      </w:pPr>
      <w:r>
        <w:t xml:space="preserve">Matt to send follow up email to members and to ask for additional updates. </w:t>
      </w:r>
      <w:r w:rsidR="00AF21D3" w:rsidRPr="00AF21D3">
        <w:t>  </w:t>
      </w:r>
    </w:p>
    <w:p w14:paraId="48B07497" w14:textId="77777777" w:rsidR="0090239A" w:rsidRDefault="00263D67" w:rsidP="0090239A">
      <w:pPr>
        <w:pStyle w:val="ListParagraph"/>
        <w:numPr>
          <w:ilvl w:val="1"/>
          <w:numId w:val="12"/>
        </w:numPr>
      </w:pPr>
      <w:r>
        <w:t>Matt wi</w:t>
      </w:r>
      <w:r w:rsidR="0090239A">
        <w:t>ll add email updates to minutes</w:t>
      </w:r>
    </w:p>
    <w:p w14:paraId="778FECC9" w14:textId="77777777" w:rsidR="00263D67" w:rsidRPr="00AF21D3" w:rsidRDefault="00263D67" w:rsidP="00263D67">
      <w:pPr>
        <w:pStyle w:val="ListParagraph"/>
        <w:ind w:left="1440"/>
      </w:pPr>
    </w:p>
    <w:p w14:paraId="155A0F1B" w14:textId="77777777" w:rsidR="00AF21D3" w:rsidRPr="00263D67" w:rsidRDefault="00AF21D3" w:rsidP="00263D67">
      <w:pPr>
        <w:pStyle w:val="ListParagraph"/>
        <w:numPr>
          <w:ilvl w:val="0"/>
          <w:numId w:val="9"/>
        </w:numPr>
        <w:rPr>
          <w:b/>
        </w:rPr>
      </w:pPr>
      <w:r w:rsidRPr="00263D67">
        <w:rPr>
          <w:b/>
        </w:rPr>
        <w:t>Roundtable </w:t>
      </w:r>
    </w:p>
    <w:p w14:paraId="51515535" w14:textId="77777777" w:rsidR="00263D67" w:rsidRDefault="00AF21D3" w:rsidP="00263D67">
      <w:pPr>
        <w:pStyle w:val="ListParagraph"/>
        <w:numPr>
          <w:ilvl w:val="0"/>
          <w:numId w:val="12"/>
        </w:numPr>
      </w:pPr>
      <w:r w:rsidRPr="00AF21D3">
        <w:t xml:space="preserve">Heather </w:t>
      </w:r>
      <w:r w:rsidR="00263D67">
        <w:t>D’Amour</w:t>
      </w:r>
    </w:p>
    <w:p w14:paraId="32C2900F" w14:textId="77777777" w:rsidR="00AF21D3" w:rsidRPr="00AF21D3" w:rsidRDefault="00263D67" w:rsidP="00263D67">
      <w:pPr>
        <w:pStyle w:val="ListParagraph"/>
        <w:numPr>
          <w:ilvl w:val="1"/>
          <w:numId w:val="12"/>
        </w:numPr>
      </w:pPr>
      <w:r>
        <w:t>Rial</w:t>
      </w:r>
      <w:r w:rsidR="00AF21D3" w:rsidRPr="00AF21D3">
        <w:t>to Working Group </w:t>
      </w:r>
      <w:r>
        <w:t>will be formed soon</w:t>
      </w:r>
    </w:p>
    <w:p w14:paraId="0FBA997D" w14:textId="77777777" w:rsidR="00263D67" w:rsidRDefault="00263D67" w:rsidP="00263D67">
      <w:pPr>
        <w:pStyle w:val="ListParagraph"/>
        <w:numPr>
          <w:ilvl w:val="0"/>
          <w:numId w:val="12"/>
        </w:numPr>
      </w:pPr>
      <w:r>
        <w:t xml:space="preserve">Action: </w:t>
      </w:r>
    </w:p>
    <w:p w14:paraId="3BF87469" w14:textId="77777777" w:rsidR="00AF21D3" w:rsidRPr="00AF21D3" w:rsidRDefault="00263D67" w:rsidP="00263D67">
      <w:pPr>
        <w:pStyle w:val="ListParagraph"/>
        <w:numPr>
          <w:ilvl w:val="1"/>
          <w:numId w:val="12"/>
        </w:numPr>
      </w:pPr>
      <w:r>
        <w:t xml:space="preserve">Matt to look at options for sharing documentation outside of SharePoint (such as a </w:t>
      </w:r>
      <w:r w:rsidR="00AF21D3" w:rsidRPr="00AF21D3">
        <w:t>Libguide</w:t>
      </w:r>
      <w:r>
        <w:t>) to make working group documents more accessible for</w:t>
      </w:r>
      <w:r w:rsidR="00AF21D3" w:rsidRPr="00AF21D3">
        <w:t xml:space="preserve"> SAIL</w:t>
      </w:r>
      <w:r>
        <w:t xml:space="preserve"> members. </w:t>
      </w:r>
    </w:p>
    <w:p w14:paraId="76CEDE60" w14:textId="77777777" w:rsidR="0090239A" w:rsidRDefault="0090239A">
      <w:r>
        <w:br w:type="page"/>
      </w:r>
    </w:p>
    <w:p w14:paraId="68DDDC3C" w14:textId="587B7E0A" w:rsidR="00A96622" w:rsidRPr="0090239A" w:rsidRDefault="000C5D39">
      <w:pPr>
        <w:rPr>
          <w:b/>
        </w:rPr>
      </w:pPr>
      <w:r>
        <w:rPr>
          <w:b/>
        </w:rPr>
        <w:lastRenderedPageBreak/>
        <w:t>U</w:t>
      </w:r>
      <w:r w:rsidR="0090239A" w:rsidRPr="0090239A">
        <w:rPr>
          <w:b/>
        </w:rPr>
        <w:t>pdate</w:t>
      </w:r>
      <w:r>
        <w:rPr>
          <w:b/>
        </w:rPr>
        <w:t>s</w:t>
      </w:r>
      <w:r w:rsidR="0090239A" w:rsidRPr="0090239A">
        <w:rPr>
          <w:b/>
        </w:rPr>
        <w:t xml:space="preserve"> on </w:t>
      </w:r>
      <w:r>
        <w:rPr>
          <w:b/>
        </w:rPr>
        <w:t xml:space="preserve">action </w:t>
      </w:r>
      <w:bookmarkStart w:id="0" w:name="_GoBack"/>
      <w:bookmarkEnd w:id="0"/>
      <w:r w:rsidR="0090239A" w:rsidRPr="0090239A">
        <w:rPr>
          <w:b/>
        </w:rPr>
        <w:t>items from February 2020 meeting</w:t>
      </w:r>
    </w:p>
    <w:p w14:paraId="21212982" w14:textId="77777777" w:rsidR="0090239A" w:rsidRDefault="0090239A" w:rsidP="0090239A">
      <w:pPr>
        <w:rPr>
          <w:b/>
          <w:bCs/>
          <w:color w:val="000000"/>
        </w:rPr>
      </w:pPr>
      <w:r>
        <w:rPr>
          <w:b/>
          <w:bCs/>
          <w:color w:val="000000"/>
        </w:rPr>
        <w:t>Action: Matt to ask OMWG to review alternatives to deleting community and TAL accounts (Merge user records or changing expiration dates).</w:t>
      </w:r>
    </w:p>
    <w:p w14:paraId="039D58DC" w14:textId="77777777" w:rsidR="0090239A" w:rsidRDefault="0090239A" w:rsidP="0090239A">
      <w:pPr>
        <w:numPr>
          <w:ilvl w:val="0"/>
          <w:numId w:val="17"/>
        </w:numPr>
        <w:spacing w:after="0" w:line="240" w:lineRule="auto"/>
        <w:ind w:left="540"/>
        <w:textAlignment w:val="center"/>
        <w:rPr>
          <w:color w:val="000000"/>
        </w:rPr>
      </w:pPr>
      <w:r>
        <w:rPr>
          <w:color w:val="000000"/>
        </w:rPr>
        <w:t>Update: Matt emailed OMWG list</w:t>
      </w:r>
    </w:p>
    <w:p w14:paraId="20CB91C1" w14:textId="77777777" w:rsidR="0090239A" w:rsidRDefault="0090239A" w:rsidP="0090239A">
      <w:pPr>
        <w:numPr>
          <w:ilvl w:val="0"/>
          <w:numId w:val="17"/>
        </w:numPr>
        <w:spacing w:after="0" w:line="240" w:lineRule="auto"/>
        <w:ind w:left="540"/>
        <w:textAlignment w:val="center"/>
        <w:rPr>
          <w:color w:val="000000"/>
        </w:rPr>
      </w:pPr>
      <w:r>
        <w:rPr>
          <w:color w:val="000000"/>
        </w:rPr>
        <w:t>Follow up action: Can Mary or Linda provide an update on this?</w:t>
      </w:r>
    </w:p>
    <w:p w14:paraId="42558339" w14:textId="77777777" w:rsidR="0090239A" w:rsidRDefault="0090239A" w:rsidP="0090239A">
      <w:pPr>
        <w:pStyle w:val="ListParagraph"/>
        <w:ind w:left="1080"/>
        <w:rPr>
          <w:color w:val="000000"/>
        </w:rPr>
      </w:pPr>
    </w:p>
    <w:p w14:paraId="24B1CCBF" w14:textId="77777777" w:rsidR="0090239A" w:rsidRDefault="0090239A" w:rsidP="0090239A">
      <w:pPr>
        <w:rPr>
          <w:b/>
          <w:bCs/>
          <w:color w:val="000000"/>
        </w:rPr>
      </w:pPr>
      <w:r>
        <w:rPr>
          <w:b/>
          <w:bCs/>
          <w:color w:val="000000"/>
        </w:rPr>
        <w:t>Action: Matt to follow up with OCLC regarding harvest limit on OCLC records</w:t>
      </w:r>
    </w:p>
    <w:p w14:paraId="1301144E" w14:textId="77777777" w:rsidR="0090239A" w:rsidRDefault="0090239A" w:rsidP="0090239A">
      <w:pPr>
        <w:numPr>
          <w:ilvl w:val="0"/>
          <w:numId w:val="17"/>
        </w:numPr>
        <w:spacing w:after="0" w:line="240" w:lineRule="auto"/>
        <w:ind w:left="540"/>
        <w:textAlignment w:val="center"/>
        <w:rPr>
          <w:color w:val="000000"/>
        </w:rPr>
      </w:pPr>
      <w:r>
        <w:rPr>
          <w:color w:val="000000"/>
        </w:rPr>
        <w:t>Update: After investigation, it appears the harvest limit is actually due to a bug in the harvest. I have forwarded the solution to Kathryn and Chelsea. We have discussed make the fix and running the pipe manually.</w:t>
      </w:r>
    </w:p>
    <w:p w14:paraId="4B45C493" w14:textId="32C31991" w:rsidR="0090239A" w:rsidRDefault="0090239A" w:rsidP="0090239A">
      <w:pPr>
        <w:numPr>
          <w:ilvl w:val="0"/>
          <w:numId w:val="17"/>
        </w:numPr>
        <w:spacing w:after="0" w:line="240" w:lineRule="auto"/>
        <w:ind w:left="540"/>
        <w:textAlignment w:val="center"/>
        <w:rPr>
          <w:color w:val="000000"/>
        </w:rPr>
      </w:pPr>
      <w:r>
        <w:rPr>
          <w:color w:val="000000"/>
        </w:rPr>
        <w:t xml:space="preserve">Follow up action: Matt </w:t>
      </w:r>
      <w:r w:rsidR="00E60C19">
        <w:rPr>
          <w:color w:val="000000"/>
        </w:rPr>
        <w:t>to follow</w:t>
      </w:r>
      <w:r>
        <w:rPr>
          <w:color w:val="000000"/>
        </w:rPr>
        <w:t xml:space="preserve"> up with Kathryn regarding manually running this.</w:t>
      </w:r>
      <w:r w:rsidR="00E60C19">
        <w:rPr>
          <w:color w:val="000000"/>
        </w:rPr>
        <w:t xml:space="preserve"> </w:t>
      </w:r>
    </w:p>
    <w:p w14:paraId="7B2540D9" w14:textId="4B426CB9" w:rsidR="00E60C19" w:rsidRDefault="00E60C19" w:rsidP="00E60C19">
      <w:pPr>
        <w:numPr>
          <w:ilvl w:val="0"/>
          <w:numId w:val="17"/>
        </w:numPr>
        <w:spacing w:after="0" w:line="240" w:lineRule="auto"/>
        <w:ind w:left="540"/>
        <w:textAlignment w:val="center"/>
        <w:rPr>
          <w:color w:val="000000"/>
        </w:rPr>
      </w:pPr>
      <w:r>
        <w:rPr>
          <w:color w:val="000000"/>
        </w:rPr>
        <w:t>Update: Matt ran the pipe successfully and will set a reminder to run it manually once or twice a month.</w:t>
      </w:r>
    </w:p>
    <w:p w14:paraId="34B71783" w14:textId="77777777" w:rsidR="0090239A" w:rsidRDefault="0090239A" w:rsidP="0090239A">
      <w:pPr>
        <w:ind w:left="540"/>
        <w:rPr>
          <w:b/>
          <w:bCs/>
          <w:color w:val="000000"/>
        </w:rPr>
      </w:pPr>
      <w:r>
        <w:rPr>
          <w:b/>
          <w:bCs/>
          <w:color w:val="000000"/>
        </w:rPr>
        <w:t> </w:t>
      </w:r>
    </w:p>
    <w:p w14:paraId="26F5996C" w14:textId="77777777" w:rsidR="0090239A" w:rsidRDefault="0090239A" w:rsidP="0090239A">
      <w:pPr>
        <w:rPr>
          <w:b/>
          <w:bCs/>
          <w:color w:val="000000"/>
        </w:rPr>
      </w:pPr>
      <w:r>
        <w:rPr>
          <w:b/>
          <w:bCs/>
          <w:color w:val="000000"/>
        </w:rPr>
        <w:t>Action: Matt to draft Alma Account guidelines and share before next meeting</w:t>
      </w:r>
    </w:p>
    <w:p w14:paraId="634F757E" w14:textId="77777777" w:rsidR="0090239A" w:rsidRDefault="0090239A" w:rsidP="0090239A">
      <w:pPr>
        <w:numPr>
          <w:ilvl w:val="0"/>
          <w:numId w:val="17"/>
        </w:numPr>
        <w:spacing w:after="0" w:line="240" w:lineRule="auto"/>
        <w:ind w:left="540"/>
        <w:textAlignment w:val="center"/>
      </w:pPr>
      <w:r>
        <w:rPr>
          <w:color w:val="000000"/>
        </w:rPr>
        <w:t>Update: Matt drafted and shared with working group members. Reviewed in meeting.</w:t>
      </w:r>
    </w:p>
    <w:p w14:paraId="7DADCD0B" w14:textId="77777777" w:rsidR="0090239A" w:rsidRDefault="0090239A" w:rsidP="0090239A">
      <w:pPr>
        <w:numPr>
          <w:ilvl w:val="0"/>
          <w:numId w:val="17"/>
        </w:numPr>
        <w:spacing w:after="0" w:line="240" w:lineRule="auto"/>
        <w:ind w:left="540"/>
        <w:textAlignment w:val="center"/>
      </w:pPr>
      <w:r>
        <w:rPr>
          <w:color w:val="000000"/>
        </w:rPr>
        <w:t xml:space="preserve">Follow up action: </w:t>
      </w:r>
    </w:p>
    <w:p w14:paraId="1885BBE3" w14:textId="77777777" w:rsidR="0090239A" w:rsidRDefault="0090239A" w:rsidP="0090239A">
      <w:pPr>
        <w:numPr>
          <w:ilvl w:val="1"/>
          <w:numId w:val="17"/>
        </w:numPr>
        <w:spacing w:after="0" w:line="240" w:lineRule="auto"/>
        <w:textAlignment w:val="center"/>
        <w:rPr>
          <w:rFonts w:eastAsia="Times New Roman"/>
        </w:rPr>
      </w:pPr>
      <w:r>
        <w:rPr>
          <w:rFonts w:eastAsia="Times New Roman"/>
          <w:color w:val="000000"/>
        </w:rPr>
        <w:t xml:space="preserve">Finish reviewing in future meeting. </w:t>
      </w:r>
    </w:p>
    <w:p w14:paraId="3E4BC9A6" w14:textId="77777777" w:rsidR="0090239A" w:rsidRDefault="0090239A" w:rsidP="0090239A">
      <w:pPr>
        <w:numPr>
          <w:ilvl w:val="1"/>
          <w:numId w:val="17"/>
        </w:numPr>
        <w:spacing w:after="0" w:line="240" w:lineRule="auto"/>
        <w:textAlignment w:val="center"/>
        <w:rPr>
          <w:rFonts w:eastAsia="Times New Roman"/>
        </w:rPr>
      </w:pPr>
      <w:r>
        <w:rPr>
          <w:rFonts w:eastAsia="Times New Roman"/>
          <w:color w:val="000000"/>
        </w:rPr>
        <w:t>Finalize and upload to Sharepoint.</w:t>
      </w:r>
    </w:p>
    <w:p w14:paraId="046611C0" w14:textId="77777777" w:rsidR="0090239A" w:rsidRDefault="0090239A" w:rsidP="0090239A">
      <w:pPr>
        <w:numPr>
          <w:ilvl w:val="1"/>
          <w:numId w:val="17"/>
        </w:numPr>
        <w:spacing w:after="0" w:line="240" w:lineRule="auto"/>
        <w:textAlignment w:val="center"/>
        <w:rPr>
          <w:rFonts w:eastAsia="Times New Roman"/>
        </w:rPr>
      </w:pPr>
      <w:r>
        <w:rPr>
          <w:rFonts w:eastAsia="Times New Roman"/>
        </w:rPr>
        <w:t xml:space="preserve">Use Analysis saved in shared folder to review and clean up users with administrative roles </w:t>
      </w:r>
    </w:p>
    <w:p w14:paraId="56CA3DBA" w14:textId="77777777" w:rsidR="0090239A" w:rsidRDefault="0090239A" w:rsidP="0090239A">
      <w:pPr>
        <w:numPr>
          <w:ilvl w:val="1"/>
          <w:numId w:val="17"/>
        </w:numPr>
        <w:spacing w:after="0" w:line="240" w:lineRule="auto"/>
        <w:textAlignment w:val="center"/>
        <w:rPr>
          <w:rFonts w:eastAsia="Times New Roman"/>
        </w:rPr>
      </w:pPr>
      <w:r>
        <w:rPr>
          <w:rFonts w:eastAsia="Times New Roman"/>
        </w:rPr>
        <w:t>Use spreadsheet to validate role profiles</w:t>
      </w:r>
    </w:p>
    <w:p w14:paraId="42AE426D" w14:textId="77777777" w:rsidR="0090239A" w:rsidRDefault="0090239A" w:rsidP="0090239A">
      <w:pPr>
        <w:numPr>
          <w:ilvl w:val="1"/>
          <w:numId w:val="17"/>
        </w:numPr>
        <w:spacing w:after="0" w:line="240" w:lineRule="auto"/>
        <w:textAlignment w:val="center"/>
        <w:rPr>
          <w:rFonts w:eastAsia="Times New Roman"/>
        </w:rPr>
      </w:pPr>
      <w:r>
        <w:rPr>
          <w:rFonts w:eastAsia="Times New Roman"/>
        </w:rPr>
        <w:t>Matt to investigate the expiration of user accounts and roles</w:t>
      </w:r>
    </w:p>
    <w:p w14:paraId="1E351BED" w14:textId="77777777" w:rsidR="0090239A" w:rsidRDefault="0090239A" w:rsidP="0090239A">
      <w:pPr>
        <w:ind w:left="540"/>
      </w:pPr>
      <w:r>
        <w:t> </w:t>
      </w:r>
    </w:p>
    <w:p w14:paraId="723B872B" w14:textId="77777777" w:rsidR="0090239A" w:rsidRDefault="0090239A" w:rsidP="0090239A">
      <w:pPr>
        <w:rPr>
          <w:b/>
          <w:bCs/>
          <w:color w:val="000000"/>
        </w:rPr>
      </w:pPr>
      <w:r>
        <w:rPr>
          <w:b/>
          <w:bCs/>
          <w:color w:val="000000"/>
        </w:rPr>
        <w:t>Action: Susan will email OMWG to ask them to review notices sent to patrons at next meeting.</w:t>
      </w:r>
    </w:p>
    <w:p w14:paraId="1EA60BD4" w14:textId="46093315" w:rsidR="0090239A" w:rsidRDefault="0090239A" w:rsidP="00E60C19">
      <w:pPr>
        <w:numPr>
          <w:ilvl w:val="0"/>
          <w:numId w:val="17"/>
        </w:numPr>
        <w:spacing w:after="0" w:line="240" w:lineRule="auto"/>
        <w:ind w:left="540"/>
        <w:textAlignment w:val="center"/>
        <w:rPr>
          <w:color w:val="000000"/>
        </w:rPr>
      </w:pPr>
      <w:r>
        <w:rPr>
          <w:color w:val="000000"/>
        </w:rPr>
        <w:t>Update:</w:t>
      </w:r>
      <w:r w:rsidR="00E60C19">
        <w:rPr>
          <w:color w:val="000000"/>
        </w:rPr>
        <w:t xml:space="preserve"> </w:t>
      </w:r>
      <w:r w:rsidR="00E60C19" w:rsidRPr="00E60C19">
        <w:rPr>
          <w:color w:val="000000"/>
        </w:rPr>
        <w:t xml:space="preserve">Email sent to OMWG with a deadline of April 30 to review the letters on SP, gather comments and provide feedback as a group to Matt.  </w:t>
      </w:r>
    </w:p>
    <w:p w14:paraId="4A706939" w14:textId="205158D0" w:rsidR="0090239A" w:rsidRDefault="0090239A" w:rsidP="00E60C19">
      <w:pPr>
        <w:numPr>
          <w:ilvl w:val="0"/>
          <w:numId w:val="17"/>
        </w:numPr>
        <w:spacing w:after="0" w:line="240" w:lineRule="auto"/>
        <w:ind w:left="540"/>
        <w:textAlignment w:val="center"/>
        <w:rPr>
          <w:color w:val="000000"/>
        </w:rPr>
      </w:pPr>
      <w:r>
        <w:rPr>
          <w:color w:val="000000"/>
        </w:rPr>
        <w:t>Follow up actions:</w:t>
      </w:r>
      <w:r w:rsidR="00E60C19" w:rsidRPr="00E60C19">
        <w:t xml:space="preserve"> </w:t>
      </w:r>
      <w:r w:rsidR="00E60C19" w:rsidRPr="00E60C19">
        <w:rPr>
          <w:color w:val="000000"/>
        </w:rPr>
        <w:t>No follow up necessary</w:t>
      </w:r>
    </w:p>
    <w:p w14:paraId="75529C63" w14:textId="77777777" w:rsidR="0090239A" w:rsidRDefault="0090239A" w:rsidP="0090239A">
      <w:pPr>
        <w:textAlignment w:val="center"/>
        <w:rPr>
          <w:color w:val="000000"/>
        </w:rPr>
      </w:pPr>
    </w:p>
    <w:p w14:paraId="51DAD71D" w14:textId="77777777" w:rsidR="0090239A" w:rsidRDefault="0090239A" w:rsidP="0090239A">
      <w:pPr>
        <w:rPr>
          <w:b/>
          <w:bCs/>
          <w:color w:val="000000"/>
        </w:rPr>
      </w:pPr>
      <w:r>
        <w:rPr>
          <w:b/>
          <w:bCs/>
          <w:color w:val="000000"/>
        </w:rPr>
        <w:t xml:space="preserve">Action: We had discussed that we ideally did not want staff to be creating internal accounts for General Associates because this creates issues with the Peoplesoft user load, creates work for staff, and may be putting us at risk for violating our licenses for e-resources. Susan to work on some language and process around this so that fulfillment staff are not setting up general associates and forward this to Carla. </w:t>
      </w:r>
    </w:p>
    <w:p w14:paraId="43D0CCEA" w14:textId="77777777" w:rsidR="00D57B3E" w:rsidRDefault="0090239A" w:rsidP="0090239A">
      <w:pPr>
        <w:numPr>
          <w:ilvl w:val="0"/>
          <w:numId w:val="17"/>
        </w:numPr>
        <w:spacing w:after="0" w:line="240" w:lineRule="auto"/>
        <w:ind w:left="540"/>
        <w:textAlignment w:val="center"/>
        <w:rPr>
          <w:color w:val="000000"/>
        </w:rPr>
      </w:pPr>
      <w:r>
        <w:rPr>
          <w:color w:val="000000"/>
        </w:rPr>
        <w:t xml:space="preserve">Update: </w:t>
      </w:r>
    </w:p>
    <w:p w14:paraId="1A4E9793" w14:textId="0E898FA9" w:rsidR="0090239A" w:rsidRDefault="000D12F5" w:rsidP="00D57B3E">
      <w:pPr>
        <w:numPr>
          <w:ilvl w:val="1"/>
          <w:numId w:val="17"/>
        </w:numPr>
        <w:spacing w:after="0" w:line="240" w:lineRule="auto"/>
        <w:textAlignment w:val="center"/>
        <w:rPr>
          <w:color w:val="000000"/>
        </w:rPr>
      </w:pPr>
      <w:r>
        <w:rPr>
          <w:color w:val="000000"/>
        </w:rPr>
        <w:t>Susan working with HR to determine how well General Associates are being loading from Peoplesoft. There appears to be a discrepancy between those loaded in Alma and those in HR’s list.</w:t>
      </w:r>
    </w:p>
    <w:p w14:paraId="4E58F466" w14:textId="113A539E" w:rsidR="00D57B3E" w:rsidRDefault="00D57B3E" w:rsidP="00D57B3E">
      <w:pPr>
        <w:numPr>
          <w:ilvl w:val="1"/>
          <w:numId w:val="17"/>
        </w:numPr>
        <w:spacing w:after="0" w:line="240" w:lineRule="auto"/>
        <w:textAlignment w:val="center"/>
        <w:rPr>
          <w:color w:val="000000"/>
        </w:rPr>
      </w:pPr>
      <w:r>
        <w:rPr>
          <w:color w:val="000000"/>
        </w:rPr>
        <w:t xml:space="preserve">Susan drafted a communications plan to inform faculties that General Associates will now be added to the library system only through the Peoplesoft load and e-resource access will require the user to set up their UCIT account. </w:t>
      </w:r>
    </w:p>
    <w:p w14:paraId="25CDF038" w14:textId="27666C91" w:rsidR="000D12F5" w:rsidRDefault="000D12F5" w:rsidP="00D57B3E">
      <w:pPr>
        <w:numPr>
          <w:ilvl w:val="1"/>
          <w:numId w:val="17"/>
        </w:numPr>
        <w:spacing w:after="0" w:line="240" w:lineRule="auto"/>
        <w:textAlignment w:val="center"/>
        <w:rPr>
          <w:color w:val="000000"/>
        </w:rPr>
      </w:pPr>
      <w:r>
        <w:rPr>
          <w:color w:val="000000"/>
        </w:rPr>
        <w:t>Matt determined that when General Associates are loaded into Alma they come in as staff (Support or Academic). They are updated in Alma in one of two ways:</w:t>
      </w:r>
    </w:p>
    <w:p w14:paraId="1F5FC5A2" w14:textId="4313C5C3" w:rsidR="000D12F5" w:rsidRDefault="000D12F5" w:rsidP="00D57B3E">
      <w:pPr>
        <w:numPr>
          <w:ilvl w:val="2"/>
          <w:numId w:val="17"/>
        </w:numPr>
        <w:spacing w:after="0" w:line="240" w:lineRule="auto"/>
        <w:textAlignment w:val="center"/>
        <w:rPr>
          <w:color w:val="000000"/>
        </w:rPr>
      </w:pPr>
      <w:r>
        <w:rPr>
          <w:color w:val="000000"/>
        </w:rPr>
        <w:t xml:space="preserve">Manually switched to internal by staff to assign an “Associate – University of Calgary” statistical category to their statistics tab and to change their Primary ID and assign an internal password (this gives them access to EZproxy using a script Andrew P. and Nella created). Process found </w:t>
      </w:r>
      <w:hyperlink r:id="rId8" w:history="1">
        <w:r w:rsidRPr="000D12F5">
          <w:rPr>
            <w:rStyle w:val="Hyperlink"/>
          </w:rPr>
          <w:t>here.</w:t>
        </w:r>
      </w:hyperlink>
      <w:r w:rsidR="00D57B3E">
        <w:rPr>
          <w:color w:val="000000"/>
        </w:rPr>
        <w:t xml:space="preserve"> This is a problem, because if the user is updated in Peoplesoft, their Alma record will not be updated because we broke the connection.</w:t>
      </w:r>
    </w:p>
    <w:p w14:paraId="6E61D8FA" w14:textId="25DF1659" w:rsidR="00D57B3E" w:rsidRPr="00D57B3E" w:rsidRDefault="000D12F5" w:rsidP="00D57B3E">
      <w:pPr>
        <w:numPr>
          <w:ilvl w:val="2"/>
          <w:numId w:val="17"/>
        </w:numPr>
        <w:spacing w:after="0" w:line="240" w:lineRule="auto"/>
        <w:textAlignment w:val="center"/>
        <w:rPr>
          <w:color w:val="000000"/>
        </w:rPr>
      </w:pPr>
      <w:r>
        <w:rPr>
          <w:color w:val="000000"/>
        </w:rPr>
        <w:t>If the Associate gets a Unicard, there is a script that Nella created which uses the Alma API to update their Alma record</w:t>
      </w:r>
      <w:r w:rsidR="00D57B3E">
        <w:rPr>
          <w:color w:val="000000"/>
        </w:rPr>
        <w:t>. The script</w:t>
      </w:r>
      <w:r>
        <w:rPr>
          <w:color w:val="000000"/>
        </w:rPr>
        <w:t xml:space="preserve"> adds </w:t>
      </w:r>
      <w:r w:rsidR="00D57B3E">
        <w:rPr>
          <w:color w:val="000000"/>
        </w:rPr>
        <w:t xml:space="preserve">the </w:t>
      </w:r>
      <w:r>
        <w:rPr>
          <w:color w:val="000000"/>
        </w:rPr>
        <w:t>“Associate</w:t>
      </w:r>
      <w:r w:rsidR="00D57B3E">
        <w:rPr>
          <w:color w:val="000000"/>
        </w:rPr>
        <w:t xml:space="preserve"> – University of Calgary</w:t>
      </w:r>
      <w:r>
        <w:rPr>
          <w:color w:val="000000"/>
        </w:rPr>
        <w:t xml:space="preserve">” </w:t>
      </w:r>
      <w:r w:rsidR="00D57B3E">
        <w:rPr>
          <w:color w:val="000000"/>
        </w:rPr>
        <w:t xml:space="preserve">statistical category </w:t>
      </w:r>
      <w:r>
        <w:rPr>
          <w:color w:val="000000"/>
        </w:rPr>
        <w:t xml:space="preserve">based on their </w:t>
      </w:r>
      <w:r w:rsidR="00D57B3E">
        <w:rPr>
          <w:color w:val="000000"/>
        </w:rPr>
        <w:t xml:space="preserve">Unicard </w:t>
      </w:r>
      <w:r>
        <w:rPr>
          <w:color w:val="000000"/>
        </w:rPr>
        <w:t>“Card type code”</w:t>
      </w:r>
      <w:r w:rsidR="00D57B3E">
        <w:rPr>
          <w:color w:val="000000"/>
        </w:rPr>
        <w:t xml:space="preserve"> (example user </w:t>
      </w:r>
      <w:r w:rsidR="00D57B3E">
        <w:rPr>
          <w:rStyle w:val="labelfield"/>
        </w:rPr>
        <w:t>10177092</w:t>
      </w:r>
      <w:r w:rsidR="00D57B3E">
        <w:rPr>
          <w:rStyle w:val="labelfield"/>
        </w:rPr>
        <w:t>)</w:t>
      </w:r>
    </w:p>
    <w:p w14:paraId="1BE367CF" w14:textId="55E9334C" w:rsidR="0090239A" w:rsidRPr="00D57B3E" w:rsidRDefault="0090239A" w:rsidP="00D57B3E">
      <w:pPr>
        <w:spacing w:after="0" w:line="240" w:lineRule="auto"/>
        <w:textAlignment w:val="center"/>
        <w:rPr>
          <w:color w:val="000000"/>
        </w:rPr>
      </w:pPr>
      <w:r>
        <w:t> </w:t>
      </w:r>
    </w:p>
    <w:p w14:paraId="55858E5B" w14:textId="77777777" w:rsidR="0090239A" w:rsidRDefault="0090239A" w:rsidP="0090239A">
      <w:pPr>
        <w:rPr>
          <w:b/>
          <w:bCs/>
          <w:color w:val="000000"/>
        </w:rPr>
      </w:pPr>
      <w:r>
        <w:rPr>
          <w:b/>
          <w:bCs/>
          <w:color w:val="000000"/>
        </w:rPr>
        <w:t>Action: Matt to investigate why direct linking isn't working with Andrew</w:t>
      </w:r>
    </w:p>
    <w:p w14:paraId="67C1964B" w14:textId="77777777" w:rsidR="0090239A" w:rsidRDefault="0090239A" w:rsidP="0090239A">
      <w:pPr>
        <w:numPr>
          <w:ilvl w:val="0"/>
          <w:numId w:val="18"/>
        </w:numPr>
        <w:spacing w:after="0" w:line="240" w:lineRule="auto"/>
        <w:ind w:left="540"/>
        <w:textAlignment w:val="center"/>
      </w:pPr>
      <w:r>
        <w:rPr>
          <w:color w:val="000000"/>
        </w:rPr>
        <w:t>Update: Matt submitted a case and Ex Libris confirmed the issue with the online service order issue will be resolved in the June 2020 update</w:t>
      </w:r>
    </w:p>
    <w:p w14:paraId="1D064D4E" w14:textId="78021DC9" w:rsidR="0090239A" w:rsidRPr="00E60C19" w:rsidRDefault="0090239A" w:rsidP="0090239A">
      <w:pPr>
        <w:numPr>
          <w:ilvl w:val="0"/>
          <w:numId w:val="18"/>
        </w:numPr>
        <w:spacing w:after="0" w:line="240" w:lineRule="auto"/>
        <w:ind w:left="540"/>
        <w:textAlignment w:val="center"/>
      </w:pPr>
      <w:r>
        <w:rPr>
          <w:color w:val="000000"/>
        </w:rPr>
        <w:t>Follow up action: Matt to confirm with Andrew that Direct linking is disable until the issue is resolved</w:t>
      </w:r>
    </w:p>
    <w:p w14:paraId="043D90C6" w14:textId="2646E6A0" w:rsidR="00E60C19" w:rsidRDefault="00E60C19" w:rsidP="00E60C19">
      <w:pPr>
        <w:numPr>
          <w:ilvl w:val="1"/>
          <w:numId w:val="18"/>
        </w:numPr>
        <w:spacing w:after="0" w:line="240" w:lineRule="auto"/>
        <w:textAlignment w:val="center"/>
      </w:pPr>
      <w:r>
        <w:t xml:space="preserve">Update: Direct linking disabled until Ex Libris update released. </w:t>
      </w:r>
    </w:p>
    <w:p w14:paraId="3768D042" w14:textId="77777777" w:rsidR="0090239A" w:rsidRDefault="0090239A" w:rsidP="0090239A">
      <w:pPr>
        <w:ind w:left="540"/>
      </w:pPr>
      <w:r>
        <w:t> </w:t>
      </w:r>
    </w:p>
    <w:p w14:paraId="721031D9" w14:textId="77777777" w:rsidR="0090239A" w:rsidRDefault="0090239A" w:rsidP="0090239A">
      <w:pPr>
        <w:rPr>
          <w:b/>
          <w:bCs/>
          <w:color w:val="000000"/>
        </w:rPr>
      </w:pPr>
      <w:r>
        <w:rPr>
          <w:b/>
          <w:bCs/>
          <w:color w:val="000000"/>
        </w:rPr>
        <w:t>Action: Matt to follow up with Christie's feedback on testing it in the sandbox</w:t>
      </w:r>
    </w:p>
    <w:p w14:paraId="0D094EED" w14:textId="77777777" w:rsidR="0090239A" w:rsidRDefault="0090239A" w:rsidP="0090239A">
      <w:pPr>
        <w:numPr>
          <w:ilvl w:val="0"/>
          <w:numId w:val="19"/>
        </w:numPr>
        <w:spacing w:after="0" w:line="240" w:lineRule="auto"/>
        <w:ind w:left="540"/>
        <w:textAlignment w:val="center"/>
      </w:pPr>
      <w:r>
        <w:rPr>
          <w:color w:val="000000"/>
        </w:rPr>
        <w:t>Update: Went live with Unpaywall in production. Will assess in April 2020.</w:t>
      </w:r>
    </w:p>
    <w:p w14:paraId="001DF69D" w14:textId="77777777" w:rsidR="0090239A" w:rsidRDefault="0090239A" w:rsidP="0090239A">
      <w:pPr>
        <w:numPr>
          <w:ilvl w:val="0"/>
          <w:numId w:val="19"/>
        </w:numPr>
        <w:spacing w:after="0" w:line="240" w:lineRule="auto"/>
        <w:ind w:left="540"/>
        <w:textAlignment w:val="center"/>
      </w:pPr>
      <w:r>
        <w:rPr>
          <w:color w:val="000000"/>
        </w:rPr>
        <w:t xml:space="preserve">Follow up action: Matt to investigate if this can be reported on in Primo Analytics. </w:t>
      </w:r>
    </w:p>
    <w:p w14:paraId="5BC3DF4F" w14:textId="77777777" w:rsidR="0090239A" w:rsidRDefault="0090239A" w:rsidP="0090239A">
      <w:pPr>
        <w:ind w:left="540"/>
      </w:pPr>
      <w:r>
        <w:t> </w:t>
      </w:r>
    </w:p>
    <w:p w14:paraId="384BE1FE" w14:textId="77777777" w:rsidR="0090239A" w:rsidRDefault="0090239A" w:rsidP="0090239A">
      <w:pPr>
        <w:rPr>
          <w:b/>
          <w:bCs/>
          <w:color w:val="000000"/>
        </w:rPr>
      </w:pPr>
      <w:r>
        <w:rPr>
          <w:b/>
          <w:bCs/>
          <w:color w:val="000000"/>
        </w:rPr>
        <w:t>Action: Matt to follow up with IT on SSO and determine next steps for setting up NCIP.</w:t>
      </w:r>
    </w:p>
    <w:p w14:paraId="424822E8" w14:textId="77777777" w:rsidR="0090239A" w:rsidRDefault="0090239A" w:rsidP="0090239A">
      <w:pPr>
        <w:numPr>
          <w:ilvl w:val="0"/>
          <w:numId w:val="20"/>
        </w:numPr>
        <w:spacing w:after="0" w:line="240" w:lineRule="auto"/>
        <w:ind w:left="540"/>
        <w:textAlignment w:val="center"/>
      </w:pPr>
      <w:r>
        <w:rPr>
          <w:color w:val="000000"/>
        </w:rPr>
        <w:t xml:space="preserve">Update: </w:t>
      </w:r>
    </w:p>
    <w:p w14:paraId="65F3D44C" w14:textId="77777777" w:rsidR="0090239A" w:rsidRDefault="0090239A" w:rsidP="0090239A">
      <w:pPr>
        <w:numPr>
          <w:ilvl w:val="1"/>
          <w:numId w:val="20"/>
        </w:numPr>
        <w:spacing w:after="0" w:line="240" w:lineRule="auto"/>
        <w:textAlignment w:val="center"/>
        <w:rPr>
          <w:rFonts w:eastAsia="Times New Roman"/>
        </w:rPr>
      </w:pPr>
      <w:r>
        <w:rPr>
          <w:rFonts w:eastAsia="Times New Roman"/>
          <w:color w:val="000000"/>
        </w:rPr>
        <w:t>No update from IT on SSO</w:t>
      </w:r>
    </w:p>
    <w:p w14:paraId="39568175" w14:textId="77777777" w:rsidR="0090239A" w:rsidRDefault="0090239A" w:rsidP="0090239A">
      <w:pPr>
        <w:numPr>
          <w:ilvl w:val="1"/>
          <w:numId w:val="20"/>
        </w:numPr>
        <w:spacing w:after="0" w:line="240" w:lineRule="auto"/>
        <w:textAlignment w:val="center"/>
        <w:rPr>
          <w:rFonts w:eastAsia="Times New Roman"/>
        </w:rPr>
      </w:pPr>
      <w:r>
        <w:rPr>
          <w:rFonts w:eastAsia="Times New Roman"/>
        </w:rPr>
        <w:t>Heather D. asked Document Delivery for documentation on how they use the desktop Relais application</w:t>
      </w:r>
    </w:p>
    <w:p w14:paraId="086DCC52" w14:textId="77777777" w:rsidR="0090239A" w:rsidRDefault="0090239A" w:rsidP="0090239A">
      <w:pPr>
        <w:numPr>
          <w:ilvl w:val="0"/>
          <w:numId w:val="20"/>
        </w:numPr>
        <w:spacing w:after="0" w:line="240" w:lineRule="auto"/>
        <w:ind w:left="540"/>
        <w:textAlignment w:val="center"/>
      </w:pPr>
      <w:r>
        <w:rPr>
          <w:color w:val="000000"/>
        </w:rPr>
        <w:t>Follow up action: Heather D. and Matt to meet with Mark from OCLC about NCIP and staff webportal for Relais</w:t>
      </w:r>
    </w:p>
    <w:p w14:paraId="159F194E" w14:textId="77777777" w:rsidR="0090239A" w:rsidRDefault="0090239A" w:rsidP="0090239A">
      <w:pPr>
        <w:ind w:left="540"/>
      </w:pPr>
      <w:r>
        <w:t> </w:t>
      </w:r>
    </w:p>
    <w:p w14:paraId="74847F4D" w14:textId="77777777" w:rsidR="0090239A" w:rsidRDefault="0090239A" w:rsidP="0090239A">
      <w:pPr>
        <w:rPr>
          <w:b/>
          <w:bCs/>
          <w:color w:val="000000"/>
        </w:rPr>
      </w:pPr>
      <w:r>
        <w:rPr>
          <w:b/>
          <w:bCs/>
          <w:color w:val="000000"/>
        </w:rPr>
        <w:t>Action: Matt to share Primo BO training videos with Linda and Susan</w:t>
      </w:r>
    </w:p>
    <w:p w14:paraId="6E8863C5" w14:textId="77777777" w:rsidR="0090239A" w:rsidRDefault="0090239A" w:rsidP="0090239A">
      <w:pPr>
        <w:numPr>
          <w:ilvl w:val="0"/>
          <w:numId w:val="21"/>
        </w:numPr>
        <w:spacing w:after="0" w:line="240" w:lineRule="auto"/>
        <w:ind w:left="540"/>
        <w:textAlignment w:val="center"/>
      </w:pPr>
      <w:r>
        <w:t>Update: Matt sent the training videos</w:t>
      </w:r>
    </w:p>
    <w:p w14:paraId="7062A5C0" w14:textId="77777777" w:rsidR="0090239A" w:rsidRDefault="0090239A" w:rsidP="0090239A">
      <w:pPr>
        <w:ind w:left="540"/>
      </w:pPr>
      <w:r>
        <w:t> </w:t>
      </w:r>
    </w:p>
    <w:p w14:paraId="01EA39DF" w14:textId="77777777" w:rsidR="0090239A" w:rsidRDefault="0090239A" w:rsidP="0090239A">
      <w:pPr>
        <w:rPr>
          <w:b/>
          <w:bCs/>
          <w:color w:val="000000"/>
        </w:rPr>
      </w:pPr>
      <w:r>
        <w:rPr>
          <w:b/>
          <w:bCs/>
          <w:color w:val="000000"/>
        </w:rPr>
        <w:t>Action: Matt to create Primo BO accounts for Linda and Susan</w:t>
      </w:r>
    </w:p>
    <w:p w14:paraId="13CEF4B8" w14:textId="77777777" w:rsidR="0090239A" w:rsidRDefault="0090239A" w:rsidP="0090239A">
      <w:pPr>
        <w:numPr>
          <w:ilvl w:val="0"/>
          <w:numId w:val="22"/>
        </w:numPr>
        <w:spacing w:after="0" w:line="240" w:lineRule="auto"/>
        <w:ind w:left="540"/>
        <w:textAlignment w:val="center"/>
      </w:pPr>
      <w:r>
        <w:t>Update: Matt created the accounts</w:t>
      </w:r>
    </w:p>
    <w:p w14:paraId="177A162C" w14:textId="77777777" w:rsidR="0090239A" w:rsidRDefault="0090239A" w:rsidP="0090239A">
      <w:pPr>
        <w:ind w:left="540"/>
      </w:pPr>
      <w:r>
        <w:t> </w:t>
      </w:r>
    </w:p>
    <w:p w14:paraId="7EE488D2" w14:textId="77777777" w:rsidR="0090239A" w:rsidRDefault="0090239A" w:rsidP="0090239A">
      <w:pPr>
        <w:rPr>
          <w:b/>
          <w:bCs/>
          <w:color w:val="000000"/>
        </w:rPr>
      </w:pPr>
      <w:r>
        <w:rPr>
          <w:b/>
          <w:bCs/>
          <w:color w:val="000000"/>
        </w:rPr>
        <w:t>Action: Matt to forward summaries of release updates to members and members to flag any Alma/Primo updates that are of concern/interest</w:t>
      </w:r>
    </w:p>
    <w:p w14:paraId="0A64AAF1" w14:textId="77777777" w:rsidR="0090239A" w:rsidRDefault="0090239A" w:rsidP="0090239A">
      <w:pPr>
        <w:numPr>
          <w:ilvl w:val="0"/>
          <w:numId w:val="23"/>
        </w:numPr>
        <w:spacing w:after="0" w:line="240" w:lineRule="auto"/>
        <w:ind w:left="540"/>
        <w:textAlignment w:val="center"/>
      </w:pPr>
      <w:r>
        <w:t>Update: Matt sent updates. We reviewed them in the meeting.</w:t>
      </w:r>
    </w:p>
    <w:p w14:paraId="7329DB09" w14:textId="77777777" w:rsidR="0090239A" w:rsidRDefault="0090239A" w:rsidP="0090239A">
      <w:pPr>
        <w:numPr>
          <w:ilvl w:val="0"/>
          <w:numId w:val="23"/>
        </w:numPr>
        <w:spacing w:after="0" w:line="240" w:lineRule="auto"/>
        <w:ind w:left="540"/>
        <w:textAlignment w:val="center"/>
      </w:pPr>
      <w:r>
        <w:t xml:space="preserve">Follow up action: </w:t>
      </w:r>
    </w:p>
    <w:p w14:paraId="3E8FD160" w14:textId="77777777" w:rsidR="0090239A" w:rsidRDefault="0090239A" w:rsidP="0090239A">
      <w:pPr>
        <w:numPr>
          <w:ilvl w:val="1"/>
          <w:numId w:val="23"/>
        </w:numPr>
        <w:spacing w:after="0" w:line="240" w:lineRule="auto"/>
        <w:textAlignment w:val="center"/>
        <w:rPr>
          <w:rFonts w:eastAsia="Times New Roman"/>
        </w:rPr>
      </w:pPr>
      <w:r>
        <w:rPr>
          <w:rFonts w:eastAsia="Times New Roman"/>
        </w:rPr>
        <w:t>Matt to test printing application</w:t>
      </w:r>
    </w:p>
    <w:p w14:paraId="0EA312C8" w14:textId="77777777" w:rsidR="0090239A" w:rsidRDefault="0090239A" w:rsidP="0090239A">
      <w:pPr>
        <w:numPr>
          <w:ilvl w:val="1"/>
          <w:numId w:val="23"/>
        </w:numPr>
        <w:spacing w:after="0" w:line="240" w:lineRule="auto"/>
        <w:textAlignment w:val="center"/>
        <w:rPr>
          <w:rFonts w:eastAsia="Times New Roman"/>
        </w:rPr>
      </w:pPr>
      <w:r>
        <w:rPr>
          <w:rFonts w:eastAsia="Times New Roman"/>
        </w:rPr>
        <w:t xml:space="preserve">Content services to investigate adding local extensions for community zone-lined bibliographic records (Feb 2020 release). How can we use this? </w:t>
      </w:r>
      <w:hyperlink r:id="rId9" w:history="1">
        <w:r>
          <w:rPr>
            <w:rStyle w:val="Hyperlink"/>
            <w:rFonts w:eastAsia="Times New Roman"/>
          </w:rPr>
          <w:t>Documentation</w:t>
        </w:r>
      </w:hyperlink>
      <w:r>
        <w:rPr>
          <w:rFonts w:eastAsia="Times New Roman"/>
        </w:rPr>
        <w:t xml:space="preserve"> </w:t>
      </w:r>
    </w:p>
    <w:p w14:paraId="148D7422" w14:textId="77777777" w:rsidR="0090239A" w:rsidRDefault="0090239A" w:rsidP="0090239A">
      <w:pPr>
        <w:ind w:left="1440"/>
        <w:textAlignment w:val="center"/>
      </w:pPr>
      <w:r>
        <w:t> </w:t>
      </w:r>
    </w:p>
    <w:p w14:paraId="1D7F1251" w14:textId="77777777" w:rsidR="0090239A" w:rsidRDefault="0090239A" w:rsidP="0090239A">
      <w:pPr>
        <w:rPr>
          <w:b/>
          <w:bCs/>
        </w:rPr>
      </w:pPr>
      <w:r>
        <w:rPr>
          <w:b/>
          <w:bCs/>
          <w:color w:val="000000"/>
        </w:rPr>
        <w:t>Action: Matt to send information about Primo NERS before next meeting</w:t>
      </w:r>
    </w:p>
    <w:p w14:paraId="1D526895" w14:textId="77777777" w:rsidR="0090239A" w:rsidRDefault="0090239A" w:rsidP="0090239A">
      <w:pPr>
        <w:numPr>
          <w:ilvl w:val="0"/>
          <w:numId w:val="24"/>
        </w:numPr>
        <w:spacing w:after="0" w:line="240" w:lineRule="auto"/>
        <w:ind w:left="540"/>
        <w:textAlignment w:val="center"/>
      </w:pPr>
      <w:r>
        <w:t>Update: Matt sent next week after voting starts (March 1st)</w:t>
      </w:r>
    </w:p>
    <w:p w14:paraId="4F465264" w14:textId="0D9C4E5E" w:rsidR="0090239A" w:rsidRDefault="0090239A" w:rsidP="00D57B3E">
      <w:pPr>
        <w:numPr>
          <w:ilvl w:val="0"/>
          <w:numId w:val="24"/>
        </w:numPr>
        <w:spacing w:after="0" w:line="240" w:lineRule="auto"/>
        <w:ind w:left="540"/>
        <w:textAlignment w:val="center"/>
      </w:pPr>
      <w:r>
        <w:t>Follow up action: Decided we will review the enhancements and identify request we want to vote. Send these to Matt by March 15</w:t>
      </w:r>
      <w:r>
        <w:rPr>
          <w:vertAlign w:val="superscript"/>
        </w:rPr>
        <w:t>th</w:t>
      </w:r>
      <w:r>
        <w:t>. Matt will share back these results and will determine through email how to vote.</w:t>
      </w:r>
    </w:p>
    <w:p w14:paraId="40772A7D" w14:textId="77777777" w:rsidR="00D57B3E" w:rsidRDefault="00D57B3E" w:rsidP="00D57B3E">
      <w:pPr>
        <w:spacing w:after="0" w:line="240" w:lineRule="auto"/>
        <w:ind w:left="540"/>
        <w:textAlignment w:val="center"/>
      </w:pPr>
    </w:p>
    <w:p w14:paraId="694EC148" w14:textId="77777777" w:rsidR="0090239A" w:rsidRDefault="0090239A" w:rsidP="0090239A">
      <w:pPr>
        <w:rPr>
          <w:b/>
          <w:bCs/>
          <w:color w:val="000000"/>
        </w:rPr>
      </w:pPr>
      <w:r>
        <w:rPr>
          <w:b/>
          <w:bCs/>
          <w:color w:val="000000"/>
        </w:rPr>
        <w:t>Action: WG members to review new Alma WG TOU for next meeting</w:t>
      </w:r>
    </w:p>
    <w:p w14:paraId="26721B6A" w14:textId="5F1226E9" w:rsidR="0090239A" w:rsidRPr="00D57B3E" w:rsidRDefault="0090239A" w:rsidP="00D57B3E">
      <w:pPr>
        <w:ind w:left="540"/>
        <w:rPr>
          <w:color w:val="000000"/>
        </w:rPr>
      </w:pPr>
      <w:r>
        <w:t>Update</w:t>
      </w:r>
      <w:r>
        <w:rPr>
          <w:color w:val="000000"/>
        </w:rPr>
        <w:t>: Reviewed, revised and approved in meeting.</w:t>
      </w:r>
    </w:p>
    <w:p w14:paraId="4F2C3E63" w14:textId="77777777" w:rsidR="0090239A" w:rsidRDefault="0090239A" w:rsidP="0090239A">
      <w:pPr>
        <w:rPr>
          <w:b/>
          <w:bCs/>
          <w:color w:val="000000"/>
        </w:rPr>
      </w:pPr>
      <w:r>
        <w:rPr>
          <w:b/>
          <w:bCs/>
          <w:color w:val="000000"/>
        </w:rPr>
        <w:t>Action: Matt and Susan to plan to form Primo sub-group</w:t>
      </w:r>
    </w:p>
    <w:p w14:paraId="2B3F7E02" w14:textId="77777777" w:rsidR="0090239A" w:rsidRDefault="0090239A" w:rsidP="0090239A">
      <w:pPr>
        <w:numPr>
          <w:ilvl w:val="0"/>
          <w:numId w:val="24"/>
        </w:numPr>
        <w:spacing w:after="0" w:line="240" w:lineRule="auto"/>
        <w:ind w:left="540"/>
        <w:textAlignment w:val="center"/>
      </w:pPr>
      <w:r>
        <w:t>Update: Drafted and shared. Reviewed and revised in meeting.</w:t>
      </w:r>
    </w:p>
    <w:p w14:paraId="2E3F7745" w14:textId="77777777" w:rsidR="0090239A" w:rsidRDefault="0090239A" w:rsidP="0090239A">
      <w:pPr>
        <w:numPr>
          <w:ilvl w:val="0"/>
          <w:numId w:val="24"/>
        </w:numPr>
        <w:spacing w:after="0" w:line="240" w:lineRule="auto"/>
        <w:ind w:left="540"/>
        <w:textAlignment w:val="center"/>
      </w:pPr>
      <w:r>
        <w:t xml:space="preserve">Follow up action: </w:t>
      </w:r>
    </w:p>
    <w:p w14:paraId="7D4E4740" w14:textId="77777777" w:rsidR="0090239A" w:rsidRDefault="0090239A" w:rsidP="0090239A">
      <w:pPr>
        <w:numPr>
          <w:ilvl w:val="1"/>
          <w:numId w:val="23"/>
        </w:numPr>
        <w:spacing w:after="0" w:line="240" w:lineRule="auto"/>
        <w:textAlignment w:val="center"/>
        <w:rPr>
          <w:rFonts w:eastAsia="Times New Roman"/>
        </w:rPr>
      </w:pPr>
      <w:r>
        <w:rPr>
          <w:rFonts w:eastAsia="Times New Roman"/>
        </w:rPr>
        <w:t xml:space="preserve">Matt to revised draft. </w:t>
      </w:r>
    </w:p>
    <w:p w14:paraId="34E56792" w14:textId="77777777" w:rsidR="0090239A" w:rsidRDefault="0090239A" w:rsidP="0090239A">
      <w:pPr>
        <w:numPr>
          <w:ilvl w:val="1"/>
          <w:numId w:val="23"/>
        </w:numPr>
        <w:spacing w:after="0" w:line="240" w:lineRule="auto"/>
        <w:textAlignment w:val="center"/>
        <w:rPr>
          <w:rFonts w:eastAsia="Times New Roman"/>
        </w:rPr>
      </w:pPr>
      <w:r>
        <w:rPr>
          <w:rFonts w:eastAsia="Times New Roman"/>
        </w:rPr>
        <w:t>Members to recruit members to for specific composition requirements.</w:t>
      </w:r>
    </w:p>
    <w:p w14:paraId="7D8FD66E" w14:textId="6D9C3159" w:rsidR="0090239A" w:rsidRDefault="0090239A" w:rsidP="00D57B3E">
      <w:pPr>
        <w:numPr>
          <w:ilvl w:val="1"/>
          <w:numId w:val="23"/>
        </w:numPr>
        <w:spacing w:after="0" w:line="240" w:lineRule="auto"/>
        <w:textAlignment w:val="center"/>
        <w:rPr>
          <w:rFonts w:eastAsia="Times New Roman"/>
        </w:rPr>
      </w:pPr>
      <w:r>
        <w:rPr>
          <w:rFonts w:eastAsia="Times New Roman"/>
        </w:rPr>
        <w:t>Send general call to all staff before next meeting.</w:t>
      </w:r>
    </w:p>
    <w:p w14:paraId="1C1E05A4" w14:textId="77777777" w:rsidR="00D57B3E" w:rsidRPr="00D57B3E" w:rsidRDefault="00D57B3E" w:rsidP="00D57B3E">
      <w:pPr>
        <w:spacing w:after="0" w:line="240" w:lineRule="auto"/>
        <w:ind w:left="1440"/>
        <w:textAlignment w:val="center"/>
        <w:rPr>
          <w:rFonts w:eastAsia="Times New Roman"/>
        </w:rPr>
      </w:pPr>
    </w:p>
    <w:p w14:paraId="3CC1DC93" w14:textId="77777777" w:rsidR="0090239A" w:rsidRDefault="0090239A" w:rsidP="0090239A">
      <w:pPr>
        <w:rPr>
          <w:b/>
          <w:bCs/>
          <w:color w:val="000000"/>
        </w:rPr>
      </w:pPr>
      <w:r>
        <w:rPr>
          <w:b/>
          <w:bCs/>
          <w:color w:val="000000"/>
        </w:rPr>
        <w:t>Action: Linda to send Matt emails regarding Fulfillment Note issue and Matt to review and submit Fulfillment Note solution to dev team</w:t>
      </w:r>
    </w:p>
    <w:p w14:paraId="05FFE7A8" w14:textId="77777777" w:rsidR="0090239A" w:rsidRDefault="0090239A" w:rsidP="0090239A">
      <w:pPr>
        <w:numPr>
          <w:ilvl w:val="0"/>
          <w:numId w:val="24"/>
        </w:numPr>
        <w:spacing w:after="0" w:line="240" w:lineRule="auto"/>
        <w:ind w:left="540"/>
        <w:textAlignment w:val="center"/>
        <w:rPr>
          <w:color w:val="000000"/>
        </w:rPr>
      </w:pPr>
      <w:r>
        <w:t>Update</w:t>
      </w:r>
      <w:r>
        <w:rPr>
          <w:color w:val="000000"/>
        </w:rPr>
        <w:t>: No update</w:t>
      </w:r>
    </w:p>
    <w:p w14:paraId="70D6696D" w14:textId="1D3C3CB1" w:rsidR="0090239A" w:rsidRDefault="0090239A" w:rsidP="00D57B3E">
      <w:pPr>
        <w:numPr>
          <w:ilvl w:val="0"/>
          <w:numId w:val="24"/>
        </w:numPr>
        <w:spacing w:after="0" w:line="240" w:lineRule="auto"/>
        <w:ind w:left="540"/>
        <w:textAlignment w:val="center"/>
        <w:rPr>
          <w:color w:val="000000"/>
        </w:rPr>
      </w:pPr>
      <w:r>
        <w:t>Follow up action</w:t>
      </w:r>
      <w:r>
        <w:rPr>
          <w:color w:val="000000"/>
        </w:rPr>
        <w:t>: Matt and Linda to meet before next meeting</w:t>
      </w:r>
    </w:p>
    <w:p w14:paraId="2AF10720" w14:textId="77777777" w:rsidR="00D57B3E" w:rsidRPr="00D57B3E" w:rsidRDefault="00D57B3E" w:rsidP="00D57B3E">
      <w:pPr>
        <w:spacing w:after="0" w:line="240" w:lineRule="auto"/>
        <w:ind w:left="540"/>
        <w:textAlignment w:val="center"/>
        <w:rPr>
          <w:color w:val="000000"/>
        </w:rPr>
      </w:pPr>
    </w:p>
    <w:p w14:paraId="0957C0F8" w14:textId="77777777" w:rsidR="0090239A" w:rsidRDefault="0090239A" w:rsidP="0090239A">
      <w:pPr>
        <w:rPr>
          <w:b/>
          <w:bCs/>
          <w:color w:val="000000"/>
        </w:rPr>
      </w:pPr>
      <w:r>
        <w:rPr>
          <w:b/>
          <w:bCs/>
          <w:color w:val="000000"/>
        </w:rPr>
        <w:t>Action: Matt to send follow up email clarifying rollout of CDI</w:t>
      </w:r>
    </w:p>
    <w:p w14:paraId="15C74F9B" w14:textId="77777777" w:rsidR="0090239A" w:rsidRDefault="0090239A" w:rsidP="0090239A">
      <w:pPr>
        <w:numPr>
          <w:ilvl w:val="0"/>
          <w:numId w:val="25"/>
        </w:numPr>
        <w:spacing w:after="0" w:line="240" w:lineRule="auto"/>
        <w:ind w:left="540"/>
        <w:textAlignment w:val="center"/>
      </w:pPr>
      <w:r>
        <w:t>Update: Matt sent email. Linda provide additional clarification about how CDI migration will be handled.</w:t>
      </w:r>
    </w:p>
    <w:p w14:paraId="5C9C6DDD" w14:textId="77777777" w:rsidR="0090239A" w:rsidRDefault="0090239A" w:rsidP="0090239A">
      <w:pPr>
        <w:numPr>
          <w:ilvl w:val="0"/>
          <w:numId w:val="25"/>
        </w:numPr>
        <w:spacing w:after="0" w:line="240" w:lineRule="auto"/>
        <w:ind w:left="540"/>
        <w:textAlignment w:val="center"/>
      </w:pPr>
      <w:r>
        <w:t xml:space="preserve">Follow up action: Linda can you provide more of an update about how this is going? </w:t>
      </w:r>
    </w:p>
    <w:p w14:paraId="2A218C86" w14:textId="77777777" w:rsidR="0090239A" w:rsidRDefault="0090239A" w:rsidP="0090239A">
      <w:pPr>
        <w:ind w:left="540"/>
      </w:pPr>
      <w:r>
        <w:t> </w:t>
      </w:r>
    </w:p>
    <w:p w14:paraId="5BE80573" w14:textId="77777777" w:rsidR="0090239A" w:rsidRDefault="0090239A" w:rsidP="0090239A">
      <w:pPr>
        <w:rPr>
          <w:b/>
          <w:bCs/>
          <w:color w:val="000000"/>
        </w:rPr>
      </w:pPr>
      <w:r>
        <w:rPr>
          <w:b/>
          <w:bCs/>
          <w:color w:val="000000"/>
        </w:rPr>
        <w:t>Action: Susan to extend invite to Alma WG meeting to SAIL members</w:t>
      </w:r>
    </w:p>
    <w:p w14:paraId="04EFF6A3" w14:textId="77777777" w:rsidR="0090239A" w:rsidRDefault="0090239A" w:rsidP="0090239A">
      <w:pPr>
        <w:numPr>
          <w:ilvl w:val="0"/>
          <w:numId w:val="25"/>
        </w:numPr>
        <w:spacing w:after="0" w:line="240" w:lineRule="auto"/>
        <w:ind w:left="540"/>
        <w:textAlignment w:val="center"/>
      </w:pPr>
      <w:r>
        <w:t>Update: Invitation extended</w:t>
      </w:r>
    </w:p>
    <w:p w14:paraId="4FF09D3E" w14:textId="77777777" w:rsidR="0090239A" w:rsidRDefault="0090239A" w:rsidP="0090239A">
      <w:pPr>
        <w:numPr>
          <w:ilvl w:val="0"/>
          <w:numId w:val="25"/>
        </w:numPr>
        <w:spacing w:after="0" w:line="240" w:lineRule="auto"/>
        <w:ind w:left="540"/>
        <w:textAlignment w:val="center"/>
        <w:rPr>
          <w:color w:val="000000"/>
        </w:rPr>
      </w:pPr>
      <w:r>
        <w:t>Follow up action</w:t>
      </w:r>
      <w:r>
        <w:rPr>
          <w:color w:val="000000"/>
        </w:rPr>
        <w:t xml:space="preserve">: Future meetings will be set up for remote attendance </w:t>
      </w:r>
    </w:p>
    <w:p w14:paraId="067FA2DB" w14:textId="77777777" w:rsidR="0090239A" w:rsidRDefault="0090239A"/>
    <w:sectPr w:rsidR="009023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4688"/>
    <w:multiLevelType w:val="multilevel"/>
    <w:tmpl w:val="254E9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248AB"/>
    <w:multiLevelType w:val="hybridMultilevel"/>
    <w:tmpl w:val="E8E670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880E80"/>
    <w:multiLevelType w:val="hybridMultilevel"/>
    <w:tmpl w:val="FE6866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656259"/>
    <w:multiLevelType w:val="multilevel"/>
    <w:tmpl w:val="7D025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131AC"/>
    <w:multiLevelType w:val="hybridMultilevel"/>
    <w:tmpl w:val="7DAA59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2B4160"/>
    <w:multiLevelType w:val="hybridMultilevel"/>
    <w:tmpl w:val="84261B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9B24A1"/>
    <w:multiLevelType w:val="multilevel"/>
    <w:tmpl w:val="DB168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31055"/>
    <w:multiLevelType w:val="multilevel"/>
    <w:tmpl w:val="6E145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72A48"/>
    <w:multiLevelType w:val="multilevel"/>
    <w:tmpl w:val="74EE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D47C3"/>
    <w:multiLevelType w:val="multilevel"/>
    <w:tmpl w:val="978A33F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B7A7DB6"/>
    <w:multiLevelType w:val="hybridMultilevel"/>
    <w:tmpl w:val="01DA5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CFE0EFF"/>
    <w:multiLevelType w:val="multilevel"/>
    <w:tmpl w:val="120A4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36027F"/>
    <w:multiLevelType w:val="hybridMultilevel"/>
    <w:tmpl w:val="024215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32647B5"/>
    <w:multiLevelType w:val="multilevel"/>
    <w:tmpl w:val="8106359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BB5ED1"/>
    <w:multiLevelType w:val="multilevel"/>
    <w:tmpl w:val="869CA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974183"/>
    <w:multiLevelType w:val="hybridMultilevel"/>
    <w:tmpl w:val="887A190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C4C43EE"/>
    <w:multiLevelType w:val="hybridMultilevel"/>
    <w:tmpl w:val="9572D7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E9311C4"/>
    <w:multiLevelType w:val="multilevel"/>
    <w:tmpl w:val="655A8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8825D9"/>
    <w:multiLevelType w:val="multilevel"/>
    <w:tmpl w:val="5AF837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8D1610"/>
    <w:multiLevelType w:val="multilevel"/>
    <w:tmpl w:val="1AEE9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0426BF"/>
    <w:multiLevelType w:val="hybridMultilevel"/>
    <w:tmpl w:val="F07EC7D0"/>
    <w:lvl w:ilvl="0" w:tplc="F2AE8182">
      <w:numFmt w:val="bullet"/>
      <w:lvlText w:val="-"/>
      <w:lvlJc w:val="left"/>
      <w:pPr>
        <w:ind w:left="720" w:hanging="360"/>
      </w:pPr>
      <w:rPr>
        <w:rFonts w:ascii="Calibri" w:eastAsiaTheme="minorEastAsia" w:hAnsi="Calibri" w:cs="Calibri"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3CF2E13"/>
    <w:multiLevelType w:val="multilevel"/>
    <w:tmpl w:val="B372B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D52692"/>
    <w:multiLevelType w:val="multilevel"/>
    <w:tmpl w:val="BB204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5736AB"/>
    <w:multiLevelType w:val="hybridMultilevel"/>
    <w:tmpl w:val="0464E2A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7FA23E5B"/>
    <w:multiLevelType w:val="multilevel"/>
    <w:tmpl w:val="F518542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D31874"/>
    <w:multiLevelType w:val="multilevel"/>
    <w:tmpl w:val="8F228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4"/>
  </w:num>
  <w:num w:numId="3">
    <w:abstractNumId w:val="18"/>
  </w:num>
  <w:num w:numId="4">
    <w:abstractNumId w:val="7"/>
  </w:num>
  <w:num w:numId="5">
    <w:abstractNumId w:val="17"/>
  </w:num>
  <w:num w:numId="6">
    <w:abstractNumId w:val="13"/>
  </w:num>
  <w:num w:numId="7">
    <w:abstractNumId w:val="8"/>
  </w:num>
  <w:num w:numId="8">
    <w:abstractNumId w:val="1"/>
  </w:num>
  <w:num w:numId="9">
    <w:abstractNumId w:val="15"/>
  </w:num>
  <w:num w:numId="10">
    <w:abstractNumId w:val="5"/>
  </w:num>
  <w:num w:numId="11">
    <w:abstractNumId w:val="4"/>
  </w:num>
  <w:num w:numId="12">
    <w:abstractNumId w:val="23"/>
  </w:num>
  <w:num w:numId="13">
    <w:abstractNumId w:val="12"/>
  </w:num>
  <w:num w:numId="14">
    <w:abstractNumId w:val="16"/>
  </w:num>
  <w:num w:numId="15">
    <w:abstractNumId w:val="10"/>
  </w:num>
  <w:num w:numId="16">
    <w:abstractNumId w:val="2"/>
  </w:num>
  <w:num w:numId="17">
    <w:abstractNumId w:val="0"/>
  </w:num>
  <w:num w:numId="18">
    <w:abstractNumId w:val="11"/>
  </w:num>
  <w:num w:numId="19">
    <w:abstractNumId w:val="14"/>
  </w:num>
  <w:num w:numId="20">
    <w:abstractNumId w:val="19"/>
  </w:num>
  <w:num w:numId="21">
    <w:abstractNumId w:val="6"/>
  </w:num>
  <w:num w:numId="22">
    <w:abstractNumId w:val="22"/>
  </w:num>
  <w:num w:numId="23">
    <w:abstractNumId w:val="3"/>
  </w:num>
  <w:num w:numId="24">
    <w:abstractNumId w:val="25"/>
  </w:num>
  <w:num w:numId="25">
    <w:abstractNumId w:val="2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D3"/>
    <w:rsid w:val="000854C6"/>
    <w:rsid w:val="000C5D39"/>
    <w:rsid w:val="000D12F5"/>
    <w:rsid w:val="001F14F6"/>
    <w:rsid w:val="00263D67"/>
    <w:rsid w:val="00303844"/>
    <w:rsid w:val="0090239A"/>
    <w:rsid w:val="00A1038B"/>
    <w:rsid w:val="00A118C9"/>
    <w:rsid w:val="00AB4AB5"/>
    <w:rsid w:val="00AF21D3"/>
    <w:rsid w:val="00D57B3E"/>
    <w:rsid w:val="00E60C1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854F"/>
  <w15:chartTrackingRefBased/>
  <w15:docId w15:val="{64AB9AE6-E02A-4FEA-9A3F-C91616F3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F21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F21D3"/>
  </w:style>
  <w:style w:type="character" w:customStyle="1" w:styleId="eop">
    <w:name w:val="eop"/>
    <w:basedOn w:val="DefaultParagraphFont"/>
    <w:rsid w:val="00AF21D3"/>
  </w:style>
  <w:style w:type="character" w:customStyle="1" w:styleId="spellingerror">
    <w:name w:val="spellingerror"/>
    <w:basedOn w:val="DefaultParagraphFont"/>
    <w:rsid w:val="00AF21D3"/>
  </w:style>
  <w:style w:type="paragraph" w:styleId="ListParagraph">
    <w:name w:val="List Paragraph"/>
    <w:basedOn w:val="Normal"/>
    <w:uiPriority w:val="34"/>
    <w:qFormat/>
    <w:rsid w:val="00AF21D3"/>
    <w:pPr>
      <w:ind w:left="720"/>
      <w:contextualSpacing/>
    </w:pPr>
  </w:style>
  <w:style w:type="character" w:styleId="Hyperlink">
    <w:name w:val="Hyperlink"/>
    <w:basedOn w:val="DefaultParagraphFont"/>
    <w:uiPriority w:val="99"/>
    <w:unhideWhenUsed/>
    <w:rsid w:val="0090239A"/>
    <w:rPr>
      <w:color w:val="0563C1"/>
      <w:u w:val="single"/>
    </w:rPr>
  </w:style>
  <w:style w:type="character" w:customStyle="1" w:styleId="labelfield">
    <w:name w:val="labelfield"/>
    <w:basedOn w:val="DefaultParagraphFont"/>
    <w:rsid w:val="00D5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59748">
      <w:bodyDiv w:val="1"/>
      <w:marLeft w:val="0"/>
      <w:marRight w:val="0"/>
      <w:marTop w:val="0"/>
      <w:marBottom w:val="0"/>
      <w:divBdr>
        <w:top w:val="none" w:sz="0" w:space="0" w:color="auto"/>
        <w:left w:val="none" w:sz="0" w:space="0" w:color="auto"/>
        <w:bottom w:val="none" w:sz="0" w:space="0" w:color="auto"/>
        <w:right w:val="none" w:sz="0" w:space="0" w:color="auto"/>
      </w:divBdr>
      <w:divsChild>
        <w:div w:id="248974627">
          <w:marLeft w:val="0"/>
          <w:marRight w:val="0"/>
          <w:marTop w:val="0"/>
          <w:marBottom w:val="0"/>
          <w:divBdr>
            <w:top w:val="none" w:sz="0" w:space="0" w:color="auto"/>
            <w:left w:val="none" w:sz="0" w:space="0" w:color="auto"/>
            <w:bottom w:val="none" w:sz="0" w:space="0" w:color="auto"/>
            <w:right w:val="none" w:sz="0" w:space="0" w:color="auto"/>
          </w:divBdr>
          <w:divsChild>
            <w:div w:id="276913125">
              <w:marLeft w:val="0"/>
              <w:marRight w:val="0"/>
              <w:marTop w:val="0"/>
              <w:marBottom w:val="0"/>
              <w:divBdr>
                <w:top w:val="none" w:sz="0" w:space="0" w:color="auto"/>
                <w:left w:val="none" w:sz="0" w:space="0" w:color="auto"/>
                <w:bottom w:val="none" w:sz="0" w:space="0" w:color="auto"/>
                <w:right w:val="none" w:sz="0" w:space="0" w:color="auto"/>
              </w:divBdr>
            </w:div>
            <w:div w:id="197162368">
              <w:marLeft w:val="0"/>
              <w:marRight w:val="0"/>
              <w:marTop w:val="0"/>
              <w:marBottom w:val="0"/>
              <w:divBdr>
                <w:top w:val="none" w:sz="0" w:space="0" w:color="auto"/>
                <w:left w:val="none" w:sz="0" w:space="0" w:color="auto"/>
                <w:bottom w:val="none" w:sz="0" w:space="0" w:color="auto"/>
                <w:right w:val="none" w:sz="0" w:space="0" w:color="auto"/>
              </w:divBdr>
            </w:div>
            <w:div w:id="1382900996">
              <w:marLeft w:val="0"/>
              <w:marRight w:val="0"/>
              <w:marTop w:val="0"/>
              <w:marBottom w:val="0"/>
              <w:divBdr>
                <w:top w:val="none" w:sz="0" w:space="0" w:color="auto"/>
                <w:left w:val="none" w:sz="0" w:space="0" w:color="auto"/>
                <w:bottom w:val="none" w:sz="0" w:space="0" w:color="auto"/>
                <w:right w:val="none" w:sz="0" w:space="0" w:color="auto"/>
              </w:divBdr>
            </w:div>
            <w:div w:id="2008703398">
              <w:marLeft w:val="0"/>
              <w:marRight w:val="0"/>
              <w:marTop w:val="0"/>
              <w:marBottom w:val="0"/>
              <w:divBdr>
                <w:top w:val="none" w:sz="0" w:space="0" w:color="auto"/>
                <w:left w:val="none" w:sz="0" w:space="0" w:color="auto"/>
                <w:bottom w:val="none" w:sz="0" w:space="0" w:color="auto"/>
                <w:right w:val="none" w:sz="0" w:space="0" w:color="auto"/>
              </w:divBdr>
            </w:div>
            <w:div w:id="347827211">
              <w:marLeft w:val="0"/>
              <w:marRight w:val="0"/>
              <w:marTop w:val="0"/>
              <w:marBottom w:val="0"/>
              <w:divBdr>
                <w:top w:val="none" w:sz="0" w:space="0" w:color="auto"/>
                <w:left w:val="none" w:sz="0" w:space="0" w:color="auto"/>
                <w:bottom w:val="none" w:sz="0" w:space="0" w:color="auto"/>
                <w:right w:val="none" w:sz="0" w:space="0" w:color="auto"/>
              </w:divBdr>
            </w:div>
            <w:div w:id="368070856">
              <w:marLeft w:val="360"/>
              <w:marRight w:val="0"/>
              <w:marTop w:val="0"/>
              <w:marBottom w:val="0"/>
              <w:divBdr>
                <w:top w:val="none" w:sz="0" w:space="0" w:color="auto"/>
                <w:left w:val="none" w:sz="0" w:space="0" w:color="auto"/>
                <w:bottom w:val="none" w:sz="0" w:space="0" w:color="auto"/>
                <w:right w:val="none" w:sz="0" w:space="0" w:color="auto"/>
              </w:divBdr>
            </w:div>
            <w:div w:id="625625066">
              <w:marLeft w:val="360"/>
              <w:marRight w:val="0"/>
              <w:marTop w:val="0"/>
              <w:marBottom w:val="0"/>
              <w:divBdr>
                <w:top w:val="none" w:sz="0" w:space="0" w:color="auto"/>
                <w:left w:val="none" w:sz="0" w:space="0" w:color="auto"/>
                <w:bottom w:val="none" w:sz="0" w:space="0" w:color="auto"/>
                <w:right w:val="none" w:sz="0" w:space="0" w:color="auto"/>
              </w:divBdr>
            </w:div>
            <w:div w:id="2107455727">
              <w:marLeft w:val="0"/>
              <w:marRight w:val="0"/>
              <w:marTop w:val="0"/>
              <w:marBottom w:val="0"/>
              <w:divBdr>
                <w:top w:val="none" w:sz="0" w:space="0" w:color="auto"/>
                <w:left w:val="none" w:sz="0" w:space="0" w:color="auto"/>
                <w:bottom w:val="none" w:sz="0" w:space="0" w:color="auto"/>
                <w:right w:val="none" w:sz="0" w:space="0" w:color="auto"/>
              </w:divBdr>
            </w:div>
            <w:div w:id="1264922826">
              <w:marLeft w:val="0"/>
              <w:marRight w:val="0"/>
              <w:marTop w:val="0"/>
              <w:marBottom w:val="0"/>
              <w:divBdr>
                <w:top w:val="none" w:sz="0" w:space="0" w:color="auto"/>
                <w:left w:val="none" w:sz="0" w:space="0" w:color="auto"/>
                <w:bottom w:val="none" w:sz="0" w:space="0" w:color="auto"/>
                <w:right w:val="none" w:sz="0" w:space="0" w:color="auto"/>
              </w:divBdr>
            </w:div>
            <w:div w:id="20168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ucalgary.ca/c.php?g=705321&amp;p=5018451"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nowledge.exlibrisgroup.com/Alma/Product_Documentation/010Alma_Online_Help_(English)/040Resource_Management/040Metadata_Management/040Working_with_Bibliographic_Records/Working_with_Local_Extension_Fields_for_Community_Zone_Rec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C74AC5081EA3438C1BCDD0171F4208" ma:contentTypeVersion="0" ma:contentTypeDescription="Create a new document." ma:contentTypeScope="" ma:versionID="f769b8cf93e87364b3bd499c57acbe0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DE3CE5-28F2-4C4A-9ACB-D4E98F8AA2AB}">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C3730DA1-B3B6-48BE-B79A-360ED892ED25}">
  <ds:schemaRefs>
    <ds:schemaRef ds:uri="http://schemas.microsoft.com/sharepoint/v3/contenttype/forms"/>
  </ds:schemaRefs>
</ds:datastoreItem>
</file>

<file path=customXml/itemProps3.xml><?xml version="1.0" encoding="utf-8"?>
<ds:datastoreItem xmlns:ds="http://schemas.openxmlformats.org/officeDocument/2006/customXml" ds:itemID="{213CAB9A-4C5A-4DD8-8964-9C04DB20F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3986</TotalTime>
  <Pages>5</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Black</dc:creator>
  <cp:keywords/>
  <dc:description/>
  <cp:lastModifiedBy>Matthew Black</cp:lastModifiedBy>
  <cp:revision>8</cp:revision>
  <dcterms:created xsi:type="dcterms:W3CDTF">2020-03-05T23:26:00Z</dcterms:created>
  <dcterms:modified xsi:type="dcterms:W3CDTF">2020-03-16T16:23:00Z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0x0101003EC74AC5081EA3438C1BCDD0171F4208</vt:lpwstr>
  </property>
</Properties>
</file>