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0A1" w:rsidRDefault="009B70A1" w:rsidP="009B70A1">
      <w:pPr>
        <w:pStyle w:val="PlainText"/>
        <w:rPr>
          <w:rFonts w:ascii="Calibri" w:hAnsi="Calibri" w:cs="Calibri"/>
          <w:b/>
          <w:sz w:val="36"/>
          <w:szCs w:val="20"/>
        </w:rPr>
      </w:pPr>
      <w:r w:rsidRPr="00FF7CBE">
        <w:rPr>
          <w:rFonts w:ascii="Calibri" w:hAnsi="Calibri" w:cs="Calibri"/>
          <w:b/>
          <w:sz w:val="36"/>
          <w:szCs w:val="20"/>
        </w:rPr>
        <w:t>CATEGORIES OF DATA SCIENCE TOOLS</w:t>
      </w:r>
    </w:p>
    <w:p w:rsidR="009B70A1" w:rsidRPr="00FF7CBE" w:rsidRDefault="009B70A1" w:rsidP="009B70A1">
      <w:pPr>
        <w:pStyle w:val="PlainText"/>
        <w:rPr>
          <w:rFonts w:ascii="Calibri" w:hAnsi="Calibri" w:cs="Calibri"/>
          <w:b/>
          <w:sz w:val="36"/>
          <w:szCs w:val="20"/>
        </w:rPr>
      </w:pPr>
    </w:p>
    <w:p w:rsidR="009B70A1" w:rsidRPr="00FF7CBE" w:rsidRDefault="009B70A1" w:rsidP="009B70A1">
      <w:pPr>
        <w:pStyle w:val="PlainText"/>
        <w:rPr>
          <w:rFonts w:ascii="Calibri" w:hAnsi="Calibri" w:cs="Calibri"/>
          <w:sz w:val="36"/>
          <w:szCs w:val="20"/>
        </w:rPr>
      </w:pPr>
      <w:r w:rsidRPr="00FF7CBE">
        <w:rPr>
          <w:rFonts w:ascii="Calibri" w:hAnsi="Calibri" w:cs="Calibri"/>
          <w:sz w:val="36"/>
          <w:szCs w:val="20"/>
        </w:rPr>
        <w:t>Welcome to Categories of Data Science Tools. After watching this video, you will be abl</w:t>
      </w:r>
      <w:r>
        <w:rPr>
          <w:rFonts w:ascii="Calibri" w:hAnsi="Calibri" w:cs="Calibri"/>
          <w:sz w:val="36"/>
          <w:szCs w:val="20"/>
        </w:rPr>
        <w:t xml:space="preserve">e to list the tasks that a data scientist needs to perform, </w:t>
      </w:r>
      <w:r w:rsidRPr="00FF7CBE">
        <w:rPr>
          <w:rFonts w:ascii="Calibri" w:hAnsi="Calibri" w:cs="Calibri"/>
          <w:sz w:val="36"/>
          <w:szCs w:val="20"/>
        </w:rPr>
        <w:t>show how</w:t>
      </w:r>
      <w:r>
        <w:rPr>
          <w:rFonts w:ascii="Calibri" w:hAnsi="Calibri" w:cs="Calibri"/>
          <w:sz w:val="36"/>
          <w:szCs w:val="20"/>
        </w:rPr>
        <w:t xml:space="preserve"> </w:t>
      </w:r>
      <w:r w:rsidRPr="00AB78C8">
        <w:rPr>
          <w:rFonts w:ascii="Calibri" w:hAnsi="Calibri" w:cs="Calibri"/>
          <w:sz w:val="36"/>
          <w:szCs w:val="20"/>
          <w:highlight w:val="green"/>
        </w:rPr>
        <w:t>code asset management</w:t>
      </w:r>
      <w:r>
        <w:rPr>
          <w:rFonts w:ascii="Calibri" w:hAnsi="Calibri" w:cs="Calibri"/>
          <w:sz w:val="36"/>
          <w:szCs w:val="20"/>
        </w:rPr>
        <w:t xml:space="preserve"> and </w:t>
      </w:r>
      <w:r w:rsidRPr="00AB78C8">
        <w:rPr>
          <w:rFonts w:ascii="Calibri" w:hAnsi="Calibri" w:cs="Calibri"/>
          <w:sz w:val="36"/>
          <w:szCs w:val="20"/>
          <w:highlight w:val="green"/>
        </w:rPr>
        <w:t>data asset management</w:t>
      </w:r>
      <w:r w:rsidRPr="00FF7CBE">
        <w:rPr>
          <w:rFonts w:ascii="Calibri" w:hAnsi="Calibri" w:cs="Calibri"/>
          <w:sz w:val="36"/>
          <w:szCs w:val="20"/>
        </w:rPr>
        <w:t xml:space="preserve"> help build models, and describ</w:t>
      </w:r>
      <w:r>
        <w:rPr>
          <w:rFonts w:ascii="Calibri" w:hAnsi="Calibri" w:cs="Calibri"/>
          <w:sz w:val="36"/>
          <w:szCs w:val="20"/>
        </w:rPr>
        <w:t xml:space="preserve">e how </w:t>
      </w:r>
      <w:r w:rsidRPr="00327E6B">
        <w:rPr>
          <w:rFonts w:ascii="Calibri" w:hAnsi="Calibri" w:cs="Calibri"/>
          <w:sz w:val="36"/>
          <w:szCs w:val="20"/>
          <w:highlight w:val="cyan"/>
        </w:rPr>
        <w:t>execution and development `environments</w:t>
      </w:r>
      <w:r w:rsidRPr="00FF7CBE">
        <w:rPr>
          <w:rFonts w:ascii="Calibri" w:hAnsi="Calibri" w:cs="Calibri"/>
          <w:sz w:val="36"/>
          <w:szCs w:val="20"/>
        </w:rPr>
        <w:t xml:space="preserve"> implement a model. Before it can be useful, raw data must pass through various</w:t>
      </w:r>
    </w:p>
    <w:p w:rsidR="009B70A1" w:rsidRDefault="009B70A1" w:rsidP="009B70A1">
      <w:pPr>
        <w:pStyle w:val="PlainText"/>
        <w:rPr>
          <w:rFonts w:ascii="Calibri" w:hAnsi="Calibri" w:cs="Calibri"/>
          <w:sz w:val="36"/>
          <w:szCs w:val="20"/>
        </w:rPr>
      </w:pPr>
      <w:r w:rsidRPr="00FF7CBE">
        <w:rPr>
          <w:rFonts w:ascii="Calibri" w:hAnsi="Calibri" w:cs="Calibri"/>
          <w:sz w:val="36"/>
          <w:szCs w:val="20"/>
        </w:rPr>
        <w:t>Data Science task categories, such as data management, data integration and transformation, data visualization, model building, model deployment, and model monitoring and assessment. To do these tasks</w:t>
      </w:r>
      <w:r>
        <w:rPr>
          <w:rFonts w:ascii="Calibri" w:hAnsi="Calibri" w:cs="Calibri"/>
          <w:sz w:val="36"/>
          <w:szCs w:val="20"/>
        </w:rPr>
        <w:t xml:space="preserve">, you need data asset </w:t>
      </w:r>
      <w:r w:rsidRPr="00FF7CBE">
        <w:rPr>
          <w:rFonts w:ascii="Calibri" w:hAnsi="Calibri" w:cs="Calibri"/>
          <w:sz w:val="36"/>
          <w:szCs w:val="20"/>
        </w:rPr>
        <w:t>management, code asset manageme</w:t>
      </w:r>
      <w:r>
        <w:rPr>
          <w:rFonts w:ascii="Calibri" w:hAnsi="Calibri" w:cs="Calibri"/>
          <w:sz w:val="36"/>
          <w:szCs w:val="20"/>
        </w:rPr>
        <w:t xml:space="preserve">nt, execution environments, and </w:t>
      </w:r>
      <w:r w:rsidRPr="00FF7CBE">
        <w:rPr>
          <w:rFonts w:ascii="Calibri" w:hAnsi="Calibri" w:cs="Calibri"/>
          <w:sz w:val="36"/>
          <w:szCs w:val="20"/>
        </w:rPr>
        <w:t>development environments. Let’</w:t>
      </w:r>
      <w:r>
        <w:rPr>
          <w:rFonts w:ascii="Calibri" w:hAnsi="Calibri" w:cs="Calibri"/>
          <w:sz w:val="36"/>
          <w:szCs w:val="20"/>
        </w:rPr>
        <w:t xml:space="preserve">s see how each category enables </w:t>
      </w:r>
      <w:r w:rsidRPr="00FF7CBE">
        <w:rPr>
          <w:rFonts w:ascii="Calibri" w:hAnsi="Calibri" w:cs="Calibri"/>
          <w:sz w:val="36"/>
          <w:szCs w:val="20"/>
        </w:rPr>
        <w:t>you to make the best use of raw data.</w:t>
      </w: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r w:rsidRPr="00FF7CBE">
        <w:rPr>
          <w:rFonts w:ascii="Calibri" w:hAnsi="Calibri" w:cs="Calibri"/>
          <w:sz w:val="36"/>
          <w:szCs w:val="20"/>
        </w:rPr>
        <w:t xml:space="preserve"> </w:t>
      </w:r>
      <w:r w:rsidRPr="00FF7CBE">
        <w:rPr>
          <w:rFonts w:ascii="Calibri" w:hAnsi="Calibri" w:cs="Calibri"/>
          <w:b/>
          <w:sz w:val="36"/>
          <w:szCs w:val="20"/>
        </w:rPr>
        <w:t>Data Management</w:t>
      </w:r>
      <w:r w:rsidRPr="00FF7CBE">
        <w:rPr>
          <w:rFonts w:ascii="Calibri" w:hAnsi="Calibri" w:cs="Calibri"/>
          <w:sz w:val="36"/>
          <w:szCs w:val="20"/>
        </w:rPr>
        <w:t xml:space="preserve"> is the process of collecting, persisting, and retrievin</w:t>
      </w:r>
      <w:r>
        <w:rPr>
          <w:rFonts w:ascii="Calibri" w:hAnsi="Calibri" w:cs="Calibri"/>
          <w:sz w:val="36"/>
          <w:szCs w:val="20"/>
        </w:rPr>
        <w:t xml:space="preserve">g data </w:t>
      </w:r>
      <w:r w:rsidRPr="00FF7CBE">
        <w:rPr>
          <w:rFonts w:ascii="Calibri" w:hAnsi="Calibri" w:cs="Calibri"/>
          <w:sz w:val="36"/>
          <w:szCs w:val="20"/>
        </w:rPr>
        <w:t xml:space="preserve">securely, efficiently, and cost-effectively. Data is collected from many sources, like Twitter, </w:t>
      </w:r>
      <w:proofErr w:type="spellStart"/>
      <w:r w:rsidRPr="00FF7CBE">
        <w:rPr>
          <w:rFonts w:ascii="Calibri" w:hAnsi="Calibri" w:cs="Calibri"/>
          <w:sz w:val="36"/>
          <w:szCs w:val="20"/>
        </w:rPr>
        <w:t>Flipkart</w:t>
      </w:r>
      <w:proofErr w:type="spellEnd"/>
      <w:r w:rsidRPr="00FF7CBE">
        <w:rPr>
          <w:rFonts w:ascii="Calibri" w:hAnsi="Calibri" w:cs="Calibri"/>
          <w:sz w:val="36"/>
          <w:szCs w:val="20"/>
        </w:rPr>
        <w:t>, Media, Sensors, and more. Store colle</w:t>
      </w:r>
      <w:r>
        <w:rPr>
          <w:rFonts w:ascii="Calibri" w:hAnsi="Calibri" w:cs="Calibri"/>
          <w:sz w:val="36"/>
          <w:szCs w:val="20"/>
        </w:rPr>
        <w:t xml:space="preserve">cted data in persistent storage </w:t>
      </w:r>
      <w:r w:rsidRPr="00FF7CBE">
        <w:rPr>
          <w:rFonts w:ascii="Calibri" w:hAnsi="Calibri" w:cs="Calibri"/>
          <w:sz w:val="36"/>
          <w:szCs w:val="20"/>
        </w:rPr>
        <w:t xml:space="preserve">so it is available whenever you need it. </w:t>
      </w:r>
    </w:p>
    <w:p w:rsidR="00132453" w:rsidRDefault="009B70A1" w:rsidP="009B70A1">
      <w:pPr>
        <w:pStyle w:val="PlainText"/>
        <w:rPr>
          <w:rFonts w:ascii="Calibri" w:hAnsi="Calibri" w:cs="Calibri"/>
          <w:sz w:val="36"/>
          <w:szCs w:val="20"/>
        </w:rPr>
      </w:pPr>
      <w:r w:rsidRPr="00EE618D">
        <w:rPr>
          <w:rFonts w:ascii="Calibri" w:hAnsi="Calibri" w:cs="Calibri"/>
          <w:b/>
          <w:sz w:val="36"/>
          <w:szCs w:val="20"/>
        </w:rPr>
        <w:t>Data Integration and Transformation</w:t>
      </w:r>
      <w:r>
        <w:rPr>
          <w:rFonts w:ascii="Calibri" w:hAnsi="Calibri" w:cs="Calibri"/>
          <w:sz w:val="36"/>
          <w:szCs w:val="20"/>
        </w:rPr>
        <w:t xml:space="preserve">, is the process of </w:t>
      </w:r>
      <w:r w:rsidRPr="00EE618D">
        <w:rPr>
          <w:rFonts w:ascii="Calibri" w:hAnsi="Calibri" w:cs="Calibri"/>
          <w:b/>
          <w:sz w:val="36"/>
          <w:szCs w:val="20"/>
        </w:rPr>
        <w:t>E</w:t>
      </w:r>
      <w:r>
        <w:rPr>
          <w:rFonts w:ascii="Calibri" w:hAnsi="Calibri" w:cs="Calibri"/>
          <w:sz w:val="36"/>
          <w:szCs w:val="20"/>
        </w:rPr>
        <w:t xml:space="preserve">xtracting, </w:t>
      </w:r>
      <w:r w:rsidRPr="00EE618D">
        <w:rPr>
          <w:rFonts w:ascii="Calibri" w:hAnsi="Calibri" w:cs="Calibri"/>
          <w:b/>
          <w:sz w:val="36"/>
          <w:szCs w:val="20"/>
        </w:rPr>
        <w:t>T</w:t>
      </w:r>
      <w:r w:rsidRPr="00FF7CBE">
        <w:rPr>
          <w:rFonts w:ascii="Calibri" w:hAnsi="Calibri" w:cs="Calibri"/>
          <w:sz w:val="36"/>
          <w:szCs w:val="20"/>
        </w:rPr>
        <w:t xml:space="preserve">ransforming, and </w:t>
      </w:r>
      <w:r w:rsidRPr="00EE618D">
        <w:rPr>
          <w:rFonts w:ascii="Calibri" w:hAnsi="Calibri" w:cs="Calibri"/>
          <w:b/>
          <w:sz w:val="36"/>
          <w:szCs w:val="20"/>
        </w:rPr>
        <w:t>L</w:t>
      </w:r>
      <w:r w:rsidRPr="00FF7CBE">
        <w:rPr>
          <w:rFonts w:ascii="Calibri" w:hAnsi="Calibri" w:cs="Calibri"/>
          <w:sz w:val="36"/>
          <w:szCs w:val="20"/>
        </w:rPr>
        <w:t>oading data. This is called “</w:t>
      </w:r>
      <w:r w:rsidRPr="00EE618D">
        <w:rPr>
          <w:rFonts w:ascii="Calibri" w:hAnsi="Calibri" w:cs="Calibri"/>
          <w:b/>
          <w:sz w:val="36"/>
          <w:szCs w:val="20"/>
        </w:rPr>
        <w:t>ETL</w:t>
      </w:r>
      <w:r w:rsidRPr="00FF7CBE">
        <w:rPr>
          <w:rFonts w:ascii="Calibri" w:hAnsi="Calibri" w:cs="Calibri"/>
          <w:sz w:val="36"/>
          <w:szCs w:val="20"/>
        </w:rPr>
        <w:t>”. S</w:t>
      </w:r>
      <w:r>
        <w:rPr>
          <w:rFonts w:ascii="Calibri" w:hAnsi="Calibri" w:cs="Calibri"/>
          <w:sz w:val="36"/>
          <w:szCs w:val="20"/>
        </w:rPr>
        <w:t xml:space="preserve">ome of this data is distributed </w:t>
      </w:r>
      <w:r w:rsidRPr="00FF7CBE">
        <w:rPr>
          <w:rFonts w:ascii="Calibri" w:hAnsi="Calibri" w:cs="Calibri"/>
          <w:sz w:val="36"/>
          <w:szCs w:val="20"/>
        </w:rPr>
        <w:t>in multiple repositor</w:t>
      </w:r>
      <w:r>
        <w:rPr>
          <w:rFonts w:ascii="Calibri" w:hAnsi="Calibri" w:cs="Calibri"/>
          <w:sz w:val="36"/>
          <w:szCs w:val="20"/>
        </w:rPr>
        <w:t xml:space="preserve">ies. For example, a database, a </w:t>
      </w:r>
      <w:r w:rsidRPr="00FF7CBE">
        <w:rPr>
          <w:rFonts w:ascii="Calibri" w:hAnsi="Calibri" w:cs="Calibri"/>
          <w:sz w:val="36"/>
          <w:szCs w:val="20"/>
        </w:rPr>
        <w:t xml:space="preserve">data cube, and flat files. Use the Extraction process </w:t>
      </w:r>
      <w:r>
        <w:rPr>
          <w:rFonts w:ascii="Calibri" w:hAnsi="Calibri" w:cs="Calibri"/>
          <w:sz w:val="36"/>
          <w:szCs w:val="20"/>
        </w:rPr>
        <w:t xml:space="preserve">to </w:t>
      </w:r>
      <w:r w:rsidRPr="00FF7CBE">
        <w:rPr>
          <w:rFonts w:ascii="Calibri" w:hAnsi="Calibri" w:cs="Calibri"/>
          <w:sz w:val="36"/>
          <w:szCs w:val="20"/>
        </w:rPr>
        <w:t>extract data from these numerous rep</w:t>
      </w:r>
      <w:r>
        <w:rPr>
          <w:rFonts w:ascii="Calibri" w:hAnsi="Calibri" w:cs="Calibri"/>
          <w:sz w:val="36"/>
          <w:szCs w:val="20"/>
        </w:rPr>
        <w:t xml:space="preserve">ositories and save to a central </w:t>
      </w:r>
      <w:r w:rsidRPr="00FF7CBE">
        <w:rPr>
          <w:rFonts w:ascii="Calibri" w:hAnsi="Calibri" w:cs="Calibri"/>
          <w:sz w:val="36"/>
          <w:szCs w:val="20"/>
        </w:rPr>
        <w:t>repository like a Data Warehouse. Data Warehouses ar</w:t>
      </w:r>
      <w:r>
        <w:rPr>
          <w:rFonts w:ascii="Calibri" w:hAnsi="Calibri" w:cs="Calibri"/>
          <w:sz w:val="36"/>
          <w:szCs w:val="20"/>
        </w:rPr>
        <w:t xml:space="preserve">e primarily used to collect </w:t>
      </w:r>
      <w:r>
        <w:rPr>
          <w:rFonts w:ascii="Calibri" w:hAnsi="Calibri" w:cs="Calibri"/>
          <w:sz w:val="36"/>
          <w:szCs w:val="20"/>
        </w:rPr>
        <w:lastRenderedPageBreak/>
        <w:t xml:space="preserve">and </w:t>
      </w:r>
      <w:r w:rsidRPr="00FF7CBE">
        <w:rPr>
          <w:rFonts w:ascii="Calibri" w:hAnsi="Calibri" w:cs="Calibri"/>
          <w:sz w:val="36"/>
          <w:szCs w:val="20"/>
        </w:rPr>
        <w:t xml:space="preserve">store massive amounts of data for data analysis. Next, </w:t>
      </w:r>
      <w:r w:rsidRPr="00EE618D">
        <w:rPr>
          <w:rFonts w:ascii="Calibri" w:hAnsi="Calibri" w:cs="Calibri"/>
          <w:b/>
          <w:sz w:val="36"/>
          <w:szCs w:val="20"/>
        </w:rPr>
        <w:t>Data Transformation</w:t>
      </w:r>
      <w:r w:rsidRPr="00FF7CBE">
        <w:rPr>
          <w:rFonts w:ascii="Calibri" w:hAnsi="Calibri" w:cs="Calibri"/>
          <w:sz w:val="36"/>
          <w:szCs w:val="20"/>
        </w:rPr>
        <w:t xml:space="preserve"> is the process of transforming</w:t>
      </w:r>
      <w:r>
        <w:rPr>
          <w:rFonts w:ascii="Calibri" w:hAnsi="Calibri" w:cs="Calibri"/>
          <w:sz w:val="36"/>
          <w:szCs w:val="20"/>
        </w:rPr>
        <w:t xml:space="preserve"> </w:t>
      </w:r>
      <w:r w:rsidRPr="00FF7CBE">
        <w:rPr>
          <w:rFonts w:ascii="Calibri" w:hAnsi="Calibri" w:cs="Calibri"/>
          <w:sz w:val="36"/>
          <w:szCs w:val="20"/>
        </w:rPr>
        <w:t>the values, structure, and format of data.</w:t>
      </w:r>
      <w:r>
        <w:rPr>
          <w:rFonts w:ascii="Calibri" w:hAnsi="Calibri" w:cs="Calibri"/>
          <w:sz w:val="36"/>
          <w:szCs w:val="20"/>
        </w:rPr>
        <w:t xml:space="preserve"> </w:t>
      </w:r>
    </w:p>
    <w:p w:rsidR="009B70A1" w:rsidRDefault="009B70A1" w:rsidP="009B70A1">
      <w:pPr>
        <w:pStyle w:val="PlainText"/>
        <w:rPr>
          <w:rFonts w:ascii="Calibri" w:hAnsi="Calibri" w:cs="Calibri"/>
          <w:sz w:val="36"/>
          <w:szCs w:val="20"/>
        </w:rPr>
      </w:pPr>
      <w:r>
        <w:rPr>
          <w:rFonts w:ascii="Calibri" w:hAnsi="Calibri" w:cs="Calibri"/>
          <w:sz w:val="36"/>
          <w:szCs w:val="20"/>
        </w:rPr>
        <w:t xml:space="preserve">After extracting the data, the </w:t>
      </w:r>
      <w:r w:rsidRPr="00FF7CBE">
        <w:rPr>
          <w:rFonts w:ascii="Calibri" w:hAnsi="Calibri" w:cs="Calibri"/>
          <w:sz w:val="36"/>
          <w:szCs w:val="20"/>
        </w:rPr>
        <w:t xml:space="preserve">next step is to transform the data. In </w:t>
      </w:r>
      <w:r>
        <w:rPr>
          <w:rFonts w:ascii="Calibri" w:hAnsi="Calibri" w:cs="Calibri"/>
          <w:sz w:val="36"/>
          <w:szCs w:val="20"/>
        </w:rPr>
        <w:t xml:space="preserve">this example, height and weight </w:t>
      </w:r>
      <w:r w:rsidRPr="00FF7CBE">
        <w:rPr>
          <w:rFonts w:ascii="Calibri" w:hAnsi="Calibri" w:cs="Calibri"/>
          <w:sz w:val="36"/>
          <w:szCs w:val="20"/>
        </w:rPr>
        <w:t>data needs to be transformed to metric. And once the data is transformed, it’s tim</w:t>
      </w:r>
      <w:r>
        <w:rPr>
          <w:rFonts w:ascii="Calibri" w:hAnsi="Calibri" w:cs="Calibri"/>
          <w:sz w:val="36"/>
          <w:szCs w:val="20"/>
        </w:rPr>
        <w:t xml:space="preserve">e to load the data. Transformed </w:t>
      </w:r>
      <w:r w:rsidRPr="00FF7CBE">
        <w:rPr>
          <w:rFonts w:ascii="Calibri" w:hAnsi="Calibri" w:cs="Calibri"/>
          <w:sz w:val="36"/>
          <w:szCs w:val="20"/>
        </w:rPr>
        <w:t>data is loaded back to the Data Wareh</w:t>
      </w:r>
      <w:r>
        <w:rPr>
          <w:rFonts w:ascii="Calibri" w:hAnsi="Calibri" w:cs="Calibri"/>
          <w:sz w:val="36"/>
          <w:szCs w:val="20"/>
        </w:rPr>
        <w:t xml:space="preserve">ouse. </w:t>
      </w: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r w:rsidRPr="00EE618D">
        <w:rPr>
          <w:rFonts w:ascii="Calibri" w:hAnsi="Calibri" w:cs="Calibri"/>
          <w:b/>
          <w:sz w:val="36"/>
          <w:szCs w:val="20"/>
        </w:rPr>
        <w:t>Data visualization</w:t>
      </w:r>
      <w:r>
        <w:rPr>
          <w:rFonts w:ascii="Calibri" w:hAnsi="Calibri" w:cs="Calibri"/>
          <w:sz w:val="36"/>
          <w:szCs w:val="20"/>
        </w:rPr>
        <w:t xml:space="preserve"> is the </w:t>
      </w:r>
      <w:r w:rsidRPr="00FF7CBE">
        <w:rPr>
          <w:rFonts w:ascii="Calibri" w:hAnsi="Calibri" w:cs="Calibri"/>
          <w:sz w:val="36"/>
          <w:szCs w:val="20"/>
        </w:rPr>
        <w:t>graphical representation of data and information. You can use vis</w:t>
      </w:r>
      <w:r>
        <w:rPr>
          <w:rFonts w:ascii="Calibri" w:hAnsi="Calibri" w:cs="Calibri"/>
          <w:sz w:val="36"/>
          <w:szCs w:val="20"/>
        </w:rPr>
        <w:t xml:space="preserve">ualization to represent data in </w:t>
      </w:r>
      <w:r w:rsidRPr="00FF7CBE">
        <w:rPr>
          <w:rFonts w:ascii="Calibri" w:hAnsi="Calibri" w:cs="Calibri"/>
          <w:sz w:val="36"/>
          <w:szCs w:val="20"/>
        </w:rPr>
        <w:t xml:space="preserve">the form of charts, plots, maps, animations, etc. And data </w:t>
      </w:r>
      <w:r>
        <w:rPr>
          <w:rFonts w:ascii="Calibri" w:hAnsi="Calibri" w:cs="Calibri"/>
          <w:sz w:val="36"/>
          <w:szCs w:val="20"/>
        </w:rPr>
        <w:t xml:space="preserve">visualization conveys data more </w:t>
      </w:r>
      <w:r w:rsidRPr="00FF7CBE">
        <w:rPr>
          <w:rFonts w:ascii="Calibri" w:hAnsi="Calibri" w:cs="Calibri"/>
          <w:sz w:val="36"/>
          <w:szCs w:val="20"/>
        </w:rPr>
        <w:t>effectively for decisi</w:t>
      </w:r>
      <w:r>
        <w:rPr>
          <w:rFonts w:ascii="Calibri" w:hAnsi="Calibri" w:cs="Calibri"/>
          <w:sz w:val="36"/>
          <w:szCs w:val="20"/>
        </w:rPr>
        <w:t xml:space="preserve">on-makers. It is a crucial step </w:t>
      </w:r>
      <w:r w:rsidRPr="00FF7CBE">
        <w:rPr>
          <w:rFonts w:ascii="Calibri" w:hAnsi="Calibri" w:cs="Calibri"/>
          <w:sz w:val="36"/>
          <w:szCs w:val="20"/>
        </w:rPr>
        <w:t>in the data science process. Various forms of data visualizations incl</w:t>
      </w:r>
      <w:r>
        <w:rPr>
          <w:rFonts w:ascii="Calibri" w:hAnsi="Calibri" w:cs="Calibri"/>
          <w:sz w:val="36"/>
          <w:szCs w:val="20"/>
        </w:rPr>
        <w:t xml:space="preserve">ude a bar chart, which compares </w:t>
      </w:r>
      <w:r w:rsidRPr="00FF7CBE">
        <w:rPr>
          <w:rFonts w:ascii="Calibri" w:hAnsi="Calibri" w:cs="Calibri"/>
          <w:sz w:val="36"/>
          <w:szCs w:val="20"/>
        </w:rPr>
        <w:t>the size of each component, a tree</w:t>
      </w:r>
      <w:r w:rsidR="00132453">
        <w:rPr>
          <w:rFonts w:ascii="Calibri" w:hAnsi="Calibri" w:cs="Calibri"/>
          <w:sz w:val="36"/>
          <w:szCs w:val="20"/>
        </w:rPr>
        <w:t xml:space="preserve"> </w:t>
      </w:r>
      <w:r w:rsidRPr="00FF7CBE">
        <w:rPr>
          <w:rFonts w:ascii="Calibri" w:hAnsi="Calibri" w:cs="Calibri"/>
          <w:sz w:val="36"/>
          <w:szCs w:val="20"/>
        </w:rPr>
        <w:t>map, which displays hierarchy da</w:t>
      </w:r>
      <w:r>
        <w:rPr>
          <w:rFonts w:ascii="Calibri" w:hAnsi="Calibri" w:cs="Calibri"/>
          <w:sz w:val="36"/>
          <w:szCs w:val="20"/>
        </w:rPr>
        <w:t xml:space="preserve">ta, a line chart, which plots a </w:t>
      </w:r>
      <w:r w:rsidRPr="00FF7CBE">
        <w:rPr>
          <w:rFonts w:ascii="Calibri" w:hAnsi="Calibri" w:cs="Calibri"/>
          <w:sz w:val="36"/>
          <w:szCs w:val="20"/>
        </w:rPr>
        <w:t>series of data points over time, and a map chart, which displays data by location.</w:t>
      </w:r>
      <w:r>
        <w:rPr>
          <w:rFonts w:ascii="Calibri" w:hAnsi="Calibri" w:cs="Calibri"/>
          <w:sz w:val="36"/>
          <w:szCs w:val="20"/>
        </w:rPr>
        <w:t xml:space="preserve"> Map charts can also be applied </w:t>
      </w:r>
      <w:r w:rsidRPr="00FF7CBE">
        <w:rPr>
          <w:rFonts w:ascii="Calibri" w:hAnsi="Calibri" w:cs="Calibri"/>
          <w:sz w:val="36"/>
          <w:szCs w:val="20"/>
        </w:rPr>
        <w:t xml:space="preserve">to other locations like websites. Now, </w:t>
      </w: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r w:rsidRPr="00EE618D">
        <w:rPr>
          <w:rFonts w:ascii="Calibri" w:hAnsi="Calibri" w:cs="Calibri"/>
          <w:b/>
          <w:sz w:val="36"/>
          <w:szCs w:val="20"/>
        </w:rPr>
        <w:t>Model Building</w:t>
      </w:r>
      <w:r w:rsidRPr="00FF7CBE">
        <w:rPr>
          <w:rFonts w:ascii="Calibri" w:hAnsi="Calibri" w:cs="Calibri"/>
          <w:sz w:val="36"/>
          <w:szCs w:val="20"/>
        </w:rPr>
        <w:t xml:space="preserve"> is the next step. This is where</w:t>
      </w:r>
      <w:r>
        <w:rPr>
          <w:rFonts w:ascii="Calibri" w:hAnsi="Calibri" w:cs="Calibri"/>
          <w:sz w:val="36"/>
          <w:szCs w:val="20"/>
        </w:rPr>
        <w:t xml:space="preserve"> you train the data and analyze </w:t>
      </w:r>
      <w:r w:rsidRPr="00FF7CBE">
        <w:rPr>
          <w:rFonts w:ascii="Calibri" w:hAnsi="Calibri" w:cs="Calibri"/>
          <w:sz w:val="36"/>
          <w:szCs w:val="20"/>
        </w:rPr>
        <w:t>patterns with machine learning algorithms. The</w:t>
      </w:r>
      <w:r>
        <w:rPr>
          <w:rFonts w:ascii="Calibri" w:hAnsi="Calibri" w:cs="Calibri"/>
          <w:sz w:val="36"/>
          <w:szCs w:val="20"/>
        </w:rPr>
        <w:t xml:space="preserve"> system ‘learns’ how to provide </w:t>
      </w:r>
      <w:r w:rsidRPr="00FF7CBE">
        <w:rPr>
          <w:rFonts w:ascii="Calibri" w:hAnsi="Calibri" w:cs="Calibri"/>
          <w:sz w:val="36"/>
          <w:szCs w:val="20"/>
        </w:rPr>
        <w:t xml:space="preserve">predictions or decisions by itself. You </w:t>
      </w:r>
      <w:r>
        <w:rPr>
          <w:rFonts w:ascii="Calibri" w:hAnsi="Calibri" w:cs="Calibri"/>
          <w:sz w:val="36"/>
          <w:szCs w:val="20"/>
        </w:rPr>
        <w:t xml:space="preserve">can then use this model to make </w:t>
      </w:r>
      <w:r w:rsidRPr="00FF7CBE">
        <w:rPr>
          <w:rFonts w:ascii="Calibri" w:hAnsi="Calibri" w:cs="Calibri"/>
          <w:sz w:val="36"/>
          <w:szCs w:val="20"/>
        </w:rPr>
        <w:t>predictions on new, unseen data. Model build</w:t>
      </w:r>
      <w:r>
        <w:rPr>
          <w:rFonts w:ascii="Calibri" w:hAnsi="Calibri" w:cs="Calibri"/>
          <w:sz w:val="36"/>
          <w:szCs w:val="20"/>
        </w:rPr>
        <w:t xml:space="preserve">ing can be done using a service </w:t>
      </w:r>
      <w:r w:rsidRPr="00FF7CBE">
        <w:rPr>
          <w:rFonts w:ascii="Calibri" w:hAnsi="Calibri" w:cs="Calibri"/>
          <w:sz w:val="36"/>
          <w:szCs w:val="20"/>
        </w:rPr>
        <w:t xml:space="preserve">called </w:t>
      </w:r>
      <w:r w:rsidRPr="00EE618D">
        <w:rPr>
          <w:rFonts w:ascii="Calibri" w:hAnsi="Calibri" w:cs="Calibri"/>
          <w:sz w:val="36"/>
          <w:szCs w:val="20"/>
          <w:highlight w:val="cyan"/>
        </w:rPr>
        <w:t>IBM Watson Machine Learning</w:t>
      </w:r>
      <w:r w:rsidRPr="00FF7CBE">
        <w:rPr>
          <w:rFonts w:ascii="Calibri" w:hAnsi="Calibri" w:cs="Calibri"/>
          <w:sz w:val="36"/>
          <w:szCs w:val="20"/>
        </w:rPr>
        <w:t>. It provides a full ra</w:t>
      </w:r>
      <w:r>
        <w:rPr>
          <w:rFonts w:ascii="Calibri" w:hAnsi="Calibri" w:cs="Calibri"/>
          <w:sz w:val="36"/>
          <w:szCs w:val="20"/>
        </w:rPr>
        <w:t xml:space="preserve">nge of tools </w:t>
      </w:r>
      <w:r w:rsidRPr="00FF7CBE">
        <w:rPr>
          <w:rFonts w:ascii="Calibri" w:hAnsi="Calibri" w:cs="Calibri"/>
          <w:sz w:val="36"/>
          <w:szCs w:val="20"/>
        </w:rPr>
        <w:t>and services for building models. The next step is</w:t>
      </w: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r w:rsidRPr="00EE618D">
        <w:rPr>
          <w:rFonts w:ascii="Calibri" w:hAnsi="Calibri" w:cs="Calibri"/>
          <w:b/>
          <w:sz w:val="36"/>
          <w:szCs w:val="20"/>
        </w:rPr>
        <w:t>Model Deployment</w:t>
      </w:r>
      <w:r w:rsidRPr="00FF7CBE">
        <w:rPr>
          <w:rFonts w:ascii="Calibri" w:hAnsi="Calibri" w:cs="Calibri"/>
          <w:sz w:val="36"/>
          <w:szCs w:val="20"/>
        </w:rPr>
        <w:t>: the pro</w:t>
      </w:r>
      <w:r>
        <w:rPr>
          <w:rFonts w:ascii="Calibri" w:hAnsi="Calibri" w:cs="Calibri"/>
          <w:sz w:val="36"/>
          <w:szCs w:val="20"/>
        </w:rPr>
        <w:t xml:space="preserve">cess of integrating a developed </w:t>
      </w:r>
      <w:r w:rsidRPr="00FF7CBE">
        <w:rPr>
          <w:rFonts w:ascii="Calibri" w:hAnsi="Calibri" w:cs="Calibri"/>
          <w:sz w:val="36"/>
          <w:szCs w:val="20"/>
        </w:rPr>
        <w:t>model into a production environment.</w:t>
      </w:r>
      <w:r>
        <w:rPr>
          <w:rFonts w:ascii="Calibri" w:hAnsi="Calibri" w:cs="Calibri"/>
          <w:sz w:val="36"/>
          <w:szCs w:val="20"/>
        </w:rPr>
        <w:t xml:space="preserve"> In model deployment, a machine </w:t>
      </w:r>
      <w:r w:rsidRPr="00FF7CBE">
        <w:rPr>
          <w:rFonts w:ascii="Calibri" w:hAnsi="Calibri" w:cs="Calibri"/>
          <w:sz w:val="36"/>
          <w:szCs w:val="20"/>
        </w:rPr>
        <w:t>learning model is made available to third-party applications via APIs</w:t>
      </w:r>
      <w:r w:rsidR="009D35F0">
        <w:rPr>
          <w:rFonts w:ascii="Calibri" w:hAnsi="Calibri" w:cs="Calibri"/>
          <w:sz w:val="36"/>
          <w:szCs w:val="20"/>
        </w:rPr>
        <w:t xml:space="preserve"> </w:t>
      </w:r>
      <w:r w:rsidR="00636B3F">
        <w:rPr>
          <w:rFonts w:ascii="Calibri" w:hAnsi="Calibri" w:cs="Calibri"/>
          <w:sz w:val="36"/>
          <w:szCs w:val="20"/>
        </w:rPr>
        <w:t>(Application Programing Interface)</w:t>
      </w:r>
      <w:r>
        <w:rPr>
          <w:rFonts w:ascii="Calibri" w:hAnsi="Calibri" w:cs="Calibri"/>
          <w:sz w:val="36"/>
          <w:szCs w:val="20"/>
        </w:rPr>
        <w:t xml:space="preserve">. Business users can access and </w:t>
      </w:r>
      <w:r w:rsidRPr="00FF7CBE">
        <w:rPr>
          <w:rFonts w:ascii="Calibri" w:hAnsi="Calibri" w:cs="Calibri"/>
          <w:sz w:val="36"/>
          <w:szCs w:val="20"/>
        </w:rPr>
        <w:t>interact with the data through these thi</w:t>
      </w:r>
      <w:r>
        <w:rPr>
          <w:rFonts w:ascii="Calibri" w:hAnsi="Calibri" w:cs="Calibri"/>
          <w:sz w:val="36"/>
          <w:szCs w:val="20"/>
        </w:rPr>
        <w:t xml:space="preserve">rd-party applications. And this </w:t>
      </w:r>
      <w:r w:rsidRPr="00FF7CBE">
        <w:rPr>
          <w:rFonts w:ascii="Calibri" w:hAnsi="Calibri" w:cs="Calibri"/>
          <w:sz w:val="36"/>
          <w:szCs w:val="20"/>
        </w:rPr>
        <w:t xml:space="preserve">helps them make data-based decisions. As an </w:t>
      </w:r>
      <w:r>
        <w:rPr>
          <w:rFonts w:ascii="Calibri" w:hAnsi="Calibri" w:cs="Calibri"/>
          <w:sz w:val="36"/>
          <w:szCs w:val="20"/>
        </w:rPr>
        <w:t xml:space="preserve">example, the SPSS Collaboration </w:t>
      </w:r>
      <w:r w:rsidRPr="00FF7CBE">
        <w:rPr>
          <w:rFonts w:ascii="Calibri" w:hAnsi="Calibri" w:cs="Calibri"/>
          <w:sz w:val="36"/>
          <w:szCs w:val="20"/>
        </w:rPr>
        <w:t>and Deployment Services can be used to d</w:t>
      </w:r>
      <w:r>
        <w:rPr>
          <w:rFonts w:ascii="Calibri" w:hAnsi="Calibri" w:cs="Calibri"/>
          <w:sz w:val="36"/>
          <w:szCs w:val="20"/>
        </w:rPr>
        <w:t xml:space="preserve">eploy any type of asset created </w:t>
      </w:r>
      <w:r w:rsidRPr="00FF7CBE">
        <w:rPr>
          <w:rFonts w:ascii="Calibri" w:hAnsi="Calibri" w:cs="Calibri"/>
          <w:sz w:val="36"/>
          <w:szCs w:val="20"/>
        </w:rPr>
        <w:t xml:space="preserve">by the SPSS software tools suite. </w:t>
      </w:r>
    </w:p>
    <w:p w:rsidR="00636B3F" w:rsidRDefault="00636B3F" w:rsidP="009B70A1">
      <w:pPr>
        <w:pStyle w:val="PlainText"/>
        <w:rPr>
          <w:rFonts w:ascii="Calibri" w:hAnsi="Calibri" w:cs="Calibri"/>
          <w:sz w:val="36"/>
          <w:szCs w:val="20"/>
        </w:rPr>
      </w:pPr>
    </w:p>
    <w:p w:rsidR="009B70A1" w:rsidRDefault="009B70A1" w:rsidP="009B70A1">
      <w:pPr>
        <w:pStyle w:val="PlainText"/>
        <w:rPr>
          <w:rFonts w:ascii="Calibri" w:hAnsi="Calibri" w:cs="Calibri"/>
          <w:sz w:val="36"/>
          <w:szCs w:val="20"/>
        </w:rPr>
      </w:pPr>
      <w:r w:rsidRPr="00023BB4">
        <w:rPr>
          <w:rFonts w:ascii="Calibri" w:hAnsi="Calibri" w:cs="Calibri"/>
          <w:b/>
          <w:sz w:val="36"/>
          <w:szCs w:val="20"/>
        </w:rPr>
        <w:t xml:space="preserve">Model Monitoring </w:t>
      </w:r>
      <w:proofErr w:type="gramStart"/>
      <w:r w:rsidRPr="00023BB4">
        <w:rPr>
          <w:rFonts w:ascii="Calibri" w:hAnsi="Calibri" w:cs="Calibri"/>
          <w:b/>
          <w:sz w:val="36"/>
          <w:szCs w:val="20"/>
        </w:rPr>
        <w:t>And</w:t>
      </w:r>
      <w:proofErr w:type="gramEnd"/>
      <w:r w:rsidRPr="00023BB4">
        <w:rPr>
          <w:rFonts w:ascii="Calibri" w:hAnsi="Calibri" w:cs="Calibri"/>
          <w:b/>
          <w:sz w:val="36"/>
          <w:szCs w:val="20"/>
        </w:rPr>
        <w:t xml:space="preserve"> Assessment</w:t>
      </w:r>
      <w:r w:rsidRPr="00FF7CBE">
        <w:rPr>
          <w:rFonts w:ascii="Calibri" w:hAnsi="Calibri" w:cs="Calibri"/>
          <w:sz w:val="36"/>
          <w:szCs w:val="20"/>
        </w:rPr>
        <w:t xml:space="preserve"> run</w:t>
      </w:r>
      <w:r w:rsidR="009D35F0">
        <w:rPr>
          <w:rFonts w:ascii="Calibri" w:hAnsi="Calibri" w:cs="Calibri"/>
          <w:sz w:val="36"/>
          <w:szCs w:val="20"/>
        </w:rPr>
        <w:t xml:space="preserve"> </w:t>
      </w:r>
      <w:r w:rsidRPr="00FF7CBE">
        <w:rPr>
          <w:rFonts w:ascii="Calibri" w:hAnsi="Calibri" w:cs="Calibri"/>
          <w:sz w:val="36"/>
          <w:szCs w:val="20"/>
        </w:rPr>
        <w:t>continuous quality checks to ensure a model’s accuracy, fairness, and robustness. M</w:t>
      </w:r>
      <w:r>
        <w:rPr>
          <w:rFonts w:ascii="Calibri" w:hAnsi="Calibri" w:cs="Calibri"/>
          <w:sz w:val="36"/>
          <w:szCs w:val="20"/>
        </w:rPr>
        <w:t xml:space="preserve">odel monitoring uses tools like </w:t>
      </w:r>
      <w:r w:rsidRPr="00FF7CBE">
        <w:rPr>
          <w:rFonts w:ascii="Calibri" w:hAnsi="Calibri" w:cs="Calibri"/>
          <w:sz w:val="36"/>
          <w:szCs w:val="20"/>
        </w:rPr>
        <w:t xml:space="preserve">Fiddler to track the performance of deployed models in a production environment. Now, </w:t>
      </w:r>
    </w:p>
    <w:p w:rsidR="00636B3F" w:rsidRDefault="009B70A1" w:rsidP="009B70A1">
      <w:pPr>
        <w:pStyle w:val="PlainText"/>
        <w:rPr>
          <w:rFonts w:ascii="Calibri" w:hAnsi="Calibri" w:cs="Calibri"/>
          <w:sz w:val="36"/>
          <w:szCs w:val="20"/>
        </w:rPr>
      </w:pPr>
      <w:r w:rsidRPr="00023BB4">
        <w:rPr>
          <w:rFonts w:ascii="Calibri" w:hAnsi="Calibri" w:cs="Calibri"/>
          <w:b/>
          <w:sz w:val="36"/>
          <w:szCs w:val="20"/>
        </w:rPr>
        <w:t>Model Assessment</w:t>
      </w:r>
      <w:r>
        <w:rPr>
          <w:rFonts w:ascii="Calibri" w:hAnsi="Calibri" w:cs="Calibri"/>
          <w:sz w:val="36"/>
          <w:szCs w:val="20"/>
        </w:rPr>
        <w:t xml:space="preserve"> uses evaluation metrics </w:t>
      </w:r>
      <w:r w:rsidRPr="00FF7CBE">
        <w:rPr>
          <w:rFonts w:ascii="Calibri" w:hAnsi="Calibri" w:cs="Calibri"/>
          <w:sz w:val="36"/>
          <w:szCs w:val="20"/>
        </w:rPr>
        <w:t>like the F1 score, true positive rate,</w:t>
      </w:r>
      <w:r>
        <w:rPr>
          <w:rFonts w:ascii="Calibri" w:hAnsi="Calibri" w:cs="Calibri"/>
          <w:sz w:val="36"/>
          <w:szCs w:val="20"/>
        </w:rPr>
        <w:t xml:space="preserve"> or the sum of squared error to </w:t>
      </w:r>
      <w:r w:rsidRPr="00FF7CBE">
        <w:rPr>
          <w:rFonts w:ascii="Calibri" w:hAnsi="Calibri" w:cs="Calibri"/>
          <w:sz w:val="36"/>
          <w:szCs w:val="20"/>
        </w:rPr>
        <w:t>understand a model's performance. A well-known example is the IBM Watson Open scale, which continuously monitors deployed</w:t>
      </w:r>
      <w:r w:rsidR="00636B3F">
        <w:rPr>
          <w:rFonts w:ascii="Calibri" w:hAnsi="Calibri" w:cs="Calibri"/>
          <w:sz w:val="36"/>
          <w:szCs w:val="20"/>
        </w:rPr>
        <w:t xml:space="preserve"> </w:t>
      </w:r>
      <w:r w:rsidRPr="00FF7CBE">
        <w:rPr>
          <w:rFonts w:ascii="Calibri" w:hAnsi="Calibri" w:cs="Calibri"/>
          <w:sz w:val="36"/>
          <w:szCs w:val="20"/>
        </w:rPr>
        <w:t>machine learning and deep learning models. It will improve the accuracy</w:t>
      </w:r>
      <w:r w:rsidR="00636B3F">
        <w:rPr>
          <w:rFonts w:ascii="Calibri" w:hAnsi="Calibri" w:cs="Calibri"/>
          <w:sz w:val="36"/>
          <w:szCs w:val="20"/>
        </w:rPr>
        <w:t xml:space="preserve"> </w:t>
      </w:r>
      <w:r w:rsidRPr="00FF7CBE">
        <w:rPr>
          <w:rFonts w:ascii="Calibri" w:hAnsi="Calibri" w:cs="Calibri"/>
          <w:sz w:val="36"/>
          <w:szCs w:val="20"/>
        </w:rPr>
        <w:t>and quality of your predictions. So, now that we’ve reviewed the</w:t>
      </w:r>
      <w:r w:rsidR="00636B3F">
        <w:rPr>
          <w:rFonts w:ascii="Calibri" w:hAnsi="Calibri" w:cs="Calibri"/>
          <w:sz w:val="36"/>
          <w:szCs w:val="20"/>
        </w:rPr>
        <w:t xml:space="preserve"> </w:t>
      </w:r>
      <w:r w:rsidRPr="00FF7CBE">
        <w:rPr>
          <w:rFonts w:ascii="Calibri" w:hAnsi="Calibri" w:cs="Calibri"/>
          <w:sz w:val="36"/>
          <w:szCs w:val="20"/>
        </w:rPr>
        <w:t>data science task categories, let’s look at some of the tools that support them.</w:t>
      </w:r>
    </w:p>
    <w:p w:rsidR="00636B3F" w:rsidRDefault="00636B3F" w:rsidP="009B70A1">
      <w:pPr>
        <w:pStyle w:val="PlainText"/>
        <w:rPr>
          <w:rFonts w:ascii="Calibri" w:hAnsi="Calibri" w:cs="Calibri"/>
          <w:sz w:val="36"/>
          <w:szCs w:val="20"/>
        </w:rPr>
      </w:pPr>
    </w:p>
    <w:p w:rsidR="00DE7070" w:rsidRDefault="00DE7070" w:rsidP="009B70A1">
      <w:pPr>
        <w:pStyle w:val="PlainText"/>
        <w:rPr>
          <w:rFonts w:ascii="Calibri" w:hAnsi="Calibri" w:cs="Calibri"/>
          <w:sz w:val="36"/>
          <w:szCs w:val="20"/>
        </w:rPr>
      </w:pPr>
    </w:p>
    <w:p w:rsidR="00DE7070" w:rsidRDefault="00DE7070" w:rsidP="009B70A1">
      <w:pPr>
        <w:pStyle w:val="PlainText"/>
        <w:rPr>
          <w:rFonts w:ascii="Calibri" w:hAnsi="Calibri" w:cs="Calibri"/>
          <w:sz w:val="36"/>
          <w:szCs w:val="20"/>
        </w:rPr>
      </w:pPr>
    </w:p>
    <w:p w:rsidR="00DE7070" w:rsidRDefault="00DE7070" w:rsidP="009B70A1">
      <w:pPr>
        <w:pStyle w:val="PlainText"/>
        <w:rPr>
          <w:rFonts w:ascii="Calibri" w:hAnsi="Calibri" w:cs="Calibri"/>
          <w:sz w:val="36"/>
          <w:szCs w:val="20"/>
        </w:rPr>
      </w:pPr>
    </w:p>
    <w:p w:rsidR="00DE7070" w:rsidRPr="00DE7070" w:rsidRDefault="00DE7070" w:rsidP="009B70A1">
      <w:pPr>
        <w:pStyle w:val="PlainText"/>
        <w:rPr>
          <w:rFonts w:ascii="Calibri" w:hAnsi="Calibri" w:cs="Calibri"/>
          <w:b/>
          <w:sz w:val="36"/>
          <w:szCs w:val="20"/>
        </w:rPr>
      </w:pPr>
      <w:r w:rsidRPr="00DE7070">
        <w:rPr>
          <w:rFonts w:ascii="Calibri" w:hAnsi="Calibri" w:cs="Calibri"/>
          <w:b/>
          <w:sz w:val="36"/>
          <w:szCs w:val="20"/>
        </w:rPr>
        <w:lastRenderedPageBreak/>
        <w:t xml:space="preserve">Tools That Support </w:t>
      </w:r>
      <w:proofErr w:type="gramStart"/>
      <w:r w:rsidRPr="00DE7070">
        <w:rPr>
          <w:rFonts w:ascii="Calibri" w:hAnsi="Calibri" w:cs="Calibri"/>
          <w:b/>
          <w:sz w:val="36"/>
          <w:szCs w:val="20"/>
        </w:rPr>
        <w:t>The</w:t>
      </w:r>
      <w:proofErr w:type="gramEnd"/>
      <w:r w:rsidRPr="00DE7070">
        <w:rPr>
          <w:rFonts w:ascii="Calibri" w:hAnsi="Calibri" w:cs="Calibri"/>
          <w:b/>
          <w:sz w:val="36"/>
          <w:szCs w:val="20"/>
        </w:rPr>
        <w:t xml:space="preserve"> Data Science Task Categories</w:t>
      </w:r>
    </w:p>
    <w:p w:rsidR="00DE7070" w:rsidRDefault="00DE7070" w:rsidP="009B70A1">
      <w:pPr>
        <w:pStyle w:val="PlainText"/>
        <w:rPr>
          <w:rFonts w:ascii="Calibri" w:hAnsi="Calibri" w:cs="Calibri"/>
          <w:sz w:val="36"/>
          <w:szCs w:val="20"/>
        </w:rPr>
      </w:pPr>
    </w:p>
    <w:p w:rsidR="00DE7070" w:rsidRDefault="009B70A1" w:rsidP="009B70A1">
      <w:pPr>
        <w:pStyle w:val="PlainText"/>
        <w:rPr>
          <w:rFonts w:ascii="Calibri" w:hAnsi="Calibri" w:cs="Calibri"/>
          <w:sz w:val="36"/>
          <w:szCs w:val="20"/>
        </w:rPr>
      </w:pPr>
      <w:r w:rsidRPr="00636B3F">
        <w:rPr>
          <w:rFonts w:ascii="Calibri" w:hAnsi="Calibri" w:cs="Calibri"/>
          <w:b/>
          <w:sz w:val="36"/>
          <w:szCs w:val="20"/>
        </w:rPr>
        <w:t>Code asset management</w:t>
      </w:r>
      <w:r w:rsidRPr="00FF7CBE">
        <w:rPr>
          <w:rFonts w:ascii="Calibri" w:hAnsi="Calibri" w:cs="Calibri"/>
          <w:sz w:val="36"/>
          <w:szCs w:val="20"/>
        </w:rPr>
        <w:t xml:space="preserve"> provides a unified</w:t>
      </w:r>
      <w:r w:rsidR="00636B3F">
        <w:rPr>
          <w:rFonts w:ascii="Calibri" w:hAnsi="Calibri" w:cs="Calibri"/>
          <w:sz w:val="36"/>
          <w:szCs w:val="20"/>
        </w:rPr>
        <w:t xml:space="preserve"> </w:t>
      </w:r>
      <w:r w:rsidRPr="00FF7CBE">
        <w:rPr>
          <w:rFonts w:ascii="Calibri" w:hAnsi="Calibri" w:cs="Calibri"/>
          <w:sz w:val="36"/>
          <w:szCs w:val="20"/>
        </w:rPr>
        <w:t>view where you manage an inventory of assets. When you want to develop a model,</w:t>
      </w:r>
      <w:r w:rsidR="00DE7070">
        <w:rPr>
          <w:rFonts w:ascii="Calibri" w:hAnsi="Calibri" w:cs="Calibri"/>
          <w:sz w:val="36"/>
          <w:szCs w:val="20"/>
        </w:rPr>
        <w:t xml:space="preserve"> </w:t>
      </w:r>
      <w:r w:rsidRPr="00FF7CBE">
        <w:rPr>
          <w:rFonts w:ascii="Calibri" w:hAnsi="Calibri" w:cs="Calibri"/>
          <w:sz w:val="36"/>
          <w:szCs w:val="20"/>
        </w:rPr>
        <w:t>you may need to update it, fix bugs, or improve code features incrementally. All of this requires version control. Developers use versioning to track and</w:t>
      </w:r>
      <w:r w:rsidR="00DE7070">
        <w:rPr>
          <w:rFonts w:ascii="Calibri" w:hAnsi="Calibri" w:cs="Calibri"/>
          <w:sz w:val="36"/>
          <w:szCs w:val="20"/>
        </w:rPr>
        <w:t xml:space="preserve"> </w:t>
      </w:r>
      <w:r w:rsidRPr="00FF7CBE">
        <w:rPr>
          <w:rFonts w:ascii="Calibri" w:hAnsi="Calibri" w:cs="Calibri"/>
          <w:sz w:val="36"/>
          <w:szCs w:val="20"/>
        </w:rPr>
        <w:t>manage changes to a software project’s</w:t>
      </w:r>
      <w:r w:rsidR="00DE7070">
        <w:rPr>
          <w:rFonts w:ascii="Calibri" w:hAnsi="Calibri" w:cs="Calibri"/>
          <w:sz w:val="36"/>
          <w:szCs w:val="20"/>
        </w:rPr>
        <w:t xml:space="preserve"> code. When working on a model, </w:t>
      </w:r>
      <w:r w:rsidRPr="00FF7CBE">
        <w:rPr>
          <w:rFonts w:ascii="Calibri" w:hAnsi="Calibri" w:cs="Calibri"/>
          <w:sz w:val="36"/>
          <w:szCs w:val="20"/>
        </w:rPr>
        <w:t>teams</w:t>
      </w:r>
      <w:r w:rsidR="00DE7070">
        <w:rPr>
          <w:rFonts w:ascii="Calibri" w:hAnsi="Calibri" w:cs="Calibri"/>
          <w:sz w:val="36"/>
          <w:szCs w:val="20"/>
        </w:rPr>
        <w:t xml:space="preserve"> </w:t>
      </w:r>
      <w:r w:rsidRPr="00FF7CBE">
        <w:rPr>
          <w:rFonts w:ascii="Calibri" w:hAnsi="Calibri" w:cs="Calibri"/>
          <w:sz w:val="36"/>
          <w:szCs w:val="20"/>
        </w:rPr>
        <w:t>a centralized</w:t>
      </w:r>
      <w:r w:rsidR="001E4009">
        <w:rPr>
          <w:rFonts w:ascii="Calibri" w:hAnsi="Calibri" w:cs="Calibri"/>
          <w:sz w:val="36"/>
          <w:szCs w:val="20"/>
        </w:rPr>
        <w:t xml:space="preserve"> </w:t>
      </w:r>
      <w:r w:rsidRPr="00FF7CBE">
        <w:rPr>
          <w:rFonts w:ascii="Calibri" w:hAnsi="Calibri" w:cs="Calibri"/>
          <w:sz w:val="36"/>
          <w:szCs w:val="20"/>
        </w:rPr>
        <w:t>repository where everyone can upload, edit, and manage the code files simultaneously. Collaboration allows diverse people to</w:t>
      </w:r>
      <w:r w:rsidR="001E4009">
        <w:rPr>
          <w:rFonts w:ascii="Calibri" w:hAnsi="Calibri" w:cs="Calibri"/>
          <w:sz w:val="36"/>
          <w:szCs w:val="20"/>
        </w:rPr>
        <w:t xml:space="preserve"> </w:t>
      </w:r>
      <w:r w:rsidRPr="00FF7CBE">
        <w:rPr>
          <w:rFonts w:ascii="Calibri" w:hAnsi="Calibri" w:cs="Calibri"/>
          <w:sz w:val="36"/>
          <w:szCs w:val="20"/>
        </w:rPr>
        <w:t xml:space="preserve">share and update the same project together. </w:t>
      </w:r>
      <w:proofErr w:type="spellStart"/>
      <w:r w:rsidRPr="00FF7CBE">
        <w:rPr>
          <w:rFonts w:ascii="Calibri" w:hAnsi="Calibri" w:cs="Calibri"/>
          <w:sz w:val="36"/>
          <w:szCs w:val="20"/>
        </w:rPr>
        <w:t>GitHub</w:t>
      </w:r>
      <w:proofErr w:type="spellEnd"/>
      <w:r w:rsidRPr="00FF7CBE">
        <w:rPr>
          <w:rFonts w:ascii="Calibri" w:hAnsi="Calibri" w:cs="Calibri"/>
          <w:sz w:val="36"/>
          <w:szCs w:val="20"/>
        </w:rPr>
        <w:t xml:space="preserve"> is a good example of a</w:t>
      </w:r>
      <w:r w:rsidR="001E4009">
        <w:rPr>
          <w:rFonts w:ascii="Calibri" w:hAnsi="Calibri" w:cs="Calibri"/>
          <w:sz w:val="36"/>
          <w:szCs w:val="20"/>
        </w:rPr>
        <w:t xml:space="preserve"> </w:t>
      </w:r>
      <w:r w:rsidRPr="00FF7CBE">
        <w:rPr>
          <w:rFonts w:ascii="Calibri" w:hAnsi="Calibri" w:cs="Calibri"/>
          <w:sz w:val="36"/>
          <w:szCs w:val="20"/>
        </w:rPr>
        <w:t>code asset management platform. It’s web-based and provides sharing,</w:t>
      </w:r>
      <w:r w:rsidR="001E4009">
        <w:rPr>
          <w:rFonts w:ascii="Calibri" w:hAnsi="Calibri" w:cs="Calibri"/>
          <w:sz w:val="36"/>
          <w:szCs w:val="20"/>
        </w:rPr>
        <w:t xml:space="preserve"> </w:t>
      </w:r>
      <w:r w:rsidRPr="00FF7CBE">
        <w:rPr>
          <w:rFonts w:ascii="Calibri" w:hAnsi="Calibri" w:cs="Calibri"/>
          <w:sz w:val="36"/>
          <w:szCs w:val="20"/>
        </w:rPr>
        <w:t>collaboration, and access control features. As a data scientist, you want to properly</w:t>
      </w:r>
      <w:r w:rsidR="001E4009">
        <w:rPr>
          <w:rFonts w:ascii="Calibri" w:hAnsi="Calibri" w:cs="Calibri"/>
          <w:sz w:val="36"/>
          <w:szCs w:val="20"/>
        </w:rPr>
        <w:t xml:space="preserve"> </w:t>
      </w:r>
      <w:r w:rsidRPr="00FF7CBE">
        <w:rPr>
          <w:rFonts w:ascii="Calibri" w:hAnsi="Calibri" w:cs="Calibri"/>
          <w:sz w:val="36"/>
          <w:szCs w:val="20"/>
        </w:rPr>
        <w:t>store and organize all your images, videos, text, and other data in a central location. You also want control over who can</w:t>
      </w:r>
      <w:r w:rsidR="001E4009">
        <w:rPr>
          <w:rFonts w:ascii="Calibri" w:hAnsi="Calibri" w:cs="Calibri"/>
          <w:sz w:val="36"/>
          <w:szCs w:val="20"/>
        </w:rPr>
        <w:t xml:space="preserve"> </w:t>
      </w:r>
      <w:r w:rsidRPr="00FF7CBE">
        <w:rPr>
          <w:rFonts w:ascii="Calibri" w:hAnsi="Calibri" w:cs="Calibri"/>
          <w:sz w:val="36"/>
          <w:szCs w:val="20"/>
        </w:rPr>
        <w:t xml:space="preserve">access, edit, and manage your data. </w:t>
      </w:r>
    </w:p>
    <w:p w:rsidR="00DE7070" w:rsidRDefault="00DE7070" w:rsidP="009B70A1">
      <w:pPr>
        <w:pStyle w:val="PlainText"/>
        <w:rPr>
          <w:rFonts w:ascii="Calibri" w:hAnsi="Calibri" w:cs="Calibri"/>
          <w:sz w:val="36"/>
          <w:szCs w:val="20"/>
        </w:rPr>
      </w:pPr>
    </w:p>
    <w:p w:rsidR="00890C6A" w:rsidRDefault="009B70A1" w:rsidP="009B70A1">
      <w:pPr>
        <w:pStyle w:val="PlainText"/>
        <w:rPr>
          <w:rFonts w:ascii="Calibri" w:hAnsi="Calibri" w:cs="Calibri"/>
          <w:sz w:val="36"/>
          <w:szCs w:val="20"/>
        </w:rPr>
      </w:pPr>
      <w:r w:rsidRPr="00DE7070">
        <w:rPr>
          <w:rFonts w:ascii="Calibri" w:hAnsi="Calibri" w:cs="Calibri"/>
          <w:b/>
          <w:sz w:val="36"/>
          <w:szCs w:val="20"/>
        </w:rPr>
        <w:t>Data asset management</w:t>
      </w:r>
      <w:r w:rsidRPr="00FF7CBE">
        <w:rPr>
          <w:rFonts w:ascii="Calibri" w:hAnsi="Calibri" w:cs="Calibri"/>
          <w:sz w:val="36"/>
          <w:szCs w:val="20"/>
        </w:rPr>
        <w:t>, also called</w:t>
      </w:r>
      <w:r w:rsidR="00DE7070">
        <w:rPr>
          <w:rFonts w:ascii="Calibri" w:hAnsi="Calibri" w:cs="Calibri"/>
          <w:sz w:val="36"/>
          <w:szCs w:val="20"/>
        </w:rPr>
        <w:t xml:space="preserve"> </w:t>
      </w:r>
      <w:r w:rsidR="00DE7070" w:rsidRPr="00DE7070">
        <w:rPr>
          <w:rFonts w:ascii="Calibri" w:hAnsi="Calibri" w:cs="Calibri"/>
          <w:b/>
          <w:sz w:val="36"/>
          <w:szCs w:val="20"/>
        </w:rPr>
        <w:t>digital asset management (DAM</w:t>
      </w:r>
      <w:r w:rsidR="00DE7070">
        <w:rPr>
          <w:rFonts w:ascii="Calibri" w:hAnsi="Calibri" w:cs="Calibri"/>
          <w:b/>
          <w:sz w:val="36"/>
          <w:szCs w:val="20"/>
        </w:rPr>
        <w:t>),</w:t>
      </w:r>
      <w:r w:rsidR="00DE7070" w:rsidRPr="00DE7070">
        <w:rPr>
          <w:rFonts w:ascii="Calibri" w:hAnsi="Calibri" w:cs="Calibri"/>
          <w:b/>
          <w:sz w:val="36"/>
          <w:szCs w:val="20"/>
        </w:rPr>
        <w:t xml:space="preserve"> </w:t>
      </w:r>
      <w:r w:rsidRPr="00FF7CBE">
        <w:rPr>
          <w:rFonts w:ascii="Calibri" w:hAnsi="Calibri" w:cs="Calibri"/>
          <w:sz w:val="36"/>
          <w:szCs w:val="20"/>
        </w:rPr>
        <w:t>is the organizing and managing of important</w:t>
      </w:r>
      <w:r w:rsidR="00DE7070">
        <w:rPr>
          <w:rFonts w:ascii="Calibri" w:hAnsi="Calibri" w:cs="Calibri"/>
          <w:sz w:val="36"/>
          <w:szCs w:val="20"/>
        </w:rPr>
        <w:t xml:space="preserve"> </w:t>
      </w:r>
      <w:r w:rsidRPr="00FF7CBE">
        <w:rPr>
          <w:rFonts w:ascii="Calibri" w:hAnsi="Calibri" w:cs="Calibri"/>
          <w:sz w:val="36"/>
          <w:szCs w:val="20"/>
        </w:rPr>
        <w:t>data collected from different sources. DAM is performed on a DAM platform that</w:t>
      </w:r>
      <w:r w:rsidR="00DE7070">
        <w:rPr>
          <w:rFonts w:ascii="Calibri" w:hAnsi="Calibri" w:cs="Calibri"/>
          <w:sz w:val="36"/>
          <w:szCs w:val="20"/>
        </w:rPr>
        <w:t xml:space="preserve"> </w:t>
      </w:r>
      <w:r w:rsidRPr="00FF7CBE">
        <w:rPr>
          <w:rFonts w:ascii="Calibri" w:hAnsi="Calibri" w:cs="Calibri"/>
          <w:sz w:val="36"/>
          <w:szCs w:val="20"/>
        </w:rPr>
        <w:t>allows versioning and collaboration. DAM platforms also support replication, backup,</w:t>
      </w:r>
      <w:r w:rsidR="00DE7070">
        <w:rPr>
          <w:rFonts w:ascii="Calibri" w:hAnsi="Calibri" w:cs="Calibri"/>
          <w:sz w:val="36"/>
          <w:szCs w:val="20"/>
        </w:rPr>
        <w:t xml:space="preserve"> </w:t>
      </w:r>
      <w:r w:rsidRPr="00FF7CBE">
        <w:rPr>
          <w:rFonts w:ascii="Calibri" w:hAnsi="Calibri" w:cs="Calibri"/>
          <w:sz w:val="36"/>
          <w:szCs w:val="20"/>
        </w:rPr>
        <w:t xml:space="preserve">and access right management for the stored data. </w:t>
      </w:r>
    </w:p>
    <w:p w:rsidR="00890C6A" w:rsidRDefault="00890C6A" w:rsidP="009B70A1">
      <w:pPr>
        <w:pStyle w:val="PlainText"/>
        <w:rPr>
          <w:rFonts w:ascii="Calibri" w:hAnsi="Calibri" w:cs="Calibri"/>
          <w:sz w:val="36"/>
          <w:szCs w:val="20"/>
        </w:rPr>
      </w:pPr>
    </w:p>
    <w:p w:rsidR="009B70A1" w:rsidRPr="00FF7CBE" w:rsidRDefault="009B70A1" w:rsidP="009B70A1">
      <w:pPr>
        <w:pStyle w:val="PlainText"/>
        <w:rPr>
          <w:rFonts w:ascii="Calibri" w:hAnsi="Calibri" w:cs="Calibri"/>
          <w:sz w:val="36"/>
          <w:szCs w:val="20"/>
        </w:rPr>
      </w:pPr>
      <w:r w:rsidRPr="00890C6A">
        <w:rPr>
          <w:rFonts w:ascii="Calibri" w:hAnsi="Calibri" w:cs="Calibri"/>
          <w:b/>
          <w:sz w:val="36"/>
          <w:szCs w:val="20"/>
        </w:rPr>
        <w:t>Development Environments</w:t>
      </w:r>
      <w:r w:rsidRPr="00FF7CBE">
        <w:rPr>
          <w:rFonts w:ascii="Calibri" w:hAnsi="Calibri" w:cs="Calibri"/>
          <w:sz w:val="36"/>
          <w:szCs w:val="20"/>
        </w:rPr>
        <w:t>, also called</w:t>
      </w:r>
    </w:p>
    <w:p w:rsidR="00664A63" w:rsidRDefault="009B70A1" w:rsidP="009B70A1">
      <w:pPr>
        <w:pStyle w:val="PlainText"/>
        <w:rPr>
          <w:rFonts w:ascii="Calibri" w:hAnsi="Calibri" w:cs="Calibri"/>
          <w:sz w:val="36"/>
          <w:szCs w:val="20"/>
        </w:rPr>
      </w:pPr>
      <w:r w:rsidRPr="00FF7CBE">
        <w:rPr>
          <w:rFonts w:ascii="Calibri" w:hAnsi="Calibri" w:cs="Calibri"/>
          <w:sz w:val="36"/>
          <w:szCs w:val="20"/>
        </w:rPr>
        <w:t>Integrated Development Environments, or “IDEs”, provide a workspace and tools to develop,</w:t>
      </w:r>
      <w:r w:rsidR="00890C6A">
        <w:rPr>
          <w:rFonts w:ascii="Calibri" w:hAnsi="Calibri" w:cs="Calibri"/>
          <w:sz w:val="36"/>
          <w:szCs w:val="20"/>
        </w:rPr>
        <w:t xml:space="preserve"> </w:t>
      </w:r>
      <w:r w:rsidRPr="00FF7CBE">
        <w:rPr>
          <w:rFonts w:ascii="Calibri" w:hAnsi="Calibri" w:cs="Calibri"/>
          <w:sz w:val="36"/>
          <w:szCs w:val="20"/>
        </w:rPr>
        <w:t>implement, execute, test, and deploy source code. IDEs like IBM Watson Studio</w:t>
      </w:r>
      <w:r w:rsidR="00664A63">
        <w:rPr>
          <w:rFonts w:ascii="Calibri" w:hAnsi="Calibri" w:cs="Calibri"/>
          <w:sz w:val="36"/>
          <w:szCs w:val="20"/>
        </w:rPr>
        <w:t xml:space="preserve"> </w:t>
      </w:r>
      <w:r w:rsidRPr="00FF7CBE">
        <w:rPr>
          <w:rFonts w:ascii="Calibri" w:hAnsi="Calibri" w:cs="Calibri"/>
          <w:sz w:val="36"/>
          <w:szCs w:val="20"/>
        </w:rPr>
        <w:t>provide</w:t>
      </w:r>
      <w:r w:rsidR="00664A63">
        <w:rPr>
          <w:rFonts w:ascii="Calibri" w:hAnsi="Calibri" w:cs="Calibri"/>
          <w:sz w:val="36"/>
          <w:szCs w:val="20"/>
        </w:rPr>
        <w:t xml:space="preserve"> </w:t>
      </w:r>
      <w:proofErr w:type="gramStart"/>
      <w:r w:rsidRPr="00FF7CBE">
        <w:rPr>
          <w:rFonts w:ascii="Calibri" w:hAnsi="Calibri" w:cs="Calibri"/>
          <w:sz w:val="36"/>
          <w:szCs w:val="20"/>
        </w:rPr>
        <w:lastRenderedPageBreak/>
        <w:t>testing and simulation tools t</w:t>
      </w:r>
      <w:r w:rsidR="00664A63">
        <w:rPr>
          <w:rFonts w:ascii="Calibri" w:hAnsi="Calibri" w:cs="Calibri"/>
          <w:sz w:val="36"/>
          <w:szCs w:val="20"/>
        </w:rPr>
        <w:t xml:space="preserve">o emulate the real world so you </w:t>
      </w:r>
      <w:r w:rsidRPr="00FF7CBE">
        <w:rPr>
          <w:rFonts w:ascii="Calibri" w:hAnsi="Calibri" w:cs="Calibri"/>
          <w:sz w:val="36"/>
          <w:szCs w:val="20"/>
        </w:rPr>
        <w:t>can see how your</w:t>
      </w:r>
      <w:r w:rsidR="00890C6A">
        <w:rPr>
          <w:rFonts w:ascii="Calibri" w:hAnsi="Calibri" w:cs="Calibri"/>
          <w:sz w:val="36"/>
          <w:szCs w:val="20"/>
        </w:rPr>
        <w:t xml:space="preserve"> </w:t>
      </w:r>
      <w:r w:rsidRPr="00FF7CBE">
        <w:rPr>
          <w:rFonts w:ascii="Calibri" w:hAnsi="Calibri" w:cs="Calibri"/>
          <w:sz w:val="36"/>
          <w:szCs w:val="20"/>
        </w:rPr>
        <w:t>code will behave after it is</w:t>
      </w:r>
      <w:proofErr w:type="gramEnd"/>
      <w:r w:rsidRPr="00FF7CBE">
        <w:rPr>
          <w:rFonts w:ascii="Calibri" w:hAnsi="Calibri" w:cs="Calibri"/>
          <w:sz w:val="36"/>
          <w:szCs w:val="20"/>
        </w:rPr>
        <w:t xml:space="preserve"> deployed.</w:t>
      </w:r>
    </w:p>
    <w:p w:rsidR="009B70A1" w:rsidRDefault="009B70A1" w:rsidP="009B70A1">
      <w:pPr>
        <w:pStyle w:val="PlainText"/>
        <w:rPr>
          <w:rFonts w:ascii="Calibri" w:hAnsi="Calibri" w:cs="Calibri"/>
          <w:sz w:val="36"/>
          <w:szCs w:val="20"/>
        </w:rPr>
      </w:pPr>
      <w:r w:rsidRPr="00FF7CBE">
        <w:rPr>
          <w:rFonts w:ascii="Calibri" w:hAnsi="Calibri" w:cs="Calibri"/>
          <w:sz w:val="36"/>
          <w:szCs w:val="20"/>
        </w:rPr>
        <w:t xml:space="preserve"> </w:t>
      </w:r>
      <w:r w:rsidRPr="00664A63">
        <w:rPr>
          <w:rFonts w:ascii="Calibri" w:hAnsi="Calibri" w:cs="Calibri"/>
          <w:b/>
          <w:sz w:val="36"/>
          <w:szCs w:val="20"/>
        </w:rPr>
        <w:t>An execution</w:t>
      </w:r>
      <w:r w:rsidRPr="00FF7CBE">
        <w:rPr>
          <w:rFonts w:ascii="Calibri" w:hAnsi="Calibri" w:cs="Calibri"/>
          <w:sz w:val="36"/>
          <w:szCs w:val="20"/>
        </w:rPr>
        <w:t xml:space="preserve"> </w:t>
      </w:r>
      <w:r w:rsidRPr="00664A63">
        <w:rPr>
          <w:rFonts w:ascii="Calibri" w:hAnsi="Calibri" w:cs="Calibri"/>
          <w:b/>
          <w:sz w:val="36"/>
          <w:szCs w:val="20"/>
        </w:rPr>
        <w:t>environment</w:t>
      </w:r>
      <w:r w:rsidRPr="00FF7CBE">
        <w:rPr>
          <w:rFonts w:ascii="Calibri" w:hAnsi="Calibri" w:cs="Calibri"/>
          <w:sz w:val="36"/>
          <w:szCs w:val="20"/>
        </w:rPr>
        <w:t xml:space="preserve"> has libraries to compile the source code and system resources</w:t>
      </w:r>
      <w:r w:rsidR="00890C6A">
        <w:rPr>
          <w:rFonts w:ascii="Calibri" w:hAnsi="Calibri" w:cs="Calibri"/>
          <w:sz w:val="36"/>
          <w:szCs w:val="20"/>
        </w:rPr>
        <w:t xml:space="preserve"> </w:t>
      </w:r>
      <w:r w:rsidRPr="00FF7CBE">
        <w:rPr>
          <w:rFonts w:ascii="Calibri" w:hAnsi="Calibri" w:cs="Calibri"/>
          <w:sz w:val="36"/>
          <w:szCs w:val="20"/>
        </w:rPr>
        <w:t>that execute and verify the code. Cloud-based execution environments are not</w:t>
      </w:r>
      <w:r w:rsidR="00664A63">
        <w:rPr>
          <w:rFonts w:ascii="Calibri" w:hAnsi="Calibri" w:cs="Calibri"/>
          <w:sz w:val="36"/>
          <w:szCs w:val="20"/>
        </w:rPr>
        <w:t xml:space="preserve"> </w:t>
      </w:r>
      <w:r w:rsidRPr="00FF7CBE">
        <w:rPr>
          <w:rFonts w:ascii="Calibri" w:hAnsi="Calibri" w:cs="Calibri"/>
          <w:sz w:val="36"/>
          <w:szCs w:val="20"/>
        </w:rPr>
        <w:t>tied to any specific hardware or software, and offer tools like IBM Watson Studio for data</w:t>
      </w:r>
      <w:r w:rsidR="00664A63">
        <w:rPr>
          <w:rFonts w:ascii="Calibri" w:hAnsi="Calibri" w:cs="Calibri"/>
          <w:sz w:val="36"/>
          <w:szCs w:val="20"/>
        </w:rPr>
        <w:t xml:space="preserve"> </w:t>
      </w:r>
      <w:r w:rsidRPr="00FF7CBE">
        <w:rPr>
          <w:rFonts w:ascii="Calibri" w:hAnsi="Calibri" w:cs="Calibri"/>
          <w:sz w:val="36"/>
          <w:szCs w:val="20"/>
        </w:rPr>
        <w:t>preprocessing, model training, and deployment. Finally, fully integrated visual</w:t>
      </w:r>
      <w:r w:rsidR="00664A63">
        <w:rPr>
          <w:rFonts w:ascii="Calibri" w:hAnsi="Calibri" w:cs="Calibri"/>
          <w:sz w:val="36"/>
          <w:szCs w:val="20"/>
        </w:rPr>
        <w:t xml:space="preserve"> </w:t>
      </w:r>
      <w:r w:rsidRPr="00FF7CBE">
        <w:rPr>
          <w:rFonts w:ascii="Calibri" w:hAnsi="Calibri" w:cs="Calibri"/>
          <w:sz w:val="36"/>
          <w:szCs w:val="20"/>
        </w:rPr>
        <w:t xml:space="preserve">tools like IBM Watson Studio and IBM </w:t>
      </w:r>
      <w:proofErr w:type="spellStart"/>
      <w:r w:rsidRPr="00FF7CBE">
        <w:rPr>
          <w:rFonts w:ascii="Calibri" w:hAnsi="Calibri" w:cs="Calibri"/>
          <w:sz w:val="36"/>
          <w:szCs w:val="20"/>
        </w:rPr>
        <w:t>Cognos</w:t>
      </w:r>
      <w:proofErr w:type="spellEnd"/>
      <w:r w:rsidRPr="00FF7CBE">
        <w:rPr>
          <w:rFonts w:ascii="Calibri" w:hAnsi="Calibri" w:cs="Calibri"/>
          <w:sz w:val="36"/>
          <w:szCs w:val="20"/>
        </w:rPr>
        <w:t xml:space="preserve"> Dashboard Embedded cover</w:t>
      </w:r>
      <w:r w:rsidR="00664A63">
        <w:rPr>
          <w:rFonts w:ascii="Calibri" w:hAnsi="Calibri" w:cs="Calibri"/>
          <w:sz w:val="36"/>
          <w:szCs w:val="20"/>
        </w:rPr>
        <w:t xml:space="preserve"> </w:t>
      </w:r>
      <w:r w:rsidRPr="00FF7CBE">
        <w:rPr>
          <w:rFonts w:ascii="Calibri" w:hAnsi="Calibri" w:cs="Calibri"/>
          <w:sz w:val="36"/>
          <w:szCs w:val="20"/>
        </w:rPr>
        <w:t>all the previous tooling components, and can be used to develop deep</w:t>
      </w:r>
      <w:r w:rsidR="00664A63">
        <w:rPr>
          <w:rFonts w:ascii="Calibri" w:hAnsi="Calibri" w:cs="Calibri"/>
          <w:sz w:val="36"/>
          <w:szCs w:val="20"/>
        </w:rPr>
        <w:t xml:space="preserve"> </w:t>
      </w:r>
      <w:r w:rsidRPr="00FF7CBE">
        <w:rPr>
          <w:rFonts w:ascii="Calibri" w:hAnsi="Calibri" w:cs="Calibri"/>
          <w:sz w:val="36"/>
          <w:szCs w:val="20"/>
        </w:rPr>
        <w:t>learning and machine learning models. In this video, you learned that the Data Science Task Categories are: Data Management, Data Integration and Transformation, Data Visualization, Model Building, Model Deployment, and Model Monitoring and Assessment. Data Science Tasks are supported by Data Asset Management, Code Asset Management, Execution Environments, and Development Environments.</w:t>
      </w:r>
    </w:p>
    <w:p w:rsidR="009B70A1" w:rsidRDefault="009B70A1" w:rsidP="00FB3A85">
      <w:pPr>
        <w:pStyle w:val="PlainText"/>
        <w:rPr>
          <w:rFonts w:ascii="Calibri" w:hAnsi="Calibri" w:cs="Calibri"/>
          <w:sz w:val="36"/>
          <w:szCs w:val="20"/>
        </w:rPr>
      </w:pPr>
    </w:p>
    <w:p w:rsidR="009B70A1" w:rsidRDefault="009B70A1" w:rsidP="00FB3A85">
      <w:pPr>
        <w:pStyle w:val="PlainText"/>
        <w:rPr>
          <w:rFonts w:ascii="Calibri" w:hAnsi="Calibri" w:cs="Calibri"/>
          <w:sz w:val="36"/>
          <w:szCs w:val="20"/>
        </w:rPr>
      </w:pPr>
    </w:p>
    <w:p w:rsidR="009B70A1" w:rsidRDefault="009B70A1" w:rsidP="00FB3A85">
      <w:pPr>
        <w:pStyle w:val="PlainText"/>
        <w:rPr>
          <w:rFonts w:ascii="Calibri" w:hAnsi="Calibri" w:cs="Calibri"/>
          <w:sz w:val="36"/>
          <w:szCs w:val="20"/>
        </w:rPr>
      </w:pPr>
    </w:p>
    <w:p w:rsidR="009B70A1" w:rsidRDefault="009B70A1" w:rsidP="00FB3A85">
      <w:pPr>
        <w:pStyle w:val="PlainText"/>
        <w:rPr>
          <w:rFonts w:ascii="Calibri" w:hAnsi="Calibri" w:cs="Calibri"/>
          <w:sz w:val="36"/>
          <w:szCs w:val="20"/>
        </w:rPr>
      </w:pPr>
    </w:p>
    <w:p w:rsidR="009B70A1" w:rsidRDefault="009B70A1" w:rsidP="00FB3A85">
      <w:pPr>
        <w:pStyle w:val="PlainText"/>
        <w:rPr>
          <w:rFonts w:ascii="Calibri" w:hAnsi="Calibri" w:cs="Calibri"/>
          <w:sz w:val="36"/>
          <w:szCs w:val="20"/>
        </w:rPr>
      </w:pPr>
    </w:p>
    <w:p w:rsidR="00664A63" w:rsidRDefault="00BC09E1" w:rsidP="00BC09E1">
      <w:pPr>
        <w:pStyle w:val="PlainText"/>
        <w:rPr>
          <w:rFonts w:ascii="Calibri" w:hAnsi="Calibri" w:cs="Calibri"/>
          <w:sz w:val="36"/>
          <w:szCs w:val="20"/>
        </w:rPr>
      </w:pPr>
      <w:r>
        <w:rPr>
          <w:rFonts w:ascii="Calibri" w:hAnsi="Calibri" w:cs="Calibri"/>
          <w:sz w:val="36"/>
          <w:szCs w:val="20"/>
        </w:rPr>
        <w:t xml:space="preserve"> </w:t>
      </w:r>
    </w:p>
    <w:p w:rsidR="00664A63" w:rsidRDefault="00664A63" w:rsidP="00BC09E1">
      <w:pPr>
        <w:pStyle w:val="PlainText"/>
        <w:rPr>
          <w:rFonts w:ascii="Calibri" w:hAnsi="Calibri" w:cs="Calibri"/>
          <w:sz w:val="36"/>
          <w:szCs w:val="20"/>
        </w:rPr>
      </w:pPr>
    </w:p>
    <w:p w:rsidR="00664A63" w:rsidRDefault="00664A63" w:rsidP="00BC09E1">
      <w:pPr>
        <w:pStyle w:val="PlainText"/>
        <w:rPr>
          <w:rFonts w:ascii="Calibri" w:hAnsi="Calibri" w:cs="Calibri"/>
          <w:sz w:val="36"/>
          <w:szCs w:val="20"/>
        </w:rPr>
      </w:pPr>
    </w:p>
    <w:p w:rsidR="00664A63" w:rsidRDefault="00664A63" w:rsidP="00BC09E1">
      <w:pPr>
        <w:pStyle w:val="PlainText"/>
        <w:rPr>
          <w:rFonts w:ascii="Calibri" w:hAnsi="Calibri" w:cs="Calibri"/>
          <w:sz w:val="36"/>
          <w:szCs w:val="20"/>
        </w:rPr>
      </w:pPr>
    </w:p>
    <w:p w:rsidR="00664A63" w:rsidRDefault="00664A63" w:rsidP="00BC09E1">
      <w:pPr>
        <w:pStyle w:val="PlainText"/>
        <w:rPr>
          <w:rFonts w:ascii="Calibri" w:hAnsi="Calibri" w:cs="Calibri"/>
          <w:sz w:val="36"/>
          <w:szCs w:val="20"/>
        </w:rPr>
      </w:pPr>
    </w:p>
    <w:p w:rsidR="00664A63" w:rsidRDefault="00664A63" w:rsidP="00BC09E1">
      <w:pPr>
        <w:pStyle w:val="PlainText"/>
        <w:rPr>
          <w:rFonts w:ascii="Calibri" w:hAnsi="Calibri" w:cs="Calibri"/>
          <w:sz w:val="36"/>
          <w:szCs w:val="20"/>
        </w:rPr>
      </w:pPr>
    </w:p>
    <w:p w:rsidR="00664A63" w:rsidRDefault="00664A63" w:rsidP="00BC09E1">
      <w:pPr>
        <w:pStyle w:val="PlainText"/>
        <w:rPr>
          <w:rFonts w:ascii="Calibri" w:hAnsi="Calibri" w:cs="Calibri"/>
          <w:sz w:val="36"/>
          <w:szCs w:val="20"/>
        </w:rPr>
      </w:pPr>
    </w:p>
    <w:p w:rsidR="00BC09E1" w:rsidRDefault="00BC09E1" w:rsidP="00BC09E1">
      <w:pPr>
        <w:pStyle w:val="PlainText"/>
        <w:rPr>
          <w:rFonts w:ascii="Calibri" w:hAnsi="Calibri" w:cs="Calibri"/>
          <w:b/>
          <w:sz w:val="36"/>
          <w:szCs w:val="20"/>
        </w:rPr>
      </w:pPr>
      <w:r w:rsidRPr="00BC09E1">
        <w:rPr>
          <w:rFonts w:ascii="Calibri" w:hAnsi="Calibri" w:cs="Calibri"/>
          <w:b/>
          <w:sz w:val="36"/>
          <w:szCs w:val="20"/>
        </w:rPr>
        <w:lastRenderedPageBreak/>
        <w:t>OPEN-SOURCE TOOLS</w:t>
      </w:r>
    </w:p>
    <w:p w:rsidR="00BC09E1" w:rsidRDefault="00BC09E1" w:rsidP="00BC09E1">
      <w:pPr>
        <w:pStyle w:val="PlainText"/>
        <w:rPr>
          <w:rFonts w:ascii="Calibri" w:hAnsi="Calibri" w:cs="Calibri"/>
          <w:b/>
          <w:sz w:val="36"/>
          <w:szCs w:val="20"/>
        </w:rPr>
      </w:pPr>
    </w:p>
    <w:p w:rsidR="00BC09E1" w:rsidRPr="00BC09E1" w:rsidRDefault="00BC09E1" w:rsidP="00BC09E1">
      <w:pPr>
        <w:pStyle w:val="PlainText"/>
        <w:rPr>
          <w:rFonts w:ascii="Calibri" w:hAnsi="Calibri" w:cs="Calibri"/>
          <w:sz w:val="36"/>
          <w:szCs w:val="20"/>
        </w:rPr>
      </w:pPr>
    </w:p>
    <w:p w:rsidR="00A32988" w:rsidRDefault="00BC09E1" w:rsidP="00BC09E1">
      <w:pPr>
        <w:pStyle w:val="PlainText"/>
        <w:rPr>
          <w:rFonts w:ascii="Calibri" w:hAnsi="Calibri" w:cs="Calibri"/>
          <w:sz w:val="36"/>
          <w:szCs w:val="20"/>
        </w:rPr>
      </w:pPr>
      <w:r w:rsidRPr="00BC09E1">
        <w:rPr>
          <w:rFonts w:ascii="Calibri" w:hAnsi="Calibri" w:cs="Calibri"/>
          <w:sz w:val="36"/>
          <w:szCs w:val="20"/>
        </w:rPr>
        <w:t>For</w:t>
      </w:r>
      <w:r>
        <w:rPr>
          <w:rFonts w:ascii="Calibri" w:hAnsi="Calibri" w:cs="Calibri"/>
          <w:sz w:val="36"/>
          <w:szCs w:val="20"/>
        </w:rPr>
        <w:t xml:space="preserve"> Data Science Part 1:  </w:t>
      </w:r>
      <w:r w:rsidRPr="00BC09E1">
        <w:rPr>
          <w:rFonts w:ascii="Calibri" w:hAnsi="Calibri" w:cs="Calibri"/>
          <w:sz w:val="36"/>
          <w:szCs w:val="20"/>
        </w:rPr>
        <w:t>After watching this video, you will be able to: List the open-source data management t</w:t>
      </w:r>
      <w:r>
        <w:rPr>
          <w:rFonts w:ascii="Calibri" w:hAnsi="Calibri" w:cs="Calibri"/>
          <w:sz w:val="36"/>
          <w:szCs w:val="20"/>
        </w:rPr>
        <w:t xml:space="preserve">ools. </w:t>
      </w:r>
    </w:p>
    <w:p w:rsidR="00A32988" w:rsidRDefault="00BC09E1" w:rsidP="00A32988">
      <w:pPr>
        <w:pStyle w:val="PlainText"/>
        <w:numPr>
          <w:ilvl w:val="0"/>
          <w:numId w:val="2"/>
        </w:numPr>
        <w:rPr>
          <w:rFonts w:ascii="Calibri" w:hAnsi="Calibri" w:cs="Calibri"/>
          <w:sz w:val="36"/>
          <w:szCs w:val="20"/>
        </w:rPr>
      </w:pPr>
      <w:r>
        <w:rPr>
          <w:rFonts w:ascii="Calibri" w:hAnsi="Calibri" w:cs="Calibri"/>
          <w:sz w:val="36"/>
          <w:szCs w:val="20"/>
        </w:rPr>
        <w:t xml:space="preserve">List the open-source data </w:t>
      </w:r>
      <w:r w:rsidRPr="00BC09E1">
        <w:rPr>
          <w:rFonts w:ascii="Calibri" w:hAnsi="Calibri" w:cs="Calibri"/>
          <w:sz w:val="36"/>
          <w:szCs w:val="20"/>
        </w:rPr>
        <w:t xml:space="preserve">integration and transformation tools. </w:t>
      </w:r>
    </w:p>
    <w:p w:rsidR="00A32988" w:rsidRDefault="00BC09E1" w:rsidP="00A32988">
      <w:pPr>
        <w:pStyle w:val="PlainText"/>
        <w:numPr>
          <w:ilvl w:val="0"/>
          <w:numId w:val="2"/>
        </w:numPr>
        <w:rPr>
          <w:rFonts w:ascii="Calibri" w:hAnsi="Calibri" w:cs="Calibri"/>
          <w:sz w:val="36"/>
          <w:szCs w:val="20"/>
        </w:rPr>
      </w:pPr>
      <w:r w:rsidRPr="00BC09E1">
        <w:rPr>
          <w:rFonts w:ascii="Calibri" w:hAnsi="Calibri" w:cs="Calibri"/>
          <w:sz w:val="36"/>
          <w:szCs w:val="20"/>
        </w:rPr>
        <w:t xml:space="preserve">List the data visualization tools. </w:t>
      </w:r>
    </w:p>
    <w:p w:rsidR="00A32988" w:rsidRDefault="00BC09E1" w:rsidP="00A32988">
      <w:pPr>
        <w:pStyle w:val="PlainText"/>
        <w:numPr>
          <w:ilvl w:val="0"/>
          <w:numId w:val="2"/>
        </w:numPr>
        <w:rPr>
          <w:rFonts w:ascii="Calibri" w:hAnsi="Calibri" w:cs="Calibri"/>
          <w:sz w:val="36"/>
          <w:szCs w:val="20"/>
        </w:rPr>
      </w:pPr>
      <w:r w:rsidRPr="00BC09E1">
        <w:rPr>
          <w:rFonts w:ascii="Calibri" w:hAnsi="Calibri" w:cs="Calibri"/>
          <w:sz w:val="36"/>
          <w:szCs w:val="20"/>
        </w:rPr>
        <w:t>Lis</w:t>
      </w:r>
      <w:r>
        <w:rPr>
          <w:rFonts w:ascii="Calibri" w:hAnsi="Calibri" w:cs="Calibri"/>
          <w:sz w:val="36"/>
          <w:szCs w:val="20"/>
        </w:rPr>
        <w:t xml:space="preserve">t the model tools for building, </w:t>
      </w:r>
      <w:r w:rsidRPr="00BC09E1">
        <w:rPr>
          <w:rFonts w:ascii="Calibri" w:hAnsi="Calibri" w:cs="Calibri"/>
          <w:sz w:val="36"/>
          <w:szCs w:val="20"/>
        </w:rPr>
        <w:t xml:space="preserve">deployment, monitoring, and assessment, and </w:t>
      </w:r>
    </w:p>
    <w:p w:rsidR="00A32988" w:rsidRDefault="00BC09E1" w:rsidP="00A32988">
      <w:pPr>
        <w:pStyle w:val="PlainText"/>
        <w:numPr>
          <w:ilvl w:val="0"/>
          <w:numId w:val="2"/>
        </w:numPr>
        <w:rPr>
          <w:rFonts w:ascii="Calibri" w:hAnsi="Calibri" w:cs="Calibri"/>
          <w:sz w:val="36"/>
          <w:szCs w:val="20"/>
        </w:rPr>
      </w:pPr>
      <w:r w:rsidRPr="00BC09E1">
        <w:rPr>
          <w:rFonts w:ascii="Calibri" w:hAnsi="Calibri" w:cs="Calibri"/>
          <w:sz w:val="36"/>
          <w:szCs w:val="20"/>
        </w:rPr>
        <w:t xml:space="preserve">List tools for code and data asset management. </w:t>
      </w:r>
    </w:p>
    <w:p w:rsidR="0081151E" w:rsidRDefault="00BC09E1" w:rsidP="00A32988">
      <w:pPr>
        <w:pStyle w:val="PlainText"/>
        <w:rPr>
          <w:rFonts w:ascii="Calibri" w:hAnsi="Calibri" w:cs="Calibri"/>
          <w:sz w:val="36"/>
          <w:szCs w:val="20"/>
        </w:rPr>
      </w:pPr>
      <w:r w:rsidRPr="00A32988">
        <w:rPr>
          <w:rFonts w:ascii="Calibri" w:hAnsi="Calibri" w:cs="Calibri"/>
          <w:sz w:val="36"/>
          <w:szCs w:val="20"/>
        </w:rPr>
        <w:t xml:space="preserve">So, </w:t>
      </w:r>
      <w:r w:rsidRPr="0081151E">
        <w:rPr>
          <w:rFonts w:ascii="Calibri" w:hAnsi="Calibri" w:cs="Calibri"/>
          <w:b/>
          <w:sz w:val="36"/>
          <w:szCs w:val="20"/>
        </w:rPr>
        <w:t>the most widely used open-source data management tools</w:t>
      </w:r>
      <w:r w:rsidRPr="00A32988">
        <w:rPr>
          <w:rFonts w:ascii="Calibri" w:hAnsi="Calibri" w:cs="Calibri"/>
          <w:sz w:val="36"/>
          <w:szCs w:val="20"/>
        </w:rPr>
        <w:t xml:space="preserve"> are</w:t>
      </w:r>
      <w:r w:rsidR="0081151E">
        <w:rPr>
          <w:rFonts w:ascii="Calibri" w:hAnsi="Calibri" w:cs="Calibri"/>
          <w:sz w:val="36"/>
          <w:szCs w:val="20"/>
        </w:rPr>
        <w:t>:</w:t>
      </w:r>
      <w:r w:rsidRPr="00A32988">
        <w:rPr>
          <w:rFonts w:ascii="Calibri" w:hAnsi="Calibri" w:cs="Calibri"/>
          <w:sz w:val="36"/>
          <w:szCs w:val="20"/>
        </w:rPr>
        <w:t xml:space="preserve"> </w:t>
      </w:r>
    </w:p>
    <w:p w:rsidR="0081151E" w:rsidRDefault="00BC09E1" w:rsidP="00A32988">
      <w:pPr>
        <w:pStyle w:val="PlainText"/>
        <w:rPr>
          <w:rFonts w:ascii="Calibri" w:hAnsi="Calibri" w:cs="Calibri"/>
          <w:sz w:val="36"/>
          <w:szCs w:val="20"/>
        </w:rPr>
      </w:pPr>
      <w:proofErr w:type="gramStart"/>
      <w:r w:rsidRPr="0081151E">
        <w:rPr>
          <w:rFonts w:ascii="Calibri" w:hAnsi="Calibri" w:cs="Calibri"/>
          <w:b/>
          <w:sz w:val="36"/>
          <w:szCs w:val="20"/>
        </w:rPr>
        <w:t>relational</w:t>
      </w:r>
      <w:proofErr w:type="gramEnd"/>
      <w:r w:rsidRPr="0081151E">
        <w:rPr>
          <w:rFonts w:ascii="Calibri" w:hAnsi="Calibri" w:cs="Calibri"/>
          <w:b/>
          <w:sz w:val="36"/>
          <w:szCs w:val="20"/>
        </w:rPr>
        <w:t xml:space="preserve"> databases</w:t>
      </w:r>
      <w:r w:rsidRPr="00A32988">
        <w:rPr>
          <w:rFonts w:ascii="Calibri" w:hAnsi="Calibri" w:cs="Calibri"/>
          <w:sz w:val="36"/>
          <w:szCs w:val="20"/>
        </w:rPr>
        <w:t xml:space="preserve"> like </w:t>
      </w:r>
    </w:p>
    <w:p w:rsidR="0081151E" w:rsidRDefault="00BC09E1" w:rsidP="0081151E">
      <w:pPr>
        <w:pStyle w:val="PlainText"/>
        <w:numPr>
          <w:ilvl w:val="0"/>
          <w:numId w:val="2"/>
        </w:numPr>
        <w:rPr>
          <w:rFonts w:ascii="Calibri" w:hAnsi="Calibri" w:cs="Calibri"/>
          <w:sz w:val="36"/>
          <w:szCs w:val="20"/>
        </w:rPr>
      </w:pPr>
      <w:r w:rsidRPr="0081151E">
        <w:rPr>
          <w:rFonts w:ascii="Calibri" w:hAnsi="Calibri" w:cs="Calibri"/>
          <w:sz w:val="36"/>
          <w:szCs w:val="20"/>
        </w:rPr>
        <w:t xml:space="preserve">MySQL and </w:t>
      </w:r>
      <w:proofErr w:type="spellStart"/>
      <w:r w:rsidRPr="0081151E">
        <w:rPr>
          <w:rFonts w:ascii="Calibri" w:hAnsi="Calibri" w:cs="Calibri"/>
          <w:sz w:val="36"/>
          <w:szCs w:val="20"/>
        </w:rPr>
        <w:t>PostgreSQL</w:t>
      </w:r>
      <w:proofErr w:type="spellEnd"/>
      <w:r w:rsidRPr="0081151E">
        <w:rPr>
          <w:rFonts w:ascii="Calibri" w:hAnsi="Calibri" w:cs="Calibri"/>
          <w:sz w:val="36"/>
          <w:szCs w:val="20"/>
        </w:rPr>
        <w:t xml:space="preserve">. Also, there are </w:t>
      </w:r>
    </w:p>
    <w:p w:rsidR="0081151E" w:rsidRDefault="00BC09E1" w:rsidP="0081151E">
      <w:pPr>
        <w:pStyle w:val="PlainText"/>
        <w:rPr>
          <w:rFonts w:ascii="Calibri" w:hAnsi="Calibri" w:cs="Calibri"/>
          <w:sz w:val="36"/>
          <w:szCs w:val="20"/>
        </w:rPr>
      </w:pPr>
      <w:proofErr w:type="spellStart"/>
      <w:r w:rsidRPr="0081151E">
        <w:rPr>
          <w:rFonts w:ascii="Calibri" w:hAnsi="Calibri" w:cs="Calibri"/>
          <w:b/>
          <w:sz w:val="36"/>
          <w:szCs w:val="20"/>
        </w:rPr>
        <w:t>NoSQL</w:t>
      </w:r>
      <w:proofErr w:type="spellEnd"/>
      <w:r w:rsidRPr="0081151E">
        <w:rPr>
          <w:rFonts w:ascii="Calibri" w:hAnsi="Calibri" w:cs="Calibri"/>
          <w:b/>
          <w:sz w:val="36"/>
          <w:szCs w:val="20"/>
        </w:rPr>
        <w:t xml:space="preserve"> Databases</w:t>
      </w:r>
      <w:r w:rsidRPr="0081151E">
        <w:rPr>
          <w:rFonts w:ascii="Calibri" w:hAnsi="Calibri" w:cs="Calibri"/>
          <w:sz w:val="36"/>
          <w:szCs w:val="20"/>
        </w:rPr>
        <w:t xml:space="preserve"> like </w:t>
      </w:r>
    </w:p>
    <w:p w:rsidR="00BC09E1" w:rsidRPr="0081151E" w:rsidRDefault="00BC09E1" w:rsidP="0081151E">
      <w:pPr>
        <w:pStyle w:val="PlainText"/>
        <w:numPr>
          <w:ilvl w:val="0"/>
          <w:numId w:val="2"/>
        </w:numPr>
        <w:rPr>
          <w:rFonts w:ascii="Calibri" w:hAnsi="Calibri" w:cs="Calibri"/>
          <w:sz w:val="36"/>
          <w:szCs w:val="20"/>
        </w:rPr>
      </w:pPr>
      <w:proofErr w:type="spellStart"/>
      <w:r w:rsidRPr="0081151E">
        <w:rPr>
          <w:rFonts w:ascii="Calibri" w:hAnsi="Calibri" w:cs="Calibri"/>
          <w:sz w:val="36"/>
          <w:szCs w:val="20"/>
        </w:rPr>
        <w:t>MongoDB</w:t>
      </w:r>
      <w:proofErr w:type="spellEnd"/>
      <w:r w:rsidRPr="0081151E">
        <w:rPr>
          <w:rFonts w:ascii="Calibri" w:hAnsi="Calibri" w:cs="Calibri"/>
          <w:sz w:val="36"/>
          <w:szCs w:val="20"/>
        </w:rPr>
        <w:t>,</w:t>
      </w:r>
    </w:p>
    <w:p w:rsidR="00BC09E1" w:rsidRPr="00BC09E1" w:rsidRDefault="00BC09E1" w:rsidP="00BC09E1">
      <w:pPr>
        <w:pStyle w:val="PlainText"/>
        <w:rPr>
          <w:rFonts w:ascii="Calibri" w:hAnsi="Calibri" w:cs="Calibri"/>
          <w:sz w:val="36"/>
          <w:szCs w:val="20"/>
        </w:rPr>
      </w:pPr>
      <w:r w:rsidRPr="00BC09E1">
        <w:rPr>
          <w:rFonts w:ascii="Calibri" w:hAnsi="Calibri" w:cs="Calibri"/>
          <w:sz w:val="36"/>
          <w:szCs w:val="20"/>
        </w:rPr>
        <w:t xml:space="preserve">Apache </w:t>
      </w:r>
      <w:proofErr w:type="spellStart"/>
      <w:proofErr w:type="gramStart"/>
      <w:r w:rsidRPr="00BC09E1">
        <w:rPr>
          <w:rFonts w:ascii="Calibri" w:hAnsi="Calibri" w:cs="Calibri"/>
          <w:sz w:val="36"/>
          <w:szCs w:val="20"/>
        </w:rPr>
        <w:t>CouchDB</w:t>
      </w:r>
      <w:proofErr w:type="spellEnd"/>
      <w:r w:rsidRPr="00BC09E1">
        <w:rPr>
          <w:rFonts w:ascii="Calibri" w:hAnsi="Calibri" w:cs="Calibri"/>
          <w:sz w:val="36"/>
          <w:szCs w:val="20"/>
        </w:rPr>
        <w:t>,</w:t>
      </w:r>
      <w:proofErr w:type="gramEnd"/>
      <w:r w:rsidRPr="00BC09E1">
        <w:rPr>
          <w:rFonts w:ascii="Calibri" w:hAnsi="Calibri" w:cs="Calibri"/>
          <w:sz w:val="36"/>
          <w:szCs w:val="20"/>
        </w:rPr>
        <w:t xml:space="preserve"> and Apache Cassandra. In addition, there are </w:t>
      </w:r>
      <w:r w:rsidRPr="006C6F7F">
        <w:rPr>
          <w:rFonts w:ascii="Calibri" w:hAnsi="Calibri" w:cs="Calibri"/>
          <w:b/>
          <w:sz w:val="36"/>
          <w:szCs w:val="20"/>
        </w:rPr>
        <w:t>file-based tools like</w:t>
      </w:r>
      <w:r w:rsidRPr="00BC09E1">
        <w:rPr>
          <w:rFonts w:ascii="Calibri" w:hAnsi="Calibri" w:cs="Calibri"/>
          <w:sz w:val="36"/>
          <w:szCs w:val="20"/>
        </w:rPr>
        <w:t xml:space="preserve"> the </w:t>
      </w:r>
      <w:proofErr w:type="spellStart"/>
      <w:r w:rsidRPr="00BC09E1">
        <w:rPr>
          <w:rFonts w:ascii="Calibri" w:hAnsi="Calibri" w:cs="Calibri"/>
          <w:sz w:val="36"/>
          <w:szCs w:val="20"/>
        </w:rPr>
        <w:t>Hadoop</w:t>
      </w:r>
      <w:proofErr w:type="spellEnd"/>
      <w:r w:rsidRPr="00BC09E1">
        <w:rPr>
          <w:rFonts w:ascii="Calibri" w:hAnsi="Calibri" w:cs="Calibri"/>
          <w:sz w:val="36"/>
          <w:szCs w:val="20"/>
        </w:rPr>
        <w:t xml:space="preserve"> File System or</w:t>
      </w:r>
    </w:p>
    <w:p w:rsidR="006C6F7F" w:rsidRDefault="00BC09E1" w:rsidP="00BC09E1">
      <w:pPr>
        <w:pStyle w:val="PlainText"/>
        <w:rPr>
          <w:rFonts w:ascii="Calibri" w:hAnsi="Calibri" w:cs="Calibri"/>
          <w:sz w:val="36"/>
          <w:szCs w:val="20"/>
        </w:rPr>
      </w:pPr>
      <w:r w:rsidRPr="00BC09E1">
        <w:rPr>
          <w:rFonts w:ascii="Calibri" w:hAnsi="Calibri" w:cs="Calibri"/>
          <w:sz w:val="36"/>
          <w:szCs w:val="20"/>
        </w:rPr>
        <w:t xml:space="preserve">Cloud File systems like </w:t>
      </w:r>
      <w:proofErr w:type="spellStart"/>
      <w:r w:rsidRPr="00BC09E1">
        <w:rPr>
          <w:rFonts w:ascii="Calibri" w:hAnsi="Calibri" w:cs="Calibri"/>
          <w:sz w:val="36"/>
          <w:szCs w:val="20"/>
        </w:rPr>
        <w:t>Ceph</w:t>
      </w:r>
      <w:proofErr w:type="spellEnd"/>
      <w:r w:rsidRPr="00BC09E1">
        <w:rPr>
          <w:rFonts w:ascii="Calibri" w:hAnsi="Calibri" w:cs="Calibri"/>
          <w:sz w:val="36"/>
          <w:szCs w:val="20"/>
        </w:rPr>
        <w:t xml:space="preserve">. </w:t>
      </w:r>
    </w:p>
    <w:p w:rsidR="00BC09E1" w:rsidRPr="00BC09E1" w:rsidRDefault="00BC09E1" w:rsidP="00BC09E1">
      <w:pPr>
        <w:pStyle w:val="PlainText"/>
        <w:rPr>
          <w:rFonts w:ascii="Calibri" w:hAnsi="Calibri" w:cs="Calibri"/>
          <w:sz w:val="36"/>
          <w:szCs w:val="20"/>
        </w:rPr>
      </w:pPr>
      <w:r>
        <w:rPr>
          <w:rFonts w:ascii="Calibri" w:hAnsi="Calibri" w:cs="Calibri"/>
          <w:sz w:val="36"/>
          <w:szCs w:val="20"/>
        </w:rPr>
        <w:t xml:space="preserve">You also have an elastic </w:t>
      </w:r>
      <w:r w:rsidRPr="006C6F7F">
        <w:rPr>
          <w:rFonts w:ascii="Calibri" w:hAnsi="Calibri" w:cs="Calibri"/>
          <w:b/>
          <w:sz w:val="36"/>
          <w:szCs w:val="20"/>
        </w:rPr>
        <w:t>search tool</w:t>
      </w:r>
      <w:r w:rsidRPr="00BC09E1">
        <w:rPr>
          <w:rFonts w:ascii="Calibri" w:hAnsi="Calibri" w:cs="Calibri"/>
          <w:sz w:val="36"/>
          <w:szCs w:val="20"/>
        </w:rPr>
        <w:t xml:space="preserve"> that stores text data, inc</w:t>
      </w:r>
      <w:r>
        <w:rPr>
          <w:rFonts w:ascii="Calibri" w:hAnsi="Calibri" w:cs="Calibri"/>
          <w:sz w:val="36"/>
          <w:szCs w:val="20"/>
        </w:rPr>
        <w:t xml:space="preserve">luding the creation of a search </w:t>
      </w:r>
      <w:r w:rsidRPr="00BC09E1">
        <w:rPr>
          <w:rFonts w:ascii="Calibri" w:hAnsi="Calibri" w:cs="Calibri"/>
          <w:sz w:val="36"/>
          <w:szCs w:val="20"/>
        </w:rPr>
        <w:t xml:space="preserve">index </w:t>
      </w:r>
      <w:proofErr w:type="spellStart"/>
      <w:proofErr w:type="gramStart"/>
      <w:r w:rsidRPr="00BC09E1">
        <w:rPr>
          <w:rFonts w:ascii="Calibri" w:hAnsi="Calibri" w:cs="Calibri"/>
          <w:sz w:val="36"/>
          <w:szCs w:val="20"/>
        </w:rPr>
        <w:t>fo</w:t>
      </w:r>
      <w:proofErr w:type="spellEnd"/>
      <w:proofErr w:type="gramEnd"/>
      <w:r w:rsidR="00AF4047">
        <w:rPr>
          <w:rFonts w:ascii="Calibri" w:hAnsi="Calibri" w:cs="Calibri"/>
          <w:sz w:val="36"/>
          <w:szCs w:val="20"/>
        </w:rPr>
        <w:t xml:space="preserve"> </w:t>
      </w:r>
      <w:r w:rsidRPr="00BC09E1">
        <w:rPr>
          <w:rFonts w:ascii="Calibri" w:hAnsi="Calibri" w:cs="Calibri"/>
          <w:sz w:val="36"/>
          <w:szCs w:val="20"/>
        </w:rPr>
        <w:t>r fast document retrieval. No</w:t>
      </w:r>
      <w:r>
        <w:rPr>
          <w:rFonts w:ascii="Calibri" w:hAnsi="Calibri" w:cs="Calibri"/>
          <w:sz w:val="36"/>
          <w:szCs w:val="20"/>
        </w:rPr>
        <w:t xml:space="preserve">w, the task of data integration </w:t>
      </w:r>
      <w:r w:rsidRPr="00BC09E1">
        <w:rPr>
          <w:rFonts w:ascii="Calibri" w:hAnsi="Calibri" w:cs="Calibri"/>
          <w:sz w:val="36"/>
          <w:szCs w:val="20"/>
        </w:rPr>
        <w:t>and transformation in the classic data warehousing world is to</w:t>
      </w:r>
    </w:p>
    <w:p w:rsidR="00BC09E1" w:rsidRPr="00BC09E1" w:rsidRDefault="00BC09E1" w:rsidP="00BC09E1">
      <w:pPr>
        <w:pStyle w:val="PlainText"/>
        <w:rPr>
          <w:rFonts w:ascii="Calibri" w:hAnsi="Calibri" w:cs="Calibri"/>
          <w:sz w:val="36"/>
          <w:szCs w:val="20"/>
        </w:rPr>
      </w:pPr>
      <w:r w:rsidRPr="00BC09E1">
        <w:rPr>
          <w:rFonts w:ascii="Calibri" w:hAnsi="Calibri" w:cs="Calibri"/>
          <w:sz w:val="36"/>
          <w:szCs w:val="20"/>
        </w:rPr>
        <w:t>Extract, Transform, and Lo</w:t>
      </w:r>
      <w:r>
        <w:rPr>
          <w:rFonts w:ascii="Calibri" w:hAnsi="Calibri" w:cs="Calibri"/>
          <w:sz w:val="36"/>
          <w:szCs w:val="20"/>
        </w:rPr>
        <w:t>ad (ETL). Data scientists often</w:t>
      </w:r>
      <w:r w:rsidR="006C6F7F">
        <w:rPr>
          <w:rFonts w:ascii="Calibri" w:hAnsi="Calibri" w:cs="Calibri"/>
          <w:sz w:val="36"/>
          <w:szCs w:val="20"/>
        </w:rPr>
        <w:t xml:space="preserve"> </w:t>
      </w:r>
      <w:proofErr w:type="gramStart"/>
      <w:r w:rsidRPr="00BC09E1">
        <w:rPr>
          <w:rFonts w:ascii="Calibri" w:hAnsi="Calibri" w:cs="Calibri"/>
          <w:sz w:val="36"/>
          <w:szCs w:val="20"/>
        </w:rPr>
        <w:t>propose</w:t>
      </w:r>
      <w:proofErr w:type="gramEnd"/>
      <w:r w:rsidRPr="00BC09E1">
        <w:rPr>
          <w:rFonts w:ascii="Calibri" w:hAnsi="Calibri" w:cs="Calibri"/>
          <w:sz w:val="36"/>
          <w:szCs w:val="20"/>
        </w:rPr>
        <w:t xml:space="preserve"> Extract, Load,</w:t>
      </w:r>
    </w:p>
    <w:p w:rsidR="005549C0" w:rsidRDefault="00BC09E1" w:rsidP="00BC09E1">
      <w:pPr>
        <w:pStyle w:val="PlainText"/>
        <w:rPr>
          <w:rFonts w:ascii="Calibri" w:hAnsi="Calibri" w:cs="Calibri"/>
          <w:sz w:val="36"/>
          <w:szCs w:val="20"/>
        </w:rPr>
      </w:pPr>
      <w:r w:rsidRPr="00BC09E1">
        <w:rPr>
          <w:rFonts w:ascii="Calibri" w:hAnsi="Calibri" w:cs="Calibri"/>
          <w:sz w:val="36"/>
          <w:szCs w:val="20"/>
        </w:rPr>
        <w:t xml:space="preserve">Transform (ELT) as data is dumped somewhere, and the </w:t>
      </w:r>
      <w:r>
        <w:rPr>
          <w:rFonts w:ascii="Calibri" w:hAnsi="Calibri" w:cs="Calibri"/>
          <w:sz w:val="36"/>
          <w:szCs w:val="20"/>
        </w:rPr>
        <w:t xml:space="preserve">data engineer or data scientist </w:t>
      </w:r>
      <w:r w:rsidRPr="00BC09E1">
        <w:rPr>
          <w:rFonts w:ascii="Calibri" w:hAnsi="Calibri" w:cs="Calibri"/>
          <w:sz w:val="36"/>
          <w:szCs w:val="20"/>
        </w:rPr>
        <w:t>handles the transformation of the data</w:t>
      </w:r>
      <w:r>
        <w:rPr>
          <w:rFonts w:ascii="Calibri" w:hAnsi="Calibri" w:cs="Calibri"/>
          <w:sz w:val="36"/>
          <w:szCs w:val="20"/>
        </w:rPr>
        <w:t xml:space="preserve">. Another term for this process </w:t>
      </w:r>
      <w:r w:rsidRPr="00BC09E1">
        <w:rPr>
          <w:rFonts w:ascii="Calibri" w:hAnsi="Calibri" w:cs="Calibri"/>
          <w:sz w:val="36"/>
          <w:szCs w:val="20"/>
        </w:rPr>
        <w:t xml:space="preserve">emerged: Data Refinery </w:t>
      </w:r>
      <w:r w:rsidRPr="00BC09E1">
        <w:rPr>
          <w:rFonts w:ascii="Calibri" w:hAnsi="Calibri" w:cs="Calibri"/>
          <w:sz w:val="36"/>
          <w:szCs w:val="20"/>
        </w:rPr>
        <w:lastRenderedPageBreak/>
        <w:t>and Cleansing. The most widely us</w:t>
      </w:r>
      <w:r>
        <w:rPr>
          <w:rFonts w:ascii="Calibri" w:hAnsi="Calibri" w:cs="Calibri"/>
          <w:sz w:val="36"/>
          <w:szCs w:val="20"/>
        </w:rPr>
        <w:t xml:space="preserve">ed open-source </w:t>
      </w:r>
      <w:r w:rsidRPr="005549C0">
        <w:rPr>
          <w:rFonts w:ascii="Calibri" w:hAnsi="Calibri" w:cs="Calibri"/>
          <w:b/>
          <w:sz w:val="36"/>
          <w:szCs w:val="20"/>
        </w:rPr>
        <w:t>data</w:t>
      </w:r>
      <w:r>
        <w:rPr>
          <w:rFonts w:ascii="Calibri" w:hAnsi="Calibri" w:cs="Calibri"/>
          <w:sz w:val="36"/>
          <w:szCs w:val="20"/>
        </w:rPr>
        <w:t xml:space="preserve"> </w:t>
      </w:r>
      <w:r w:rsidRPr="005549C0">
        <w:rPr>
          <w:rFonts w:ascii="Calibri" w:hAnsi="Calibri" w:cs="Calibri"/>
          <w:b/>
          <w:sz w:val="36"/>
          <w:szCs w:val="20"/>
        </w:rPr>
        <w:t>integration and transformation tools</w:t>
      </w:r>
      <w:r w:rsidRPr="00BC09E1">
        <w:rPr>
          <w:rFonts w:ascii="Calibri" w:hAnsi="Calibri" w:cs="Calibri"/>
          <w:sz w:val="36"/>
          <w:szCs w:val="20"/>
        </w:rPr>
        <w:t xml:space="preserve"> are the follo</w:t>
      </w:r>
      <w:r>
        <w:rPr>
          <w:rFonts w:ascii="Calibri" w:hAnsi="Calibri" w:cs="Calibri"/>
          <w:sz w:val="36"/>
          <w:szCs w:val="20"/>
        </w:rPr>
        <w:t xml:space="preserve">wing: Apache </w:t>
      </w:r>
      <w:proofErr w:type="spellStart"/>
      <w:r>
        <w:rPr>
          <w:rFonts w:ascii="Calibri" w:hAnsi="Calibri" w:cs="Calibri"/>
          <w:sz w:val="36"/>
          <w:szCs w:val="20"/>
        </w:rPr>
        <w:t>AirFlow</w:t>
      </w:r>
      <w:proofErr w:type="spellEnd"/>
      <w:r>
        <w:rPr>
          <w:rFonts w:ascii="Calibri" w:hAnsi="Calibri" w:cs="Calibri"/>
          <w:sz w:val="36"/>
          <w:szCs w:val="20"/>
        </w:rPr>
        <w:t xml:space="preserve">, which was </w:t>
      </w:r>
      <w:r w:rsidRPr="00BC09E1">
        <w:rPr>
          <w:rFonts w:ascii="Calibri" w:hAnsi="Calibri" w:cs="Calibri"/>
          <w:sz w:val="36"/>
          <w:szCs w:val="20"/>
        </w:rPr>
        <w:t xml:space="preserve">created by </w:t>
      </w:r>
      <w:proofErr w:type="spellStart"/>
      <w:r w:rsidRPr="00BC09E1">
        <w:rPr>
          <w:rFonts w:ascii="Calibri" w:hAnsi="Calibri" w:cs="Calibri"/>
          <w:sz w:val="36"/>
          <w:szCs w:val="20"/>
        </w:rPr>
        <w:t>Airbnb</w:t>
      </w:r>
      <w:proofErr w:type="spellEnd"/>
      <w:r w:rsidRPr="00BC09E1">
        <w:rPr>
          <w:rFonts w:ascii="Calibri" w:hAnsi="Calibri" w:cs="Calibri"/>
          <w:sz w:val="36"/>
          <w:szCs w:val="20"/>
        </w:rPr>
        <w:t xml:space="preserve"> originally. </w:t>
      </w:r>
      <w:proofErr w:type="spellStart"/>
      <w:r w:rsidRPr="00BC09E1">
        <w:rPr>
          <w:rFonts w:ascii="Calibri" w:hAnsi="Calibri" w:cs="Calibri"/>
          <w:sz w:val="36"/>
          <w:szCs w:val="20"/>
        </w:rPr>
        <w:t>KubeFlow</w:t>
      </w:r>
      <w:proofErr w:type="spellEnd"/>
      <w:r w:rsidRPr="00BC09E1">
        <w:rPr>
          <w:rFonts w:ascii="Calibri" w:hAnsi="Calibri" w:cs="Calibri"/>
          <w:sz w:val="36"/>
          <w:szCs w:val="20"/>
        </w:rPr>
        <w:t>, which allows the execution of</w:t>
      </w:r>
      <w:r>
        <w:rPr>
          <w:rFonts w:ascii="Calibri" w:hAnsi="Calibri" w:cs="Calibri"/>
          <w:sz w:val="36"/>
          <w:szCs w:val="20"/>
        </w:rPr>
        <w:t xml:space="preserve"> </w:t>
      </w:r>
      <w:r w:rsidRPr="00BC09E1">
        <w:rPr>
          <w:rFonts w:ascii="Calibri" w:hAnsi="Calibri" w:cs="Calibri"/>
          <w:sz w:val="36"/>
          <w:szCs w:val="20"/>
        </w:rPr>
        <w:t xml:space="preserve">data science pipelines on top of </w:t>
      </w:r>
      <w:proofErr w:type="spellStart"/>
      <w:r w:rsidRPr="00BC09E1">
        <w:rPr>
          <w:rFonts w:ascii="Calibri" w:hAnsi="Calibri" w:cs="Calibri"/>
          <w:sz w:val="36"/>
          <w:szCs w:val="20"/>
        </w:rPr>
        <w:t>Kubernetes</w:t>
      </w:r>
      <w:proofErr w:type="spellEnd"/>
      <w:r w:rsidRPr="00BC09E1">
        <w:rPr>
          <w:rFonts w:ascii="Calibri" w:hAnsi="Calibri" w:cs="Calibri"/>
          <w:sz w:val="36"/>
          <w:szCs w:val="20"/>
        </w:rPr>
        <w:t>. Apache Kafka, which originated from Linked</w:t>
      </w:r>
      <w:r>
        <w:rPr>
          <w:rFonts w:ascii="Calibri" w:hAnsi="Calibri" w:cs="Calibri"/>
          <w:sz w:val="36"/>
          <w:szCs w:val="20"/>
        </w:rPr>
        <w:t xml:space="preserve">In. Apache </w:t>
      </w:r>
      <w:proofErr w:type="spellStart"/>
      <w:r>
        <w:rPr>
          <w:rFonts w:ascii="Calibri" w:hAnsi="Calibri" w:cs="Calibri"/>
          <w:sz w:val="36"/>
          <w:szCs w:val="20"/>
        </w:rPr>
        <w:t>Nifi</w:t>
      </w:r>
      <w:proofErr w:type="spellEnd"/>
      <w:r>
        <w:rPr>
          <w:rFonts w:ascii="Calibri" w:hAnsi="Calibri" w:cs="Calibri"/>
          <w:sz w:val="36"/>
          <w:szCs w:val="20"/>
        </w:rPr>
        <w:t xml:space="preserve">, which delivers </w:t>
      </w:r>
      <w:r w:rsidRPr="00BC09E1">
        <w:rPr>
          <w:rFonts w:ascii="Calibri" w:hAnsi="Calibri" w:cs="Calibri"/>
          <w:sz w:val="36"/>
          <w:szCs w:val="20"/>
        </w:rPr>
        <w:t xml:space="preserve">a very nice visual editor. Apache </w:t>
      </w:r>
      <w:proofErr w:type="spellStart"/>
      <w:proofErr w:type="gramStart"/>
      <w:r>
        <w:rPr>
          <w:rFonts w:ascii="Calibri" w:hAnsi="Calibri" w:cs="Calibri"/>
          <w:sz w:val="36"/>
          <w:szCs w:val="20"/>
        </w:rPr>
        <w:t>SparkSQL</w:t>
      </w:r>
      <w:proofErr w:type="spellEnd"/>
      <w:r>
        <w:rPr>
          <w:rFonts w:ascii="Calibri" w:hAnsi="Calibri" w:cs="Calibri"/>
          <w:sz w:val="36"/>
          <w:szCs w:val="20"/>
        </w:rPr>
        <w:t>,</w:t>
      </w:r>
      <w:proofErr w:type="gramEnd"/>
      <w:r>
        <w:rPr>
          <w:rFonts w:ascii="Calibri" w:hAnsi="Calibri" w:cs="Calibri"/>
          <w:sz w:val="36"/>
          <w:szCs w:val="20"/>
        </w:rPr>
        <w:t xml:space="preserve"> lets you use ANSI SQL </w:t>
      </w:r>
      <w:r w:rsidRPr="00BC09E1">
        <w:rPr>
          <w:rFonts w:ascii="Calibri" w:hAnsi="Calibri" w:cs="Calibri"/>
          <w:sz w:val="36"/>
          <w:szCs w:val="20"/>
        </w:rPr>
        <w:t>and scales up to compute clusters of</w:t>
      </w:r>
      <w:r>
        <w:rPr>
          <w:rFonts w:ascii="Calibri" w:hAnsi="Calibri" w:cs="Calibri"/>
          <w:sz w:val="36"/>
          <w:szCs w:val="20"/>
        </w:rPr>
        <w:t xml:space="preserve"> thousands of nodes and </w:t>
      </w:r>
      <w:proofErr w:type="spellStart"/>
      <w:r>
        <w:rPr>
          <w:rFonts w:ascii="Calibri" w:hAnsi="Calibri" w:cs="Calibri"/>
          <w:sz w:val="36"/>
          <w:szCs w:val="20"/>
        </w:rPr>
        <w:t>NodeRED</w:t>
      </w:r>
      <w:proofErr w:type="spellEnd"/>
      <w:r>
        <w:rPr>
          <w:rFonts w:ascii="Calibri" w:hAnsi="Calibri" w:cs="Calibri"/>
          <w:sz w:val="36"/>
          <w:szCs w:val="20"/>
        </w:rPr>
        <w:t xml:space="preserve"> </w:t>
      </w:r>
      <w:r w:rsidRPr="00BC09E1">
        <w:rPr>
          <w:rFonts w:ascii="Calibri" w:hAnsi="Calibri" w:cs="Calibri"/>
          <w:sz w:val="36"/>
          <w:szCs w:val="20"/>
        </w:rPr>
        <w:t>also brings a visual editor.</w:t>
      </w:r>
      <w:r>
        <w:rPr>
          <w:rFonts w:ascii="Calibri" w:hAnsi="Calibri" w:cs="Calibri"/>
          <w:sz w:val="36"/>
          <w:szCs w:val="20"/>
        </w:rPr>
        <w:t xml:space="preserve"> In addition, </w:t>
      </w:r>
      <w:proofErr w:type="spellStart"/>
      <w:r>
        <w:rPr>
          <w:rFonts w:ascii="Calibri" w:hAnsi="Calibri" w:cs="Calibri"/>
          <w:sz w:val="36"/>
          <w:szCs w:val="20"/>
        </w:rPr>
        <w:t>NodeRED</w:t>
      </w:r>
      <w:proofErr w:type="spellEnd"/>
      <w:r>
        <w:rPr>
          <w:rFonts w:ascii="Calibri" w:hAnsi="Calibri" w:cs="Calibri"/>
          <w:sz w:val="36"/>
          <w:szCs w:val="20"/>
        </w:rPr>
        <w:t xml:space="preserve"> is so low </w:t>
      </w:r>
      <w:r w:rsidRPr="00BC09E1">
        <w:rPr>
          <w:rFonts w:ascii="Calibri" w:hAnsi="Calibri" w:cs="Calibri"/>
          <w:sz w:val="36"/>
          <w:szCs w:val="20"/>
        </w:rPr>
        <w:t>in resource consumption that it even runs on tiny devices like a Raspberry Pi. Now let</w:t>
      </w:r>
      <w:r>
        <w:rPr>
          <w:rFonts w:ascii="Calibri" w:hAnsi="Calibri" w:cs="Calibri"/>
          <w:sz w:val="36"/>
          <w:szCs w:val="20"/>
        </w:rPr>
        <w:t xml:space="preserve">’s discuss the most widely used </w:t>
      </w:r>
      <w:r w:rsidRPr="00BC09E1">
        <w:rPr>
          <w:rFonts w:ascii="Calibri" w:hAnsi="Calibri" w:cs="Calibri"/>
          <w:sz w:val="36"/>
          <w:szCs w:val="20"/>
        </w:rPr>
        <w:t>open-source data visualization tools. You must distinguish between programming libraries w</w:t>
      </w:r>
      <w:r>
        <w:rPr>
          <w:rFonts w:ascii="Calibri" w:hAnsi="Calibri" w:cs="Calibri"/>
          <w:sz w:val="36"/>
          <w:szCs w:val="20"/>
        </w:rPr>
        <w:t xml:space="preserve">here you must use code or tools </w:t>
      </w:r>
      <w:r w:rsidRPr="00BC09E1">
        <w:rPr>
          <w:rFonts w:ascii="Calibri" w:hAnsi="Calibri" w:cs="Calibri"/>
          <w:sz w:val="36"/>
          <w:szCs w:val="20"/>
        </w:rPr>
        <w:t>containing a user interface. Pixie Dust i</w:t>
      </w:r>
      <w:r>
        <w:rPr>
          <w:rFonts w:ascii="Calibri" w:hAnsi="Calibri" w:cs="Calibri"/>
          <w:sz w:val="36"/>
          <w:szCs w:val="20"/>
        </w:rPr>
        <w:t xml:space="preserve">s also a library but has a user </w:t>
      </w:r>
      <w:r w:rsidRPr="00BC09E1">
        <w:rPr>
          <w:rFonts w:ascii="Calibri" w:hAnsi="Calibri" w:cs="Calibri"/>
          <w:sz w:val="36"/>
          <w:szCs w:val="20"/>
        </w:rPr>
        <w:t>interface that facilitates plotting in Python. A simil</w:t>
      </w:r>
      <w:r>
        <w:rPr>
          <w:rFonts w:ascii="Calibri" w:hAnsi="Calibri" w:cs="Calibri"/>
          <w:sz w:val="36"/>
          <w:szCs w:val="20"/>
        </w:rPr>
        <w:t xml:space="preserve">ar approach uses Hue, which can </w:t>
      </w:r>
      <w:r w:rsidRPr="00BC09E1">
        <w:rPr>
          <w:rFonts w:ascii="Calibri" w:hAnsi="Calibri" w:cs="Calibri"/>
          <w:sz w:val="36"/>
          <w:szCs w:val="20"/>
        </w:rPr>
        <w:t xml:space="preserve">create visualizations from SQL queries. Whereas </w:t>
      </w:r>
      <w:proofErr w:type="spellStart"/>
      <w:r w:rsidRPr="00BC09E1">
        <w:rPr>
          <w:rFonts w:ascii="Calibri" w:hAnsi="Calibri" w:cs="Calibri"/>
          <w:sz w:val="36"/>
          <w:szCs w:val="20"/>
        </w:rPr>
        <w:t>Kibana</w:t>
      </w:r>
      <w:proofErr w:type="spellEnd"/>
      <w:r w:rsidRPr="00BC09E1">
        <w:rPr>
          <w:rFonts w:ascii="Calibri" w:hAnsi="Calibri" w:cs="Calibri"/>
          <w:sz w:val="36"/>
          <w:szCs w:val="20"/>
        </w:rPr>
        <w:t>, a data exploration, and v</w:t>
      </w:r>
      <w:r>
        <w:rPr>
          <w:rFonts w:ascii="Calibri" w:hAnsi="Calibri" w:cs="Calibri"/>
          <w:sz w:val="36"/>
          <w:szCs w:val="20"/>
        </w:rPr>
        <w:t xml:space="preserve">isualization web application is </w:t>
      </w:r>
      <w:r w:rsidRPr="00BC09E1">
        <w:rPr>
          <w:rFonts w:ascii="Calibri" w:hAnsi="Calibri" w:cs="Calibri"/>
          <w:sz w:val="36"/>
          <w:szCs w:val="20"/>
        </w:rPr>
        <w:t xml:space="preserve">limited to </w:t>
      </w:r>
      <w:proofErr w:type="spellStart"/>
      <w:r w:rsidRPr="00BC09E1">
        <w:rPr>
          <w:rFonts w:ascii="Calibri" w:hAnsi="Calibri" w:cs="Calibri"/>
          <w:sz w:val="36"/>
          <w:szCs w:val="20"/>
        </w:rPr>
        <w:t>Elasticsearch</w:t>
      </w:r>
      <w:proofErr w:type="spellEnd"/>
      <w:r w:rsidRPr="00BC09E1">
        <w:rPr>
          <w:rFonts w:ascii="Calibri" w:hAnsi="Calibri" w:cs="Calibri"/>
          <w:sz w:val="36"/>
          <w:szCs w:val="20"/>
        </w:rPr>
        <w:t xml:space="preserve"> (data provider). And fin</w:t>
      </w:r>
      <w:r>
        <w:rPr>
          <w:rFonts w:ascii="Calibri" w:hAnsi="Calibri" w:cs="Calibri"/>
          <w:sz w:val="36"/>
          <w:szCs w:val="20"/>
        </w:rPr>
        <w:t xml:space="preserve">ally, Apache Superset is a data </w:t>
      </w:r>
      <w:r w:rsidRPr="00BC09E1">
        <w:rPr>
          <w:rFonts w:ascii="Calibri" w:hAnsi="Calibri" w:cs="Calibri"/>
          <w:sz w:val="36"/>
          <w:szCs w:val="20"/>
        </w:rPr>
        <w:t xml:space="preserve">exploration and visualization web application. </w:t>
      </w:r>
    </w:p>
    <w:p w:rsidR="00BC09E1" w:rsidRPr="00BC09E1" w:rsidRDefault="00BC09E1" w:rsidP="00BC09E1">
      <w:pPr>
        <w:pStyle w:val="PlainText"/>
        <w:rPr>
          <w:rFonts w:ascii="Calibri" w:hAnsi="Calibri" w:cs="Calibri"/>
          <w:sz w:val="36"/>
          <w:szCs w:val="20"/>
        </w:rPr>
      </w:pPr>
      <w:r w:rsidRPr="005549C0">
        <w:rPr>
          <w:rFonts w:ascii="Calibri" w:hAnsi="Calibri" w:cs="Calibri"/>
          <w:b/>
          <w:sz w:val="36"/>
          <w:szCs w:val="20"/>
        </w:rPr>
        <w:t>Model deployment</w:t>
      </w:r>
      <w:r w:rsidRPr="00BC09E1">
        <w:rPr>
          <w:rFonts w:ascii="Calibri" w:hAnsi="Calibri" w:cs="Calibri"/>
          <w:sz w:val="36"/>
          <w:szCs w:val="20"/>
        </w:rPr>
        <w:t xml:space="preserve"> is a crucial step. Once you’ve c</w:t>
      </w:r>
      <w:r>
        <w:rPr>
          <w:rFonts w:ascii="Calibri" w:hAnsi="Calibri" w:cs="Calibri"/>
          <w:sz w:val="36"/>
          <w:szCs w:val="20"/>
        </w:rPr>
        <w:t xml:space="preserve">reated a machine learning model </w:t>
      </w:r>
      <w:r w:rsidRPr="00BC09E1">
        <w:rPr>
          <w:rFonts w:ascii="Calibri" w:hAnsi="Calibri" w:cs="Calibri"/>
          <w:sz w:val="36"/>
          <w:szCs w:val="20"/>
        </w:rPr>
        <w:t>capable of predicting some critical aspects of the future, you should make it consumable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by</w:t>
      </w:r>
      <w:proofErr w:type="gramEnd"/>
      <w:r w:rsidRPr="00BC09E1">
        <w:rPr>
          <w:rFonts w:ascii="Calibri" w:hAnsi="Calibri" w:cs="Calibri"/>
          <w:sz w:val="36"/>
          <w:szCs w:val="20"/>
        </w:rPr>
        <w:t xml:space="preserve"> other developers and turn it into an API. Apache </w:t>
      </w:r>
      <w:proofErr w:type="spellStart"/>
      <w:r w:rsidRPr="00BC09E1">
        <w:rPr>
          <w:rFonts w:ascii="Calibri" w:hAnsi="Calibri" w:cs="Calibri"/>
          <w:sz w:val="36"/>
          <w:szCs w:val="20"/>
        </w:rPr>
        <w:t>PredictionIO</w:t>
      </w:r>
      <w:proofErr w:type="spellEnd"/>
      <w:r w:rsidRPr="00BC09E1">
        <w:rPr>
          <w:rFonts w:ascii="Calibri" w:hAnsi="Calibri" w:cs="Calibri"/>
          <w:sz w:val="36"/>
          <w:szCs w:val="20"/>
        </w:rPr>
        <w:t xml:space="preserve"> currently only supports</w:t>
      </w:r>
    </w:p>
    <w:p w:rsidR="00BC09E1" w:rsidRPr="00BC09E1" w:rsidRDefault="00BC09E1" w:rsidP="00BC09E1">
      <w:pPr>
        <w:pStyle w:val="PlainText"/>
        <w:rPr>
          <w:rFonts w:ascii="Calibri" w:hAnsi="Calibri" w:cs="Calibri"/>
          <w:sz w:val="36"/>
          <w:szCs w:val="20"/>
        </w:rPr>
      </w:pPr>
      <w:r w:rsidRPr="00BC09E1">
        <w:rPr>
          <w:rFonts w:ascii="Calibri" w:hAnsi="Calibri" w:cs="Calibri"/>
          <w:sz w:val="36"/>
          <w:szCs w:val="20"/>
        </w:rPr>
        <w:t xml:space="preserve">Apache Spark ML models for deployment, but support for all libraries is on the roadmap. </w:t>
      </w:r>
      <w:proofErr w:type="spellStart"/>
      <w:r w:rsidRPr="00BC09E1">
        <w:rPr>
          <w:rFonts w:ascii="Calibri" w:hAnsi="Calibri" w:cs="Calibri"/>
          <w:sz w:val="36"/>
          <w:szCs w:val="20"/>
        </w:rPr>
        <w:t>Seldon</w:t>
      </w:r>
      <w:proofErr w:type="spellEnd"/>
      <w:r w:rsidRPr="00BC09E1">
        <w:rPr>
          <w:rFonts w:ascii="Calibri" w:hAnsi="Calibri" w:cs="Calibri"/>
          <w:sz w:val="36"/>
          <w:szCs w:val="20"/>
        </w:rPr>
        <w:t xml:space="preserve"> is </w:t>
      </w:r>
      <w:r>
        <w:rPr>
          <w:rFonts w:ascii="Calibri" w:hAnsi="Calibri" w:cs="Calibri"/>
          <w:sz w:val="36"/>
          <w:szCs w:val="20"/>
        </w:rPr>
        <w:t xml:space="preserve">an interesting product since it </w:t>
      </w:r>
      <w:r w:rsidRPr="00BC09E1">
        <w:rPr>
          <w:rFonts w:ascii="Calibri" w:hAnsi="Calibri" w:cs="Calibri"/>
          <w:sz w:val="36"/>
          <w:szCs w:val="20"/>
        </w:rPr>
        <w:t xml:space="preserve">supports nearly every framework including, </w:t>
      </w:r>
      <w:proofErr w:type="spellStart"/>
      <w:r w:rsidRPr="00BC09E1">
        <w:rPr>
          <w:rFonts w:ascii="Calibri" w:hAnsi="Calibri" w:cs="Calibri"/>
          <w:sz w:val="36"/>
          <w:szCs w:val="20"/>
        </w:rPr>
        <w:t>TensorFlow</w:t>
      </w:r>
      <w:proofErr w:type="spellEnd"/>
      <w:r w:rsidRPr="00BC09E1">
        <w:rPr>
          <w:rFonts w:ascii="Calibri" w:hAnsi="Calibri" w:cs="Calibri"/>
          <w:sz w:val="36"/>
          <w:szCs w:val="20"/>
        </w:rPr>
        <w:t xml:space="preserve">, Apache </w:t>
      </w:r>
      <w:proofErr w:type="spellStart"/>
      <w:r w:rsidRPr="00BC09E1">
        <w:rPr>
          <w:rFonts w:ascii="Calibri" w:hAnsi="Calibri" w:cs="Calibri"/>
          <w:sz w:val="36"/>
          <w:szCs w:val="20"/>
        </w:rPr>
        <w:t>SparkML</w:t>
      </w:r>
      <w:proofErr w:type="spellEnd"/>
      <w:r w:rsidRPr="00BC09E1">
        <w:rPr>
          <w:rFonts w:ascii="Calibri" w:hAnsi="Calibri" w:cs="Calibri"/>
          <w:sz w:val="36"/>
          <w:szCs w:val="20"/>
        </w:rPr>
        <w:t xml:space="preserve">, R, and </w:t>
      </w:r>
      <w:proofErr w:type="spellStart"/>
      <w:r w:rsidRPr="00BC09E1">
        <w:rPr>
          <w:rFonts w:ascii="Calibri" w:hAnsi="Calibri" w:cs="Calibri"/>
          <w:sz w:val="36"/>
          <w:szCs w:val="20"/>
        </w:rPr>
        <w:t>scikit</w:t>
      </w:r>
      <w:proofErr w:type="spellEnd"/>
      <w:r w:rsidRPr="00BC09E1">
        <w:rPr>
          <w:rFonts w:ascii="Calibri" w:hAnsi="Calibri" w:cs="Calibri"/>
          <w:sz w:val="36"/>
          <w:szCs w:val="20"/>
        </w:rPr>
        <w:t xml:space="preserve"> learn. I</w:t>
      </w:r>
      <w:r>
        <w:rPr>
          <w:rFonts w:ascii="Calibri" w:hAnsi="Calibri" w:cs="Calibri"/>
          <w:sz w:val="36"/>
          <w:szCs w:val="20"/>
        </w:rPr>
        <w:t xml:space="preserve">nterestingly, </w:t>
      </w:r>
      <w:r>
        <w:rPr>
          <w:rFonts w:ascii="Calibri" w:hAnsi="Calibri" w:cs="Calibri"/>
          <w:sz w:val="36"/>
          <w:szCs w:val="20"/>
        </w:rPr>
        <w:lastRenderedPageBreak/>
        <w:t xml:space="preserve">it can run on top </w:t>
      </w:r>
      <w:r w:rsidRPr="00BC09E1">
        <w:rPr>
          <w:rFonts w:ascii="Calibri" w:hAnsi="Calibri" w:cs="Calibri"/>
          <w:sz w:val="36"/>
          <w:szCs w:val="20"/>
        </w:rPr>
        <w:t xml:space="preserve">of </w:t>
      </w:r>
      <w:proofErr w:type="spellStart"/>
      <w:r w:rsidRPr="00BC09E1">
        <w:rPr>
          <w:rFonts w:ascii="Calibri" w:hAnsi="Calibri" w:cs="Calibri"/>
          <w:sz w:val="36"/>
          <w:szCs w:val="20"/>
        </w:rPr>
        <w:t>Kubernetes</w:t>
      </w:r>
      <w:proofErr w:type="spellEnd"/>
      <w:r w:rsidRPr="00BC09E1">
        <w:rPr>
          <w:rFonts w:ascii="Calibri" w:hAnsi="Calibri" w:cs="Calibri"/>
          <w:sz w:val="36"/>
          <w:szCs w:val="20"/>
        </w:rPr>
        <w:t xml:space="preserve"> and </w:t>
      </w:r>
      <w:proofErr w:type="spellStart"/>
      <w:r w:rsidRPr="00BC09E1">
        <w:rPr>
          <w:rFonts w:ascii="Calibri" w:hAnsi="Calibri" w:cs="Calibri"/>
          <w:sz w:val="36"/>
          <w:szCs w:val="20"/>
        </w:rPr>
        <w:t>Redhat</w:t>
      </w:r>
      <w:proofErr w:type="spellEnd"/>
      <w:r w:rsidRPr="00BC09E1">
        <w:rPr>
          <w:rFonts w:ascii="Calibri" w:hAnsi="Calibri" w:cs="Calibri"/>
          <w:sz w:val="36"/>
          <w:szCs w:val="20"/>
        </w:rPr>
        <w:t xml:space="preserve"> </w:t>
      </w:r>
      <w:proofErr w:type="spellStart"/>
      <w:r w:rsidRPr="00BC09E1">
        <w:rPr>
          <w:rFonts w:ascii="Calibri" w:hAnsi="Calibri" w:cs="Calibri"/>
          <w:sz w:val="36"/>
          <w:szCs w:val="20"/>
        </w:rPr>
        <w:t>OpenShift</w:t>
      </w:r>
      <w:proofErr w:type="spellEnd"/>
      <w:r>
        <w:rPr>
          <w:rFonts w:ascii="Calibri" w:hAnsi="Calibri" w:cs="Calibri"/>
          <w:sz w:val="36"/>
          <w:szCs w:val="20"/>
        </w:rPr>
        <w:t xml:space="preserve">. Another way to deploy </w:t>
      </w:r>
      <w:proofErr w:type="spellStart"/>
      <w:r>
        <w:rPr>
          <w:rFonts w:ascii="Calibri" w:hAnsi="Calibri" w:cs="Calibri"/>
          <w:sz w:val="36"/>
          <w:szCs w:val="20"/>
        </w:rPr>
        <w:t>SparkML</w:t>
      </w:r>
      <w:proofErr w:type="spellEnd"/>
      <w:r>
        <w:rPr>
          <w:rFonts w:ascii="Calibri" w:hAnsi="Calibri" w:cs="Calibri"/>
          <w:sz w:val="36"/>
          <w:szCs w:val="20"/>
        </w:rPr>
        <w:t xml:space="preserve"> </w:t>
      </w:r>
      <w:r w:rsidRPr="00BC09E1">
        <w:rPr>
          <w:rFonts w:ascii="Calibri" w:hAnsi="Calibri" w:cs="Calibri"/>
          <w:sz w:val="36"/>
          <w:szCs w:val="20"/>
        </w:rPr>
        <w:t xml:space="preserve">models is </w:t>
      </w:r>
      <w:proofErr w:type="spellStart"/>
      <w:r w:rsidRPr="00BC09E1">
        <w:rPr>
          <w:rFonts w:ascii="Calibri" w:hAnsi="Calibri" w:cs="Calibri"/>
          <w:sz w:val="36"/>
          <w:szCs w:val="20"/>
        </w:rPr>
        <w:t>MLeap</w:t>
      </w:r>
      <w:proofErr w:type="spellEnd"/>
      <w:r w:rsidRPr="00BC09E1">
        <w:rPr>
          <w:rFonts w:ascii="Calibri" w:hAnsi="Calibri" w:cs="Calibri"/>
          <w:sz w:val="36"/>
          <w:szCs w:val="20"/>
        </w:rPr>
        <w:t xml:space="preserve">. Finally, </w:t>
      </w:r>
      <w:proofErr w:type="spellStart"/>
      <w:r w:rsidRPr="00BC09E1">
        <w:rPr>
          <w:rFonts w:ascii="Calibri" w:hAnsi="Calibri" w:cs="Calibri"/>
          <w:sz w:val="36"/>
          <w:szCs w:val="20"/>
        </w:rPr>
        <w:t>Tenso</w:t>
      </w:r>
      <w:r>
        <w:rPr>
          <w:rFonts w:ascii="Calibri" w:hAnsi="Calibri" w:cs="Calibri"/>
          <w:sz w:val="36"/>
          <w:szCs w:val="20"/>
        </w:rPr>
        <w:t>rFlow</w:t>
      </w:r>
      <w:proofErr w:type="spellEnd"/>
      <w:r>
        <w:rPr>
          <w:rFonts w:ascii="Calibri" w:hAnsi="Calibri" w:cs="Calibri"/>
          <w:sz w:val="36"/>
          <w:szCs w:val="20"/>
        </w:rPr>
        <w:t xml:space="preserve"> can serve any tensor </w:t>
      </w:r>
      <w:proofErr w:type="spellStart"/>
      <w:r>
        <w:rPr>
          <w:rFonts w:ascii="Calibri" w:hAnsi="Calibri" w:cs="Calibri"/>
          <w:sz w:val="36"/>
          <w:szCs w:val="20"/>
        </w:rPr>
        <w:t>flow</w:t>
      </w:r>
      <w:r w:rsidRPr="00BC09E1">
        <w:rPr>
          <w:rFonts w:ascii="Calibri" w:hAnsi="Calibri" w:cs="Calibri"/>
          <w:sz w:val="36"/>
          <w:szCs w:val="20"/>
        </w:rPr>
        <w:t>model</w:t>
      </w:r>
      <w:proofErr w:type="spellEnd"/>
      <w:r w:rsidRPr="00BC09E1">
        <w:rPr>
          <w:rFonts w:ascii="Calibri" w:hAnsi="Calibri" w:cs="Calibri"/>
          <w:sz w:val="36"/>
          <w:szCs w:val="20"/>
        </w:rPr>
        <w:t xml:space="preserve"> using </w:t>
      </w:r>
      <w:proofErr w:type="gramStart"/>
      <w:r w:rsidRPr="00BC09E1">
        <w:rPr>
          <w:rFonts w:ascii="Calibri" w:hAnsi="Calibri" w:cs="Calibri"/>
          <w:sz w:val="36"/>
          <w:szCs w:val="20"/>
        </w:rPr>
        <w:t xml:space="preserve">the </w:t>
      </w:r>
      <w:r>
        <w:rPr>
          <w:rFonts w:ascii="Calibri" w:hAnsi="Calibri" w:cs="Calibri"/>
          <w:sz w:val="36"/>
          <w:szCs w:val="20"/>
        </w:rPr>
        <w:t xml:space="preserve"> </w:t>
      </w:r>
      <w:proofErr w:type="spellStart"/>
      <w:r w:rsidRPr="00BC09E1">
        <w:rPr>
          <w:rFonts w:ascii="Calibri" w:hAnsi="Calibri" w:cs="Calibri"/>
          <w:sz w:val="36"/>
          <w:szCs w:val="20"/>
        </w:rPr>
        <w:t>TensorFlow</w:t>
      </w:r>
      <w:proofErr w:type="spellEnd"/>
      <w:proofErr w:type="gramEnd"/>
      <w:r w:rsidRPr="00BC09E1">
        <w:rPr>
          <w:rFonts w:ascii="Calibri" w:hAnsi="Calibri" w:cs="Calibri"/>
          <w:sz w:val="36"/>
          <w:szCs w:val="20"/>
        </w:rPr>
        <w:t xml:space="preserve"> service. It can be an embedded device like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w:t>
      </w:r>
      <w:proofErr w:type="gramEnd"/>
      <w:r w:rsidRPr="00BC09E1">
        <w:rPr>
          <w:rFonts w:ascii="Calibri" w:hAnsi="Calibri" w:cs="Calibri"/>
          <w:sz w:val="36"/>
          <w:szCs w:val="20"/>
        </w:rPr>
        <w:t xml:space="preserve"> Raspberry Pi or smartphone using </w:t>
      </w:r>
      <w:proofErr w:type="spellStart"/>
      <w:r w:rsidRPr="00BC09E1">
        <w:rPr>
          <w:rFonts w:ascii="Calibri" w:hAnsi="Calibri" w:cs="Calibri"/>
          <w:sz w:val="36"/>
          <w:szCs w:val="20"/>
        </w:rPr>
        <w:t>TensorFlow</w:t>
      </w:r>
      <w:proofErr w:type="spellEnd"/>
      <w:r w:rsidRPr="00BC09E1">
        <w:rPr>
          <w:rFonts w:ascii="Calibri" w:hAnsi="Calibri" w:cs="Calibri"/>
          <w:sz w:val="36"/>
          <w:szCs w:val="20"/>
        </w:rPr>
        <w:t xml:space="preserve"> lite and deployed to a</w:t>
      </w:r>
    </w:p>
    <w:p w:rsidR="007A27AD" w:rsidRDefault="00BC09E1" w:rsidP="00BC09E1">
      <w:pPr>
        <w:pStyle w:val="PlainText"/>
        <w:rPr>
          <w:rFonts w:ascii="Calibri" w:hAnsi="Calibri" w:cs="Calibri"/>
          <w:sz w:val="36"/>
          <w:szCs w:val="20"/>
        </w:rPr>
      </w:pPr>
      <w:proofErr w:type="gramStart"/>
      <w:r w:rsidRPr="00BC09E1">
        <w:rPr>
          <w:rFonts w:ascii="Calibri" w:hAnsi="Calibri" w:cs="Calibri"/>
          <w:sz w:val="36"/>
          <w:szCs w:val="20"/>
        </w:rPr>
        <w:t>web</w:t>
      </w:r>
      <w:proofErr w:type="gramEnd"/>
      <w:r w:rsidRPr="00BC09E1">
        <w:rPr>
          <w:rFonts w:ascii="Calibri" w:hAnsi="Calibri" w:cs="Calibri"/>
          <w:sz w:val="36"/>
          <w:szCs w:val="20"/>
        </w:rPr>
        <w:t xml:space="preserve"> browser using </w:t>
      </w:r>
      <w:proofErr w:type="spellStart"/>
      <w:r w:rsidRPr="00BC09E1">
        <w:rPr>
          <w:rFonts w:ascii="Calibri" w:hAnsi="Calibri" w:cs="Calibri"/>
          <w:sz w:val="36"/>
          <w:szCs w:val="20"/>
        </w:rPr>
        <w:t>TensorFlow</w:t>
      </w:r>
      <w:proofErr w:type="spellEnd"/>
      <w:r w:rsidRPr="00BC09E1">
        <w:rPr>
          <w:rFonts w:ascii="Calibri" w:hAnsi="Calibri" w:cs="Calibri"/>
          <w:sz w:val="36"/>
          <w:szCs w:val="20"/>
        </w:rPr>
        <w:t xml:space="preserve"> dot JS. </w:t>
      </w:r>
    </w:p>
    <w:p w:rsidR="00BC09E1" w:rsidRPr="00BC09E1" w:rsidRDefault="00BC09E1" w:rsidP="00BC09E1">
      <w:pPr>
        <w:pStyle w:val="PlainText"/>
        <w:rPr>
          <w:rFonts w:ascii="Calibri" w:hAnsi="Calibri" w:cs="Calibri"/>
          <w:sz w:val="36"/>
          <w:szCs w:val="20"/>
        </w:rPr>
      </w:pPr>
      <w:r w:rsidRPr="007A27AD">
        <w:rPr>
          <w:rFonts w:ascii="Calibri" w:hAnsi="Calibri" w:cs="Calibri"/>
          <w:b/>
          <w:sz w:val="36"/>
          <w:szCs w:val="20"/>
        </w:rPr>
        <w:t>Model monitoring</w:t>
      </w:r>
      <w:r w:rsidRPr="00BC09E1">
        <w:rPr>
          <w:rFonts w:ascii="Calibri" w:hAnsi="Calibri" w:cs="Calibri"/>
          <w:sz w:val="36"/>
          <w:szCs w:val="20"/>
        </w:rPr>
        <w:t xml:space="preserve"> is an important step as well. Once you’ve deployed a machine learning model, you want to track its prediction performance while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new</w:t>
      </w:r>
      <w:proofErr w:type="gramEnd"/>
      <w:r w:rsidRPr="00BC09E1">
        <w:rPr>
          <w:rFonts w:ascii="Calibri" w:hAnsi="Calibri" w:cs="Calibri"/>
          <w:sz w:val="36"/>
          <w:szCs w:val="20"/>
        </w:rPr>
        <w:t xml:space="preserve"> data arrives to maintain outdated models. Some examples are the following: </w:t>
      </w:r>
      <w:proofErr w:type="spellStart"/>
      <w:r w:rsidRPr="00BC09E1">
        <w:rPr>
          <w:rFonts w:ascii="Calibri" w:hAnsi="Calibri" w:cs="Calibri"/>
          <w:sz w:val="36"/>
          <w:szCs w:val="20"/>
        </w:rPr>
        <w:t>ModelDB</w:t>
      </w:r>
      <w:proofErr w:type="spellEnd"/>
      <w:r w:rsidRPr="00BC09E1">
        <w:rPr>
          <w:rFonts w:ascii="Calibri" w:hAnsi="Calibri" w:cs="Calibri"/>
          <w:sz w:val="36"/>
          <w:szCs w:val="20"/>
        </w:rPr>
        <w:t xml:space="preserve"> is a machine model metadata base where information about the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models</w:t>
      </w:r>
      <w:proofErr w:type="gramEnd"/>
      <w:r w:rsidRPr="00BC09E1">
        <w:rPr>
          <w:rFonts w:ascii="Calibri" w:hAnsi="Calibri" w:cs="Calibri"/>
          <w:sz w:val="36"/>
          <w:szCs w:val="20"/>
        </w:rPr>
        <w:t xml:space="preserve"> is stored and queried. It natively supports Apache Spark</w:t>
      </w:r>
    </w:p>
    <w:p w:rsidR="00BC09E1" w:rsidRPr="00BC09E1" w:rsidRDefault="00BC09E1" w:rsidP="00BC09E1">
      <w:pPr>
        <w:pStyle w:val="PlainText"/>
        <w:rPr>
          <w:rFonts w:ascii="Calibri" w:hAnsi="Calibri" w:cs="Calibri"/>
          <w:sz w:val="36"/>
          <w:szCs w:val="20"/>
        </w:rPr>
      </w:pPr>
      <w:r w:rsidRPr="00BC09E1">
        <w:rPr>
          <w:rFonts w:ascii="Calibri" w:hAnsi="Calibri" w:cs="Calibri"/>
          <w:sz w:val="36"/>
          <w:szCs w:val="20"/>
        </w:rPr>
        <w:t xml:space="preserve">ML Pipelines and </w:t>
      </w:r>
      <w:proofErr w:type="spellStart"/>
      <w:r w:rsidRPr="00BC09E1">
        <w:rPr>
          <w:rFonts w:ascii="Calibri" w:hAnsi="Calibri" w:cs="Calibri"/>
          <w:sz w:val="36"/>
          <w:szCs w:val="20"/>
        </w:rPr>
        <w:t>scikit</w:t>
      </w:r>
      <w:proofErr w:type="spellEnd"/>
      <w:r w:rsidRPr="00BC09E1">
        <w:rPr>
          <w:rFonts w:ascii="Calibri" w:hAnsi="Calibri" w:cs="Calibri"/>
          <w:sz w:val="36"/>
          <w:szCs w:val="20"/>
        </w:rPr>
        <w:t>-learn. A generic, multi-purpose tool called</w:t>
      </w:r>
    </w:p>
    <w:p w:rsidR="00BC09E1" w:rsidRPr="00BC09E1" w:rsidRDefault="00BC09E1" w:rsidP="00BC09E1">
      <w:pPr>
        <w:pStyle w:val="PlainText"/>
        <w:rPr>
          <w:rFonts w:ascii="Calibri" w:hAnsi="Calibri" w:cs="Calibri"/>
          <w:sz w:val="36"/>
          <w:szCs w:val="20"/>
        </w:rPr>
      </w:pPr>
      <w:r w:rsidRPr="00BC09E1">
        <w:rPr>
          <w:rFonts w:ascii="Calibri" w:hAnsi="Calibri" w:cs="Calibri"/>
          <w:sz w:val="36"/>
          <w:szCs w:val="20"/>
        </w:rPr>
        <w:t>Prometheus is widely used as well. Although it is not specifically made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for</w:t>
      </w:r>
      <w:proofErr w:type="gramEnd"/>
      <w:r w:rsidRPr="00BC09E1">
        <w:rPr>
          <w:rFonts w:ascii="Calibri" w:hAnsi="Calibri" w:cs="Calibri"/>
          <w:sz w:val="36"/>
          <w:szCs w:val="20"/>
        </w:rPr>
        <w:t xml:space="preserve"> machine learning model monitoring, it is used for this purpose. Model performance is measured</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by</w:t>
      </w:r>
      <w:proofErr w:type="gramEnd"/>
      <w:r w:rsidRPr="00BC09E1">
        <w:rPr>
          <w:rFonts w:ascii="Calibri" w:hAnsi="Calibri" w:cs="Calibri"/>
          <w:sz w:val="36"/>
          <w:szCs w:val="20"/>
        </w:rPr>
        <w:t xml:space="preserve"> more than accuracy. Model bias against protected groups like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gender</w:t>
      </w:r>
      <w:proofErr w:type="gramEnd"/>
      <w:r w:rsidRPr="00BC09E1">
        <w:rPr>
          <w:rFonts w:ascii="Calibri" w:hAnsi="Calibri" w:cs="Calibri"/>
          <w:sz w:val="36"/>
          <w:szCs w:val="20"/>
        </w:rPr>
        <w:t xml:space="preserve"> or race is important as well. The IBM AI Fairness 360 open-source toolkit detects and mitigates bias</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in</w:t>
      </w:r>
      <w:proofErr w:type="gramEnd"/>
      <w:r w:rsidRPr="00BC09E1">
        <w:rPr>
          <w:rFonts w:ascii="Calibri" w:hAnsi="Calibri" w:cs="Calibri"/>
          <w:sz w:val="36"/>
          <w:szCs w:val="20"/>
        </w:rPr>
        <w:t xml:space="preserve"> machine learning models. These models, especially neural network-based deep</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learning</w:t>
      </w:r>
      <w:proofErr w:type="gramEnd"/>
      <w:r w:rsidRPr="00BC09E1">
        <w:rPr>
          <w:rFonts w:ascii="Calibri" w:hAnsi="Calibri" w:cs="Calibri"/>
          <w:sz w:val="36"/>
          <w:szCs w:val="20"/>
        </w:rPr>
        <w:t xml:space="preserve"> models, can be subject to adversarial attacks where an attacker tries to mislead the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lastRenderedPageBreak/>
        <w:t>model</w:t>
      </w:r>
      <w:proofErr w:type="gramEnd"/>
      <w:r w:rsidRPr="00BC09E1">
        <w:rPr>
          <w:rFonts w:ascii="Calibri" w:hAnsi="Calibri" w:cs="Calibri"/>
          <w:sz w:val="36"/>
          <w:szCs w:val="20"/>
        </w:rPr>
        <w:t xml:space="preserve"> with manipulated data or by controlling it. The IBM Adversarial Robustness 360 Toolbox detects vulnerability against adversarial attacks</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and</w:t>
      </w:r>
      <w:proofErr w:type="gramEnd"/>
      <w:r w:rsidRPr="00BC09E1">
        <w:rPr>
          <w:rFonts w:ascii="Calibri" w:hAnsi="Calibri" w:cs="Calibri"/>
          <w:sz w:val="36"/>
          <w:szCs w:val="20"/>
        </w:rPr>
        <w:t xml:space="preserve"> leverages the model to be more robust. Finally, machine learning modes are often</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considered</w:t>
      </w:r>
      <w:proofErr w:type="gramEnd"/>
      <w:r w:rsidRPr="00BC09E1">
        <w:rPr>
          <w:rFonts w:ascii="Calibri" w:hAnsi="Calibri" w:cs="Calibri"/>
          <w:sz w:val="36"/>
          <w:szCs w:val="20"/>
        </w:rPr>
        <w:t xml:space="preserve"> as a black box applying some magic. The IBM AI </w:t>
      </w:r>
      <w:proofErr w:type="spellStart"/>
      <w:r w:rsidRPr="00BC09E1">
        <w:rPr>
          <w:rFonts w:ascii="Calibri" w:hAnsi="Calibri" w:cs="Calibri"/>
          <w:sz w:val="36"/>
          <w:szCs w:val="20"/>
        </w:rPr>
        <w:t>Explainability</w:t>
      </w:r>
      <w:proofErr w:type="spellEnd"/>
      <w:r w:rsidRPr="00BC09E1">
        <w:rPr>
          <w:rFonts w:ascii="Calibri" w:hAnsi="Calibri" w:cs="Calibri"/>
          <w:sz w:val="36"/>
          <w:szCs w:val="20"/>
        </w:rPr>
        <w:t xml:space="preserve"> 360 toolkit</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addresses</w:t>
      </w:r>
      <w:proofErr w:type="gramEnd"/>
      <w:r w:rsidRPr="00BC09E1">
        <w:rPr>
          <w:rFonts w:ascii="Calibri" w:hAnsi="Calibri" w:cs="Calibri"/>
          <w:sz w:val="36"/>
          <w:szCs w:val="20"/>
        </w:rPr>
        <w:t xml:space="preserve"> that problem by finding similar examples in a dataset to be presented</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to</w:t>
      </w:r>
      <w:proofErr w:type="gramEnd"/>
      <w:r w:rsidRPr="00BC09E1">
        <w:rPr>
          <w:rFonts w:ascii="Calibri" w:hAnsi="Calibri" w:cs="Calibri"/>
          <w:sz w:val="36"/>
          <w:szCs w:val="20"/>
        </w:rPr>
        <w:t xml:space="preserve"> an end-user for manual comparison. IBM AI </w:t>
      </w:r>
      <w:proofErr w:type="spellStart"/>
      <w:r w:rsidRPr="00BC09E1">
        <w:rPr>
          <w:rFonts w:ascii="Calibri" w:hAnsi="Calibri" w:cs="Calibri"/>
          <w:sz w:val="36"/>
          <w:szCs w:val="20"/>
        </w:rPr>
        <w:t>Explainability</w:t>
      </w:r>
      <w:proofErr w:type="spellEnd"/>
      <w:r w:rsidRPr="00BC09E1">
        <w:rPr>
          <w:rFonts w:ascii="Calibri" w:hAnsi="Calibri" w:cs="Calibri"/>
          <w:sz w:val="36"/>
          <w:szCs w:val="20"/>
        </w:rPr>
        <w:t xml:space="preserve"> 360 toolkit can</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also</w:t>
      </w:r>
      <w:proofErr w:type="gramEnd"/>
      <w:r w:rsidRPr="00BC09E1">
        <w:rPr>
          <w:rFonts w:ascii="Calibri" w:hAnsi="Calibri" w:cs="Calibri"/>
          <w:sz w:val="36"/>
          <w:szCs w:val="20"/>
        </w:rPr>
        <w:t xml:space="preserve"> address the training of a simpler machine learning model to explain</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the</w:t>
      </w:r>
      <w:proofErr w:type="gramEnd"/>
      <w:r w:rsidRPr="00BC09E1">
        <w:rPr>
          <w:rFonts w:ascii="Calibri" w:hAnsi="Calibri" w:cs="Calibri"/>
          <w:sz w:val="36"/>
          <w:szCs w:val="20"/>
        </w:rPr>
        <w:t xml:space="preserve"> responsibility of different input variables directed toward</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the</w:t>
      </w:r>
      <w:proofErr w:type="gramEnd"/>
      <w:r w:rsidRPr="00BC09E1">
        <w:rPr>
          <w:rFonts w:ascii="Calibri" w:hAnsi="Calibri" w:cs="Calibri"/>
          <w:sz w:val="36"/>
          <w:szCs w:val="20"/>
        </w:rPr>
        <w:t xml:space="preserve"> final decision of the model. So, the choice of code asset management</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tools</w:t>
      </w:r>
      <w:proofErr w:type="gramEnd"/>
      <w:r w:rsidRPr="00BC09E1">
        <w:rPr>
          <w:rFonts w:ascii="Calibri" w:hAnsi="Calibri" w:cs="Calibri"/>
          <w:sz w:val="36"/>
          <w:szCs w:val="20"/>
        </w:rPr>
        <w:t xml:space="preserve"> has become quite simple. </w:t>
      </w:r>
      <w:proofErr w:type="spellStart"/>
      <w:r w:rsidRPr="00BC09E1">
        <w:rPr>
          <w:rFonts w:ascii="Calibri" w:hAnsi="Calibri" w:cs="Calibri"/>
          <w:sz w:val="36"/>
          <w:szCs w:val="20"/>
        </w:rPr>
        <w:t>Git</w:t>
      </w:r>
      <w:proofErr w:type="spellEnd"/>
      <w:r w:rsidRPr="00BC09E1">
        <w:rPr>
          <w:rFonts w:ascii="Calibri" w:hAnsi="Calibri" w:cs="Calibri"/>
          <w:sz w:val="36"/>
          <w:szCs w:val="20"/>
        </w:rPr>
        <w:t xml:space="preserve"> is now the de facto standard</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for</w:t>
      </w:r>
      <w:proofErr w:type="gramEnd"/>
      <w:r w:rsidRPr="00BC09E1">
        <w:rPr>
          <w:rFonts w:ascii="Calibri" w:hAnsi="Calibri" w:cs="Calibri"/>
          <w:sz w:val="36"/>
          <w:szCs w:val="20"/>
        </w:rPr>
        <w:t xml:space="preserve"> code asset management, also known as version management or version control. Around </w:t>
      </w:r>
      <w:proofErr w:type="spellStart"/>
      <w:r w:rsidRPr="00BC09E1">
        <w:rPr>
          <w:rFonts w:ascii="Calibri" w:hAnsi="Calibri" w:cs="Calibri"/>
          <w:sz w:val="36"/>
          <w:szCs w:val="20"/>
        </w:rPr>
        <w:t>Git</w:t>
      </w:r>
      <w:proofErr w:type="spellEnd"/>
      <w:r w:rsidRPr="00BC09E1">
        <w:rPr>
          <w:rFonts w:ascii="Calibri" w:hAnsi="Calibri" w:cs="Calibri"/>
          <w:sz w:val="36"/>
          <w:szCs w:val="20"/>
        </w:rPr>
        <w:t xml:space="preserve"> emerged several services. The most prominent is </w:t>
      </w:r>
      <w:proofErr w:type="spellStart"/>
      <w:r w:rsidRPr="00BC09E1">
        <w:rPr>
          <w:rFonts w:ascii="Calibri" w:hAnsi="Calibri" w:cs="Calibri"/>
          <w:sz w:val="36"/>
          <w:szCs w:val="20"/>
        </w:rPr>
        <w:t>GitHub</w:t>
      </w:r>
      <w:proofErr w:type="spellEnd"/>
      <w:r w:rsidRPr="00BC09E1">
        <w:rPr>
          <w:rFonts w:ascii="Calibri" w:hAnsi="Calibri" w:cs="Calibri"/>
          <w:sz w:val="36"/>
          <w:szCs w:val="20"/>
        </w:rPr>
        <w:t>, but the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runner-up</w:t>
      </w:r>
      <w:proofErr w:type="gramEnd"/>
      <w:r w:rsidRPr="00BC09E1">
        <w:rPr>
          <w:rFonts w:ascii="Calibri" w:hAnsi="Calibri" w:cs="Calibri"/>
          <w:sz w:val="36"/>
          <w:szCs w:val="20"/>
        </w:rPr>
        <w:t xml:space="preserve"> is </w:t>
      </w:r>
      <w:proofErr w:type="spellStart"/>
      <w:r w:rsidRPr="00BC09E1">
        <w:rPr>
          <w:rFonts w:ascii="Calibri" w:hAnsi="Calibri" w:cs="Calibri"/>
          <w:sz w:val="36"/>
          <w:szCs w:val="20"/>
        </w:rPr>
        <w:t>GitLab</w:t>
      </w:r>
      <w:proofErr w:type="spellEnd"/>
      <w:r w:rsidRPr="00BC09E1">
        <w:rPr>
          <w:rFonts w:ascii="Calibri" w:hAnsi="Calibri" w:cs="Calibri"/>
          <w:sz w:val="36"/>
          <w:szCs w:val="20"/>
        </w:rPr>
        <w:t>, with the advantage that the platform is entirely open source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and</w:t>
      </w:r>
      <w:proofErr w:type="gramEnd"/>
      <w:r w:rsidRPr="00BC09E1">
        <w:rPr>
          <w:rFonts w:ascii="Calibri" w:hAnsi="Calibri" w:cs="Calibri"/>
          <w:sz w:val="36"/>
          <w:szCs w:val="20"/>
        </w:rPr>
        <w:t xml:space="preserve"> can be hosted and managed on your own. Another choice is </w:t>
      </w:r>
      <w:proofErr w:type="spellStart"/>
      <w:r w:rsidRPr="00BC09E1">
        <w:rPr>
          <w:rFonts w:ascii="Calibri" w:hAnsi="Calibri" w:cs="Calibri"/>
          <w:sz w:val="36"/>
          <w:szCs w:val="20"/>
        </w:rPr>
        <w:t>Bitbucket</w:t>
      </w:r>
      <w:proofErr w:type="spellEnd"/>
      <w:r w:rsidRPr="00BC09E1">
        <w:rPr>
          <w:rFonts w:ascii="Calibri" w:hAnsi="Calibri" w:cs="Calibri"/>
          <w:sz w:val="36"/>
          <w:szCs w:val="20"/>
        </w:rPr>
        <w:t>. Data asset management, also known as</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data</w:t>
      </w:r>
      <w:proofErr w:type="gramEnd"/>
      <w:r w:rsidRPr="00BC09E1">
        <w:rPr>
          <w:rFonts w:ascii="Calibri" w:hAnsi="Calibri" w:cs="Calibri"/>
          <w:sz w:val="36"/>
          <w:szCs w:val="20"/>
        </w:rPr>
        <w:t xml:space="preserve"> governance or data lineage, is a crucial part of enterprise-grade data science. Data has to be versioned</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lastRenderedPageBreak/>
        <w:t>and</w:t>
      </w:r>
      <w:proofErr w:type="gramEnd"/>
      <w:r w:rsidRPr="00BC09E1">
        <w:rPr>
          <w:rFonts w:ascii="Calibri" w:hAnsi="Calibri" w:cs="Calibri"/>
          <w:sz w:val="36"/>
          <w:szCs w:val="20"/>
        </w:rPr>
        <w:t xml:space="preserve"> annotated with metadata. Apache Atlas is such a tool supporting this task. Another interesting project is </w:t>
      </w:r>
      <w:proofErr w:type="spellStart"/>
      <w:r w:rsidRPr="00BC09E1">
        <w:rPr>
          <w:rFonts w:ascii="Calibri" w:hAnsi="Calibri" w:cs="Calibri"/>
          <w:sz w:val="36"/>
          <w:szCs w:val="20"/>
        </w:rPr>
        <w:t>ODPi</w:t>
      </w:r>
      <w:proofErr w:type="spellEnd"/>
      <w:r w:rsidRPr="00BC09E1">
        <w:rPr>
          <w:rFonts w:ascii="Calibri" w:hAnsi="Calibri" w:cs="Calibri"/>
          <w:sz w:val="36"/>
          <w:szCs w:val="20"/>
        </w:rPr>
        <w:t xml:space="preserve"> </w:t>
      </w:r>
      <w:proofErr w:type="spellStart"/>
      <w:r w:rsidRPr="00BC09E1">
        <w:rPr>
          <w:rFonts w:ascii="Calibri" w:hAnsi="Calibri" w:cs="Calibri"/>
          <w:sz w:val="36"/>
          <w:szCs w:val="20"/>
        </w:rPr>
        <w:t>Egeria</w:t>
      </w:r>
      <w:proofErr w:type="spellEnd"/>
      <w:r w:rsidRPr="00BC09E1">
        <w:rPr>
          <w:rFonts w:ascii="Calibri" w:hAnsi="Calibri" w:cs="Calibri"/>
          <w:sz w:val="36"/>
          <w:szCs w:val="20"/>
        </w:rPr>
        <w:t>, managed through the Linux Foundation, is an</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open</w:t>
      </w:r>
      <w:proofErr w:type="gramEnd"/>
      <w:r w:rsidRPr="00BC09E1">
        <w:rPr>
          <w:rFonts w:ascii="Calibri" w:hAnsi="Calibri" w:cs="Calibri"/>
          <w:sz w:val="36"/>
          <w:szCs w:val="20"/>
        </w:rPr>
        <w:t xml:space="preserve"> ecosystem offers a set of open APIs, types, and interchange protocols that metadata</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repositories</w:t>
      </w:r>
      <w:proofErr w:type="gramEnd"/>
      <w:r w:rsidRPr="00BC09E1">
        <w:rPr>
          <w:rFonts w:ascii="Calibri" w:hAnsi="Calibri" w:cs="Calibri"/>
          <w:sz w:val="36"/>
          <w:szCs w:val="20"/>
        </w:rPr>
        <w:t xml:space="preserve"> use to share and exchange data. And finally, </w:t>
      </w:r>
      <w:proofErr w:type="spellStart"/>
      <w:r w:rsidRPr="00BC09E1">
        <w:rPr>
          <w:rFonts w:ascii="Calibri" w:hAnsi="Calibri" w:cs="Calibri"/>
          <w:sz w:val="36"/>
          <w:szCs w:val="20"/>
        </w:rPr>
        <w:t>Kylo</w:t>
      </w:r>
      <w:proofErr w:type="spellEnd"/>
      <w:r w:rsidRPr="00BC09E1">
        <w:rPr>
          <w:rFonts w:ascii="Calibri" w:hAnsi="Calibri" w:cs="Calibri"/>
          <w:sz w:val="36"/>
          <w:szCs w:val="20"/>
        </w:rPr>
        <w:t xml:space="preserve"> is an open-source</w:t>
      </w:r>
    </w:p>
    <w:p w:rsidR="00BC09E1" w:rsidRPr="00BC09E1" w:rsidRDefault="00BC09E1" w:rsidP="00BC09E1">
      <w:pPr>
        <w:pStyle w:val="PlainText"/>
        <w:rPr>
          <w:rFonts w:ascii="Calibri" w:hAnsi="Calibri" w:cs="Calibri"/>
          <w:sz w:val="36"/>
          <w:szCs w:val="20"/>
        </w:rPr>
      </w:pPr>
      <w:proofErr w:type="gramStart"/>
      <w:r w:rsidRPr="00BC09E1">
        <w:rPr>
          <w:rFonts w:ascii="Calibri" w:hAnsi="Calibri" w:cs="Calibri"/>
          <w:sz w:val="36"/>
          <w:szCs w:val="20"/>
        </w:rPr>
        <w:t>data</w:t>
      </w:r>
      <w:proofErr w:type="gramEnd"/>
      <w:r w:rsidRPr="00BC09E1">
        <w:rPr>
          <w:rFonts w:ascii="Calibri" w:hAnsi="Calibri" w:cs="Calibri"/>
          <w:sz w:val="36"/>
          <w:szCs w:val="20"/>
        </w:rPr>
        <w:t xml:space="preserve"> management software platform, with extensive support for</w:t>
      </w:r>
    </w:p>
    <w:p w:rsidR="00594E49" w:rsidRDefault="00BC09E1" w:rsidP="00BC09E1">
      <w:pPr>
        <w:pStyle w:val="PlainText"/>
        <w:rPr>
          <w:rFonts w:ascii="Calibri" w:hAnsi="Calibri" w:cs="Calibri"/>
          <w:sz w:val="36"/>
          <w:szCs w:val="20"/>
        </w:rPr>
      </w:pPr>
      <w:proofErr w:type="gramStart"/>
      <w:r w:rsidRPr="00BC09E1">
        <w:rPr>
          <w:rFonts w:ascii="Calibri" w:hAnsi="Calibri" w:cs="Calibri"/>
          <w:sz w:val="36"/>
          <w:szCs w:val="20"/>
        </w:rPr>
        <w:t>data</w:t>
      </w:r>
      <w:proofErr w:type="gramEnd"/>
      <w:r w:rsidRPr="00BC09E1">
        <w:rPr>
          <w:rFonts w:ascii="Calibri" w:hAnsi="Calibri" w:cs="Calibri"/>
          <w:sz w:val="36"/>
          <w:szCs w:val="20"/>
        </w:rPr>
        <w:t xml:space="preserve"> asset management tasks. In this video, you learned that: </w:t>
      </w:r>
    </w:p>
    <w:p w:rsidR="00594E49" w:rsidRDefault="00594E49" w:rsidP="00BC09E1">
      <w:pPr>
        <w:pStyle w:val="PlainText"/>
        <w:rPr>
          <w:rFonts w:ascii="Calibri" w:hAnsi="Calibri" w:cs="Calibri"/>
          <w:sz w:val="36"/>
          <w:szCs w:val="20"/>
        </w:rPr>
      </w:pPr>
    </w:p>
    <w:p w:rsidR="00BC09E1" w:rsidRPr="00BC09E1" w:rsidRDefault="00BC09E1" w:rsidP="00BC09E1">
      <w:pPr>
        <w:pStyle w:val="PlainText"/>
        <w:rPr>
          <w:rFonts w:ascii="Calibri" w:hAnsi="Calibri" w:cs="Calibri"/>
          <w:sz w:val="36"/>
          <w:szCs w:val="20"/>
        </w:rPr>
      </w:pPr>
      <w:r w:rsidRPr="009664E1">
        <w:rPr>
          <w:rFonts w:ascii="Calibri" w:hAnsi="Calibri" w:cs="Calibri"/>
          <w:b/>
          <w:sz w:val="36"/>
          <w:szCs w:val="20"/>
        </w:rPr>
        <w:t>Data management</w:t>
      </w:r>
      <w:r w:rsidRPr="00BC09E1">
        <w:rPr>
          <w:rFonts w:ascii="Calibri" w:hAnsi="Calibri" w:cs="Calibri"/>
          <w:sz w:val="36"/>
          <w:szCs w:val="20"/>
        </w:rPr>
        <w:t xml:space="preserve"> tools are</w:t>
      </w:r>
    </w:p>
    <w:p w:rsidR="009664E1" w:rsidRDefault="00BC09E1" w:rsidP="009664E1">
      <w:pPr>
        <w:pStyle w:val="PlainText"/>
        <w:numPr>
          <w:ilvl w:val="0"/>
          <w:numId w:val="2"/>
        </w:numPr>
        <w:rPr>
          <w:rFonts w:ascii="Calibri" w:hAnsi="Calibri" w:cs="Calibri"/>
          <w:sz w:val="36"/>
          <w:szCs w:val="20"/>
        </w:rPr>
      </w:pPr>
      <w:r w:rsidRPr="00BC09E1">
        <w:rPr>
          <w:rFonts w:ascii="Calibri" w:hAnsi="Calibri" w:cs="Calibri"/>
          <w:sz w:val="36"/>
          <w:szCs w:val="20"/>
        </w:rPr>
        <w:t xml:space="preserve">MySQL, </w:t>
      </w:r>
    </w:p>
    <w:p w:rsidR="009664E1" w:rsidRDefault="00BC09E1" w:rsidP="009664E1">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PostgreSQL</w:t>
      </w:r>
      <w:proofErr w:type="spellEnd"/>
      <w:r w:rsidRPr="00BC09E1">
        <w:rPr>
          <w:rFonts w:ascii="Calibri" w:hAnsi="Calibri" w:cs="Calibri"/>
          <w:sz w:val="36"/>
          <w:szCs w:val="20"/>
        </w:rPr>
        <w:t xml:space="preserve">, </w:t>
      </w:r>
    </w:p>
    <w:p w:rsidR="009664E1" w:rsidRDefault="00BC09E1" w:rsidP="009664E1">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MongoDB</w:t>
      </w:r>
      <w:proofErr w:type="spellEnd"/>
      <w:r w:rsidRPr="00BC09E1">
        <w:rPr>
          <w:rFonts w:ascii="Calibri" w:hAnsi="Calibri" w:cs="Calibri"/>
          <w:sz w:val="36"/>
          <w:szCs w:val="20"/>
        </w:rPr>
        <w:t xml:space="preserve">, </w:t>
      </w:r>
    </w:p>
    <w:p w:rsidR="009664E1" w:rsidRDefault="00BC09E1" w:rsidP="009664E1">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w:t>
      </w:r>
      <w:proofErr w:type="spellStart"/>
      <w:r w:rsidRPr="00BC09E1">
        <w:rPr>
          <w:rFonts w:ascii="Calibri" w:hAnsi="Calibri" w:cs="Calibri"/>
          <w:sz w:val="36"/>
          <w:szCs w:val="20"/>
        </w:rPr>
        <w:t>CouchDB</w:t>
      </w:r>
      <w:proofErr w:type="spellEnd"/>
      <w:r w:rsidRPr="00BC09E1">
        <w:rPr>
          <w:rFonts w:ascii="Calibri" w:hAnsi="Calibri" w:cs="Calibri"/>
          <w:sz w:val="36"/>
          <w:szCs w:val="20"/>
        </w:rPr>
        <w:t xml:space="preserve">, </w:t>
      </w:r>
    </w:p>
    <w:p w:rsidR="009664E1" w:rsidRDefault="00BC09E1" w:rsidP="009664E1">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Cassandra, </w:t>
      </w:r>
      <w:proofErr w:type="spellStart"/>
      <w:r w:rsidRPr="00BC09E1">
        <w:rPr>
          <w:rFonts w:ascii="Calibri" w:hAnsi="Calibri" w:cs="Calibri"/>
          <w:sz w:val="36"/>
          <w:szCs w:val="20"/>
        </w:rPr>
        <w:t>Hadoop</w:t>
      </w:r>
      <w:proofErr w:type="spellEnd"/>
      <w:r w:rsidR="009664E1">
        <w:rPr>
          <w:rFonts w:ascii="Calibri" w:hAnsi="Calibri" w:cs="Calibri"/>
          <w:sz w:val="36"/>
          <w:szCs w:val="20"/>
        </w:rPr>
        <w:t xml:space="preserve"> </w:t>
      </w:r>
      <w:r w:rsidRPr="009664E1">
        <w:rPr>
          <w:rFonts w:ascii="Calibri" w:hAnsi="Calibri" w:cs="Calibri"/>
          <w:sz w:val="36"/>
          <w:szCs w:val="20"/>
        </w:rPr>
        <w:t xml:space="preserve">File System, </w:t>
      </w:r>
    </w:p>
    <w:p w:rsidR="009664E1" w:rsidRDefault="00BC09E1" w:rsidP="009664E1">
      <w:pPr>
        <w:pStyle w:val="PlainText"/>
        <w:numPr>
          <w:ilvl w:val="0"/>
          <w:numId w:val="2"/>
        </w:numPr>
        <w:rPr>
          <w:rFonts w:ascii="Calibri" w:hAnsi="Calibri" w:cs="Calibri"/>
          <w:sz w:val="36"/>
          <w:szCs w:val="20"/>
        </w:rPr>
      </w:pPr>
      <w:proofErr w:type="spellStart"/>
      <w:r w:rsidRPr="009664E1">
        <w:rPr>
          <w:rFonts w:ascii="Calibri" w:hAnsi="Calibri" w:cs="Calibri"/>
          <w:sz w:val="36"/>
          <w:szCs w:val="20"/>
        </w:rPr>
        <w:t>Ceph</w:t>
      </w:r>
      <w:proofErr w:type="spellEnd"/>
      <w:r w:rsidRPr="009664E1">
        <w:rPr>
          <w:rFonts w:ascii="Calibri" w:hAnsi="Calibri" w:cs="Calibri"/>
          <w:sz w:val="36"/>
          <w:szCs w:val="20"/>
        </w:rPr>
        <w:t xml:space="preserve">, and </w:t>
      </w:r>
    </w:p>
    <w:p w:rsidR="009664E1" w:rsidRDefault="00BC09E1" w:rsidP="009664E1">
      <w:pPr>
        <w:pStyle w:val="PlainText"/>
        <w:numPr>
          <w:ilvl w:val="0"/>
          <w:numId w:val="2"/>
        </w:numPr>
        <w:rPr>
          <w:rFonts w:ascii="Calibri" w:hAnsi="Calibri" w:cs="Calibri"/>
          <w:sz w:val="36"/>
          <w:szCs w:val="20"/>
        </w:rPr>
      </w:pPr>
      <w:proofErr w:type="gramStart"/>
      <w:r w:rsidRPr="009664E1">
        <w:rPr>
          <w:rFonts w:ascii="Calibri" w:hAnsi="Calibri" w:cs="Calibri"/>
          <w:sz w:val="36"/>
          <w:szCs w:val="20"/>
        </w:rPr>
        <w:t>elastic</w:t>
      </w:r>
      <w:proofErr w:type="gramEnd"/>
      <w:r w:rsidRPr="009664E1">
        <w:rPr>
          <w:rFonts w:ascii="Calibri" w:hAnsi="Calibri" w:cs="Calibri"/>
          <w:sz w:val="36"/>
          <w:szCs w:val="20"/>
        </w:rPr>
        <w:t xml:space="preserve"> search. </w:t>
      </w:r>
    </w:p>
    <w:p w:rsidR="00594E49" w:rsidRPr="00594E49" w:rsidRDefault="00BC09E1" w:rsidP="00BC09E1">
      <w:pPr>
        <w:pStyle w:val="PlainText"/>
        <w:rPr>
          <w:rFonts w:ascii="Calibri" w:hAnsi="Calibri" w:cs="Calibri"/>
          <w:b/>
          <w:sz w:val="36"/>
          <w:szCs w:val="20"/>
        </w:rPr>
      </w:pPr>
      <w:r w:rsidRPr="009664E1">
        <w:rPr>
          <w:rFonts w:ascii="Calibri" w:hAnsi="Calibri" w:cs="Calibri"/>
          <w:b/>
          <w:sz w:val="36"/>
          <w:szCs w:val="20"/>
        </w:rPr>
        <w:t>Data</w:t>
      </w:r>
      <w:r w:rsidR="00594E49">
        <w:rPr>
          <w:rFonts w:ascii="Calibri" w:hAnsi="Calibri" w:cs="Calibri"/>
          <w:b/>
          <w:sz w:val="36"/>
          <w:szCs w:val="20"/>
        </w:rPr>
        <w:t xml:space="preserve"> integration and transformation </w:t>
      </w:r>
      <w:r w:rsidRPr="009664E1">
        <w:rPr>
          <w:rFonts w:ascii="Calibri" w:hAnsi="Calibri" w:cs="Calibri"/>
          <w:b/>
          <w:sz w:val="36"/>
          <w:szCs w:val="20"/>
        </w:rPr>
        <w:t>tools</w:t>
      </w:r>
      <w:r w:rsidRPr="00BC09E1">
        <w:rPr>
          <w:rFonts w:ascii="Calibri" w:hAnsi="Calibri" w:cs="Calibri"/>
          <w:sz w:val="36"/>
          <w:szCs w:val="20"/>
        </w:rPr>
        <w:t xml:space="preserve"> are </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w:t>
      </w:r>
      <w:proofErr w:type="spellStart"/>
      <w:r w:rsidRPr="00BC09E1">
        <w:rPr>
          <w:rFonts w:ascii="Calibri" w:hAnsi="Calibri" w:cs="Calibri"/>
          <w:sz w:val="36"/>
          <w:szCs w:val="20"/>
        </w:rPr>
        <w:t>AirFlow</w:t>
      </w:r>
      <w:proofErr w:type="spellEnd"/>
      <w:r w:rsidRPr="00BC09E1">
        <w:rPr>
          <w:rFonts w:ascii="Calibri" w:hAnsi="Calibri" w:cs="Calibri"/>
          <w:sz w:val="36"/>
          <w:szCs w:val="20"/>
        </w:rPr>
        <w:t xml:space="preserve">, </w:t>
      </w:r>
      <w:r w:rsidR="00594E49">
        <w:rPr>
          <w:rFonts w:ascii="Calibri" w:hAnsi="Calibri" w:cs="Calibri"/>
          <w:sz w:val="36"/>
          <w:szCs w:val="20"/>
        </w:rPr>
        <w:t>-</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KubeFlow</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Kafka, </w:t>
      </w:r>
    </w:p>
    <w:p w:rsidR="00BC09E1" w:rsidRPr="00BC09E1"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w:t>
      </w:r>
      <w:proofErr w:type="spellStart"/>
      <w:r w:rsidRPr="00BC09E1">
        <w:rPr>
          <w:rFonts w:ascii="Calibri" w:hAnsi="Calibri" w:cs="Calibri"/>
          <w:sz w:val="36"/>
          <w:szCs w:val="20"/>
        </w:rPr>
        <w:t>Nifi</w:t>
      </w:r>
      <w:proofErr w:type="spellEnd"/>
      <w:r w:rsidRPr="00BC09E1">
        <w:rPr>
          <w:rFonts w:ascii="Calibri" w:hAnsi="Calibri" w:cs="Calibri"/>
          <w:sz w:val="36"/>
          <w:szCs w:val="20"/>
        </w:rPr>
        <w:t>,</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w:t>
      </w:r>
      <w:proofErr w:type="spellStart"/>
      <w:r w:rsidRPr="00BC09E1">
        <w:rPr>
          <w:rFonts w:ascii="Calibri" w:hAnsi="Calibri" w:cs="Calibri"/>
          <w:sz w:val="36"/>
          <w:szCs w:val="20"/>
        </w:rPr>
        <w:t>SparkSQL</w:t>
      </w:r>
      <w:proofErr w:type="spellEnd"/>
      <w:r w:rsidRPr="00BC09E1">
        <w:rPr>
          <w:rFonts w:ascii="Calibri" w:hAnsi="Calibri" w:cs="Calibri"/>
          <w:sz w:val="36"/>
          <w:szCs w:val="20"/>
        </w:rPr>
        <w:t xml:space="preserve">, and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NodeRED</w:t>
      </w:r>
      <w:proofErr w:type="spellEnd"/>
      <w:r w:rsidRPr="00BC09E1">
        <w:rPr>
          <w:rFonts w:ascii="Calibri" w:hAnsi="Calibri" w:cs="Calibri"/>
          <w:sz w:val="36"/>
          <w:szCs w:val="20"/>
        </w:rPr>
        <w:t xml:space="preserve">. </w:t>
      </w:r>
    </w:p>
    <w:p w:rsidR="00594E49" w:rsidRDefault="00BC09E1" w:rsidP="00BC09E1">
      <w:pPr>
        <w:pStyle w:val="PlainText"/>
        <w:rPr>
          <w:rFonts w:ascii="Calibri" w:hAnsi="Calibri" w:cs="Calibri"/>
          <w:sz w:val="36"/>
          <w:szCs w:val="20"/>
        </w:rPr>
      </w:pPr>
      <w:r w:rsidRPr="00594E49">
        <w:rPr>
          <w:rFonts w:ascii="Calibri" w:hAnsi="Calibri" w:cs="Calibri"/>
          <w:b/>
          <w:sz w:val="36"/>
          <w:szCs w:val="20"/>
        </w:rPr>
        <w:t>Data Visualization tools are</w:t>
      </w:r>
      <w:r w:rsidR="00594E49">
        <w:rPr>
          <w:rFonts w:ascii="Calibri" w:hAnsi="Calibri" w:cs="Calibri"/>
          <w:sz w:val="36"/>
          <w:szCs w:val="20"/>
        </w:rPr>
        <w:t xml:space="preserve"> </w:t>
      </w:r>
    </w:p>
    <w:p w:rsidR="00594E49" w:rsidRDefault="00594E49" w:rsidP="00594E49">
      <w:pPr>
        <w:pStyle w:val="PlainText"/>
        <w:numPr>
          <w:ilvl w:val="0"/>
          <w:numId w:val="2"/>
        </w:numPr>
        <w:rPr>
          <w:rFonts w:ascii="Calibri" w:hAnsi="Calibri" w:cs="Calibri"/>
          <w:sz w:val="36"/>
          <w:szCs w:val="20"/>
        </w:rPr>
      </w:pPr>
      <w:r>
        <w:rPr>
          <w:rFonts w:ascii="Calibri" w:hAnsi="Calibri" w:cs="Calibri"/>
          <w:sz w:val="36"/>
          <w:szCs w:val="20"/>
        </w:rPr>
        <w:t xml:space="preserve">Pixie </w:t>
      </w:r>
      <w:r w:rsidR="00BC09E1" w:rsidRPr="00BC09E1">
        <w:rPr>
          <w:rFonts w:ascii="Calibri" w:hAnsi="Calibri" w:cs="Calibri"/>
          <w:sz w:val="36"/>
          <w:szCs w:val="20"/>
        </w:rPr>
        <w:t xml:space="preserve">Dust, </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Hue,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lastRenderedPageBreak/>
        <w:t>Kibana</w:t>
      </w:r>
      <w:proofErr w:type="spellEnd"/>
      <w:r w:rsidRPr="00BC09E1">
        <w:rPr>
          <w:rFonts w:ascii="Calibri" w:hAnsi="Calibri" w:cs="Calibri"/>
          <w:sz w:val="36"/>
          <w:szCs w:val="20"/>
        </w:rPr>
        <w:t xml:space="preserve">, and </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Superset. </w:t>
      </w:r>
    </w:p>
    <w:p w:rsidR="009C1592" w:rsidRDefault="009C1592" w:rsidP="00BC09E1">
      <w:pPr>
        <w:pStyle w:val="PlainText"/>
        <w:rPr>
          <w:rFonts w:ascii="Calibri" w:hAnsi="Calibri" w:cs="Calibri"/>
          <w:b/>
          <w:sz w:val="36"/>
          <w:szCs w:val="20"/>
        </w:rPr>
      </w:pPr>
    </w:p>
    <w:p w:rsidR="009C1592" w:rsidRDefault="009C1592" w:rsidP="00BC09E1">
      <w:pPr>
        <w:pStyle w:val="PlainText"/>
        <w:rPr>
          <w:rFonts w:ascii="Calibri" w:hAnsi="Calibri" w:cs="Calibri"/>
          <w:b/>
          <w:sz w:val="36"/>
          <w:szCs w:val="20"/>
        </w:rPr>
      </w:pPr>
      <w:r>
        <w:rPr>
          <w:rFonts w:ascii="Calibri" w:hAnsi="Calibri" w:cs="Calibri"/>
          <w:b/>
          <w:sz w:val="36"/>
          <w:szCs w:val="20"/>
        </w:rPr>
        <w:t>Model Development Tools are</w:t>
      </w:r>
    </w:p>
    <w:p w:rsidR="009C1592" w:rsidRDefault="009C1592" w:rsidP="009C1592">
      <w:pPr>
        <w:pStyle w:val="NormalWeb"/>
        <w:numPr>
          <w:ilvl w:val="0"/>
          <w:numId w:val="3"/>
        </w:numPr>
        <w:shd w:val="clear" w:color="auto" w:fill="FFFFFF"/>
        <w:spacing w:after="0" w:afterAutospacing="0"/>
        <w:ind w:left="0"/>
        <w:rPr>
          <w:rFonts w:ascii="Arial" w:hAnsi="Arial" w:cs="Arial"/>
          <w:color w:val="1F1F1F"/>
        </w:rPr>
      </w:pPr>
      <w:r>
        <w:rPr>
          <w:rStyle w:val="Strong"/>
          <w:rFonts w:ascii="unset" w:hAnsi="unset" w:cs="Arial"/>
          <w:color w:val="1F1F1F"/>
        </w:rPr>
        <w:t xml:space="preserve">IBM Watson Studio: </w:t>
      </w:r>
      <w:r>
        <w:rPr>
          <w:rFonts w:ascii="Arial" w:hAnsi="Arial" w:cs="Arial"/>
          <w:color w:val="1F1F1F"/>
        </w:rPr>
        <w:t xml:space="preserve">Engineered as an integrated environment, Watson Studio simplifies developing, training, and deploying models. It boasts support for multiple languages and frameworks, such as Python, R, and </w:t>
      </w:r>
      <w:proofErr w:type="spellStart"/>
      <w:r>
        <w:rPr>
          <w:rFonts w:ascii="Arial" w:hAnsi="Arial" w:cs="Arial"/>
          <w:color w:val="1F1F1F"/>
        </w:rPr>
        <w:t>TensorFlow</w:t>
      </w:r>
      <w:proofErr w:type="spellEnd"/>
      <w:r>
        <w:rPr>
          <w:rFonts w:ascii="Arial" w:hAnsi="Arial" w:cs="Arial"/>
          <w:color w:val="1F1F1F"/>
        </w:rPr>
        <w:t>, alongside collaboration features, data preparation tools, and versatile deployment options.</w:t>
      </w:r>
    </w:p>
    <w:p w:rsidR="009C1592" w:rsidRDefault="009C1592" w:rsidP="009C1592">
      <w:pPr>
        <w:pStyle w:val="NormalWeb"/>
        <w:numPr>
          <w:ilvl w:val="0"/>
          <w:numId w:val="3"/>
        </w:numPr>
        <w:shd w:val="clear" w:color="auto" w:fill="FFFFFF"/>
        <w:spacing w:after="0" w:afterAutospacing="0"/>
        <w:ind w:left="0"/>
        <w:rPr>
          <w:rFonts w:ascii="Arial" w:hAnsi="Arial" w:cs="Arial"/>
          <w:color w:val="1F1F1F"/>
        </w:rPr>
      </w:pPr>
      <w:r>
        <w:rPr>
          <w:rStyle w:val="Strong"/>
          <w:rFonts w:ascii="unset" w:hAnsi="unset" w:cs="Arial"/>
          <w:color w:val="1F1F1F"/>
        </w:rPr>
        <w:t xml:space="preserve">IBM </w:t>
      </w:r>
      <w:proofErr w:type="spellStart"/>
      <w:r>
        <w:rPr>
          <w:rStyle w:val="Strong"/>
          <w:rFonts w:ascii="unset" w:hAnsi="unset" w:cs="Arial"/>
          <w:color w:val="1F1F1F"/>
        </w:rPr>
        <w:t>AutoAI</w:t>
      </w:r>
      <w:proofErr w:type="spellEnd"/>
      <w:r>
        <w:rPr>
          <w:rStyle w:val="Strong"/>
          <w:rFonts w:ascii="unset" w:hAnsi="unset" w:cs="Arial"/>
          <w:color w:val="1F1F1F"/>
        </w:rPr>
        <w:t>:</w:t>
      </w:r>
      <w:r>
        <w:rPr>
          <w:rFonts w:ascii="Arial" w:hAnsi="Arial" w:cs="Arial"/>
          <w:color w:val="1F1F1F"/>
        </w:rPr>
        <w:t xml:space="preserve"> A notable feature embedded within Watson Studio, IBM </w:t>
      </w:r>
      <w:proofErr w:type="spellStart"/>
      <w:r>
        <w:rPr>
          <w:rFonts w:ascii="Arial" w:hAnsi="Arial" w:cs="Arial"/>
          <w:color w:val="1F1F1F"/>
        </w:rPr>
        <w:t>AutoAI</w:t>
      </w:r>
      <w:proofErr w:type="spellEnd"/>
      <w:r>
        <w:rPr>
          <w:rFonts w:ascii="Arial" w:hAnsi="Arial" w:cs="Arial"/>
          <w:color w:val="1F1F1F"/>
        </w:rPr>
        <w:t xml:space="preserve"> streamlines the machine learning model construction process. By dynamically exploring various algorithms and </w:t>
      </w:r>
      <w:proofErr w:type="spellStart"/>
      <w:r>
        <w:rPr>
          <w:rFonts w:ascii="Arial" w:hAnsi="Arial" w:cs="Arial"/>
          <w:color w:val="1F1F1F"/>
        </w:rPr>
        <w:t>hyperparameters</w:t>
      </w:r>
      <w:proofErr w:type="spellEnd"/>
      <w:r>
        <w:rPr>
          <w:rFonts w:ascii="Arial" w:hAnsi="Arial" w:cs="Arial"/>
          <w:color w:val="1F1F1F"/>
        </w:rPr>
        <w:t>, it aims to identify the optimal model for a given dataset.</w:t>
      </w:r>
    </w:p>
    <w:p w:rsidR="009C1592" w:rsidRDefault="009C1592" w:rsidP="009C1592">
      <w:pPr>
        <w:pStyle w:val="NormalWeb"/>
        <w:numPr>
          <w:ilvl w:val="0"/>
          <w:numId w:val="3"/>
        </w:numPr>
        <w:shd w:val="clear" w:color="auto" w:fill="FFFFFF"/>
        <w:spacing w:after="0" w:afterAutospacing="0"/>
        <w:ind w:left="0"/>
        <w:rPr>
          <w:rFonts w:ascii="Arial" w:hAnsi="Arial" w:cs="Arial"/>
          <w:color w:val="1F1F1F"/>
        </w:rPr>
      </w:pPr>
      <w:r>
        <w:rPr>
          <w:rStyle w:val="Strong"/>
          <w:rFonts w:ascii="unset" w:hAnsi="unset" w:cs="Arial"/>
          <w:color w:val="1F1F1F"/>
        </w:rPr>
        <w:t xml:space="preserve">IBM Watson </w:t>
      </w:r>
      <w:proofErr w:type="spellStart"/>
      <w:r>
        <w:rPr>
          <w:rStyle w:val="Strong"/>
          <w:rFonts w:ascii="unset" w:hAnsi="unset" w:cs="Arial"/>
          <w:color w:val="1F1F1F"/>
        </w:rPr>
        <w:t>OpenScale</w:t>
      </w:r>
      <w:proofErr w:type="spellEnd"/>
      <w:r>
        <w:rPr>
          <w:rStyle w:val="Strong"/>
          <w:rFonts w:ascii="unset" w:hAnsi="unset" w:cs="Arial"/>
          <w:color w:val="1F1F1F"/>
        </w:rPr>
        <w:t>:</w:t>
      </w:r>
      <w:r>
        <w:rPr>
          <w:rFonts w:ascii="Arial" w:hAnsi="Arial" w:cs="Arial"/>
          <w:color w:val="1F1F1F"/>
        </w:rPr>
        <w:t xml:space="preserve"> As a platform for overseeing and managing AI models in production, Watson </w:t>
      </w:r>
      <w:proofErr w:type="spellStart"/>
      <w:r>
        <w:rPr>
          <w:rFonts w:ascii="Arial" w:hAnsi="Arial" w:cs="Arial"/>
          <w:color w:val="1F1F1F"/>
        </w:rPr>
        <w:t>OpenScale</w:t>
      </w:r>
      <w:proofErr w:type="spellEnd"/>
      <w:r>
        <w:rPr>
          <w:rFonts w:ascii="Arial" w:hAnsi="Arial" w:cs="Arial"/>
          <w:color w:val="1F1F1F"/>
        </w:rPr>
        <w:t xml:space="preserve"> plays a pivotal role in ensuring model fairness, </w:t>
      </w:r>
      <w:proofErr w:type="spellStart"/>
      <w:r>
        <w:rPr>
          <w:rFonts w:ascii="Arial" w:hAnsi="Arial" w:cs="Arial"/>
          <w:color w:val="1F1F1F"/>
        </w:rPr>
        <w:t>explainability</w:t>
      </w:r>
      <w:proofErr w:type="spellEnd"/>
      <w:r>
        <w:rPr>
          <w:rFonts w:ascii="Arial" w:hAnsi="Arial" w:cs="Arial"/>
          <w:color w:val="1F1F1F"/>
        </w:rPr>
        <w:t>, and bias mitigation. It furnishes insights into model performance and drift over time, facilitating informed decision-making.</w:t>
      </w:r>
    </w:p>
    <w:p w:rsidR="009C1592" w:rsidRDefault="009C1592" w:rsidP="009C1592">
      <w:pPr>
        <w:pStyle w:val="NormalWeb"/>
        <w:numPr>
          <w:ilvl w:val="0"/>
          <w:numId w:val="3"/>
        </w:numPr>
        <w:shd w:val="clear" w:color="auto" w:fill="FFFFFF"/>
        <w:spacing w:after="0" w:afterAutospacing="0"/>
        <w:ind w:left="0"/>
        <w:rPr>
          <w:rFonts w:ascii="Arial" w:hAnsi="Arial" w:cs="Arial"/>
          <w:color w:val="1F1F1F"/>
        </w:rPr>
      </w:pPr>
      <w:r>
        <w:rPr>
          <w:rStyle w:val="Strong"/>
          <w:rFonts w:ascii="unset" w:hAnsi="unset" w:cs="Arial"/>
          <w:color w:val="1F1F1F"/>
        </w:rPr>
        <w:t xml:space="preserve">IBM Watson Machine Learning: </w:t>
      </w:r>
      <w:r>
        <w:rPr>
          <w:rFonts w:ascii="Arial" w:hAnsi="Arial" w:cs="Arial"/>
          <w:color w:val="1F1F1F"/>
        </w:rPr>
        <w:t xml:space="preserve">Watson Machine Learning, available as a service on the IBM Cloud platform, enables users to scale their training and deployment of machine learning models. It seamlessly supports popular frameworks like </w:t>
      </w:r>
      <w:proofErr w:type="spellStart"/>
      <w:r>
        <w:rPr>
          <w:rFonts w:ascii="Arial" w:hAnsi="Arial" w:cs="Arial"/>
          <w:color w:val="1F1F1F"/>
        </w:rPr>
        <w:t>TensorFlow</w:t>
      </w:r>
      <w:proofErr w:type="spellEnd"/>
      <w:r>
        <w:rPr>
          <w:rFonts w:ascii="Arial" w:hAnsi="Arial" w:cs="Arial"/>
          <w:color w:val="1F1F1F"/>
        </w:rPr>
        <w:t xml:space="preserve">, </w:t>
      </w:r>
      <w:proofErr w:type="spellStart"/>
      <w:r>
        <w:rPr>
          <w:rFonts w:ascii="Arial" w:hAnsi="Arial" w:cs="Arial"/>
          <w:color w:val="1F1F1F"/>
        </w:rPr>
        <w:t>PyTorch</w:t>
      </w:r>
      <w:proofErr w:type="spellEnd"/>
      <w:r>
        <w:rPr>
          <w:rFonts w:ascii="Arial" w:hAnsi="Arial" w:cs="Arial"/>
          <w:color w:val="1F1F1F"/>
        </w:rPr>
        <w:t xml:space="preserve">, and </w:t>
      </w:r>
      <w:proofErr w:type="spellStart"/>
      <w:r>
        <w:rPr>
          <w:rFonts w:ascii="Arial" w:hAnsi="Arial" w:cs="Arial"/>
          <w:color w:val="1F1F1F"/>
        </w:rPr>
        <w:t>scikit</w:t>
      </w:r>
      <w:proofErr w:type="spellEnd"/>
      <w:r>
        <w:rPr>
          <w:rFonts w:ascii="Arial" w:hAnsi="Arial" w:cs="Arial"/>
          <w:color w:val="1F1F1F"/>
        </w:rPr>
        <w:t>-learn, and offers APIs for seamless integration with other applications.</w:t>
      </w:r>
    </w:p>
    <w:p w:rsidR="009C1592" w:rsidRDefault="009C1592" w:rsidP="00BC09E1">
      <w:pPr>
        <w:pStyle w:val="PlainText"/>
        <w:rPr>
          <w:rFonts w:ascii="Calibri" w:hAnsi="Calibri" w:cs="Calibri"/>
          <w:b/>
          <w:sz w:val="36"/>
          <w:szCs w:val="20"/>
        </w:rPr>
      </w:pPr>
    </w:p>
    <w:p w:rsidR="00594E49" w:rsidRDefault="00BC09E1" w:rsidP="00BC09E1">
      <w:pPr>
        <w:pStyle w:val="PlainText"/>
        <w:rPr>
          <w:rFonts w:ascii="Calibri" w:hAnsi="Calibri" w:cs="Calibri"/>
          <w:sz w:val="36"/>
          <w:szCs w:val="20"/>
        </w:rPr>
      </w:pPr>
      <w:r w:rsidRPr="00594E49">
        <w:rPr>
          <w:rFonts w:ascii="Calibri" w:hAnsi="Calibri" w:cs="Calibri"/>
          <w:b/>
          <w:sz w:val="36"/>
          <w:szCs w:val="20"/>
        </w:rPr>
        <w:t>Model deployment tools</w:t>
      </w:r>
      <w:r w:rsidRPr="00BC09E1">
        <w:rPr>
          <w:rFonts w:ascii="Calibri" w:hAnsi="Calibri" w:cs="Calibri"/>
          <w:sz w:val="36"/>
          <w:szCs w:val="20"/>
        </w:rPr>
        <w:t xml:space="preserve"> are </w:t>
      </w:r>
    </w:p>
    <w:p w:rsidR="00594E49" w:rsidRDefault="00594E49" w:rsidP="00594E49">
      <w:pPr>
        <w:pStyle w:val="PlainText"/>
        <w:numPr>
          <w:ilvl w:val="0"/>
          <w:numId w:val="2"/>
        </w:numPr>
        <w:rPr>
          <w:rFonts w:ascii="Calibri" w:hAnsi="Calibri" w:cs="Calibri"/>
          <w:sz w:val="36"/>
          <w:szCs w:val="20"/>
        </w:rPr>
      </w:pPr>
      <w:r>
        <w:rPr>
          <w:rFonts w:ascii="Calibri" w:hAnsi="Calibri" w:cs="Calibri"/>
          <w:sz w:val="36"/>
          <w:szCs w:val="20"/>
        </w:rPr>
        <w:t xml:space="preserve">Apache </w:t>
      </w:r>
      <w:proofErr w:type="spellStart"/>
      <w:r w:rsidR="00BC09E1" w:rsidRPr="00BC09E1">
        <w:rPr>
          <w:rFonts w:ascii="Calibri" w:hAnsi="Calibri" w:cs="Calibri"/>
          <w:sz w:val="36"/>
          <w:szCs w:val="20"/>
        </w:rPr>
        <w:t>PredictionIO</w:t>
      </w:r>
      <w:proofErr w:type="spellEnd"/>
      <w:r w:rsidR="00BC09E1"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Seldon</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Kubernetes</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Redhat</w:t>
      </w:r>
      <w:proofErr w:type="spellEnd"/>
      <w:r w:rsidRPr="00BC09E1">
        <w:rPr>
          <w:rFonts w:ascii="Calibri" w:hAnsi="Calibri" w:cs="Calibri"/>
          <w:sz w:val="36"/>
          <w:szCs w:val="20"/>
        </w:rPr>
        <w:t xml:space="preserve"> </w:t>
      </w:r>
      <w:proofErr w:type="spellStart"/>
      <w:r w:rsidRPr="00BC09E1">
        <w:rPr>
          <w:rFonts w:ascii="Calibri" w:hAnsi="Calibri" w:cs="Calibri"/>
          <w:sz w:val="36"/>
          <w:szCs w:val="20"/>
        </w:rPr>
        <w:t>OpenShift</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Mleap</w:t>
      </w:r>
      <w:proofErr w:type="spellEnd"/>
      <w:r w:rsidRPr="00BC09E1">
        <w:rPr>
          <w:rFonts w:ascii="Calibri" w:hAnsi="Calibri" w:cs="Calibri"/>
          <w:sz w:val="36"/>
          <w:szCs w:val="20"/>
        </w:rPr>
        <w:t xml:space="preserve">, </w:t>
      </w:r>
    </w:p>
    <w:p w:rsidR="00594E49" w:rsidRDefault="00BC09E1" w:rsidP="00BC09E1">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TensorFlow</w:t>
      </w:r>
      <w:proofErr w:type="spellEnd"/>
      <w:r w:rsidRPr="00BC09E1">
        <w:rPr>
          <w:rFonts w:ascii="Calibri" w:hAnsi="Calibri" w:cs="Calibri"/>
          <w:sz w:val="36"/>
          <w:szCs w:val="20"/>
        </w:rPr>
        <w:t xml:space="preserve"> service,</w:t>
      </w:r>
    </w:p>
    <w:p w:rsidR="00594E49" w:rsidRDefault="00BC09E1" w:rsidP="00BC09E1">
      <w:pPr>
        <w:pStyle w:val="PlainText"/>
        <w:numPr>
          <w:ilvl w:val="0"/>
          <w:numId w:val="2"/>
        </w:numPr>
        <w:rPr>
          <w:rFonts w:ascii="Calibri" w:hAnsi="Calibri" w:cs="Calibri"/>
          <w:sz w:val="36"/>
          <w:szCs w:val="20"/>
        </w:rPr>
      </w:pPr>
      <w:proofErr w:type="spellStart"/>
      <w:r w:rsidRPr="00594E49">
        <w:rPr>
          <w:rFonts w:ascii="Calibri" w:hAnsi="Calibri" w:cs="Calibri"/>
          <w:sz w:val="36"/>
          <w:szCs w:val="20"/>
        </w:rPr>
        <w:t>TensorFlow</w:t>
      </w:r>
      <w:proofErr w:type="spellEnd"/>
      <w:r w:rsidRPr="00594E49">
        <w:rPr>
          <w:rFonts w:ascii="Calibri" w:hAnsi="Calibri" w:cs="Calibri"/>
          <w:sz w:val="36"/>
          <w:szCs w:val="20"/>
        </w:rPr>
        <w:t xml:space="preserve"> lite, and</w:t>
      </w:r>
    </w:p>
    <w:p w:rsidR="00594E49" w:rsidRDefault="00BC09E1" w:rsidP="00BC09E1">
      <w:pPr>
        <w:pStyle w:val="PlainText"/>
        <w:numPr>
          <w:ilvl w:val="0"/>
          <w:numId w:val="2"/>
        </w:numPr>
        <w:rPr>
          <w:rFonts w:ascii="Calibri" w:hAnsi="Calibri" w:cs="Calibri"/>
          <w:sz w:val="36"/>
          <w:szCs w:val="20"/>
        </w:rPr>
      </w:pPr>
      <w:r w:rsidRPr="00594E49">
        <w:rPr>
          <w:rFonts w:ascii="Calibri" w:hAnsi="Calibri" w:cs="Calibri"/>
          <w:sz w:val="36"/>
          <w:szCs w:val="20"/>
        </w:rPr>
        <w:t xml:space="preserve"> </w:t>
      </w:r>
      <w:proofErr w:type="spellStart"/>
      <w:r w:rsidRPr="00594E49">
        <w:rPr>
          <w:rFonts w:ascii="Calibri" w:hAnsi="Calibri" w:cs="Calibri"/>
          <w:sz w:val="36"/>
          <w:szCs w:val="20"/>
        </w:rPr>
        <w:t>TensorFlow</w:t>
      </w:r>
      <w:proofErr w:type="spellEnd"/>
      <w:r w:rsidRPr="00594E49">
        <w:rPr>
          <w:rFonts w:ascii="Calibri" w:hAnsi="Calibri" w:cs="Calibri"/>
          <w:sz w:val="36"/>
          <w:szCs w:val="20"/>
        </w:rPr>
        <w:t xml:space="preserve"> dot JS.</w:t>
      </w:r>
    </w:p>
    <w:p w:rsidR="00594E49" w:rsidRDefault="00BC09E1" w:rsidP="00594E49">
      <w:pPr>
        <w:pStyle w:val="PlainText"/>
        <w:rPr>
          <w:rFonts w:ascii="Calibri" w:hAnsi="Calibri" w:cs="Calibri"/>
          <w:sz w:val="36"/>
          <w:szCs w:val="20"/>
        </w:rPr>
      </w:pPr>
      <w:r w:rsidRPr="00594E49">
        <w:rPr>
          <w:rFonts w:ascii="Calibri" w:hAnsi="Calibri" w:cs="Calibri"/>
          <w:sz w:val="36"/>
          <w:szCs w:val="20"/>
        </w:rPr>
        <w:t xml:space="preserve"> </w:t>
      </w:r>
      <w:r w:rsidRPr="00594E49">
        <w:rPr>
          <w:rFonts w:ascii="Calibri" w:hAnsi="Calibri" w:cs="Calibri"/>
          <w:b/>
          <w:sz w:val="36"/>
          <w:szCs w:val="20"/>
        </w:rPr>
        <w:t>Model monitoring tools</w:t>
      </w:r>
      <w:r w:rsidRPr="00594E49">
        <w:rPr>
          <w:rFonts w:ascii="Calibri" w:hAnsi="Calibri" w:cs="Calibri"/>
          <w:sz w:val="36"/>
          <w:szCs w:val="20"/>
        </w:rPr>
        <w:t xml:space="preserve"> are </w:t>
      </w:r>
    </w:p>
    <w:p w:rsidR="00594E49" w:rsidRDefault="00BC09E1" w:rsidP="00594E49">
      <w:pPr>
        <w:pStyle w:val="PlainText"/>
        <w:numPr>
          <w:ilvl w:val="0"/>
          <w:numId w:val="2"/>
        </w:numPr>
        <w:rPr>
          <w:rFonts w:ascii="Calibri" w:hAnsi="Calibri" w:cs="Calibri"/>
          <w:sz w:val="36"/>
          <w:szCs w:val="20"/>
        </w:rPr>
      </w:pPr>
      <w:proofErr w:type="spellStart"/>
      <w:r w:rsidRPr="00594E49">
        <w:rPr>
          <w:rFonts w:ascii="Calibri" w:hAnsi="Calibri" w:cs="Calibri"/>
          <w:sz w:val="36"/>
          <w:szCs w:val="20"/>
        </w:rPr>
        <w:t>ModelDB</w:t>
      </w:r>
      <w:proofErr w:type="spellEnd"/>
      <w:r w:rsidRPr="00594E49">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r w:rsidRPr="00594E49">
        <w:rPr>
          <w:rFonts w:ascii="Calibri" w:hAnsi="Calibri" w:cs="Calibri"/>
          <w:sz w:val="36"/>
          <w:szCs w:val="20"/>
        </w:rPr>
        <w:t xml:space="preserve">Prometheus, </w:t>
      </w:r>
    </w:p>
    <w:p w:rsidR="00594E49" w:rsidRDefault="00BC09E1" w:rsidP="00594E49">
      <w:pPr>
        <w:pStyle w:val="PlainText"/>
        <w:numPr>
          <w:ilvl w:val="0"/>
          <w:numId w:val="2"/>
        </w:numPr>
        <w:rPr>
          <w:rFonts w:ascii="Calibri" w:hAnsi="Calibri" w:cs="Calibri"/>
          <w:sz w:val="36"/>
          <w:szCs w:val="20"/>
        </w:rPr>
      </w:pPr>
      <w:r w:rsidRPr="00594E49">
        <w:rPr>
          <w:rFonts w:ascii="Calibri" w:hAnsi="Calibri" w:cs="Calibri"/>
          <w:sz w:val="36"/>
          <w:szCs w:val="20"/>
        </w:rPr>
        <w:t xml:space="preserve">IBM AI Fairness 360, </w:t>
      </w:r>
    </w:p>
    <w:p w:rsidR="00594E49" w:rsidRDefault="00BC09E1" w:rsidP="00BC09E1">
      <w:pPr>
        <w:pStyle w:val="PlainText"/>
        <w:numPr>
          <w:ilvl w:val="0"/>
          <w:numId w:val="2"/>
        </w:numPr>
        <w:rPr>
          <w:rFonts w:ascii="Calibri" w:hAnsi="Calibri" w:cs="Calibri"/>
          <w:sz w:val="36"/>
          <w:szCs w:val="20"/>
        </w:rPr>
      </w:pPr>
      <w:r w:rsidRPr="00594E49">
        <w:rPr>
          <w:rFonts w:ascii="Calibri" w:hAnsi="Calibri" w:cs="Calibri"/>
          <w:sz w:val="36"/>
          <w:szCs w:val="20"/>
        </w:rPr>
        <w:lastRenderedPageBreak/>
        <w:t>IBM Adversarial Robustness</w:t>
      </w:r>
      <w:r w:rsidR="00594E49">
        <w:rPr>
          <w:rFonts w:ascii="Calibri" w:hAnsi="Calibri" w:cs="Calibri"/>
          <w:sz w:val="36"/>
          <w:szCs w:val="20"/>
        </w:rPr>
        <w:t xml:space="preserve"> </w:t>
      </w:r>
      <w:r w:rsidRPr="00594E49">
        <w:rPr>
          <w:rFonts w:ascii="Calibri" w:hAnsi="Calibri" w:cs="Calibri"/>
          <w:sz w:val="36"/>
          <w:szCs w:val="20"/>
        </w:rPr>
        <w:t xml:space="preserve">360 Toolbox, and </w:t>
      </w:r>
    </w:p>
    <w:p w:rsidR="00594E49" w:rsidRDefault="00BC09E1" w:rsidP="00BC09E1">
      <w:pPr>
        <w:pStyle w:val="PlainText"/>
        <w:numPr>
          <w:ilvl w:val="0"/>
          <w:numId w:val="2"/>
        </w:numPr>
        <w:rPr>
          <w:rFonts w:ascii="Calibri" w:hAnsi="Calibri" w:cs="Calibri"/>
          <w:sz w:val="36"/>
          <w:szCs w:val="20"/>
        </w:rPr>
      </w:pPr>
      <w:r w:rsidRPr="00594E49">
        <w:rPr>
          <w:rFonts w:ascii="Calibri" w:hAnsi="Calibri" w:cs="Calibri"/>
          <w:sz w:val="36"/>
          <w:szCs w:val="20"/>
        </w:rPr>
        <w:t xml:space="preserve">IBM AI </w:t>
      </w:r>
      <w:proofErr w:type="spellStart"/>
      <w:r w:rsidRPr="00594E49">
        <w:rPr>
          <w:rFonts w:ascii="Calibri" w:hAnsi="Calibri" w:cs="Calibri"/>
          <w:sz w:val="36"/>
          <w:szCs w:val="20"/>
        </w:rPr>
        <w:t>Explainability</w:t>
      </w:r>
      <w:proofErr w:type="spellEnd"/>
      <w:r w:rsidRPr="00594E49">
        <w:rPr>
          <w:rFonts w:ascii="Calibri" w:hAnsi="Calibri" w:cs="Calibri"/>
          <w:sz w:val="36"/>
          <w:szCs w:val="20"/>
        </w:rPr>
        <w:t xml:space="preserve"> 360. </w:t>
      </w:r>
    </w:p>
    <w:p w:rsidR="00BC09E1" w:rsidRPr="00594E49" w:rsidRDefault="00BC09E1" w:rsidP="00594E49">
      <w:pPr>
        <w:pStyle w:val="PlainText"/>
        <w:rPr>
          <w:rFonts w:ascii="Calibri" w:hAnsi="Calibri" w:cs="Calibri"/>
          <w:sz w:val="36"/>
          <w:szCs w:val="20"/>
        </w:rPr>
      </w:pPr>
      <w:r w:rsidRPr="00594E49">
        <w:rPr>
          <w:rFonts w:ascii="Calibri" w:hAnsi="Calibri" w:cs="Calibri"/>
          <w:b/>
          <w:sz w:val="36"/>
          <w:szCs w:val="20"/>
        </w:rPr>
        <w:t>Code asset management tools</w:t>
      </w:r>
      <w:r w:rsidRPr="00594E49">
        <w:rPr>
          <w:rFonts w:ascii="Calibri" w:hAnsi="Calibri" w:cs="Calibri"/>
          <w:sz w:val="36"/>
          <w:szCs w:val="20"/>
        </w:rPr>
        <w:t xml:space="preserve"> are</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Git</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GitHub</w:t>
      </w:r>
      <w:proofErr w:type="spell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GitLab</w:t>
      </w:r>
      <w:proofErr w:type="spellEnd"/>
      <w:r w:rsidRPr="00BC09E1">
        <w:rPr>
          <w:rFonts w:ascii="Calibri" w:hAnsi="Calibri" w:cs="Calibri"/>
          <w:sz w:val="36"/>
          <w:szCs w:val="20"/>
        </w:rPr>
        <w:t xml:space="preserve">, and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Bitbucket</w:t>
      </w:r>
      <w:proofErr w:type="spellEnd"/>
      <w:r w:rsidRPr="00BC09E1">
        <w:rPr>
          <w:rFonts w:ascii="Calibri" w:hAnsi="Calibri" w:cs="Calibri"/>
          <w:sz w:val="36"/>
          <w:szCs w:val="20"/>
        </w:rPr>
        <w:t xml:space="preserve">. And finally, </w:t>
      </w:r>
    </w:p>
    <w:p w:rsidR="00594E49" w:rsidRDefault="00594E49" w:rsidP="00594E49">
      <w:pPr>
        <w:pStyle w:val="PlainText"/>
        <w:numPr>
          <w:ilvl w:val="0"/>
          <w:numId w:val="2"/>
        </w:numPr>
        <w:rPr>
          <w:rFonts w:ascii="Calibri" w:hAnsi="Calibri" w:cs="Calibri"/>
          <w:sz w:val="36"/>
          <w:szCs w:val="20"/>
        </w:rPr>
      </w:pPr>
    </w:p>
    <w:p w:rsidR="00BC09E1" w:rsidRPr="00594E49" w:rsidRDefault="00594E49" w:rsidP="00594E49">
      <w:pPr>
        <w:pStyle w:val="PlainText"/>
        <w:rPr>
          <w:rFonts w:ascii="Calibri" w:hAnsi="Calibri" w:cs="Calibri"/>
          <w:b/>
          <w:sz w:val="36"/>
          <w:szCs w:val="20"/>
        </w:rPr>
      </w:pPr>
      <w:r w:rsidRPr="00594E49">
        <w:rPr>
          <w:rFonts w:ascii="Calibri" w:hAnsi="Calibri" w:cs="Calibri"/>
          <w:b/>
          <w:sz w:val="36"/>
          <w:szCs w:val="20"/>
        </w:rPr>
        <w:t>Data Asset Management Tools</w:t>
      </w:r>
    </w:p>
    <w:p w:rsidR="00594E49" w:rsidRDefault="00BC09E1" w:rsidP="00BC09E1">
      <w:pPr>
        <w:pStyle w:val="PlainText"/>
        <w:rPr>
          <w:rFonts w:ascii="Calibri" w:hAnsi="Calibri" w:cs="Calibri"/>
          <w:sz w:val="36"/>
          <w:szCs w:val="20"/>
        </w:rPr>
      </w:pPr>
      <w:proofErr w:type="gramStart"/>
      <w:r w:rsidRPr="00BC09E1">
        <w:rPr>
          <w:rFonts w:ascii="Calibri" w:hAnsi="Calibri" w:cs="Calibri"/>
          <w:sz w:val="36"/>
          <w:szCs w:val="20"/>
        </w:rPr>
        <w:t>are</w:t>
      </w:r>
      <w:proofErr w:type="gramEnd"/>
      <w:r w:rsidRPr="00BC09E1">
        <w:rPr>
          <w:rFonts w:ascii="Calibri" w:hAnsi="Calibri" w:cs="Calibri"/>
          <w:sz w:val="36"/>
          <w:szCs w:val="20"/>
        </w:rPr>
        <w:t xml:space="preserve"> </w:t>
      </w:r>
    </w:p>
    <w:p w:rsidR="00594E49" w:rsidRDefault="00BC09E1" w:rsidP="00594E49">
      <w:pPr>
        <w:pStyle w:val="PlainText"/>
        <w:numPr>
          <w:ilvl w:val="0"/>
          <w:numId w:val="2"/>
        </w:numPr>
        <w:rPr>
          <w:rFonts w:ascii="Calibri" w:hAnsi="Calibri" w:cs="Calibri"/>
          <w:sz w:val="36"/>
          <w:szCs w:val="20"/>
        </w:rPr>
      </w:pPr>
      <w:r w:rsidRPr="00BC09E1">
        <w:rPr>
          <w:rFonts w:ascii="Calibri" w:hAnsi="Calibri" w:cs="Calibri"/>
          <w:sz w:val="36"/>
          <w:szCs w:val="20"/>
        </w:rPr>
        <w:t xml:space="preserve">Apache Atlas, </w:t>
      </w:r>
    </w:p>
    <w:p w:rsidR="00594E49"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ODPi</w:t>
      </w:r>
      <w:proofErr w:type="spellEnd"/>
      <w:r w:rsidRPr="00BC09E1">
        <w:rPr>
          <w:rFonts w:ascii="Calibri" w:hAnsi="Calibri" w:cs="Calibri"/>
          <w:sz w:val="36"/>
          <w:szCs w:val="20"/>
        </w:rPr>
        <w:t xml:space="preserve"> </w:t>
      </w:r>
      <w:proofErr w:type="spellStart"/>
      <w:r w:rsidRPr="00BC09E1">
        <w:rPr>
          <w:rFonts w:ascii="Calibri" w:hAnsi="Calibri" w:cs="Calibri"/>
          <w:sz w:val="36"/>
          <w:szCs w:val="20"/>
        </w:rPr>
        <w:t>Egeria</w:t>
      </w:r>
      <w:proofErr w:type="spellEnd"/>
      <w:r w:rsidRPr="00BC09E1">
        <w:rPr>
          <w:rFonts w:ascii="Calibri" w:hAnsi="Calibri" w:cs="Calibri"/>
          <w:sz w:val="36"/>
          <w:szCs w:val="20"/>
        </w:rPr>
        <w:t xml:space="preserve">, and </w:t>
      </w:r>
    </w:p>
    <w:p w:rsidR="009B70A1" w:rsidRDefault="00BC09E1" w:rsidP="00594E49">
      <w:pPr>
        <w:pStyle w:val="PlainText"/>
        <w:numPr>
          <w:ilvl w:val="0"/>
          <w:numId w:val="2"/>
        </w:numPr>
        <w:rPr>
          <w:rFonts w:ascii="Calibri" w:hAnsi="Calibri" w:cs="Calibri"/>
          <w:sz w:val="36"/>
          <w:szCs w:val="20"/>
        </w:rPr>
      </w:pPr>
      <w:proofErr w:type="spellStart"/>
      <w:r w:rsidRPr="00BC09E1">
        <w:rPr>
          <w:rFonts w:ascii="Calibri" w:hAnsi="Calibri" w:cs="Calibri"/>
          <w:sz w:val="36"/>
          <w:szCs w:val="20"/>
        </w:rPr>
        <w:t>Kylo</w:t>
      </w:r>
      <w:proofErr w:type="spellEnd"/>
      <w:r w:rsidRPr="00BC09E1">
        <w:rPr>
          <w:rFonts w:ascii="Calibri" w:hAnsi="Calibri" w:cs="Calibri"/>
          <w:sz w:val="36"/>
          <w:szCs w:val="20"/>
        </w:rPr>
        <w:t>.</w:t>
      </w:r>
    </w:p>
    <w:p w:rsidR="00BC09E1" w:rsidRDefault="00BC09E1" w:rsidP="00FB3A85">
      <w:pPr>
        <w:pStyle w:val="PlainText"/>
        <w:rPr>
          <w:rFonts w:ascii="Calibri" w:hAnsi="Calibri" w:cs="Calibri"/>
          <w:sz w:val="36"/>
          <w:szCs w:val="20"/>
        </w:rPr>
      </w:pPr>
    </w:p>
    <w:p w:rsidR="00BC09E1" w:rsidRDefault="00BC09E1"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FB3A85">
      <w:pPr>
        <w:pStyle w:val="PlainText"/>
        <w:rPr>
          <w:rFonts w:ascii="Calibri" w:hAnsi="Calibri" w:cs="Calibri"/>
          <w:sz w:val="36"/>
          <w:szCs w:val="20"/>
        </w:rPr>
      </w:pPr>
    </w:p>
    <w:p w:rsidR="009C1592" w:rsidRDefault="009C1592" w:rsidP="009C1592">
      <w:pPr>
        <w:pStyle w:val="PlainText"/>
        <w:rPr>
          <w:rFonts w:ascii="Calibri" w:hAnsi="Calibri" w:cs="Calibri"/>
          <w:sz w:val="36"/>
          <w:szCs w:val="20"/>
        </w:rPr>
      </w:pPr>
      <w:r w:rsidRPr="009C1592">
        <w:rPr>
          <w:rFonts w:ascii="Calibri" w:hAnsi="Calibri" w:cs="Calibri"/>
          <w:b/>
          <w:sz w:val="36"/>
          <w:szCs w:val="20"/>
        </w:rPr>
        <w:lastRenderedPageBreak/>
        <w:t xml:space="preserve">Open-Source Tools </w:t>
      </w:r>
      <w:r w:rsidRPr="009C1592">
        <w:rPr>
          <w:rFonts w:ascii="Calibri" w:hAnsi="Calibri" w:cs="Calibri"/>
          <w:b/>
          <w:sz w:val="36"/>
          <w:szCs w:val="20"/>
        </w:rPr>
        <w:t xml:space="preserve">for </w:t>
      </w:r>
      <w:r w:rsidRPr="009C1592">
        <w:rPr>
          <w:rFonts w:ascii="Calibri" w:hAnsi="Calibri" w:cs="Calibri"/>
          <w:b/>
          <w:sz w:val="36"/>
          <w:szCs w:val="20"/>
        </w:rPr>
        <w:t>Data Science Part 2</w:t>
      </w:r>
    </w:p>
    <w:p w:rsidR="009C1592" w:rsidRDefault="009C1592" w:rsidP="009C1592">
      <w:pPr>
        <w:pStyle w:val="PlainText"/>
        <w:rPr>
          <w:rFonts w:ascii="Calibri" w:hAnsi="Calibri" w:cs="Calibri"/>
          <w:sz w:val="36"/>
          <w:szCs w:val="20"/>
        </w:rPr>
      </w:pPr>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After watching this video, you will be able to</w:t>
      </w:r>
      <w:r>
        <w:rPr>
          <w:rFonts w:ascii="Calibri" w:hAnsi="Calibri" w:cs="Calibri"/>
          <w:sz w:val="36"/>
          <w:szCs w:val="20"/>
        </w:rPr>
        <w:t xml:space="preserve"> Compare and contrast different </w:t>
      </w:r>
      <w:r w:rsidRPr="009C1592">
        <w:rPr>
          <w:rFonts w:ascii="Calibri" w:hAnsi="Calibri" w:cs="Calibri"/>
          <w:sz w:val="36"/>
          <w:szCs w:val="20"/>
        </w:rPr>
        <w:t>open-source t</w:t>
      </w:r>
      <w:r>
        <w:rPr>
          <w:rFonts w:ascii="Calibri" w:hAnsi="Calibri" w:cs="Calibri"/>
          <w:sz w:val="36"/>
          <w:szCs w:val="20"/>
        </w:rPr>
        <w:t xml:space="preserve">ools, and describe the relevant </w:t>
      </w:r>
      <w:r w:rsidRPr="009C1592">
        <w:rPr>
          <w:rFonts w:ascii="Calibri" w:hAnsi="Calibri" w:cs="Calibri"/>
          <w:sz w:val="36"/>
          <w:szCs w:val="20"/>
        </w:rPr>
        <w:t>features of open-source tools</w:t>
      </w:r>
      <w:r>
        <w:rPr>
          <w:rFonts w:ascii="Calibri" w:hAnsi="Calibri" w:cs="Calibri"/>
          <w:sz w:val="36"/>
          <w:szCs w:val="20"/>
        </w:rPr>
        <w:t>.</w:t>
      </w:r>
      <w:r w:rsidRPr="009C1592">
        <w:rPr>
          <w:rFonts w:ascii="Calibri" w:hAnsi="Calibri" w:cs="Calibri"/>
          <w:sz w:val="36"/>
          <w:szCs w:val="20"/>
        </w:rPr>
        <w:t xml:space="preserve"> Currently, the most</w:t>
      </w:r>
      <w:r>
        <w:rPr>
          <w:rFonts w:ascii="Calibri" w:hAnsi="Calibri" w:cs="Calibri"/>
          <w:sz w:val="36"/>
          <w:szCs w:val="20"/>
        </w:rPr>
        <w:t xml:space="preserve"> famous development environment </w:t>
      </w:r>
      <w:r w:rsidRPr="009C1592">
        <w:rPr>
          <w:rFonts w:ascii="Calibri" w:hAnsi="Calibri" w:cs="Calibri"/>
          <w:sz w:val="36"/>
          <w:szCs w:val="20"/>
        </w:rPr>
        <w:t>data scientists are using is “</w:t>
      </w:r>
      <w:proofErr w:type="spellStart"/>
      <w:r w:rsidRPr="009C1592">
        <w:rPr>
          <w:rFonts w:ascii="Calibri" w:hAnsi="Calibri" w:cs="Calibri"/>
          <w:sz w:val="36"/>
          <w:szCs w:val="20"/>
        </w:rPr>
        <w:t>Jupyte</w:t>
      </w:r>
      <w:r>
        <w:rPr>
          <w:rFonts w:ascii="Calibri" w:hAnsi="Calibri" w:cs="Calibri"/>
          <w:sz w:val="36"/>
          <w:szCs w:val="20"/>
        </w:rPr>
        <w:t>r</w:t>
      </w:r>
      <w:proofErr w:type="spellEnd"/>
      <w:r>
        <w:rPr>
          <w:rFonts w:ascii="Calibri" w:hAnsi="Calibri" w:cs="Calibri"/>
          <w:sz w:val="36"/>
          <w:szCs w:val="20"/>
        </w:rPr>
        <w:t xml:space="preserve">,” which emerged as a tool for </w:t>
      </w:r>
      <w:r w:rsidRPr="009C1592">
        <w:rPr>
          <w:rFonts w:ascii="Calibri" w:hAnsi="Calibri" w:cs="Calibri"/>
          <w:sz w:val="36"/>
          <w:szCs w:val="20"/>
        </w:rPr>
        <w:t xml:space="preserve">interactive Python programming.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w:t>
      </w:r>
      <w:r>
        <w:rPr>
          <w:rFonts w:ascii="Calibri" w:hAnsi="Calibri" w:cs="Calibri"/>
          <w:sz w:val="36"/>
          <w:szCs w:val="20"/>
        </w:rPr>
        <w:t xml:space="preserve">ow supports more than a hundred </w:t>
      </w:r>
      <w:r w:rsidRPr="009C1592">
        <w:rPr>
          <w:rFonts w:ascii="Calibri" w:hAnsi="Calibri" w:cs="Calibri"/>
          <w:sz w:val="36"/>
          <w:szCs w:val="20"/>
        </w:rPr>
        <w:t>different programming languages through “kernels.” This encapsu</w:t>
      </w:r>
      <w:r>
        <w:rPr>
          <w:rFonts w:ascii="Calibri" w:hAnsi="Calibri" w:cs="Calibri"/>
          <w:sz w:val="36"/>
          <w:szCs w:val="20"/>
        </w:rPr>
        <w:t xml:space="preserve">lates the execution environment </w:t>
      </w:r>
      <w:r w:rsidRPr="009C1592">
        <w:rPr>
          <w:rFonts w:ascii="Calibri" w:hAnsi="Calibri" w:cs="Calibri"/>
          <w:sz w:val="36"/>
          <w:szCs w:val="20"/>
        </w:rPr>
        <w:t xml:space="preserve">for the different programming languages. A key property of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Notebooks</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is</w:t>
      </w:r>
      <w:proofErr w:type="gramEnd"/>
      <w:r w:rsidRPr="009C1592">
        <w:rPr>
          <w:rFonts w:ascii="Calibri" w:hAnsi="Calibri" w:cs="Calibri"/>
          <w:sz w:val="36"/>
          <w:szCs w:val="20"/>
        </w:rPr>
        <w:t xml:space="preserve"> to unify documentation, code, output from the code, shell commands, and visualizations in a single do</w:t>
      </w:r>
      <w:r>
        <w:rPr>
          <w:rFonts w:ascii="Calibri" w:hAnsi="Calibri" w:cs="Calibri"/>
          <w:sz w:val="36"/>
          <w:szCs w:val="20"/>
        </w:rPr>
        <w:t xml:space="preserve">cument. </w:t>
      </w:r>
      <w:proofErr w:type="spellStart"/>
      <w:r>
        <w:rPr>
          <w:rFonts w:ascii="Calibri" w:hAnsi="Calibri" w:cs="Calibri"/>
          <w:sz w:val="36"/>
          <w:szCs w:val="20"/>
        </w:rPr>
        <w:t>Jupyter</w:t>
      </w:r>
      <w:proofErr w:type="spellEnd"/>
      <w:r>
        <w:rPr>
          <w:rFonts w:ascii="Calibri" w:hAnsi="Calibri" w:cs="Calibri"/>
          <w:sz w:val="36"/>
          <w:szCs w:val="20"/>
        </w:rPr>
        <w:t xml:space="preserve"> lab is the next </w:t>
      </w:r>
      <w:r w:rsidRPr="009C1592">
        <w:rPr>
          <w:rFonts w:ascii="Calibri" w:hAnsi="Calibri" w:cs="Calibri"/>
          <w:sz w:val="36"/>
          <w:szCs w:val="20"/>
        </w:rPr>
        <w:t xml:space="preserve">version of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w:t>
      </w:r>
      <w:proofErr w:type="gramStart"/>
      <w:r w:rsidRPr="009C1592">
        <w:rPr>
          <w:rFonts w:ascii="Calibri" w:hAnsi="Calibri" w:cs="Calibri"/>
          <w:sz w:val="36"/>
          <w:szCs w:val="20"/>
        </w:rPr>
        <w:t>Noteb</w:t>
      </w:r>
      <w:r>
        <w:rPr>
          <w:rFonts w:ascii="Calibri" w:hAnsi="Calibri" w:cs="Calibri"/>
          <w:sz w:val="36"/>
          <w:szCs w:val="20"/>
        </w:rPr>
        <w:t>ooks,</w:t>
      </w:r>
      <w:proofErr w:type="gramEnd"/>
      <w:r>
        <w:rPr>
          <w:rFonts w:ascii="Calibri" w:hAnsi="Calibri" w:cs="Calibri"/>
          <w:sz w:val="36"/>
          <w:szCs w:val="20"/>
        </w:rPr>
        <w:t xml:space="preserve"> and in the long term will </w:t>
      </w:r>
      <w:r w:rsidRPr="009C1592">
        <w:rPr>
          <w:rFonts w:ascii="Calibri" w:hAnsi="Calibri" w:cs="Calibri"/>
          <w:sz w:val="36"/>
          <w:szCs w:val="20"/>
        </w:rPr>
        <w:t xml:space="preserve">replace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Notebooks. The abu</w:t>
      </w:r>
      <w:r>
        <w:rPr>
          <w:rFonts w:ascii="Calibri" w:hAnsi="Calibri" w:cs="Calibri"/>
          <w:sz w:val="36"/>
          <w:szCs w:val="20"/>
        </w:rPr>
        <w:t xml:space="preserve">ndance of architectural changes </w:t>
      </w:r>
      <w:r w:rsidRPr="009C1592">
        <w:rPr>
          <w:rFonts w:ascii="Calibri" w:hAnsi="Calibri" w:cs="Calibri"/>
          <w:sz w:val="36"/>
          <w:szCs w:val="20"/>
        </w:rPr>
        <w:t xml:space="preserve">makes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more modern and modular. From a user’s perspective, the main</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difference</w:t>
      </w:r>
      <w:proofErr w:type="gramEnd"/>
      <w:r w:rsidRPr="009C1592">
        <w:rPr>
          <w:rFonts w:ascii="Calibri" w:hAnsi="Calibri" w:cs="Calibri"/>
          <w:sz w:val="36"/>
          <w:szCs w:val="20"/>
        </w:rPr>
        <w:t xml:space="preserve"> between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Lab and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Notebooks is the ability</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to</w:t>
      </w:r>
      <w:proofErr w:type="gramEnd"/>
      <w:r w:rsidRPr="009C1592">
        <w:rPr>
          <w:rFonts w:ascii="Calibri" w:hAnsi="Calibri" w:cs="Calibri"/>
          <w:sz w:val="36"/>
          <w:szCs w:val="20"/>
        </w:rPr>
        <w:t xml:space="preserve"> open different types of files, including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Notebooks, data, and</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terminals</w:t>
      </w:r>
      <w:proofErr w:type="gramEnd"/>
      <w:r w:rsidRPr="009C1592">
        <w:rPr>
          <w:rFonts w:ascii="Calibri" w:hAnsi="Calibri" w:cs="Calibri"/>
          <w:sz w:val="36"/>
          <w:szCs w:val="20"/>
        </w:rPr>
        <w:t xml:space="preserve">, and then arrange them on the canvas. Although it has been </w:t>
      </w:r>
      <w:proofErr w:type="spellStart"/>
      <w:r w:rsidRPr="009C1592">
        <w:rPr>
          <w:rFonts w:ascii="Calibri" w:hAnsi="Calibri" w:cs="Calibri"/>
          <w:sz w:val="36"/>
          <w:szCs w:val="20"/>
        </w:rPr>
        <w:t>reimplemented</w:t>
      </w:r>
      <w:proofErr w:type="spellEnd"/>
      <w:r w:rsidRPr="009C1592">
        <w:rPr>
          <w:rFonts w:ascii="Calibri" w:hAnsi="Calibri" w:cs="Calibri"/>
          <w:sz w:val="36"/>
          <w:szCs w:val="20"/>
        </w:rPr>
        <w:t xml:space="preserve"> from scratch, Apache Zeppelin was inspired by </w:t>
      </w:r>
      <w:proofErr w:type="spellStart"/>
      <w:r w:rsidRPr="009C1592">
        <w:rPr>
          <w:rFonts w:ascii="Calibri" w:hAnsi="Calibri" w:cs="Calibri"/>
          <w:sz w:val="36"/>
          <w:szCs w:val="20"/>
        </w:rPr>
        <w:t>Jupyter</w:t>
      </w:r>
      <w:proofErr w:type="spellEnd"/>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Notebooks and provides a similar experience. One key differentiator is the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integrated</w:t>
      </w:r>
      <w:proofErr w:type="gramEnd"/>
      <w:r w:rsidRPr="009C1592">
        <w:rPr>
          <w:rFonts w:ascii="Calibri" w:hAnsi="Calibri" w:cs="Calibri"/>
          <w:sz w:val="36"/>
          <w:szCs w:val="20"/>
        </w:rPr>
        <w:t xml:space="preserve"> plotting capability. In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Notebooks, you are required</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lastRenderedPageBreak/>
        <w:t>to</w:t>
      </w:r>
      <w:proofErr w:type="gramEnd"/>
      <w:r w:rsidRPr="009C1592">
        <w:rPr>
          <w:rFonts w:ascii="Calibri" w:hAnsi="Calibri" w:cs="Calibri"/>
          <w:sz w:val="36"/>
          <w:szCs w:val="20"/>
        </w:rPr>
        <w:t xml:space="preserve"> use external libraries in Zeppelin, and plotting doesn’t require coding. You can also extend the capabilities</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by</w:t>
      </w:r>
      <w:proofErr w:type="gramEnd"/>
      <w:r w:rsidRPr="009C1592">
        <w:rPr>
          <w:rFonts w:ascii="Calibri" w:hAnsi="Calibri" w:cs="Calibri"/>
          <w:sz w:val="36"/>
          <w:szCs w:val="20"/>
        </w:rPr>
        <w:t xml:space="preserve"> using additional libraries. </w:t>
      </w:r>
      <w:proofErr w:type="spellStart"/>
      <w:r w:rsidRPr="009C1592">
        <w:rPr>
          <w:rFonts w:ascii="Calibri" w:hAnsi="Calibri" w:cs="Calibri"/>
          <w:sz w:val="36"/>
          <w:szCs w:val="20"/>
        </w:rPr>
        <w:t>RStudio</w:t>
      </w:r>
      <w:proofErr w:type="spellEnd"/>
      <w:r w:rsidRPr="009C1592">
        <w:rPr>
          <w:rFonts w:ascii="Calibri" w:hAnsi="Calibri" w:cs="Calibri"/>
          <w:sz w:val="36"/>
          <w:szCs w:val="20"/>
        </w:rPr>
        <w:t xml:space="preserve"> is among the oldest development</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environments</w:t>
      </w:r>
      <w:proofErr w:type="gramEnd"/>
      <w:r w:rsidRPr="009C1592">
        <w:rPr>
          <w:rFonts w:ascii="Calibri" w:hAnsi="Calibri" w:cs="Calibri"/>
          <w:sz w:val="36"/>
          <w:szCs w:val="20"/>
        </w:rPr>
        <w:t xml:space="preserve"> for statistics and data science. </w:t>
      </w:r>
      <w:proofErr w:type="spellStart"/>
      <w:r w:rsidRPr="009C1592">
        <w:rPr>
          <w:rFonts w:ascii="Calibri" w:hAnsi="Calibri" w:cs="Calibri"/>
          <w:sz w:val="36"/>
          <w:szCs w:val="20"/>
        </w:rPr>
        <w:t>RStudio</w:t>
      </w:r>
      <w:proofErr w:type="spellEnd"/>
      <w:r w:rsidRPr="009C1592">
        <w:rPr>
          <w:rFonts w:ascii="Calibri" w:hAnsi="Calibri" w:cs="Calibri"/>
          <w:sz w:val="36"/>
          <w:szCs w:val="20"/>
        </w:rPr>
        <w:t xml:space="preserve"> has its origins in the year 2011. It exclusively runs R and</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all</w:t>
      </w:r>
      <w:proofErr w:type="gramEnd"/>
      <w:r w:rsidRPr="009C1592">
        <w:rPr>
          <w:rFonts w:ascii="Calibri" w:hAnsi="Calibri" w:cs="Calibri"/>
          <w:sz w:val="36"/>
          <w:szCs w:val="20"/>
        </w:rPr>
        <w:t xml:space="preserve"> associated R libraries. In the R environment, Python</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development</w:t>
      </w:r>
      <w:proofErr w:type="gramEnd"/>
      <w:r w:rsidRPr="009C1592">
        <w:rPr>
          <w:rFonts w:ascii="Calibri" w:hAnsi="Calibri" w:cs="Calibri"/>
          <w:sz w:val="36"/>
          <w:szCs w:val="20"/>
        </w:rPr>
        <w:t xml:space="preserve"> is possible. R is tightly integrated into the </w:t>
      </w:r>
      <w:proofErr w:type="spellStart"/>
      <w:r w:rsidRPr="009C1592">
        <w:rPr>
          <w:rFonts w:ascii="Calibri" w:hAnsi="Calibri" w:cs="Calibri"/>
          <w:sz w:val="36"/>
          <w:szCs w:val="20"/>
        </w:rPr>
        <w:t>Jupyter</w:t>
      </w:r>
      <w:proofErr w:type="spellEnd"/>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tool</w:t>
      </w:r>
      <w:proofErr w:type="gramEnd"/>
      <w:r w:rsidRPr="009C1592">
        <w:rPr>
          <w:rFonts w:ascii="Calibri" w:hAnsi="Calibri" w:cs="Calibri"/>
          <w:sz w:val="36"/>
          <w:szCs w:val="20"/>
        </w:rPr>
        <w:t xml:space="preserve"> and provides optimal user experience. </w:t>
      </w:r>
      <w:proofErr w:type="spellStart"/>
      <w:r w:rsidRPr="009C1592">
        <w:rPr>
          <w:rFonts w:ascii="Calibri" w:hAnsi="Calibri" w:cs="Calibri"/>
          <w:sz w:val="36"/>
          <w:szCs w:val="20"/>
        </w:rPr>
        <w:t>RStudio</w:t>
      </w:r>
      <w:proofErr w:type="spellEnd"/>
      <w:r w:rsidRPr="009C1592">
        <w:rPr>
          <w:rFonts w:ascii="Calibri" w:hAnsi="Calibri" w:cs="Calibri"/>
          <w:sz w:val="36"/>
          <w:szCs w:val="20"/>
        </w:rPr>
        <w:t xml:space="preserve"> unifies programming, execution, debugging, remote data access, data exploration, and visualization into one tool. Finally, </w:t>
      </w:r>
      <w:proofErr w:type="spellStart"/>
      <w:r w:rsidRPr="009C1592">
        <w:rPr>
          <w:rFonts w:ascii="Calibri" w:hAnsi="Calibri" w:cs="Calibri"/>
          <w:sz w:val="36"/>
          <w:szCs w:val="20"/>
        </w:rPr>
        <w:t>Spyder</w:t>
      </w:r>
      <w:proofErr w:type="spellEnd"/>
      <w:r w:rsidRPr="009C1592">
        <w:rPr>
          <w:rFonts w:ascii="Calibri" w:hAnsi="Calibri" w:cs="Calibri"/>
          <w:sz w:val="36"/>
          <w:szCs w:val="20"/>
        </w:rPr>
        <w:t xml:space="preserve"> tries to mimic</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the</w:t>
      </w:r>
      <w:proofErr w:type="gramEnd"/>
      <w:r w:rsidRPr="009C1592">
        <w:rPr>
          <w:rFonts w:ascii="Calibri" w:hAnsi="Calibri" w:cs="Calibri"/>
          <w:sz w:val="36"/>
          <w:szCs w:val="20"/>
        </w:rPr>
        <w:t xml:space="preserve"> behavior of </w:t>
      </w:r>
      <w:proofErr w:type="spellStart"/>
      <w:r w:rsidRPr="009C1592">
        <w:rPr>
          <w:rFonts w:ascii="Calibri" w:hAnsi="Calibri" w:cs="Calibri"/>
          <w:sz w:val="36"/>
          <w:szCs w:val="20"/>
        </w:rPr>
        <w:t>RStudio</w:t>
      </w:r>
      <w:proofErr w:type="spellEnd"/>
      <w:r w:rsidRPr="009C1592">
        <w:rPr>
          <w:rFonts w:ascii="Calibri" w:hAnsi="Calibri" w:cs="Calibri"/>
          <w:sz w:val="36"/>
          <w:szCs w:val="20"/>
        </w:rPr>
        <w:t xml:space="preserve"> to bring its functionality to the Python world. Although not at par with the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functionality</w:t>
      </w:r>
      <w:proofErr w:type="gramEnd"/>
      <w:r w:rsidRPr="009C1592">
        <w:rPr>
          <w:rFonts w:ascii="Calibri" w:hAnsi="Calibri" w:cs="Calibri"/>
          <w:sz w:val="36"/>
          <w:szCs w:val="20"/>
        </w:rPr>
        <w:t xml:space="preserve"> of </w:t>
      </w:r>
      <w:proofErr w:type="spellStart"/>
      <w:r w:rsidRPr="009C1592">
        <w:rPr>
          <w:rFonts w:ascii="Calibri" w:hAnsi="Calibri" w:cs="Calibri"/>
          <w:sz w:val="36"/>
          <w:szCs w:val="20"/>
        </w:rPr>
        <w:t>RStudio</w:t>
      </w:r>
      <w:proofErr w:type="spellEnd"/>
      <w:r w:rsidRPr="009C1592">
        <w:rPr>
          <w:rFonts w:ascii="Calibri" w:hAnsi="Calibri" w:cs="Calibri"/>
          <w:sz w:val="36"/>
          <w:szCs w:val="20"/>
        </w:rPr>
        <w:t>, data scientists consider it as an alternative.</w:t>
      </w:r>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 xml:space="preserve">In the Python world, </w:t>
      </w:r>
      <w:proofErr w:type="spellStart"/>
      <w:r w:rsidRPr="009C1592">
        <w:rPr>
          <w:rFonts w:ascii="Calibri" w:hAnsi="Calibri" w:cs="Calibri"/>
          <w:sz w:val="36"/>
          <w:szCs w:val="20"/>
        </w:rPr>
        <w:t>Jupyter</w:t>
      </w:r>
      <w:proofErr w:type="spellEnd"/>
      <w:r w:rsidRPr="009C1592">
        <w:rPr>
          <w:rFonts w:ascii="Calibri" w:hAnsi="Calibri" w:cs="Calibri"/>
          <w:sz w:val="36"/>
          <w:szCs w:val="20"/>
        </w:rPr>
        <w:t xml:space="preserve"> is used more. This diagram shows that </w:t>
      </w:r>
      <w:proofErr w:type="spellStart"/>
      <w:r w:rsidRPr="009C1592">
        <w:rPr>
          <w:rFonts w:ascii="Calibri" w:hAnsi="Calibri" w:cs="Calibri"/>
          <w:sz w:val="36"/>
          <w:szCs w:val="20"/>
        </w:rPr>
        <w:t>Spyder</w:t>
      </w:r>
      <w:proofErr w:type="spellEnd"/>
      <w:r w:rsidRPr="009C1592">
        <w:rPr>
          <w:rFonts w:ascii="Calibri" w:hAnsi="Calibri" w:cs="Calibri"/>
          <w:sz w:val="36"/>
          <w:szCs w:val="20"/>
        </w:rPr>
        <w:t xml:space="preserve"> integrates code, documentation, and visualizations,</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among</w:t>
      </w:r>
      <w:proofErr w:type="gramEnd"/>
      <w:r w:rsidRPr="009C1592">
        <w:rPr>
          <w:rFonts w:ascii="Calibri" w:hAnsi="Calibri" w:cs="Calibri"/>
          <w:sz w:val="36"/>
          <w:szCs w:val="20"/>
        </w:rPr>
        <w:t xml:space="preserve"> others, into a single canvas. Sometimes your data doesn’t fit into a single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computer’s</w:t>
      </w:r>
      <w:proofErr w:type="gramEnd"/>
      <w:r w:rsidRPr="009C1592">
        <w:rPr>
          <w:rFonts w:ascii="Calibri" w:hAnsi="Calibri" w:cs="Calibri"/>
          <w:sz w:val="36"/>
          <w:szCs w:val="20"/>
        </w:rPr>
        <w:t xml:space="preserve"> storage or main memory capacity. Therefore, cluster execution environments exist. The extensively famous Apache Spark is</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among</w:t>
      </w:r>
      <w:proofErr w:type="gramEnd"/>
      <w:r w:rsidRPr="009C1592">
        <w:rPr>
          <w:rFonts w:ascii="Calibri" w:hAnsi="Calibri" w:cs="Calibri"/>
          <w:sz w:val="36"/>
          <w:szCs w:val="20"/>
        </w:rPr>
        <w:t xml:space="preserve"> the most active Apache projects that are used across all industries,</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including</w:t>
      </w:r>
      <w:proofErr w:type="gramEnd"/>
      <w:r w:rsidRPr="009C1592">
        <w:rPr>
          <w:rFonts w:ascii="Calibri" w:hAnsi="Calibri" w:cs="Calibri"/>
          <w:sz w:val="36"/>
          <w:szCs w:val="20"/>
        </w:rPr>
        <w:t xml:space="preserve"> many Fortune 500 companies. The key property of Apache</w:t>
      </w:r>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Spark is linear scalability. This means that if you double the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lastRenderedPageBreak/>
        <w:t>number</w:t>
      </w:r>
      <w:proofErr w:type="gramEnd"/>
      <w:r w:rsidRPr="009C1592">
        <w:rPr>
          <w:rFonts w:ascii="Calibri" w:hAnsi="Calibri" w:cs="Calibri"/>
          <w:sz w:val="36"/>
          <w:szCs w:val="20"/>
        </w:rPr>
        <w:t xml:space="preserve"> of servers in a cluster, you’ll roughly double its performance. Apache </w:t>
      </w:r>
      <w:proofErr w:type="spellStart"/>
      <w:r w:rsidRPr="009C1592">
        <w:rPr>
          <w:rFonts w:ascii="Calibri" w:hAnsi="Calibri" w:cs="Calibri"/>
          <w:sz w:val="36"/>
          <w:szCs w:val="20"/>
        </w:rPr>
        <w:t>Flink</w:t>
      </w:r>
      <w:proofErr w:type="spellEnd"/>
      <w:r w:rsidRPr="009C1592">
        <w:rPr>
          <w:rFonts w:ascii="Calibri" w:hAnsi="Calibri" w:cs="Calibri"/>
          <w:sz w:val="36"/>
          <w:szCs w:val="20"/>
        </w:rPr>
        <w:t xml:space="preserve"> was developed after Apache</w:t>
      </w:r>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Spark continued to gain market share. The key difference between Apache Spark and</w:t>
      </w:r>
    </w:p>
    <w:p w:rsidR="009C1592" w:rsidRPr="009C1592" w:rsidRDefault="009C1592" w:rsidP="009C1592">
      <w:pPr>
        <w:pStyle w:val="PlainText"/>
        <w:rPr>
          <w:rFonts w:ascii="Calibri" w:hAnsi="Calibri" w:cs="Calibri"/>
          <w:sz w:val="36"/>
          <w:szCs w:val="20"/>
        </w:rPr>
      </w:pPr>
      <w:r w:rsidRPr="009C1592">
        <w:rPr>
          <w:rFonts w:ascii="Calibri" w:hAnsi="Calibri" w:cs="Calibri"/>
          <w:sz w:val="36"/>
          <w:szCs w:val="20"/>
        </w:rPr>
        <w:t xml:space="preserve">Apache </w:t>
      </w:r>
      <w:proofErr w:type="spellStart"/>
      <w:r w:rsidRPr="009C1592">
        <w:rPr>
          <w:rFonts w:ascii="Calibri" w:hAnsi="Calibri" w:cs="Calibri"/>
          <w:sz w:val="36"/>
          <w:szCs w:val="20"/>
        </w:rPr>
        <w:t>Flink</w:t>
      </w:r>
      <w:proofErr w:type="spellEnd"/>
      <w:r w:rsidRPr="009C1592">
        <w:rPr>
          <w:rFonts w:ascii="Calibri" w:hAnsi="Calibri" w:cs="Calibri"/>
          <w:sz w:val="36"/>
          <w:szCs w:val="20"/>
        </w:rPr>
        <w:t xml:space="preserve"> is that Apache Spark is a batch data processing engine, capable of processing</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vast</w:t>
      </w:r>
      <w:proofErr w:type="gramEnd"/>
      <w:r w:rsidRPr="009C1592">
        <w:rPr>
          <w:rFonts w:ascii="Calibri" w:hAnsi="Calibri" w:cs="Calibri"/>
          <w:sz w:val="36"/>
          <w:szCs w:val="20"/>
        </w:rPr>
        <w:t xml:space="preserve"> amounts of data one by one or file by file. Whereas Apache </w:t>
      </w:r>
      <w:proofErr w:type="spellStart"/>
      <w:r w:rsidRPr="009C1592">
        <w:rPr>
          <w:rFonts w:ascii="Calibri" w:hAnsi="Calibri" w:cs="Calibri"/>
          <w:sz w:val="36"/>
          <w:szCs w:val="20"/>
        </w:rPr>
        <w:t>Flink</w:t>
      </w:r>
      <w:proofErr w:type="spellEnd"/>
      <w:r w:rsidRPr="009C1592">
        <w:rPr>
          <w:rFonts w:ascii="Calibri" w:hAnsi="Calibri" w:cs="Calibri"/>
          <w:sz w:val="36"/>
          <w:szCs w:val="20"/>
        </w:rPr>
        <w:t xml:space="preserve"> is a stream-processing image with its main focus on processing</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real-time</w:t>
      </w:r>
      <w:proofErr w:type="gramEnd"/>
      <w:r w:rsidRPr="009C1592">
        <w:rPr>
          <w:rFonts w:ascii="Calibri" w:hAnsi="Calibri" w:cs="Calibri"/>
          <w:sz w:val="36"/>
          <w:szCs w:val="20"/>
        </w:rPr>
        <w:t xml:space="preserve"> data streams. Although both engines support both data</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processing</w:t>
      </w:r>
      <w:proofErr w:type="gramEnd"/>
      <w:r w:rsidRPr="009C1592">
        <w:rPr>
          <w:rFonts w:ascii="Calibri" w:hAnsi="Calibri" w:cs="Calibri"/>
          <w:sz w:val="36"/>
          <w:szCs w:val="20"/>
        </w:rPr>
        <w:t xml:space="preserve"> paradigms, at the same time, Apache Spark is the choice for most use cases. After Apache Spark and Apache </w:t>
      </w:r>
      <w:proofErr w:type="spellStart"/>
      <w:r w:rsidRPr="009C1592">
        <w:rPr>
          <w:rFonts w:ascii="Calibri" w:hAnsi="Calibri" w:cs="Calibri"/>
          <w:sz w:val="36"/>
          <w:szCs w:val="20"/>
        </w:rPr>
        <w:t>Flink</w:t>
      </w:r>
      <w:proofErr w:type="spellEnd"/>
      <w:r w:rsidRPr="009C1592">
        <w:rPr>
          <w:rFonts w:ascii="Calibri" w:hAnsi="Calibri" w:cs="Calibri"/>
          <w:sz w:val="36"/>
          <w:szCs w:val="20"/>
        </w:rPr>
        <w:t>, Ray is one of the latest developments in</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the</w:t>
      </w:r>
      <w:proofErr w:type="gramEnd"/>
      <w:r w:rsidRPr="009C1592">
        <w:rPr>
          <w:rFonts w:ascii="Calibri" w:hAnsi="Calibri" w:cs="Calibri"/>
          <w:sz w:val="36"/>
          <w:szCs w:val="20"/>
        </w:rPr>
        <w:t xml:space="preserve"> data science execution environments and has a clear focus on large-scale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deep</w:t>
      </w:r>
      <w:proofErr w:type="gramEnd"/>
      <w:r w:rsidRPr="009C1592">
        <w:rPr>
          <w:rFonts w:ascii="Calibri" w:hAnsi="Calibri" w:cs="Calibri"/>
          <w:sz w:val="36"/>
          <w:szCs w:val="20"/>
        </w:rPr>
        <w:t xml:space="preserve"> learning model training. Let’s look at open-source tools for data</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scientists</w:t>
      </w:r>
      <w:proofErr w:type="gramEnd"/>
      <w:r w:rsidRPr="009C1592">
        <w:rPr>
          <w:rFonts w:ascii="Calibri" w:hAnsi="Calibri" w:cs="Calibri"/>
          <w:sz w:val="36"/>
          <w:szCs w:val="20"/>
        </w:rPr>
        <w:t>, which are fully integrated and visual. This means no programming knowledge is necessary. The tools support a subset of</w:t>
      </w:r>
    </w:p>
    <w:p w:rsidR="00153E1B" w:rsidRDefault="009C1592" w:rsidP="009C1592">
      <w:pPr>
        <w:pStyle w:val="PlainText"/>
        <w:rPr>
          <w:rFonts w:ascii="Calibri" w:hAnsi="Calibri" w:cs="Calibri"/>
          <w:sz w:val="36"/>
          <w:szCs w:val="20"/>
        </w:rPr>
      </w:pPr>
      <w:proofErr w:type="gramStart"/>
      <w:r w:rsidRPr="009C1592">
        <w:rPr>
          <w:rFonts w:ascii="Calibri" w:hAnsi="Calibri" w:cs="Calibri"/>
          <w:sz w:val="36"/>
          <w:szCs w:val="20"/>
        </w:rPr>
        <w:t>important</w:t>
      </w:r>
      <w:proofErr w:type="gramEnd"/>
      <w:r w:rsidRPr="009C1592">
        <w:rPr>
          <w:rFonts w:ascii="Calibri" w:hAnsi="Calibri" w:cs="Calibri"/>
          <w:sz w:val="36"/>
          <w:szCs w:val="20"/>
        </w:rPr>
        <w:t xml:space="preserve"> tasks that include data integration and transformation, data visualization, and model building. </w:t>
      </w:r>
    </w:p>
    <w:p w:rsidR="009C1592" w:rsidRPr="009C1592" w:rsidRDefault="009C1592" w:rsidP="009C1592">
      <w:pPr>
        <w:pStyle w:val="PlainText"/>
        <w:rPr>
          <w:rFonts w:ascii="Calibri" w:hAnsi="Calibri" w:cs="Calibri"/>
          <w:sz w:val="36"/>
          <w:szCs w:val="20"/>
        </w:rPr>
      </w:pPr>
      <w:r w:rsidRPr="00153E1B">
        <w:rPr>
          <w:rFonts w:ascii="Calibri" w:hAnsi="Calibri" w:cs="Calibri"/>
          <w:b/>
          <w:sz w:val="36"/>
          <w:szCs w:val="20"/>
        </w:rPr>
        <w:t>KNIME</w:t>
      </w:r>
      <w:r w:rsidRPr="009C1592">
        <w:rPr>
          <w:rFonts w:ascii="Calibri" w:hAnsi="Calibri" w:cs="Calibri"/>
          <w:sz w:val="36"/>
          <w:szCs w:val="20"/>
        </w:rPr>
        <w:t xml:space="preserve"> originated from the</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University of Konstanz in 2004.</w:t>
      </w:r>
      <w:proofErr w:type="gramEnd"/>
      <w:r w:rsidRPr="009C1592">
        <w:rPr>
          <w:rFonts w:ascii="Calibri" w:hAnsi="Calibri" w:cs="Calibri"/>
          <w:sz w:val="36"/>
          <w:szCs w:val="20"/>
        </w:rPr>
        <w:t xml:space="preserve"> As you can see, KNIME has a visual user</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t>interface</w:t>
      </w:r>
      <w:proofErr w:type="gramEnd"/>
      <w:r w:rsidRPr="009C1592">
        <w:rPr>
          <w:rFonts w:ascii="Calibri" w:hAnsi="Calibri" w:cs="Calibri"/>
          <w:sz w:val="36"/>
          <w:szCs w:val="20"/>
        </w:rPr>
        <w:t xml:space="preserve"> with drag-and-drop capabilities. It has built-in visualization</w:t>
      </w:r>
    </w:p>
    <w:p w:rsidR="009C1592" w:rsidRPr="009C1592" w:rsidRDefault="009C1592" w:rsidP="009C1592">
      <w:pPr>
        <w:pStyle w:val="PlainText"/>
        <w:rPr>
          <w:rFonts w:ascii="Calibri" w:hAnsi="Calibri" w:cs="Calibri"/>
          <w:sz w:val="36"/>
          <w:szCs w:val="20"/>
        </w:rPr>
      </w:pPr>
      <w:proofErr w:type="gramStart"/>
      <w:r w:rsidRPr="009C1592">
        <w:rPr>
          <w:rFonts w:ascii="Calibri" w:hAnsi="Calibri" w:cs="Calibri"/>
          <w:sz w:val="36"/>
          <w:szCs w:val="20"/>
        </w:rPr>
        <w:lastRenderedPageBreak/>
        <w:t>capabilities</w:t>
      </w:r>
      <w:proofErr w:type="gramEnd"/>
      <w:r w:rsidRPr="009C1592">
        <w:rPr>
          <w:rFonts w:ascii="Calibri" w:hAnsi="Calibri" w:cs="Calibri"/>
          <w:sz w:val="36"/>
          <w:szCs w:val="20"/>
        </w:rPr>
        <w:t>. In addition, it can be extended by programming in R and</w:t>
      </w:r>
    </w:p>
    <w:p w:rsidR="00153E1B" w:rsidRDefault="009C1592" w:rsidP="009C1592">
      <w:pPr>
        <w:pStyle w:val="PlainText"/>
        <w:rPr>
          <w:rFonts w:ascii="Calibri" w:hAnsi="Calibri" w:cs="Calibri"/>
          <w:sz w:val="36"/>
          <w:szCs w:val="20"/>
        </w:rPr>
      </w:pPr>
      <w:r w:rsidRPr="009C1592">
        <w:rPr>
          <w:rFonts w:ascii="Calibri" w:hAnsi="Calibri" w:cs="Calibri"/>
          <w:sz w:val="36"/>
          <w:szCs w:val="20"/>
        </w:rPr>
        <w:t xml:space="preserve">Python and even has connectors to Apache Spark. </w:t>
      </w:r>
    </w:p>
    <w:p w:rsidR="00BC09E1" w:rsidRDefault="009C1592" w:rsidP="009C1592">
      <w:pPr>
        <w:pStyle w:val="PlainText"/>
        <w:rPr>
          <w:rFonts w:ascii="Calibri" w:hAnsi="Calibri" w:cs="Calibri"/>
          <w:sz w:val="36"/>
          <w:szCs w:val="20"/>
        </w:rPr>
      </w:pPr>
      <w:r w:rsidRPr="00153E1B">
        <w:rPr>
          <w:rFonts w:ascii="Calibri" w:hAnsi="Calibri" w:cs="Calibri"/>
          <w:b/>
          <w:sz w:val="36"/>
          <w:szCs w:val="20"/>
        </w:rPr>
        <w:t>O</w:t>
      </w:r>
      <w:r w:rsidR="00153E1B" w:rsidRPr="00153E1B">
        <w:rPr>
          <w:rFonts w:ascii="Calibri" w:hAnsi="Calibri" w:cs="Calibri"/>
          <w:b/>
          <w:sz w:val="36"/>
          <w:szCs w:val="20"/>
        </w:rPr>
        <w:t>range</w:t>
      </w:r>
      <w:r w:rsidR="00153E1B">
        <w:rPr>
          <w:rFonts w:ascii="Calibri" w:hAnsi="Calibri" w:cs="Calibri"/>
          <w:sz w:val="36"/>
          <w:szCs w:val="20"/>
        </w:rPr>
        <w:t xml:space="preserve"> is another representative </w:t>
      </w:r>
      <w:r w:rsidRPr="009C1592">
        <w:rPr>
          <w:rFonts w:ascii="Calibri" w:hAnsi="Calibri" w:cs="Calibri"/>
          <w:sz w:val="36"/>
          <w:szCs w:val="20"/>
        </w:rPr>
        <w:t xml:space="preserve">of this group of </w:t>
      </w:r>
      <w:r w:rsidR="00153E1B">
        <w:rPr>
          <w:rFonts w:ascii="Calibri" w:hAnsi="Calibri" w:cs="Calibri"/>
          <w:sz w:val="36"/>
          <w:szCs w:val="20"/>
        </w:rPr>
        <w:t xml:space="preserve">tools. It is less flexible than </w:t>
      </w:r>
      <w:r w:rsidRPr="009C1592">
        <w:rPr>
          <w:rFonts w:ascii="Calibri" w:hAnsi="Calibri" w:cs="Calibri"/>
          <w:sz w:val="36"/>
          <w:szCs w:val="20"/>
        </w:rPr>
        <w:t>KNIME but is easier to use. In this video, you have learned about the most c</w:t>
      </w:r>
      <w:r w:rsidR="001A3E50">
        <w:rPr>
          <w:rFonts w:ascii="Calibri" w:hAnsi="Calibri" w:cs="Calibri"/>
          <w:sz w:val="36"/>
          <w:szCs w:val="20"/>
        </w:rPr>
        <w:t xml:space="preserve">ommon tasks in data science and </w:t>
      </w:r>
      <w:r w:rsidRPr="009C1592">
        <w:rPr>
          <w:rFonts w:ascii="Calibri" w:hAnsi="Calibri" w:cs="Calibri"/>
          <w:sz w:val="36"/>
          <w:szCs w:val="20"/>
        </w:rPr>
        <w:t>which open-source tools are relevant.</w:t>
      </w: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Default="001A3E50" w:rsidP="009C1592">
      <w:pPr>
        <w:pStyle w:val="PlainText"/>
        <w:rPr>
          <w:rFonts w:ascii="Calibri" w:hAnsi="Calibri" w:cs="Calibri"/>
          <w:sz w:val="36"/>
          <w:szCs w:val="20"/>
        </w:rPr>
      </w:pPr>
    </w:p>
    <w:p w:rsidR="001A3E50" w:rsidRPr="001F3246" w:rsidRDefault="001A3E50" w:rsidP="009C1592">
      <w:pPr>
        <w:pStyle w:val="PlainText"/>
        <w:rPr>
          <w:rFonts w:ascii="Calibri" w:hAnsi="Calibri" w:cs="Calibri"/>
          <w:sz w:val="36"/>
          <w:szCs w:val="20"/>
        </w:rPr>
      </w:pPr>
    </w:p>
    <w:p w:rsidR="00B75B12" w:rsidRDefault="00B75B12" w:rsidP="00FB3A85">
      <w:pPr>
        <w:pStyle w:val="PlainText"/>
        <w:rPr>
          <w:rFonts w:ascii="Calibri" w:hAnsi="Calibri" w:cs="Calibri"/>
          <w:b/>
          <w:sz w:val="36"/>
          <w:szCs w:val="20"/>
        </w:rPr>
      </w:pPr>
      <w:r w:rsidRPr="00B75B12">
        <w:rPr>
          <w:rFonts w:ascii="Calibri" w:hAnsi="Calibri" w:cs="Calibri"/>
          <w:b/>
          <w:sz w:val="36"/>
          <w:szCs w:val="20"/>
        </w:rPr>
        <w:lastRenderedPageBreak/>
        <w:t xml:space="preserve">COMMERCIAL TOOLS FOR DATA SCIENCE </w:t>
      </w:r>
    </w:p>
    <w:p w:rsidR="001A3E50" w:rsidRPr="00B75B12" w:rsidRDefault="001A3E50" w:rsidP="00FB3A85">
      <w:pPr>
        <w:pStyle w:val="PlainText"/>
        <w:rPr>
          <w:rFonts w:ascii="Calibri" w:hAnsi="Calibri" w:cs="Calibri"/>
          <w:b/>
          <w:sz w:val="36"/>
          <w:szCs w:val="20"/>
        </w:rPr>
      </w:pPr>
    </w:p>
    <w:p w:rsidR="00FB3A85" w:rsidRPr="00B75B12" w:rsidRDefault="00FB3A85" w:rsidP="00FB3A85">
      <w:pPr>
        <w:pStyle w:val="PlainText"/>
        <w:rPr>
          <w:rFonts w:ascii="Calibri" w:hAnsi="Calibri" w:cs="Calibri"/>
          <w:sz w:val="36"/>
          <w:szCs w:val="20"/>
        </w:rPr>
      </w:pPr>
      <w:r w:rsidRPr="00B75B12">
        <w:rPr>
          <w:rFonts w:ascii="Calibri" w:hAnsi="Calibri" w:cs="Calibri"/>
          <w:sz w:val="36"/>
          <w:szCs w:val="20"/>
        </w:rPr>
        <w:t>After watching this video, you will be able</w:t>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r w:rsidR="00CA1746">
        <w:rPr>
          <w:rFonts w:ascii="Calibri" w:hAnsi="Calibri" w:cs="Calibri"/>
          <w:sz w:val="36"/>
          <w:szCs w:val="20"/>
        </w:rPr>
        <w:tab/>
      </w:r>
    </w:p>
    <w:p w:rsidR="00782CCB" w:rsidRDefault="00FB3A85" w:rsidP="00782CCB">
      <w:pPr>
        <w:pStyle w:val="PlainText"/>
        <w:numPr>
          <w:ilvl w:val="0"/>
          <w:numId w:val="1"/>
        </w:numPr>
        <w:rPr>
          <w:rFonts w:ascii="Calibri" w:hAnsi="Calibri" w:cs="Calibri"/>
          <w:sz w:val="36"/>
          <w:szCs w:val="20"/>
        </w:rPr>
      </w:pPr>
      <w:r w:rsidRPr="00B75B12">
        <w:rPr>
          <w:rFonts w:ascii="Calibri" w:hAnsi="Calibri" w:cs="Calibri"/>
          <w:sz w:val="36"/>
          <w:szCs w:val="20"/>
        </w:rPr>
        <w:t xml:space="preserve">List the commercial data management tools, </w:t>
      </w:r>
    </w:p>
    <w:p w:rsidR="00782CCB" w:rsidRDefault="00FB3A85" w:rsidP="00782CCB">
      <w:pPr>
        <w:pStyle w:val="PlainText"/>
        <w:numPr>
          <w:ilvl w:val="0"/>
          <w:numId w:val="1"/>
        </w:numPr>
        <w:rPr>
          <w:rFonts w:ascii="Calibri" w:hAnsi="Calibri" w:cs="Calibri"/>
          <w:sz w:val="36"/>
          <w:szCs w:val="20"/>
        </w:rPr>
      </w:pPr>
      <w:r w:rsidRPr="00B75B12">
        <w:rPr>
          <w:rFonts w:ascii="Calibri" w:hAnsi="Calibri" w:cs="Calibri"/>
          <w:sz w:val="36"/>
          <w:szCs w:val="20"/>
        </w:rPr>
        <w:t xml:space="preserve">List the commercial data integration and transformation tools </w:t>
      </w:r>
    </w:p>
    <w:p w:rsidR="00782CCB" w:rsidRDefault="00FB3A85" w:rsidP="00782CCB">
      <w:pPr>
        <w:pStyle w:val="PlainText"/>
        <w:numPr>
          <w:ilvl w:val="0"/>
          <w:numId w:val="1"/>
        </w:numPr>
        <w:rPr>
          <w:rFonts w:ascii="Calibri" w:hAnsi="Calibri" w:cs="Calibri"/>
          <w:sz w:val="36"/>
          <w:szCs w:val="20"/>
        </w:rPr>
      </w:pPr>
      <w:r w:rsidRPr="00B75B12">
        <w:rPr>
          <w:rFonts w:ascii="Calibri" w:hAnsi="Calibri" w:cs="Calibri"/>
          <w:sz w:val="36"/>
          <w:szCs w:val="20"/>
        </w:rPr>
        <w:t xml:space="preserve">List the data visualization tools </w:t>
      </w:r>
    </w:p>
    <w:p w:rsidR="00782CCB" w:rsidRPr="00782CCB" w:rsidRDefault="00FB3A85" w:rsidP="00FB3A85">
      <w:pPr>
        <w:pStyle w:val="PlainText"/>
        <w:numPr>
          <w:ilvl w:val="0"/>
          <w:numId w:val="1"/>
        </w:numPr>
        <w:rPr>
          <w:rFonts w:ascii="Calibri" w:hAnsi="Calibri" w:cs="Calibri"/>
          <w:sz w:val="36"/>
          <w:szCs w:val="20"/>
        </w:rPr>
      </w:pPr>
      <w:r w:rsidRPr="00B75B12">
        <w:rPr>
          <w:rFonts w:ascii="Calibri" w:hAnsi="Calibri" w:cs="Calibri"/>
          <w:sz w:val="36"/>
          <w:szCs w:val="20"/>
        </w:rPr>
        <w:t>List the model tools for building, deployment,</w:t>
      </w:r>
      <w:r w:rsidR="00782CCB">
        <w:rPr>
          <w:rFonts w:ascii="Calibri" w:hAnsi="Calibri" w:cs="Calibri"/>
          <w:sz w:val="36"/>
          <w:szCs w:val="20"/>
        </w:rPr>
        <w:t xml:space="preserve"> </w:t>
      </w:r>
      <w:r w:rsidRPr="00782CCB">
        <w:rPr>
          <w:rFonts w:ascii="Calibri" w:hAnsi="Calibri" w:cs="Calibri"/>
          <w:sz w:val="36"/>
          <w:szCs w:val="20"/>
        </w:rPr>
        <w:t xml:space="preserve">monitoring, and assessment, and </w:t>
      </w:r>
    </w:p>
    <w:p w:rsidR="00782CCB" w:rsidRDefault="00FB3A85" w:rsidP="00782CCB">
      <w:pPr>
        <w:pStyle w:val="PlainText"/>
        <w:numPr>
          <w:ilvl w:val="0"/>
          <w:numId w:val="1"/>
        </w:numPr>
        <w:rPr>
          <w:rFonts w:ascii="Calibri" w:hAnsi="Calibri" w:cs="Calibri"/>
          <w:sz w:val="36"/>
          <w:szCs w:val="20"/>
        </w:rPr>
      </w:pPr>
      <w:r w:rsidRPr="00B75B12">
        <w:rPr>
          <w:rFonts w:ascii="Calibri" w:hAnsi="Calibri" w:cs="Calibri"/>
          <w:sz w:val="36"/>
          <w:szCs w:val="20"/>
        </w:rPr>
        <w:t>List tools for code asset management, data</w:t>
      </w:r>
      <w:r w:rsidR="00782CCB">
        <w:rPr>
          <w:rFonts w:ascii="Calibri" w:hAnsi="Calibri" w:cs="Calibri"/>
          <w:sz w:val="36"/>
          <w:szCs w:val="20"/>
        </w:rPr>
        <w:t xml:space="preserve"> </w:t>
      </w:r>
      <w:r w:rsidRPr="00782CCB">
        <w:rPr>
          <w:rFonts w:ascii="Calibri" w:hAnsi="Calibri" w:cs="Calibri"/>
          <w:sz w:val="36"/>
          <w:szCs w:val="20"/>
        </w:rPr>
        <w:t xml:space="preserve">asset management, development environment, and fully integrated visual. </w:t>
      </w:r>
    </w:p>
    <w:p w:rsidR="00782CCB" w:rsidRDefault="00FB3A85" w:rsidP="00782CCB">
      <w:pPr>
        <w:pStyle w:val="PlainText"/>
        <w:ind w:left="360"/>
        <w:rPr>
          <w:rFonts w:ascii="Calibri" w:hAnsi="Calibri" w:cs="Calibri"/>
          <w:sz w:val="36"/>
          <w:szCs w:val="20"/>
        </w:rPr>
      </w:pPr>
      <w:r w:rsidRPr="00782CCB">
        <w:rPr>
          <w:rFonts w:ascii="Calibri" w:hAnsi="Calibri" w:cs="Calibri"/>
          <w:sz w:val="36"/>
          <w:szCs w:val="20"/>
        </w:rPr>
        <w:t xml:space="preserve">Let’s revisit the overview of different tool categories. </w:t>
      </w:r>
    </w:p>
    <w:p w:rsidR="006062DD" w:rsidRDefault="00FB3A85" w:rsidP="006062DD">
      <w:pPr>
        <w:pStyle w:val="PlainText"/>
        <w:ind w:left="360"/>
        <w:rPr>
          <w:rFonts w:ascii="Calibri" w:hAnsi="Calibri" w:cs="Calibri"/>
          <w:sz w:val="36"/>
          <w:szCs w:val="20"/>
        </w:rPr>
      </w:pPr>
      <w:r w:rsidRPr="00782CCB">
        <w:rPr>
          <w:rFonts w:ascii="Calibri" w:hAnsi="Calibri" w:cs="Calibri"/>
          <w:sz w:val="36"/>
          <w:szCs w:val="20"/>
        </w:rPr>
        <w:t xml:space="preserve">In </w:t>
      </w:r>
      <w:r w:rsidR="007C6A91" w:rsidRPr="007C6A91">
        <w:rPr>
          <w:rFonts w:ascii="Calibri" w:hAnsi="Calibri" w:cs="Calibri"/>
          <w:b/>
          <w:sz w:val="36"/>
          <w:szCs w:val="20"/>
        </w:rPr>
        <w:t>Data Management</w:t>
      </w:r>
      <w:r w:rsidRPr="00782CCB">
        <w:rPr>
          <w:rFonts w:ascii="Calibri" w:hAnsi="Calibri" w:cs="Calibri"/>
          <w:sz w:val="36"/>
          <w:szCs w:val="20"/>
        </w:rPr>
        <w:t>, most of an enterprise’s</w:t>
      </w:r>
      <w:r w:rsidR="006062DD">
        <w:rPr>
          <w:rFonts w:ascii="Calibri" w:hAnsi="Calibri" w:cs="Calibri"/>
          <w:sz w:val="36"/>
          <w:szCs w:val="20"/>
        </w:rPr>
        <w:t xml:space="preserve"> </w:t>
      </w:r>
      <w:r w:rsidRPr="00B75B12">
        <w:rPr>
          <w:rFonts w:ascii="Calibri" w:hAnsi="Calibri" w:cs="Calibri"/>
          <w:sz w:val="36"/>
          <w:szCs w:val="20"/>
        </w:rPr>
        <w:t xml:space="preserve">relevant data is stored in an </w:t>
      </w:r>
      <w:r w:rsidRPr="001A3E50">
        <w:rPr>
          <w:rFonts w:ascii="Calibri" w:hAnsi="Calibri" w:cs="Calibri"/>
          <w:b/>
          <w:sz w:val="36"/>
          <w:szCs w:val="20"/>
        </w:rPr>
        <w:t>Oracle Database</w:t>
      </w:r>
      <w:r w:rsidRPr="00B75B12">
        <w:rPr>
          <w:rFonts w:ascii="Calibri" w:hAnsi="Calibri" w:cs="Calibri"/>
          <w:sz w:val="36"/>
          <w:szCs w:val="20"/>
        </w:rPr>
        <w:t xml:space="preserve">, in </w:t>
      </w:r>
      <w:r w:rsidRPr="001A3E50">
        <w:rPr>
          <w:rFonts w:ascii="Calibri" w:hAnsi="Calibri" w:cs="Calibri"/>
          <w:b/>
          <w:sz w:val="36"/>
          <w:szCs w:val="20"/>
        </w:rPr>
        <w:t>Microsoft SQL Server</w:t>
      </w:r>
      <w:r w:rsidRPr="00B75B12">
        <w:rPr>
          <w:rFonts w:ascii="Calibri" w:hAnsi="Calibri" w:cs="Calibri"/>
          <w:sz w:val="36"/>
          <w:szCs w:val="20"/>
        </w:rPr>
        <w:t xml:space="preserve">, or an </w:t>
      </w:r>
      <w:r w:rsidRPr="001A3E50">
        <w:rPr>
          <w:rFonts w:ascii="Calibri" w:hAnsi="Calibri" w:cs="Calibri"/>
          <w:b/>
          <w:sz w:val="36"/>
          <w:szCs w:val="20"/>
        </w:rPr>
        <w:t>IBM Db2</w:t>
      </w:r>
      <w:r w:rsidRPr="00B75B12">
        <w:rPr>
          <w:rFonts w:ascii="Calibri" w:hAnsi="Calibri" w:cs="Calibri"/>
          <w:sz w:val="36"/>
          <w:szCs w:val="20"/>
        </w:rPr>
        <w:t>. Although o</w:t>
      </w:r>
      <w:r w:rsidR="006062DD">
        <w:rPr>
          <w:rFonts w:ascii="Calibri" w:hAnsi="Calibri" w:cs="Calibri"/>
          <w:sz w:val="36"/>
          <w:szCs w:val="20"/>
        </w:rPr>
        <w:t xml:space="preserve">pen-source databases are coming </w:t>
      </w:r>
      <w:r w:rsidRPr="00B75B12">
        <w:rPr>
          <w:rFonts w:ascii="Calibri" w:hAnsi="Calibri" w:cs="Calibri"/>
          <w:sz w:val="36"/>
          <w:szCs w:val="20"/>
        </w:rPr>
        <w:t>to the forefront, these three data management products a</w:t>
      </w:r>
      <w:r w:rsidR="006062DD">
        <w:rPr>
          <w:rFonts w:ascii="Calibri" w:hAnsi="Calibri" w:cs="Calibri"/>
          <w:sz w:val="36"/>
          <w:szCs w:val="20"/>
        </w:rPr>
        <w:t xml:space="preserve">re considered industry-standard </w:t>
      </w:r>
      <w:r w:rsidRPr="00B75B12">
        <w:rPr>
          <w:rFonts w:ascii="Calibri" w:hAnsi="Calibri" w:cs="Calibri"/>
          <w:sz w:val="36"/>
          <w:szCs w:val="20"/>
        </w:rPr>
        <w:t>and will be around for a while. In addition, it’s not only about functionality. Since data is t</w:t>
      </w:r>
      <w:r w:rsidR="006062DD">
        <w:rPr>
          <w:rFonts w:ascii="Calibri" w:hAnsi="Calibri" w:cs="Calibri"/>
          <w:sz w:val="36"/>
          <w:szCs w:val="20"/>
        </w:rPr>
        <w:t xml:space="preserve">he heart of every organization, </w:t>
      </w:r>
      <w:r w:rsidRPr="00B75B12">
        <w:rPr>
          <w:rFonts w:ascii="Calibri" w:hAnsi="Calibri" w:cs="Calibri"/>
          <w:sz w:val="36"/>
          <w:szCs w:val="20"/>
        </w:rPr>
        <w:t xml:space="preserve">commercial support availability plays a major role. Commercial </w:t>
      </w:r>
      <w:r w:rsidR="006062DD">
        <w:rPr>
          <w:rFonts w:ascii="Calibri" w:hAnsi="Calibri" w:cs="Calibri"/>
          <w:sz w:val="36"/>
          <w:szCs w:val="20"/>
        </w:rPr>
        <w:t xml:space="preserve">supports are delivered directly </w:t>
      </w:r>
      <w:r w:rsidRPr="00B75B12">
        <w:rPr>
          <w:rFonts w:ascii="Calibri" w:hAnsi="Calibri" w:cs="Calibri"/>
          <w:sz w:val="36"/>
          <w:szCs w:val="20"/>
        </w:rPr>
        <w:t xml:space="preserve">from software vendors, influential partners, and support networks. </w:t>
      </w:r>
    </w:p>
    <w:p w:rsidR="006062DD" w:rsidRDefault="006062DD" w:rsidP="006062DD">
      <w:pPr>
        <w:pStyle w:val="PlainText"/>
        <w:ind w:left="360"/>
        <w:rPr>
          <w:rFonts w:ascii="Calibri" w:hAnsi="Calibri" w:cs="Calibri"/>
          <w:sz w:val="36"/>
          <w:szCs w:val="20"/>
        </w:rPr>
      </w:pPr>
    </w:p>
    <w:p w:rsidR="00C371FD" w:rsidRDefault="00FB3A85" w:rsidP="00CC7273">
      <w:pPr>
        <w:pStyle w:val="PlainText"/>
        <w:ind w:left="360"/>
        <w:rPr>
          <w:rFonts w:ascii="Calibri" w:hAnsi="Calibri" w:cs="Calibri"/>
          <w:sz w:val="36"/>
          <w:szCs w:val="20"/>
        </w:rPr>
      </w:pPr>
      <w:r w:rsidRPr="00B75B12">
        <w:rPr>
          <w:rFonts w:ascii="Calibri" w:hAnsi="Calibri" w:cs="Calibri"/>
          <w:sz w:val="36"/>
          <w:szCs w:val="20"/>
        </w:rPr>
        <w:t>Let’s start w</w:t>
      </w:r>
      <w:r w:rsidR="006062DD">
        <w:rPr>
          <w:rFonts w:ascii="Calibri" w:hAnsi="Calibri" w:cs="Calibri"/>
          <w:sz w:val="36"/>
          <w:szCs w:val="20"/>
        </w:rPr>
        <w:t xml:space="preserve">ith </w:t>
      </w:r>
      <w:r w:rsidR="006062DD" w:rsidRPr="006062DD">
        <w:rPr>
          <w:rFonts w:ascii="Calibri" w:hAnsi="Calibri" w:cs="Calibri"/>
          <w:b/>
          <w:sz w:val="36"/>
          <w:szCs w:val="20"/>
        </w:rPr>
        <w:t>Commercial Data Integration Tool</w:t>
      </w:r>
      <w:r w:rsidRPr="006062DD">
        <w:rPr>
          <w:rFonts w:ascii="Calibri" w:hAnsi="Calibri" w:cs="Calibri"/>
          <w:b/>
          <w:sz w:val="36"/>
          <w:szCs w:val="20"/>
        </w:rPr>
        <w:t>s</w:t>
      </w:r>
      <w:r w:rsidRPr="00B75B12">
        <w:rPr>
          <w:rFonts w:ascii="Calibri" w:hAnsi="Calibri" w:cs="Calibri"/>
          <w:sz w:val="36"/>
          <w:szCs w:val="20"/>
        </w:rPr>
        <w:t xml:space="preserve"> that comprise extract, transform, and load (ETL) tools. According to a Gart</w:t>
      </w:r>
      <w:r w:rsidR="006062DD">
        <w:rPr>
          <w:rFonts w:ascii="Calibri" w:hAnsi="Calibri" w:cs="Calibri"/>
          <w:sz w:val="36"/>
          <w:szCs w:val="20"/>
        </w:rPr>
        <w:t xml:space="preserve">ner Magic Quadrant, </w:t>
      </w:r>
      <w:proofErr w:type="spellStart"/>
      <w:r w:rsidR="006062DD" w:rsidRPr="00C371FD">
        <w:rPr>
          <w:rFonts w:ascii="Calibri" w:hAnsi="Calibri" w:cs="Calibri"/>
          <w:sz w:val="36"/>
          <w:szCs w:val="20"/>
          <w:highlight w:val="cyan"/>
        </w:rPr>
        <w:t>Informatica</w:t>
      </w:r>
      <w:proofErr w:type="spellEnd"/>
      <w:r w:rsidR="006062DD">
        <w:rPr>
          <w:rFonts w:ascii="Calibri" w:hAnsi="Calibri" w:cs="Calibri"/>
          <w:sz w:val="36"/>
          <w:szCs w:val="20"/>
        </w:rPr>
        <w:t xml:space="preserve"> </w:t>
      </w:r>
      <w:proofErr w:type="spellStart"/>
      <w:r w:rsidRPr="006062DD">
        <w:rPr>
          <w:rFonts w:ascii="Calibri" w:hAnsi="Calibri" w:cs="Calibri"/>
          <w:sz w:val="36"/>
          <w:szCs w:val="20"/>
          <w:highlight w:val="cyan"/>
        </w:rPr>
        <w:t>PowerCenter</w:t>
      </w:r>
      <w:proofErr w:type="spellEnd"/>
      <w:r w:rsidRPr="006062DD">
        <w:rPr>
          <w:rFonts w:ascii="Calibri" w:hAnsi="Calibri" w:cs="Calibri"/>
          <w:sz w:val="36"/>
          <w:szCs w:val="20"/>
          <w:highlight w:val="cyan"/>
        </w:rPr>
        <w:t xml:space="preserve"> and IBM </w:t>
      </w:r>
      <w:proofErr w:type="spellStart"/>
      <w:r w:rsidRPr="006062DD">
        <w:rPr>
          <w:rFonts w:ascii="Calibri" w:hAnsi="Calibri" w:cs="Calibri"/>
          <w:sz w:val="36"/>
          <w:szCs w:val="20"/>
          <w:highlight w:val="cyan"/>
        </w:rPr>
        <w:t>InfoSphere</w:t>
      </w:r>
      <w:proofErr w:type="spellEnd"/>
      <w:r w:rsidRPr="006062DD">
        <w:rPr>
          <w:rFonts w:ascii="Calibri" w:hAnsi="Calibri" w:cs="Calibri"/>
          <w:sz w:val="36"/>
          <w:szCs w:val="20"/>
          <w:highlight w:val="cyan"/>
        </w:rPr>
        <w:t xml:space="preserve"> </w:t>
      </w:r>
      <w:proofErr w:type="spellStart"/>
      <w:r w:rsidRPr="006062DD">
        <w:rPr>
          <w:rFonts w:ascii="Calibri" w:hAnsi="Calibri" w:cs="Calibri"/>
          <w:sz w:val="36"/>
          <w:szCs w:val="20"/>
          <w:highlight w:val="cyan"/>
        </w:rPr>
        <w:t>DataStage</w:t>
      </w:r>
      <w:proofErr w:type="spellEnd"/>
      <w:r w:rsidRPr="006062DD">
        <w:rPr>
          <w:rFonts w:ascii="Calibri" w:hAnsi="Calibri" w:cs="Calibri"/>
          <w:sz w:val="36"/>
          <w:szCs w:val="20"/>
          <w:highlight w:val="cyan"/>
        </w:rPr>
        <w:t xml:space="preserve"> are the leaders. These </w:t>
      </w:r>
      <w:proofErr w:type="gramStart"/>
      <w:r w:rsidRPr="006062DD">
        <w:rPr>
          <w:rFonts w:ascii="Calibri" w:hAnsi="Calibri" w:cs="Calibri"/>
          <w:sz w:val="36"/>
          <w:szCs w:val="20"/>
          <w:highlight w:val="cyan"/>
        </w:rPr>
        <w:t xml:space="preserve">are </w:t>
      </w:r>
      <w:r w:rsidR="0070646B">
        <w:rPr>
          <w:rFonts w:ascii="Calibri" w:hAnsi="Calibri" w:cs="Calibri"/>
          <w:sz w:val="36"/>
          <w:szCs w:val="20"/>
          <w:highlight w:val="cyan"/>
        </w:rPr>
        <w:t xml:space="preserve"> </w:t>
      </w:r>
      <w:r w:rsidRPr="006062DD">
        <w:rPr>
          <w:rFonts w:ascii="Calibri" w:hAnsi="Calibri" w:cs="Calibri"/>
          <w:sz w:val="36"/>
          <w:szCs w:val="20"/>
          <w:highlight w:val="cyan"/>
        </w:rPr>
        <w:lastRenderedPageBreak/>
        <w:t>followed</w:t>
      </w:r>
      <w:proofErr w:type="gramEnd"/>
      <w:r w:rsidRPr="006062DD">
        <w:rPr>
          <w:rFonts w:ascii="Calibri" w:hAnsi="Calibri" w:cs="Calibri"/>
          <w:sz w:val="36"/>
          <w:szCs w:val="20"/>
          <w:highlight w:val="cyan"/>
        </w:rPr>
        <w:t xml:space="preserve"> by SAP, Oracle, SAS, </w:t>
      </w:r>
      <w:proofErr w:type="spellStart"/>
      <w:r w:rsidRPr="006062DD">
        <w:rPr>
          <w:rFonts w:ascii="Calibri" w:hAnsi="Calibri" w:cs="Calibri"/>
          <w:sz w:val="36"/>
          <w:szCs w:val="20"/>
          <w:highlight w:val="cyan"/>
        </w:rPr>
        <w:t>Talend</w:t>
      </w:r>
      <w:proofErr w:type="spellEnd"/>
      <w:r w:rsidRPr="006062DD">
        <w:rPr>
          <w:rFonts w:ascii="Calibri" w:hAnsi="Calibri" w:cs="Calibri"/>
          <w:sz w:val="36"/>
          <w:szCs w:val="20"/>
          <w:highlight w:val="cyan"/>
        </w:rPr>
        <w:t>,</w:t>
      </w:r>
      <w:r w:rsidR="0070646B">
        <w:rPr>
          <w:rFonts w:ascii="Calibri" w:hAnsi="Calibri" w:cs="Calibri"/>
          <w:sz w:val="36"/>
          <w:szCs w:val="20"/>
          <w:highlight w:val="cyan"/>
        </w:rPr>
        <w:t xml:space="preserve"> </w:t>
      </w:r>
      <w:r w:rsidRPr="006062DD">
        <w:rPr>
          <w:rFonts w:ascii="Calibri" w:hAnsi="Calibri" w:cs="Calibri"/>
          <w:sz w:val="36"/>
          <w:szCs w:val="20"/>
          <w:highlight w:val="cyan"/>
        </w:rPr>
        <w:t>and Microsoft products</w:t>
      </w:r>
      <w:r w:rsidRPr="00B75B12">
        <w:rPr>
          <w:rFonts w:ascii="Calibri" w:hAnsi="Calibri" w:cs="Calibri"/>
          <w:sz w:val="36"/>
          <w:szCs w:val="20"/>
        </w:rPr>
        <w:t>. These tools su</w:t>
      </w:r>
      <w:r w:rsidR="0070646B">
        <w:rPr>
          <w:rFonts w:ascii="Calibri" w:hAnsi="Calibri" w:cs="Calibri"/>
          <w:sz w:val="36"/>
          <w:szCs w:val="20"/>
        </w:rPr>
        <w:t xml:space="preserve">pport the design and deployment </w:t>
      </w:r>
      <w:r w:rsidRPr="00B75B12">
        <w:rPr>
          <w:rFonts w:ascii="Calibri" w:hAnsi="Calibri" w:cs="Calibri"/>
          <w:sz w:val="36"/>
          <w:szCs w:val="20"/>
        </w:rPr>
        <w:t>of ETL data processing pipelines through a graphical interface. They bring along connectors to most of the</w:t>
      </w:r>
      <w:r w:rsidR="0070646B">
        <w:rPr>
          <w:rFonts w:ascii="Calibri" w:hAnsi="Calibri" w:cs="Calibri"/>
          <w:sz w:val="36"/>
          <w:szCs w:val="20"/>
        </w:rPr>
        <w:t xml:space="preserve"> </w:t>
      </w:r>
      <w:r w:rsidRPr="00B75B12">
        <w:rPr>
          <w:rFonts w:ascii="Calibri" w:hAnsi="Calibri" w:cs="Calibri"/>
          <w:sz w:val="36"/>
          <w:szCs w:val="20"/>
        </w:rPr>
        <w:t xml:space="preserve">commercial and open-source target information systems. Finally, </w:t>
      </w:r>
      <w:r w:rsidRPr="0070646B">
        <w:rPr>
          <w:rFonts w:ascii="Calibri" w:hAnsi="Calibri" w:cs="Calibri"/>
          <w:sz w:val="36"/>
          <w:szCs w:val="20"/>
          <w:highlight w:val="cyan"/>
        </w:rPr>
        <w:t>Watson Studio Desktop</w:t>
      </w:r>
      <w:r w:rsidRPr="00B75B12">
        <w:rPr>
          <w:rFonts w:ascii="Calibri" w:hAnsi="Calibri" w:cs="Calibri"/>
          <w:sz w:val="36"/>
          <w:szCs w:val="20"/>
        </w:rPr>
        <w:t xml:space="preserve"> includes a</w:t>
      </w:r>
      <w:r w:rsidR="0070646B">
        <w:rPr>
          <w:rFonts w:ascii="Calibri" w:hAnsi="Calibri" w:cs="Calibri"/>
          <w:sz w:val="36"/>
          <w:szCs w:val="20"/>
        </w:rPr>
        <w:t xml:space="preserve"> </w:t>
      </w:r>
      <w:r w:rsidRPr="00B75B12">
        <w:rPr>
          <w:rFonts w:ascii="Calibri" w:hAnsi="Calibri" w:cs="Calibri"/>
          <w:sz w:val="36"/>
          <w:szCs w:val="20"/>
        </w:rPr>
        <w:t xml:space="preserve">component called </w:t>
      </w:r>
      <w:r w:rsidRPr="0070646B">
        <w:rPr>
          <w:rFonts w:ascii="Calibri" w:hAnsi="Calibri" w:cs="Calibri"/>
          <w:sz w:val="36"/>
          <w:szCs w:val="20"/>
          <w:highlight w:val="cyan"/>
        </w:rPr>
        <w:t>Data Refinery</w:t>
      </w:r>
      <w:r w:rsidRPr="00B75B12">
        <w:rPr>
          <w:rFonts w:ascii="Calibri" w:hAnsi="Calibri" w:cs="Calibri"/>
          <w:sz w:val="36"/>
          <w:szCs w:val="20"/>
        </w:rPr>
        <w:t>, which enables definition and execution of data integration</w:t>
      </w:r>
      <w:r w:rsidR="0070646B">
        <w:rPr>
          <w:rFonts w:ascii="Calibri" w:hAnsi="Calibri" w:cs="Calibri"/>
          <w:sz w:val="36"/>
          <w:szCs w:val="20"/>
        </w:rPr>
        <w:t xml:space="preserve"> </w:t>
      </w:r>
      <w:r w:rsidRPr="00B75B12">
        <w:rPr>
          <w:rFonts w:ascii="Calibri" w:hAnsi="Calibri" w:cs="Calibri"/>
          <w:sz w:val="36"/>
          <w:szCs w:val="20"/>
        </w:rPr>
        <w:t xml:space="preserve">processes in a spreadsheet-style. In the commercial environment, </w:t>
      </w:r>
      <w:r w:rsidR="00C371FD" w:rsidRPr="00C371FD">
        <w:rPr>
          <w:rFonts w:ascii="Calibri" w:hAnsi="Calibri" w:cs="Calibri"/>
          <w:b/>
          <w:sz w:val="36"/>
          <w:szCs w:val="20"/>
        </w:rPr>
        <w:t>DATA VISUALIZATIONS</w:t>
      </w:r>
      <w:r w:rsidR="00C371FD">
        <w:rPr>
          <w:rFonts w:ascii="Calibri" w:hAnsi="Calibri" w:cs="Calibri"/>
          <w:sz w:val="36"/>
          <w:szCs w:val="20"/>
        </w:rPr>
        <w:t xml:space="preserve"> </w:t>
      </w:r>
      <w:r w:rsidRPr="00B75B12">
        <w:rPr>
          <w:rFonts w:ascii="Calibri" w:hAnsi="Calibri" w:cs="Calibri"/>
          <w:sz w:val="36"/>
          <w:szCs w:val="20"/>
        </w:rPr>
        <w:t>use business intelligence (BI) tools. The focus of these tools is to create visual</w:t>
      </w:r>
      <w:r w:rsidR="0070646B">
        <w:rPr>
          <w:rFonts w:ascii="Calibri" w:hAnsi="Calibri" w:cs="Calibri"/>
          <w:sz w:val="36"/>
          <w:szCs w:val="20"/>
        </w:rPr>
        <w:t xml:space="preserve"> </w:t>
      </w:r>
      <w:r w:rsidRPr="00B75B12">
        <w:rPr>
          <w:rFonts w:ascii="Calibri" w:hAnsi="Calibri" w:cs="Calibri"/>
          <w:sz w:val="36"/>
          <w:szCs w:val="20"/>
        </w:rPr>
        <w:t>reports and live dashboards. The most prominent commercial representatives</w:t>
      </w:r>
      <w:r w:rsidR="0070646B">
        <w:rPr>
          <w:rFonts w:ascii="Calibri" w:hAnsi="Calibri" w:cs="Calibri"/>
          <w:sz w:val="36"/>
          <w:szCs w:val="20"/>
        </w:rPr>
        <w:t xml:space="preserve"> </w:t>
      </w:r>
      <w:r w:rsidRPr="00B75B12">
        <w:rPr>
          <w:rFonts w:ascii="Calibri" w:hAnsi="Calibri" w:cs="Calibri"/>
          <w:sz w:val="36"/>
          <w:szCs w:val="20"/>
        </w:rPr>
        <w:t xml:space="preserve">are: </w:t>
      </w:r>
      <w:r w:rsidRPr="0070646B">
        <w:rPr>
          <w:rFonts w:ascii="Calibri" w:hAnsi="Calibri" w:cs="Calibri"/>
          <w:sz w:val="36"/>
          <w:szCs w:val="20"/>
          <w:highlight w:val="cyan"/>
        </w:rPr>
        <w:t>Tableau, Mic</w:t>
      </w:r>
      <w:r w:rsidR="0070646B">
        <w:rPr>
          <w:rFonts w:ascii="Calibri" w:hAnsi="Calibri" w:cs="Calibri"/>
          <w:sz w:val="36"/>
          <w:szCs w:val="20"/>
          <w:highlight w:val="cyan"/>
        </w:rPr>
        <w:t xml:space="preserve">rosoft Power BI, and IBM </w:t>
      </w:r>
      <w:proofErr w:type="spellStart"/>
      <w:r w:rsidR="0070646B">
        <w:rPr>
          <w:rFonts w:ascii="Calibri" w:hAnsi="Calibri" w:cs="Calibri"/>
          <w:sz w:val="36"/>
          <w:szCs w:val="20"/>
          <w:highlight w:val="cyan"/>
        </w:rPr>
        <w:t>Cognos</w:t>
      </w:r>
      <w:proofErr w:type="spellEnd"/>
      <w:r w:rsidR="0070646B">
        <w:rPr>
          <w:rFonts w:ascii="Calibri" w:hAnsi="Calibri" w:cs="Calibri"/>
          <w:sz w:val="36"/>
          <w:szCs w:val="20"/>
        </w:rPr>
        <w:t xml:space="preserve"> </w:t>
      </w:r>
      <w:r w:rsidRPr="0070646B">
        <w:rPr>
          <w:rFonts w:ascii="Calibri" w:hAnsi="Calibri" w:cs="Calibri"/>
          <w:sz w:val="36"/>
          <w:szCs w:val="20"/>
          <w:highlight w:val="cyan"/>
        </w:rPr>
        <w:t>Analytics</w:t>
      </w:r>
      <w:r w:rsidRPr="00B75B12">
        <w:rPr>
          <w:rFonts w:ascii="Calibri" w:hAnsi="Calibri" w:cs="Calibri"/>
          <w:sz w:val="36"/>
          <w:szCs w:val="20"/>
        </w:rPr>
        <w:t>. Another type of visualization targets data</w:t>
      </w:r>
      <w:r w:rsidR="0070646B">
        <w:rPr>
          <w:rFonts w:ascii="Calibri" w:hAnsi="Calibri" w:cs="Calibri"/>
          <w:sz w:val="36"/>
          <w:szCs w:val="20"/>
        </w:rPr>
        <w:t xml:space="preserve"> </w:t>
      </w:r>
      <w:r w:rsidRPr="00B75B12">
        <w:rPr>
          <w:rFonts w:ascii="Calibri" w:hAnsi="Calibri" w:cs="Calibri"/>
          <w:sz w:val="36"/>
          <w:szCs w:val="20"/>
        </w:rPr>
        <w:t>scientists rather than end users. For example, the visualization can show relationships</w:t>
      </w:r>
      <w:r w:rsidR="0070646B">
        <w:rPr>
          <w:rFonts w:ascii="Calibri" w:hAnsi="Calibri" w:cs="Calibri"/>
          <w:sz w:val="36"/>
          <w:szCs w:val="20"/>
        </w:rPr>
        <w:t xml:space="preserve"> </w:t>
      </w:r>
      <w:r w:rsidRPr="00B75B12">
        <w:rPr>
          <w:rFonts w:ascii="Calibri" w:hAnsi="Calibri" w:cs="Calibri"/>
          <w:sz w:val="36"/>
          <w:szCs w:val="20"/>
        </w:rPr>
        <w:t>between different columns in a table. This functionality is contained in Watson</w:t>
      </w:r>
      <w:r w:rsidR="00CC7273">
        <w:rPr>
          <w:rFonts w:ascii="Calibri" w:hAnsi="Calibri" w:cs="Calibri"/>
          <w:sz w:val="36"/>
          <w:szCs w:val="20"/>
        </w:rPr>
        <w:t xml:space="preserve"> </w:t>
      </w:r>
      <w:r w:rsidRPr="00B75B12">
        <w:rPr>
          <w:rFonts w:ascii="Calibri" w:hAnsi="Calibri" w:cs="Calibri"/>
          <w:sz w:val="36"/>
          <w:szCs w:val="20"/>
        </w:rPr>
        <w:t xml:space="preserve">Studio Desktop. </w:t>
      </w:r>
    </w:p>
    <w:p w:rsidR="00C371FD" w:rsidRDefault="00FB3A85" w:rsidP="00CC7273">
      <w:pPr>
        <w:pStyle w:val="PlainText"/>
        <w:ind w:left="360"/>
        <w:rPr>
          <w:rFonts w:ascii="Calibri" w:hAnsi="Calibri" w:cs="Calibri"/>
          <w:sz w:val="36"/>
          <w:szCs w:val="20"/>
        </w:rPr>
      </w:pPr>
      <w:r w:rsidRPr="00B75B12">
        <w:rPr>
          <w:rFonts w:ascii="Calibri" w:hAnsi="Calibri" w:cs="Calibri"/>
          <w:sz w:val="36"/>
          <w:szCs w:val="20"/>
        </w:rPr>
        <w:t xml:space="preserve">If you want to build a </w:t>
      </w:r>
      <w:r w:rsidR="00C371FD" w:rsidRPr="00C371FD">
        <w:rPr>
          <w:rFonts w:ascii="Calibri" w:hAnsi="Calibri" w:cs="Calibri"/>
          <w:b/>
          <w:sz w:val="36"/>
          <w:szCs w:val="20"/>
        </w:rPr>
        <w:t>Machine Learning Model</w:t>
      </w:r>
      <w:r w:rsidR="00C371FD">
        <w:rPr>
          <w:rFonts w:ascii="Calibri" w:hAnsi="Calibri" w:cs="Calibri"/>
          <w:sz w:val="36"/>
          <w:szCs w:val="20"/>
        </w:rPr>
        <w:t xml:space="preserve"> </w:t>
      </w:r>
      <w:r w:rsidRPr="00B75B12">
        <w:rPr>
          <w:rFonts w:ascii="Calibri" w:hAnsi="Calibri" w:cs="Calibri"/>
          <w:sz w:val="36"/>
          <w:szCs w:val="20"/>
        </w:rPr>
        <w:t>with a commercial tool, you should use a data mining product. The most prominent products in that space</w:t>
      </w:r>
      <w:r w:rsidR="00CC7273">
        <w:rPr>
          <w:rFonts w:ascii="Calibri" w:hAnsi="Calibri" w:cs="Calibri"/>
          <w:sz w:val="36"/>
          <w:szCs w:val="20"/>
        </w:rPr>
        <w:t xml:space="preserve"> </w:t>
      </w:r>
      <w:r w:rsidRPr="00B75B12">
        <w:rPr>
          <w:rFonts w:ascii="Calibri" w:hAnsi="Calibri" w:cs="Calibri"/>
          <w:sz w:val="36"/>
          <w:szCs w:val="20"/>
        </w:rPr>
        <w:t xml:space="preserve">are: </w:t>
      </w:r>
      <w:r w:rsidRPr="00C371FD">
        <w:rPr>
          <w:rFonts w:ascii="Calibri" w:hAnsi="Calibri" w:cs="Calibri"/>
          <w:sz w:val="36"/>
          <w:szCs w:val="20"/>
          <w:highlight w:val="cyan"/>
        </w:rPr>
        <w:t>SPSS Modeler</w:t>
      </w:r>
      <w:r w:rsidRPr="00B75B12">
        <w:rPr>
          <w:rFonts w:ascii="Calibri" w:hAnsi="Calibri" w:cs="Calibri"/>
          <w:sz w:val="36"/>
          <w:szCs w:val="20"/>
        </w:rPr>
        <w:t xml:space="preserve"> and </w:t>
      </w:r>
      <w:r w:rsidRPr="00C371FD">
        <w:rPr>
          <w:rFonts w:ascii="Calibri" w:hAnsi="Calibri" w:cs="Calibri"/>
          <w:sz w:val="36"/>
          <w:szCs w:val="20"/>
          <w:highlight w:val="cyan"/>
        </w:rPr>
        <w:t>SAS enterprise miner</w:t>
      </w:r>
      <w:r w:rsidRPr="00B75B12">
        <w:rPr>
          <w:rFonts w:ascii="Calibri" w:hAnsi="Calibri" w:cs="Calibri"/>
          <w:sz w:val="36"/>
          <w:szCs w:val="20"/>
        </w:rPr>
        <w:t xml:space="preserve">. In addition, </w:t>
      </w:r>
      <w:r w:rsidRPr="00C371FD">
        <w:rPr>
          <w:rFonts w:ascii="Calibri" w:hAnsi="Calibri" w:cs="Calibri"/>
          <w:sz w:val="36"/>
          <w:szCs w:val="20"/>
          <w:highlight w:val="cyan"/>
        </w:rPr>
        <w:t xml:space="preserve">SPSS Modeler </w:t>
      </w:r>
      <w:r w:rsidRPr="00B75B12">
        <w:rPr>
          <w:rFonts w:ascii="Calibri" w:hAnsi="Calibri" w:cs="Calibri"/>
          <w:sz w:val="36"/>
          <w:szCs w:val="20"/>
        </w:rPr>
        <w:t>is also available</w:t>
      </w:r>
      <w:r w:rsidR="00CC7273">
        <w:rPr>
          <w:rFonts w:ascii="Calibri" w:hAnsi="Calibri" w:cs="Calibri"/>
          <w:sz w:val="36"/>
          <w:szCs w:val="20"/>
        </w:rPr>
        <w:t xml:space="preserve"> </w:t>
      </w:r>
      <w:r w:rsidRPr="00B75B12">
        <w:rPr>
          <w:rFonts w:ascii="Calibri" w:hAnsi="Calibri" w:cs="Calibri"/>
          <w:sz w:val="36"/>
          <w:szCs w:val="20"/>
        </w:rPr>
        <w:t xml:space="preserve">in </w:t>
      </w:r>
      <w:r w:rsidRPr="00C371FD">
        <w:rPr>
          <w:rFonts w:ascii="Calibri" w:hAnsi="Calibri" w:cs="Calibri"/>
          <w:sz w:val="36"/>
          <w:szCs w:val="20"/>
          <w:highlight w:val="cyan"/>
        </w:rPr>
        <w:t>Watson Studio Desktop</w:t>
      </w:r>
      <w:r w:rsidRPr="00B75B12">
        <w:rPr>
          <w:rFonts w:ascii="Calibri" w:hAnsi="Calibri" w:cs="Calibri"/>
          <w:sz w:val="36"/>
          <w:szCs w:val="20"/>
        </w:rPr>
        <w:t xml:space="preserve">, based on the tool’s cloud version. </w:t>
      </w:r>
    </w:p>
    <w:p w:rsidR="00FB3A85" w:rsidRPr="00CC7273" w:rsidRDefault="00FB3A85" w:rsidP="00CC7273">
      <w:pPr>
        <w:pStyle w:val="PlainText"/>
        <w:ind w:left="360"/>
        <w:rPr>
          <w:rFonts w:ascii="Calibri" w:hAnsi="Calibri" w:cs="Calibri"/>
          <w:sz w:val="36"/>
          <w:szCs w:val="20"/>
          <w:highlight w:val="cyan"/>
        </w:rPr>
      </w:pPr>
      <w:r w:rsidRPr="00B75B12">
        <w:rPr>
          <w:rFonts w:ascii="Calibri" w:hAnsi="Calibri" w:cs="Calibri"/>
          <w:sz w:val="36"/>
          <w:szCs w:val="20"/>
        </w:rPr>
        <w:t xml:space="preserve">Now, </w:t>
      </w:r>
      <w:r w:rsidR="00C371FD" w:rsidRPr="00C371FD">
        <w:rPr>
          <w:rFonts w:ascii="Calibri" w:hAnsi="Calibri" w:cs="Calibri"/>
          <w:b/>
          <w:sz w:val="36"/>
          <w:szCs w:val="20"/>
        </w:rPr>
        <w:t>MODEL DEPLOYMENT</w:t>
      </w:r>
      <w:r w:rsidRPr="00B75B12">
        <w:rPr>
          <w:rFonts w:ascii="Calibri" w:hAnsi="Calibri" w:cs="Calibri"/>
          <w:sz w:val="36"/>
          <w:szCs w:val="20"/>
        </w:rPr>
        <w:t xml:space="preserve"> in commercial software</w:t>
      </w:r>
      <w:r w:rsidR="00CC7273">
        <w:rPr>
          <w:rFonts w:ascii="Calibri" w:hAnsi="Calibri" w:cs="Calibri"/>
          <w:sz w:val="36"/>
          <w:szCs w:val="20"/>
        </w:rPr>
        <w:t xml:space="preserve"> </w:t>
      </w:r>
      <w:r w:rsidRPr="00B75B12">
        <w:rPr>
          <w:rFonts w:ascii="Calibri" w:hAnsi="Calibri" w:cs="Calibri"/>
          <w:sz w:val="36"/>
          <w:szCs w:val="20"/>
        </w:rPr>
        <w:t>is tightly integrated into the model-building process. Here is an example of the PS</w:t>
      </w:r>
      <w:r w:rsidR="00C371FD" w:rsidRPr="00B75B12">
        <w:rPr>
          <w:rFonts w:ascii="Calibri" w:hAnsi="Calibri" w:cs="Calibri"/>
          <w:sz w:val="36"/>
          <w:szCs w:val="20"/>
        </w:rPr>
        <w:t>S</w:t>
      </w:r>
      <w:r w:rsidRPr="00B75B12">
        <w:rPr>
          <w:rFonts w:ascii="Calibri" w:hAnsi="Calibri" w:cs="Calibri"/>
          <w:sz w:val="36"/>
          <w:szCs w:val="20"/>
        </w:rPr>
        <w:t>S Collaboration</w:t>
      </w:r>
      <w:r w:rsidR="00CC7273">
        <w:rPr>
          <w:rFonts w:ascii="Calibri" w:hAnsi="Calibri" w:cs="Calibri"/>
          <w:sz w:val="36"/>
          <w:szCs w:val="20"/>
        </w:rPr>
        <w:t xml:space="preserve"> </w:t>
      </w:r>
      <w:r w:rsidRPr="00B75B12">
        <w:rPr>
          <w:rFonts w:ascii="Calibri" w:hAnsi="Calibri" w:cs="Calibri"/>
          <w:sz w:val="36"/>
          <w:szCs w:val="20"/>
        </w:rPr>
        <w:t>and Deployment Services, which is used to deploy any type of asset created by the SPSS</w:t>
      </w:r>
      <w:r w:rsidR="00CC7273">
        <w:rPr>
          <w:rFonts w:ascii="Calibri" w:hAnsi="Calibri" w:cs="Calibri"/>
          <w:sz w:val="36"/>
          <w:szCs w:val="20"/>
        </w:rPr>
        <w:t xml:space="preserve"> </w:t>
      </w:r>
      <w:r w:rsidRPr="00B75B12">
        <w:rPr>
          <w:rFonts w:ascii="Calibri" w:hAnsi="Calibri" w:cs="Calibri"/>
          <w:sz w:val="36"/>
          <w:szCs w:val="20"/>
        </w:rPr>
        <w:t>software tools suite. The same holds for other vendors. Also, commercial software can export models</w:t>
      </w:r>
      <w:r w:rsidR="00CC7273">
        <w:rPr>
          <w:rFonts w:ascii="Calibri" w:hAnsi="Calibri" w:cs="Calibri"/>
          <w:sz w:val="36"/>
          <w:szCs w:val="20"/>
        </w:rPr>
        <w:t xml:space="preserve"> </w:t>
      </w:r>
      <w:r w:rsidRPr="00B75B12">
        <w:rPr>
          <w:rFonts w:ascii="Calibri" w:hAnsi="Calibri" w:cs="Calibri"/>
          <w:sz w:val="36"/>
          <w:szCs w:val="20"/>
        </w:rPr>
        <w:t xml:space="preserve">in an </w:t>
      </w:r>
      <w:r w:rsidRPr="00B75B12">
        <w:rPr>
          <w:rFonts w:ascii="Calibri" w:hAnsi="Calibri" w:cs="Calibri"/>
          <w:sz w:val="36"/>
          <w:szCs w:val="20"/>
        </w:rPr>
        <w:lastRenderedPageBreak/>
        <w:t>open format. For example, SPSS Modeler supports exporting</w:t>
      </w:r>
      <w:r w:rsidR="00CC7273">
        <w:rPr>
          <w:rFonts w:ascii="Calibri" w:hAnsi="Calibri" w:cs="Calibri"/>
          <w:sz w:val="36"/>
          <w:szCs w:val="20"/>
        </w:rPr>
        <w:t xml:space="preserve"> </w:t>
      </w:r>
      <w:r w:rsidRPr="00B75B12">
        <w:rPr>
          <w:rFonts w:ascii="Calibri" w:hAnsi="Calibri" w:cs="Calibri"/>
          <w:sz w:val="36"/>
          <w:szCs w:val="20"/>
        </w:rPr>
        <w:t>models as predictive model markup language (PMML), which an abundance of other commercial</w:t>
      </w:r>
      <w:r w:rsidR="00CC7273">
        <w:rPr>
          <w:rFonts w:ascii="Calibri" w:hAnsi="Calibri" w:cs="Calibri"/>
          <w:sz w:val="36"/>
          <w:szCs w:val="20"/>
        </w:rPr>
        <w:t xml:space="preserve"> </w:t>
      </w:r>
      <w:r w:rsidRPr="00B75B12">
        <w:rPr>
          <w:rFonts w:ascii="Calibri" w:hAnsi="Calibri" w:cs="Calibri"/>
          <w:sz w:val="36"/>
          <w:szCs w:val="20"/>
        </w:rPr>
        <w:t>and open software packages can read. Model monitoring is a very new discipline. Currently, relevant commercial tools are not</w:t>
      </w:r>
      <w:r w:rsidR="00CC7273">
        <w:rPr>
          <w:rFonts w:ascii="Calibri" w:hAnsi="Calibri" w:cs="Calibri"/>
          <w:sz w:val="36"/>
          <w:szCs w:val="20"/>
        </w:rPr>
        <w:t xml:space="preserve"> </w:t>
      </w:r>
      <w:r w:rsidRPr="00B75B12">
        <w:rPr>
          <w:rFonts w:ascii="Calibri" w:hAnsi="Calibri" w:cs="Calibri"/>
          <w:sz w:val="36"/>
          <w:szCs w:val="20"/>
        </w:rPr>
        <w:t xml:space="preserve">available. Therefore, open source is the first choice. The same is true for code asset management. Open source with </w:t>
      </w:r>
      <w:proofErr w:type="spellStart"/>
      <w:r w:rsidRPr="00B75B12">
        <w:rPr>
          <w:rFonts w:ascii="Calibri" w:hAnsi="Calibri" w:cs="Calibri"/>
          <w:sz w:val="36"/>
          <w:szCs w:val="20"/>
        </w:rPr>
        <w:t>Git</w:t>
      </w:r>
      <w:proofErr w:type="spellEnd"/>
      <w:r w:rsidRPr="00B75B12">
        <w:rPr>
          <w:rFonts w:ascii="Calibri" w:hAnsi="Calibri" w:cs="Calibri"/>
          <w:sz w:val="36"/>
          <w:szCs w:val="20"/>
        </w:rPr>
        <w:t xml:space="preserve"> and </w:t>
      </w:r>
      <w:proofErr w:type="spellStart"/>
      <w:r w:rsidRPr="00B75B12">
        <w:rPr>
          <w:rFonts w:ascii="Calibri" w:hAnsi="Calibri" w:cs="Calibri"/>
          <w:sz w:val="36"/>
          <w:szCs w:val="20"/>
        </w:rPr>
        <w:t>GitHub</w:t>
      </w:r>
      <w:proofErr w:type="spellEnd"/>
      <w:r w:rsidRPr="00B75B12">
        <w:rPr>
          <w:rFonts w:ascii="Calibri" w:hAnsi="Calibri" w:cs="Calibri"/>
          <w:sz w:val="36"/>
          <w:szCs w:val="20"/>
        </w:rPr>
        <w:t xml:space="preserve"> is the</w:t>
      </w:r>
      <w:r w:rsidR="00CC7273">
        <w:rPr>
          <w:rFonts w:ascii="Calibri" w:hAnsi="Calibri" w:cs="Calibri"/>
          <w:sz w:val="36"/>
          <w:szCs w:val="20"/>
        </w:rPr>
        <w:t xml:space="preserve"> </w:t>
      </w:r>
      <w:r w:rsidRPr="00B75B12">
        <w:rPr>
          <w:rFonts w:ascii="Calibri" w:hAnsi="Calibri" w:cs="Calibri"/>
          <w:sz w:val="36"/>
          <w:szCs w:val="20"/>
        </w:rPr>
        <w:t>de facto standard. Data asset management, often called data governance</w:t>
      </w:r>
      <w:r w:rsidR="00CC7273">
        <w:rPr>
          <w:rFonts w:ascii="Calibri" w:hAnsi="Calibri" w:cs="Calibri"/>
          <w:sz w:val="36"/>
          <w:szCs w:val="20"/>
        </w:rPr>
        <w:t xml:space="preserve"> </w:t>
      </w:r>
      <w:r w:rsidRPr="00B75B12">
        <w:rPr>
          <w:rFonts w:ascii="Calibri" w:hAnsi="Calibri" w:cs="Calibri"/>
          <w:sz w:val="36"/>
          <w:szCs w:val="20"/>
        </w:rPr>
        <w:t>or data lineage, is a crucial part of enterprise-grade data science. Data must be versioned and annotated with</w:t>
      </w:r>
      <w:r w:rsidR="00CC7273">
        <w:rPr>
          <w:rFonts w:ascii="Calibri" w:hAnsi="Calibri" w:cs="Calibri"/>
          <w:sz w:val="36"/>
          <w:szCs w:val="20"/>
        </w:rPr>
        <w:t xml:space="preserve"> </w:t>
      </w:r>
      <w:r w:rsidRPr="00B75B12">
        <w:rPr>
          <w:rFonts w:ascii="Calibri" w:hAnsi="Calibri" w:cs="Calibri"/>
          <w:sz w:val="36"/>
          <w:szCs w:val="20"/>
        </w:rPr>
        <w:t xml:space="preserve">metadata. </w:t>
      </w:r>
      <w:proofErr w:type="gramStart"/>
      <w:r w:rsidRPr="00B75B12">
        <w:rPr>
          <w:rFonts w:ascii="Calibri" w:hAnsi="Calibri" w:cs="Calibri"/>
          <w:sz w:val="36"/>
          <w:szCs w:val="20"/>
        </w:rPr>
        <w:t xml:space="preserve">Vendors, including </w:t>
      </w:r>
      <w:proofErr w:type="spellStart"/>
      <w:r w:rsidRPr="00B75B12">
        <w:rPr>
          <w:rFonts w:ascii="Calibri" w:hAnsi="Calibri" w:cs="Calibri"/>
          <w:sz w:val="36"/>
          <w:szCs w:val="20"/>
        </w:rPr>
        <w:t>Informatica</w:t>
      </w:r>
      <w:proofErr w:type="spellEnd"/>
      <w:r w:rsidRPr="00B75B12">
        <w:rPr>
          <w:rFonts w:ascii="Calibri" w:hAnsi="Calibri" w:cs="Calibri"/>
          <w:sz w:val="36"/>
          <w:szCs w:val="20"/>
        </w:rPr>
        <w:t xml:space="preserve"> Enterprise</w:t>
      </w:r>
      <w:r w:rsidR="00CC7273">
        <w:rPr>
          <w:rFonts w:ascii="Calibri" w:hAnsi="Calibri" w:cs="Calibri"/>
          <w:sz w:val="36"/>
          <w:szCs w:val="20"/>
        </w:rPr>
        <w:t xml:space="preserve"> </w:t>
      </w:r>
      <w:r w:rsidRPr="00B75B12">
        <w:rPr>
          <w:rFonts w:ascii="Calibri" w:hAnsi="Calibri" w:cs="Calibri"/>
          <w:sz w:val="36"/>
          <w:szCs w:val="20"/>
        </w:rPr>
        <w:t>Data Governance and IBM, pr</w:t>
      </w:r>
      <w:r w:rsidR="00CC7273">
        <w:rPr>
          <w:rFonts w:ascii="Calibri" w:hAnsi="Calibri" w:cs="Calibri"/>
          <w:sz w:val="36"/>
          <w:szCs w:val="20"/>
        </w:rPr>
        <w:t>ovides</w:t>
      </w:r>
      <w:proofErr w:type="gramEnd"/>
      <w:r w:rsidR="00CC7273">
        <w:rPr>
          <w:rFonts w:ascii="Calibri" w:hAnsi="Calibri" w:cs="Calibri"/>
          <w:sz w:val="36"/>
          <w:szCs w:val="20"/>
        </w:rPr>
        <w:t xml:space="preserve"> tools for these specific </w:t>
      </w:r>
      <w:r w:rsidRPr="00B75B12">
        <w:rPr>
          <w:rFonts w:ascii="Calibri" w:hAnsi="Calibri" w:cs="Calibri"/>
          <w:sz w:val="36"/>
          <w:szCs w:val="20"/>
        </w:rPr>
        <w:t>tasks. The Information Governance Catalog covers</w:t>
      </w:r>
      <w:r w:rsidR="00CC7273">
        <w:rPr>
          <w:rFonts w:ascii="Calibri" w:hAnsi="Calibri" w:cs="Calibri"/>
          <w:sz w:val="36"/>
          <w:szCs w:val="20"/>
        </w:rPr>
        <w:t xml:space="preserve"> </w:t>
      </w:r>
      <w:r w:rsidRPr="00B75B12">
        <w:rPr>
          <w:rFonts w:ascii="Calibri" w:hAnsi="Calibri" w:cs="Calibri"/>
          <w:sz w:val="36"/>
          <w:szCs w:val="20"/>
        </w:rPr>
        <w:t>functions like a data dictionary, which facilitates the discovery of data assets. Each data asset is assigned to a data steward</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or</w:t>
      </w:r>
      <w:proofErr w:type="gramEnd"/>
      <w:r w:rsidRPr="00B75B12">
        <w:rPr>
          <w:rFonts w:ascii="Calibri" w:hAnsi="Calibri" w:cs="Calibri"/>
          <w:sz w:val="36"/>
          <w:szCs w:val="20"/>
        </w:rPr>
        <w:t xml:space="preserve"> the data owner. The data owner is responsible for that data</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asset</w:t>
      </w:r>
      <w:proofErr w:type="gramEnd"/>
      <w:r w:rsidRPr="00B75B12">
        <w:rPr>
          <w:rFonts w:ascii="Calibri" w:hAnsi="Calibri" w:cs="Calibri"/>
          <w:sz w:val="36"/>
          <w:szCs w:val="20"/>
        </w:rPr>
        <w:t xml:space="preserve"> and can be contacted. Then, data lineage is covered, allowing tracking</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back</w:t>
      </w:r>
      <w:proofErr w:type="gramEnd"/>
      <w:r w:rsidRPr="00B75B12">
        <w:rPr>
          <w:rFonts w:ascii="Calibri" w:hAnsi="Calibri" w:cs="Calibri"/>
          <w:sz w:val="36"/>
          <w:szCs w:val="20"/>
        </w:rPr>
        <w:t xml:space="preserve"> the transformation steps in creating the data assets. The data lineage also includes a reference</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to</w:t>
      </w:r>
      <w:proofErr w:type="gramEnd"/>
      <w:r w:rsidRPr="00B75B12">
        <w:rPr>
          <w:rFonts w:ascii="Calibri" w:hAnsi="Calibri" w:cs="Calibri"/>
          <w:sz w:val="36"/>
          <w:szCs w:val="20"/>
        </w:rPr>
        <w:t xml:space="preserve"> the actual source data. Rules and policies can be added to reflect</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complex</w:t>
      </w:r>
      <w:proofErr w:type="gramEnd"/>
      <w:r w:rsidRPr="00B75B12">
        <w:rPr>
          <w:rFonts w:ascii="Calibri" w:hAnsi="Calibri" w:cs="Calibri"/>
          <w:sz w:val="36"/>
          <w:szCs w:val="20"/>
        </w:rPr>
        <w:t xml:space="preserve"> regulatory and business requirements for data privacy and retention. Watson Studio is a fully integrated development</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environment</w:t>
      </w:r>
      <w:proofErr w:type="gramEnd"/>
      <w:r w:rsidRPr="00B75B12">
        <w:rPr>
          <w:rFonts w:ascii="Calibri" w:hAnsi="Calibri" w:cs="Calibri"/>
          <w:sz w:val="36"/>
          <w:szCs w:val="20"/>
        </w:rPr>
        <w:t xml:space="preserve"> for data scientists. Most people consume it through the cloud. And there is also a desktop version available. Watson Studio Desktop combines </w:t>
      </w:r>
      <w:proofErr w:type="spellStart"/>
      <w:r w:rsidRPr="00B75B12">
        <w:rPr>
          <w:rFonts w:ascii="Calibri" w:hAnsi="Calibri" w:cs="Calibri"/>
          <w:sz w:val="36"/>
          <w:szCs w:val="20"/>
        </w:rPr>
        <w:t>Jupyter</w:t>
      </w:r>
      <w:proofErr w:type="spellEnd"/>
      <w:r w:rsidRPr="00B75B12">
        <w:rPr>
          <w:rFonts w:ascii="Calibri" w:hAnsi="Calibri" w:cs="Calibri"/>
          <w:sz w:val="36"/>
          <w:szCs w:val="20"/>
        </w:rPr>
        <w:t xml:space="preserve"> Notebooks</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lastRenderedPageBreak/>
        <w:t>with</w:t>
      </w:r>
      <w:proofErr w:type="gramEnd"/>
      <w:r w:rsidRPr="00B75B12">
        <w:rPr>
          <w:rFonts w:ascii="Calibri" w:hAnsi="Calibri" w:cs="Calibri"/>
          <w:sz w:val="36"/>
          <w:szCs w:val="20"/>
        </w:rPr>
        <w:t xml:space="preserve"> graphical tools to maximize the performance of data scientists. Watson Studio, together with Watson Open Scale,</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is</w:t>
      </w:r>
      <w:proofErr w:type="gramEnd"/>
      <w:r w:rsidRPr="00B75B12">
        <w:rPr>
          <w:rFonts w:ascii="Calibri" w:hAnsi="Calibri" w:cs="Calibri"/>
          <w:sz w:val="36"/>
          <w:szCs w:val="20"/>
        </w:rPr>
        <w:t xml:space="preserve"> a fully integrated tool covering the data science life cycle involving all tasks discussed</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previously</w:t>
      </w:r>
      <w:proofErr w:type="gramEnd"/>
      <w:r w:rsidRPr="00B75B12">
        <w:rPr>
          <w:rFonts w:ascii="Calibri" w:hAnsi="Calibri" w:cs="Calibri"/>
          <w:sz w:val="36"/>
          <w:szCs w:val="20"/>
        </w:rPr>
        <w:t>. They can be deployed in a local data center,</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on</w:t>
      </w:r>
      <w:proofErr w:type="gramEnd"/>
      <w:r w:rsidRPr="00B75B12">
        <w:rPr>
          <w:rFonts w:ascii="Calibri" w:hAnsi="Calibri" w:cs="Calibri"/>
          <w:sz w:val="36"/>
          <w:szCs w:val="20"/>
        </w:rPr>
        <w:t xml:space="preserve"> top of </w:t>
      </w:r>
      <w:proofErr w:type="spellStart"/>
      <w:r w:rsidRPr="00B75B12">
        <w:rPr>
          <w:rFonts w:ascii="Calibri" w:hAnsi="Calibri" w:cs="Calibri"/>
          <w:sz w:val="36"/>
          <w:szCs w:val="20"/>
        </w:rPr>
        <w:t>Kubernetes</w:t>
      </w:r>
      <w:proofErr w:type="spellEnd"/>
      <w:r w:rsidRPr="00B75B12">
        <w:rPr>
          <w:rFonts w:ascii="Calibri" w:hAnsi="Calibri" w:cs="Calibri"/>
          <w:sz w:val="36"/>
          <w:szCs w:val="20"/>
        </w:rPr>
        <w:t xml:space="preserve"> / </w:t>
      </w:r>
      <w:proofErr w:type="spellStart"/>
      <w:r w:rsidRPr="00B75B12">
        <w:rPr>
          <w:rFonts w:ascii="Calibri" w:hAnsi="Calibri" w:cs="Calibri"/>
          <w:sz w:val="36"/>
          <w:szCs w:val="20"/>
        </w:rPr>
        <w:t>RedHat</w:t>
      </w:r>
      <w:proofErr w:type="spellEnd"/>
      <w:r w:rsidRPr="00B75B12">
        <w:rPr>
          <w:rFonts w:ascii="Calibri" w:hAnsi="Calibri" w:cs="Calibri"/>
          <w:sz w:val="36"/>
          <w:szCs w:val="20"/>
        </w:rPr>
        <w:t xml:space="preserve"> </w:t>
      </w:r>
      <w:proofErr w:type="spellStart"/>
      <w:r w:rsidRPr="00B75B12">
        <w:rPr>
          <w:rFonts w:ascii="Calibri" w:hAnsi="Calibri" w:cs="Calibri"/>
          <w:sz w:val="36"/>
          <w:szCs w:val="20"/>
        </w:rPr>
        <w:t>OpenShift</w:t>
      </w:r>
      <w:proofErr w:type="spellEnd"/>
      <w:r w:rsidRPr="00B75B12">
        <w:rPr>
          <w:rFonts w:ascii="Calibri" w:hAnsi="Calibri" w:cs="Calibri"/>
          <w:sz w:val="36"/>
          <w:szCs w:val="20"/>
        </w:rPr>
        <w:t>. Another example of a fully integrated commercial</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tool</w:t>
      </w:r>
      <w:proofErr w:type="gramEnd"/>
      <w:r w:rsidRPr="00B75B12">
        <w:rPr>
          <w:rFonts w:ascii="Calibri" w:hAnsi="Calibri" w:cs="Calibri"/>
          <w:sz w:val="36"/>
          <w:szCs w:val="20"/>
        </w:rPr>
        <w:t xml:space="preserve"> is H2O Driverless AI, which covers the complete</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data</w:t>
      </w:r>
      <w:proofErr w:type="gramEnd"/>
      <w:r w:rsidRPr="00B75B12">
        <w:rPr>
          <w:rFonts w:ascii="Calibri" w:hAnsi="Calibri" w:cs="Calibri"/>
          <w:sz w:val="36"/>
          <w:szCs w:val="20"/>
        </w:rPr>
        <w:t xml:space="preserve"> science life cycle. In this video, you learned that:</w:t>
      </w:r>
    </w:p>
    <w:p w:rsidR="00FB3A85" w:rsidRPr="00B75B12" w:rsidRDefault="00FB3A85" w:rsidP="00CC7273">
      <w:pPr>
        <w:pStyle w:val="PlainText"/>
        <w:rPr>
          <w:rFonts w:ascii="Calibri" w:hAnsi="Calibri" w:cs="Calibri"/>
          <w:sz w:val="36"/>
          <w:szCs w:val="20"/>
        </w:rPr>
      </w:pPr>
      <w:r w:rsidRPr="00B75B12">
        <w:rPr>
          <w:rFonts w:ascii="Calibri" w:hAnsi="Calibri" w:cs="Calibri"/>
          <w:sz w:val="36"/>
          <w:szCs w:val="20"/>
        </w:rPr>
        <w:t>Commercial tools support the most common tasks in data science. Data management tools are Oracle Database,</w:t>
      </w:r>
    </w:p>
    <w:p w:rsidR="00FB3A85" w:rsidRPr="00B75B12" w:rsidRDefault="00FB3A85" w:rsidP="00CC7273">
      <w:pPr>
        <w:pStyle w:val="PlainText"/>
        <w:rPr>
          <w:rFonts w:ascii="Calibri" w:hAnsi="Calibri" w:cs="Calibri"/>
          <w:sz w:val="36"/>
          <w:szCs w:val="20"/>
        </w:rPr>
      </w:pPr>
      <w:r w:rsidRPr="00B75B12">
        <w:rPr>
          <w:rFonts w:ascii="Calibri" w:hAnsi="Calibri" w:cs="Calibri"/>
          <w:sz w:val="36"/>
          <w:szCs w:val="20"/>
        </w:rPr>
        <w:t xml:space="preserve">Microsoft SQL </w:t>
      </w:r>
      <w:proofErr w:type="gramStart"/>
      <w:r w:rsidRPr="00B75B12">
        <w:rPr>
          <w:rFonts w:ascii="Calibri" w:hAnsi="Calibri" w:cs="Calibri"/>
          <w:sz w:val="36"/>
          <w:szCs w:val="20"/>
        </w:rPr>
        <w:t>Server,</w:t>
      </w:r>
      <w:proofErr w:type="gramEnd"/>
      <w:r w:rsidRPr="00B75B12">
        <w:rPr>
          <w:rFonts w:ascii="Calibri" w:hAnsi="Calibri" w:cs="Calibri"/>
          <w:sz w:val="36"/>
          <w:szCs w:val="20"/>
        </w:rPr>
        <w:t xml:space="preserve"> and IBM Db2. Data integration tools are mainly provided by</w:t>
      </w:r>
    </w:p>
    <w:p w:rsidR="00FB3A85" w:rsidRPr="00B75B12" w:rsidRDefault="00FB3A85" w:rsidP="00CC7273">
      <w:pPr>
        <w:pStyle w:val="PlainText"/>
        <w:rPr>
          <w:rFonts w:ascii="Calibri" w:hAnsi="Calibri" w:cs="Calibri"/>
          <w:sz w:val="36"/>
          <w:szCs w:val="20"/>
        </w:rPr>
      </w:pPr>
      <w:proofErr w:type="spellStart"/>
      <w:proofErr w:type="gramStart"/>
      <w:r w:rsidRPr="00B75B12">
        <w:rPr>
          <w:rFonts w:ascii="Calibri" w:hAnsi="Calibri" w:cs="Calibri"/>
          <w:sz w:val="36"/>
          <w:szCs w:val="20"/>
        </w:rPr>
        <w:t>Informatica</w:t>
      </w:r>
      <w:proofErr w:type="spellEnd"/>
      <w:r w:rsidRPr="00B75B12">
        <w:rPr>
          <w:rFonts w:ascii="Calibri" w:hAnsi="Calibri" w:cs="Calibri"/>
          <w:sz w:val="36"/>
          <w:szCs w:val="20"/>
        </w:rPr>
        <w:t xml:space="preserve"> </w:t>
      </w:r>
      <w:proofErr w:type="spellStart"/>
      <w:r w:rsidRPr="00B75B12">
        <w:rPr>
          <w:rFonts w:ascii="Calibri" w:hAnsi="Calibri" w:cs="Calibri"/>
          <w:sz w:val="36"/>
          <w:szCs w:val="20"/>
        </w:rPr>
        <w:t>PowerCenter</w:t>
      </w:r>
      <w:proofErr w:type="spellEnd"/>
      <w:r w:rsidRPr="00B75B12">
        <w:rPr>
          <w:rFonts w:ascii="Calibri" w:hAnsi="Calibri" w:cs="Calibri"/>
          <w:sz w:val="36"/>
          <w:szCs w:val="20"/>
        </w:rPr>
        <w:t xml:space="preserve"> and IBM </w:t>
      </w:r>
      <w:proofErr w:type="spellStart"/>
      <w:r w:rsidRPr="00B75B12">
        <w:rPr>
          <w:rFonts w:ascii="Calibri" w:hAnsi="Calibri" w:cs="Calibri"/>
          <w:sz w:val="36"/>
          <w:szCs w:val="20"/>
        </w:rPr>
        <w:t>InfoSphere</w:t>
      </w:r>
      <w:proofErr w:type="spellEnd"/>
      <w:r w:rsidRPr="00B75B12">
        <w:rPr>
          <w:rFonts w:ascii="Calibri" w:hAnsi="Calibri" w:cs="Calibri"/>
          <w:sz w:val="36"/>
          <w:szCs w:val="20"/>
        </w:rPr>
        <w:t xml:space="preserve"> </w:t>
      </w:r>
      <w:proofErr w:type="spellStart"/>
      <w:r w:rsidRPr="00B75B12">
        <w:rPr>
          <w:rFonts w:ascii="Calibri" w:hAnsi="Calibri" w:cs="Calibri"/>
          <w:sz w:val="36"/>
          <w:szCs w:val="20"/>
        </w:rPr>
        <w:t>DataStage</w:t>
      </w:r>
      <w:proofErr w:type="spellEnd"/>
      <w:r w:rsidRPr="00B75B12">
        <w:rPr>
          <w:rFonts w:ascii="Calibri" w:hAnsi="Calibri" w:cs="Calibri"/>
          <w:sz w:val="36"/>
          <w:szCs w:val="20"/>
        </w:rPr>
        <w:t>.</w:t>
      </w:r>
      <w:proofErr w:type="gramEnd"/>
      <w:r w:rsidRPr="00B75B12">
        <w:rPr>
          <w:rFonts w:ascii="Calibri" w:hAnsi="Calibri" w:cs="Calibri"/>
          <w:sz w:val="36"/>
          <w:szCs w:val="20"/>
        </w:rPr>
        <w:t xml:space="preserve"> These are followed by products from SAP, Oracle,</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 xml:space="preserve">SAS, </w:t>
      </w:r>
      <w:proofErr w:type="spellStart"/>
      <w:r w:rsidRPr="00B75B12">
        <w:rPr>
          <w:rFonts w:ascii="Calibri" w:hAnsi="Calibri" w:cs="Calibri"/>
          <w:sz w:val="36"/>
          <w:szCs w:val="20"/>
        </w:rPr>
        <w:t>Talend</w:t>
      </w:r>
      <w:proofErr w:type="spellEnd"/>
      <w:r w:rsidRPr="00B75B12">
        <w:rPr>
          <w:rFonts w:ascii="Calibri" w:hAnsi="Calibri" w:cs="Calibri"/>
          <w:sz w:val="36"/>
          <w:szCs w:val="20"/>
        </w:rPr>
        <w:t>, Microsoft, and Watson Studio Desktop.</w:t>
      </w:r>
      <w:proofErr w:type="gramEnd"/>
      <w:r w:rsidRPr="00B75B12">
        <w:rPr>
          <w:rFonts w:ascii="Calibri" w:hAnsi="Calibri" w:cs="Calibri"/>
          <w:sz w:val="36"/>
          <w:szCs w:val="20"/>
        </w:rPr>
        <w:t xml:space="preserve"> Model building tools are SPSS Modeler, and</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SAS enterprise miner.</w:t>
      </w:r>
      <w:proofErr w:type="gramEnd"/>
      <w:r w:rsidRPr="00B75B12">
        <w:rPr>
          <w:rFonts w:ascii="Calibri" w:hAnsi="Calibri" w:cs="Calibri"/>
          <w:sz w:val="36"/>
          <w:szCs w:val="20"/>
        </w:rPr>
        <w:t xml:space="preserve"> SPSS Modeler is also available in Watson Studio</w:t>
      </w:r>
    </w:p>
    <w:p w:rsidR="00FB3A85" w:rsidRPr="00B75B12" w:rsidRDefault="00FB3A85" w:rsidP="00CC7273">
      <w:pPr>
        <w:pStyle w:val="PlainText"/>
        <w:rPr>
          <w:rFonts w:ascii="Calibri" w:hAnsi="Calibri" w:cs="Calibri"/>
          <w:sz w:val="36"/>
          <w:szCs w:val="20"/>
        </w:rPr>
      </w:pPr>
      <w:proofErr w:type="gramStart"/>
      <w:r w:rsidRPr="00B75B12">
        <w:rPr>
          <w:rFonts w:ascii="Calibri" w:hAnsi="Calibri" w:cs="Calibri"/>
          <w:sz w:val="36"/>
          <w:szCs w:val="20"/>
        </w:rPr>
        <w:t>Desktop.</w:t>
      </w:r>
      <w:proofErr w:type="gramEnd"/>
      <w:r w:rsidRPr="00B75B12">
        <w:rPr>
          <w:rFonts w:ascii="Calibri" w:hAnsi="Calibri" w:cs="Calibri"/>
          <w:sz w:val="36"/>
          <w:szCs w:val="20"/>
        </w:rPr>
        <w:t xml:space="preserve"> </w:t>
      </w:r>
      <w:proofErr w:type="spellStart"/>
      <w:r w:rsidRPr="00B75B12">
        <w:rPr>
          <w:rFonts w:ascii="Calibri" w:hAnsi="Calibri" w:cs="Calibri"/>
          <w:sz w:val="36"/>
          <w:szCs w:val="20"/>
        </w:rPr>
        <w:t>Informatica</w:t>
      </w:r>
      <w:proofErr w:type="spellEnd"/>
      <w:r w:rsidRPr="00B75B12">
        <w:rPr>
          <w:rFonts w:ascii="Calibri" w:hAnsi="Calibri" w:cs="Calibri"/>
          <w:sz w:val="36"/>
          <w:szCs w:val="20"/>
        </w:rPr>
        <w:t xml:space="preserve"> and IBM provide data asset management</w:t>
      </w:r>
    </w:p>
    <w:p w:rsidR="00FB3A85" w:rsidRDefault="00FB3A85" w:rsidP="00CC7273">
      <w:pPr>
        <w:pStyle w:val="PlainText"/>
        <w:rPr>
          <w:rFonts w:ascii="Calibri" w:hAnsi="Calibri" w:cs="Calibri"/>
          <w:sz w:val="36"/>
          <w:szCs w:val="20"/>
        </w:rPr>
      </w:pPr>
      <w:proofErr w:type="gramStart"/>
      <w:r w:rsidRPr="00B75B12">
        <w:rPr>
          <w:rFonts w:ascii="Calibri" w:hAnsi="Calibri" w:cs="Calibri"/>
          <w:sz w:val="36"/>
          <w:szCs w:val="20"/>
        </w:rPr>
        <w:t>tools</w:t>
      </w:r>
      <w:proofErr w:type="gramEnd"/>
      <w:r w:rsidRPr="00B75B12">
        <w:rPr>
          <w:rFonts w:ascii="Calibri" w:hAnsi="Calibri" w:cs="Calibri"/>
          <w:sz w:val="36"/>
          <w:szCs w:val="20"/>
        </w:rPr>
        <w:t>. And finally, Watson Studio, together with Watson Open Scale</w:t>
      </w:r>
      <w:r w:rsidR="00FF7CBE">
        <w:rPr>
          <w:rFonts w:ascii="Calibri" w:hAnsi="Calibri" w:cs="Calibri"/>
          <w:sz w:val="36"/>
          <w:szCs w:val="20"/>
        </w:rPr>
        <w:t xml:space="preserve"> </w:t>
      </w:r>
      <w:r w:rsidRPr="00B75B12">
        <w:rPr>
          <w:rFonts w:ascii="Calibri" w:hAnsi="Calibri" w:cs="Calibri"/>
          <w:sz w:val="36"/>
          <w:szCs w:val="20"/>
        </w:rPr>
        <w:t>is a fully integrated tool covering the data science life cycle.</w:t>
      </w: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AE49C2" w:rsidRDefault="00AE49C2" w:rsidP="00AE49C2">
      <w:pPr>
        <w:pStyle w:val="PlainText"/>
        <w:rPr>
          <w:rFonts w:ascii="Calibri" w:hAnsi="Calibri" w:cs="Calibri"/>
          <w:sz w:val="36"/>
          <w:szCs w:val="20"/>
        </w:rPr>
      </w:pPr>
      <w:r w:rsidRPr="00AE49C2">
        <w:rPr>
          <w:rFonts w:ascii="Calibri" w:hAnsi="Calibri" w:cs="Calibri"/>
          <w:b/>
          <w:sz w:val="36"/>
          <w:szCs w:val="20"/>
        </w:rPr>
        <w:lastRenderedPageBreak/>
        <w:t>CLOUD BASED TOOLS FOR DATA SCIENCE</w:t>
      </w:r>
    </w:p>
    <w:p w:rsidR="00AE49C2" w:rsidRDefault="00AE49C2" w:rsidP="00AE49C2">
      <w:pPr>
        <w:pStyle w:val="PlainText"/>
        <w:rPr>
          <w:rFonts w:ascii="Calibri" w:hAnsi="Calibri" w:cs="Calibri"/>
          <w:sz w:val="36"/>
          <w:szCs w:val="20"/>
        </w:rPr>
      </w:pPr>
      <w:bookmarkStart w:id="0" w:name="_GoBack"/>
      <w:bookmarkEnd w:id="0"/>
    </w:p>
    <w:p w:rsidR="00AE49C2" w:rsidRPr="00AE49C2" w:rsidRDefault="00AE49C2" w:rsidP="00AE49C2">
      <w:pPr>
        <w:pStyle w:val="PlainText"/>
        <w:rPr>
          <w:rFonts w:ascii="Calibri" w:hAnsi="Calibri" w:cs="Calibri"/>
          <w:sz w:val="36"/>
          <w:szCs w:val="20"/>
        </w:rPr>
      </w:pPr>
      <w:r w:rsidRPr="00AE49C2">
        <w:rPr>
          <w:rFonts w:ascii="Calibri" w:hAnsi="Calibri" w:cs="Calibri"/>
          <w:sz w:val="36"/>
          <w:szCs w:val="20"/>
        </w:rPr>
        <w:t>After watching this video, you will be able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to</w:t>
      </w:r>
      <w:proofErr w:type="gramEnd"/>
      <w:r w:rsidRPr="00AE49C2">
        <w:rPr>
          <w:rFonts w:ascii="Calibri" w:hAnsi="Calibri" w:cs="Calibri"/>
          <w:sz w:val="36"/>
          <w:szCs w:val="20"/>
        </w:rPr>
        <w:t>: Describe how commercial cloud tools support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data</w:t>
      </w:r>
      <w:proofErr w:type="gramEnd"/>
      <w:r w:rsidRPr="00AE49C2">
        <w:rPr>
          <w:rFonts w:ascii="Calibri" w:hAnsi="Calibri" w:cs="Calibri"/>
          <w:sz w:val="36"/>
          <w:szCs w:val="20"/>
        </w:rPr>
        <w:t xml:space="preserve"> science tasks, and Explain how integration provides the ability</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to</w:t>
      </w:r>
      <w:proofErr w:type="gramEnd"/>
      <w:r w:rsidRPr="00AE49C2">
        <w:rPr>
          <w:rFonts w:ascii="Calibri" w:hAnsi="Calibri" w:cs="Calibri"/>
          <w:sz w:val="36"/>
          <w:szCs w:val="20"/>
        </w:rPr>
        <w:t xml:space="preserve"> use the same tools for multiple tasks. Let’s again look at the overview of different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tool</w:t>
      </w:r>
      <w:proofErr w:type="gramEnd"/>
      <w:r w:rsidRPr="00AE49C2">
        <w:rPr>
          <w:rFonts w:ascii="Calibri" w:hAnsi="Calibri" w:cs="Calibri"/>
          <w:sz w:val="36"/>
          <w:szCs w:val="20"/>
        </w:rPr>
        <w:t xml:space="preserve"> categories. Since cloud products are a newer species,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they</w:t>
      </w:r>
      <w:proofErr w:type="gramEnd"/>
      <w:r w:rsidRPr="00AE49C2">
        <w:rPr>
          <w:rFonts w:ascii="Calibri" w:hAnsi="Calibri" w:cs="Calibri"/>
          <w:sz w:val="36"/>
          <w:szCs w:val="20"/>
        </w:rPr>
        <w:t xml:space="preserve"> follow the trend of having multiple tasks integrated in tools. This integration is applicable for the tasks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marked</w:t>
      </w:r>
      <w:proofErr w:type="gramEnd"/>
      <w:r w:rsidRPr="00AE49C2">
        <w:rPr>
          <w:rFonts w:ascii="Calibri" w:hAnsi="Calibri" w:cs="Calibri"/>
          <w:sz w:val="36"/>
          <w:szCs w:val="20"/>
        </w:rPr>
        <w:t xml:space="preserve"> green in the diagram. Let’s start with the fully integrated visual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tools</w:t>
      </w:r>
      <w:proofErr w:type="gramEnd"/>
      <w:r w:rsidRPr="00AE49C2">
        <w:rPr>
          <w:rFonts w:ascii="Calibri" w:hAnsi="Calibri" w:cs="Calibri"/>
          <w:sz w:val="36"/>
          <w:szCs w:val="20"/>
        </w:rPr>
        <w:t xml:space="preserve"> category. Since these tools introduce a component where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large-scale</w:t>
      </w:r>
      <w:proofErr w:type="gramEnd"/>
      <w:r w:rsidRPr="00AE49C2">
        <w:rPr>
          <w:rFonts w:ascii="Calibri" w:hAnsi="Calibri" w:cs="Calibri"/>
          <w:sz w:val="36"/>
          <w:szCs w:val="20"/>
        </w:rPr>
        <w:t xml:space="preserve"> execution of data science workflows happens in compute clusters, we have changed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the</w:t>
      </w:r>
      <w:proofErr w:type="gramEnd"/>
      <w:r w:rsidRPr="00AE49C2">
        <w:rPr>
          <w:rFonts w:ascii="Calibri" w:hAnsi="Calibri" w:cs="Calibri"/>
          <w:sz w:val="36"/>
          <w:szCs w:val="20"/>
        </w:rPr>
        <w:t xml:space="preserve"> title and added the word “Platform.” These clusters are composed of multiple server machines, transparently for</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the</w:t>
      </w:r>
      <w:proofErr w:type="gramEnd"/>
      <w:r w:rsidRPr="00AE49C2">
        <w:rPr>
          <w:rFonts w:ascii="Calibri" w:hAnsi="Calibri" w:cs="Calibri"/>
          <w:sz w:val="36"/>
          <w:szCs w:val="20"/>
        </w:rPr>
        <w:t xml:space="preserve"> user, in the background. Watson Studio and Watson </w:t>
      </w:r>
      <w:proofErr w:type="spellStart"/>
      <w:r w:rsidRPr="00AE49C2">
        <w:rPr>
          <w:rFonts w:ascii="Calibri" w:hAnsi="Calibri" w:cs="Calibri"/>
          <w:sz w:val="36"/>
          <w:szCs w:val="20"/>
        </w:rPr>
        <w:t>OpenScale</w:t>
      </w:r>
      <w:proofErr w:type="spellEnd"/>
      <w:r w:rsidRPr="00AE49C2">
        <w:rPr>
          <w:rFonts w:ascii="Calibri" w:hAnsi="Calibri" w:cs="Calibri"/>
          <w:sz w:val="36"/>
          <w:szCs w:val="20"/>
        </w:rPr>
        <w:t xml:space="preserve"> cover the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complete</w:t>
      </w:r>
      <w:proofErr w:type="gramEnd"/>
      <w:r w:rsidRPr="00AE49C2">
        <w:rPr>
          <w:rFonts w:ascii="Calibri" w:hAnsi="Calibri" w:cs="Calibri"/>
          <w:sz w:val="36"/>
          <w:szCs w:val="20"/>
        </w:rPr>
        <w:t xml:space="preserve"> development life cycle for all data science, machine learning, and artificial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intelligence</w:t>
      </w:r>
      <w:proofErr w:type="gramEnd"/>
      <w:r w:rsidRPr="00AE49C2">
        <w:rPr>
          <w:rFonts w:ascii="Calibri" w:hAnsi="Calibri" w:cs="Calibri"/>
          <w:sz w:val="36"/>
          <w:szCs w:val="20"/>
        </w:rPr>
        <w:t xml:space="preserve"> (AI) tasks. Another example is Microsoft Azure Machine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Learning.</w:t>
      </w:r>
      <w:proofErr w:type="gramEnd"/>
      <w:r w:rsidRPr="00AE49C2">
        <w:rPr>
          <w:rFonts w:ascii="Calibri" w:hAnsi="Calibri" w:cs="Calibri"/>
          <w:sz w:val="36"/>
          <w:szCs w:val="20"/>
        </w:rPr>
        <w:t xml:space="preserve"> It is also a full cloud-hosted offering supporting</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the</w:t>
      </w:r>
      <w:proofErr w:type="gramEnd"/>
      <w:r w:rsidRPr="00AE49C2">
        <w:rPr>
          <w:rFonts w:ascii="Calibri" w:hAnsi="Calibri" w:cs="Calibri"/>
          <w:sz w:val="36"/>
          <w:szCs w:val="20"/>
        </w:rPr>
        <w:t xml:space="preserve"> complete development life cycle of all data science, machine learning, and AI tasks. And finally, another example is H2O Driverless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lastRenderedPageBreak/>
        <w:t>AI.</w:t>
      </w:r>
      <w:proofErr w:type="gramEnd"/>
      <w:r w:rsidRPr="00AE49C2">
        <w:rPr>
          <w:rFonts w:ascii="Calibri" w:hAnsi="Calibri" w:cs="Calibri"/>
          <w:sz w:val="36"/>
          <w:szCs w:val="20"/>
        </w:rPr>
        <w:t xml:space="preserve"> Although it is a product you download and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install</w:t>
      </w:r>
      <w:proofErr w:type="gramEnd"/>
      <w:r w:rsidRPr="00AE49C2">
        <w:rPr>
          <w:rFonts w:ascii="Calibri" w:hAnsi="Calibri" w:cs="Calibri"/>
          <w:sz w:val="36"/>
          <w:szCs w:val="20"/>
        </w:rPr>
        <w:t>, there exists a one-click deployment for the standard cloud service providers. Since the cloud provider does not do operations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and</w:t>
      </w:r>
      <w:proofErr w:type="gramEnd"/>
      <w:r w:rsidRPr="00AE49C2">
        <w:rPr>
          <w:rFonts w:ascii="Calibri" w:hAnsi="Calibri" w:cs="Calibri"/>
          <w:sz w:val="36"/>
          <w:szCs w:val="20"/>
        </w:rPr>
        <w:t xml:space="preserve"> maintenance, as with Watson Studio, Open Scale, and Azure Machine Learning, this delivery</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model</w:t>
      </w:r>
      <w:proofErr w:type="gramEnd"/>
      <w:r w:rsidRPr="00AE49C2">
        <w:rPr>
          <w:rFonts w:ascii="Calibri" w:hAnsi="Calibri" w:cs="Calibri"/>
          <w:sz w:val="36"/>
          <w:szCs w:val="20"/>
        </w:rPr>
        <w:t xml:space="preserve"> should be distinct from Platform or Software as a service - </w:t>
      </w:r>
      <w:proofErr w:type="spellStart"/>
      <w:r w:rsidRPr="00AE49C2">
        <w:rPr>
          <w:rFonts w:ascii="Calibri" w:hAnsi="Calibri" w:cs="Calibri"/>
          <w:sz w:val="36"/>
          <w:szCs w:val="20"/>
        </w:rPr>
        <w:t>PaaS</w:t>
      </w:r>
      <w:proofErr w:type="spellEnd"/>
      <w:r w:rsidRPr="00AE49C2">
        <w:rPr>
          <w:rFonts w:ascii="Calibri" w:hAnsi="Calibri" w:cs="Calibri"/>
          <w:sz w:val="36"/>
          <w:szCs w:val="20"/>
        </w:rPr>
        <w:t xml:space="preserve"> or </w:t>
      </w:r>
      <w:proofErr w:type="spellStart"/>
      <w:r w:rsidRPr="00AE49C2">
        <w:rPr>
          <w:rFonts w:ascii="Calibri" w:hAnsi="Calibri" w:cs="Calibri"/>
          <w:sz w:val="36"/>
          <w:szCs w:val="20"/>
        </w:rPr>
        <w:t>SaaS</w:t>
      </w:r>
      <w:proofErr w:type="spellEnd"/>
      <w:r w:rsidRPr="00AE49C2">
        <w:rPr>
          <w:rFonts w:ascii="Calibri" w:hAnsi="Calibri" w:cs="Calibri"/>
          <w:sz w:val="36"/>
          <w:szCs w:val="20"/>
        </w:rPr>
        <w:t>. In data management, with some exceptions,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software-as-a-service</w:t>
      </w:r>
      <w:proofErr w:type="gramEnd"/>
      <w:r w:rsidRPr="00AE49C2">
        <w:rPr>
          <w:rFonts w:ascii="Calibri" w:hAnsi="Calibri" w:cs="Calibri"/>
          <w:sz w:val="36"/>
          <w:szCs w:val="20"/>
        </w:rPr>
        <w:t xml:space="preserve"> (</w:t>
      </w:r>
      <w:proofErr w:type="spellStart"/>
      <w:r w:rsidRPr="00AE49C2">
        <w:rPr>
          <w:rFonts w:ascii="Calibri" w:hAnsi="Calibri" w:cs="Calibri"/>
          <w:sz w:val="36"/>
          <w:szCs w:val="20"/>
        </w:rPr>
        <w:t>SaaS</w:t>
      </w:r>
      <w:proofErr w:type="spellEnd"/>
      <w:r w:rsidRPr="00AE49C2">
        <w:rPr>
          <w:rFonts w:ascii="Calibri" w:hAnsi="Calibri" w:cs="Calibri"/>
          <w:sz w:val="36"/>
          <w:szCs w:val="20"/>
        </w:rPr>
        <w:t>) versions of existing open source and commercial tools exist. The cloud provider operates the tool for you</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in</w:t>
      </w:r>
      <w:proofErr w:type="gramEnd"/>
      <w:r w:rsidRPr="00AE49C2">
        <w:rPr>
          <w:rFonts w:ascii="Calibri" w:hAnsi="Calibri" w:cs="Calibri"/>
          <w:sz w:val="36"/>
          <w:szCs w:val="20"/>
        </w:rPr>
        <w:t xml:space="preserve"> the cloud. For example, the cloud provider operates the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product</w:t>
      </w:r>
      <w:proofErr w:type="gramEnd"/>
      <w:r w:rsidRPr="00AE49C2">
        <w:rPr>
          <w:rFonts w:ascii="Calibri" w:hAnsi="Calibri" w:cs="Calibri"/>
          <w:sz w:val="36"/>
          <w:szCs w:val="20"/>
        </w:rPr>
        <w:t xml:space="preserve"> by backing up your data and configuring and installing updates. Some proprietary tools are only available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from</w:t>
      </w:r>
      <w:proofErr w:type="gramEnd"/>
      <w:r w:rsidRPr="00AE49C2">
        <w:rPr>
          <w:rFonts w:ascii="Calibri" w:hAnsi="Calibri" w:cs="Calibri"/>
          <w:sz w:val="36"/>
          <w:szCs w:val="20"/>
        </w:rPr>
        <w:t xml:space="preserve"> a single cloud provider. One example of such a service is Amazon Web</w:t>
      </w:r>
    </w:p>
    <w:p w:rsidR="00AE49C2" w:rsidRPr="00AE49C2" w:rsidRDefault="00AE49C2" w:rsidP="00AE49C2">
      <w:pPr>
        <w:pStyle w:val="PlainText"/>
        <w:rPr>
          <w:rFonts w:ascii="Calibri" w:hAnsi="Calibri" w:cs="Calibri"/>
          <w:sz w:val="36"/>
          <w:szCs w:val="20"/>
        </w:rPr>
      </w:pPr>
      <w:r w:rsidRPr="00AE49C2">
        <w:rPr>
          <w:rFonts w:ascii="Calibri" w:hAnsi="Calibri" w:cs="Calibri"/>
          <w:sz w:val="36"/>
          <w:szCs w:val="20"/>
        </w:rPr>
        <w:t xml:space="preserve">Services </w:t>
      </w:r>
      <w:proofErr w:type="spellStart"/>
      <w:r w:rsidRPr="00AE49C2">
        <w:rPr>
          <w:rFonts w:ascii="Calibri" w:hAnsi="Calibri" w:cs="Calibri"/>
          <w:sz w:val="36"/>
          <w:szCs w:val="20"/>
        </w:rPr>
        <w:t>DynamoDB</w:t>
      </w:r>
      <w:proofErr w:type="spellEnd"/>
      <w:r w:rsidRPr="00AE49C2">
        <w:rPr>
          <w:rFonts w:ascii="Calibri" w:hAnsi="Calibri" w:cs="Calibri"/>
          <w:sz w:val="36"/>
          <w:szCs w:val="20"/>
        </w:rPr>
        <w:t xml:space="preserve">, which is a </w:t>
      </w:r>
      <w:proofErr w:type="spellStart"/>
      <w:r w:rsidRPr="00AE49C2">
        <w:rPr>
          <w:rFonts w:ascii="Calibri" w:hAnsi="Calibri" w:cs="Calibri"/>
          <w:sz w:val="36"/>
          <w:szCs w:val="20"/>
        </w:rPr>
        <w:t>NoSQL</w:t>
      </w:r>
      <w:proofErr w:type="spellEnd"/>
      <w:r w:rsidRPr="00AE49C2">
        <w:rPr>
          <w:rFonts w:ascii="Calibri" w:hAnsi="Calibri" w:cs="Calibri"/>
          <w:sz w:val="36"/>
          <w:szCs w:val="20"/>
        </w:rPr>
        <w:t xml:space="preserve"> database. It allows storage and retrieving data in a</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key-value</w:t>
      </w:r>
      <w:proofErr w:type="gramEnd"/>
      <w:r w:rsidRPr="00AE49C2">
        <w:rPr>
          <w:rFonts w:ascii="Calibri" w:hAnsi="Calibri" w:cs="Calibri"/>
          <w:sz w:val="36"/>
          <w:szCs w:val="20"/>
        </w:rPr>
        <w:t xml:space="preserve"> or a document store format. The most prominent document data structure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is</w:t>
      </w:r>
      <w:proofErr w:type="gramEnd"/>
      <w:r w:rsidRPr="00AE49C2">
        <w:rPr>
          <w:rFonts w:ascii="Calibri" w:hAnsi="Calibri" w:cs="Calibri"/>
          <w:sz w:val="36"/>
          <w:szCs w:val="20"/>
        </w:rPr>
        <w:t xml:space="preserve"> JSON. Another flavor of such a service is </w:t>
      </w:r>
      <w:proofErr w:type="spellStart"/>
      <w:r w:rsidRPr="00AE49C2">
        <w:rPr>
          <w:rFonts w:ascii="Calibri" w:hAnsi="Calibri" w:cs="Calibri"/>
          <w:sz w:val="36"/>
          <w:szCs w:val="20"/>
        </w:rPr>
        <w:t>Cloudant</w:t>
      </w:r>
      <w:proofErr w:type="spellEnd"/>
      <w:r w:rsidRPr="00AE49C2">
        <w:rPr>
          <w:rFonts w:ascii="Calibri" w:hAnsi="Calibri" w:cs="Calibri"/>
          <w:sz w:val="36"/>
          <w:szCs w:val="20"/>
        </w:rPr>
        <w: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which</w:t>
      </w:r>
      <w:proofErr w:type="gramEnd"/>
      <w:r w:rsidRPr="00AE49C2">
        <w:rPr>
          <w:rFonts w:ascii="Calibri" w:hAnsi="Calibri" w:cs="Calibri"/>
          <w:sz w:val="36"/>
          <w:szCs w:val="20"/>
        </w:rPr>
        <w:t xml:space="preserve"> is a database as a service offering. But, in the background, it is based on the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open-source</w:t>
      </w:r>
      <w:proofErr w:type="gramEnd"/>
      <w:r w:rsidRPr="00AE49C2">
        <w:rPr>
          <w:rFonts w:ascii="Calibri" w:hAnsi="Calibri" w:cs="Calibri"/>
          <w:sz w:val="36"/>
          <w:szCs w:val="20"/>
        </w:rPr>
        <w:t xml:space="preserve"> Apache </w:t>
      </w:r>
      <w:proofErr w:type="spellStart"/>
      <w:r w:rsidRPr="00AE49C2">
        <w:rPr>
          <w:rFonts w:ascii="Calibri" w:hAnsi="Calibri" w:cs="Calibri"/>
          <w:sz w:val="36"/>
          <w:szCs w:val="20"/>
        </w:rPr>
        <w:t>CouchDB</w:t>
      </w:r>
      <w:proofErr w:type="spellEnd"/>
      <w:r w:rsidRPr="00AE49C2">
        <w:rPr>
          <w:rFonts w:ascii="Calibri" w:hAnsi="Calibri" w:cs="Calibri"/>
          <w:sz w:val="36"/>
          <w:szCs w:val="20"/>
        </w:rPr>
        <w:t>. The advantage is that complex operational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tasks</w:t>
      </w:r>
      <w:proofErr w:type="gramEnd"/>
      <w:r w:rsidRPr="00AE49C2">
        <w:rPr>
          <w:rFonts w:ascii="Calibri" w:hAnsi="Calibri" w:cs="Calibri"/>
          <w:sz w:val="36"/>
          <w:szCs w:val="20"/>
        </w:rPr>
        <w:t xml:space="preserve"> like updating, backup, restoring, and scaling are done by the cloud provider. However, the </w:t>
      </w:r>
      <w:proofErr w:type="spellStart"/>
      <w:r w:rsidRPr="00AE49C2">
        <w:rPr>
          <w:rFonts w:ascii="Calibri" w:hAnsi="Calibri" w:cs="Calibri"/>
          <w:sz w:val="36"/>
          <w:szCs w:val="20"/>
        </w:rPr>
        <w:t>Cloudant</w:t>
      </w:r>
      <w:proofErr w:type="spellEnd"/>
      <w:r w:rsidRPr="00AE49C2">
        <w:rPr>
          <w:rFonts w:ascii="Calibri" w:hAnsi="Calibri" w:cs="Calibri"/>
          <w:sz w:val="36"/>
          <w:szCs w:val="20"/>
        </w:rPr>
        <w:t xml:space="preserve"> service offering is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lastRenderedPageBreak/>
        <w:t>compatible</w:t>
      </w:r>
      <w:proofErr w:type="gramEnd"/>
      <w:r w:rsidRPr="00AE49C2">
        <w:rPr>
          <w:rFonts w:ascii="Calibri" w:hAnsi="Calibri" w:cs="Calibri"/>
          <w:sz w:val="36"/>
          <w:szCs w:val="20"/>
        </w:rPr>
        <w:t xml:space="preserve"> with </w:t>
      </w:r>
      <w:proofErr w:type="spellStart"/>
      <w:r w:rsidRPr="00AE49C2">
        <w:rPr>
          <w:rFonts w:ascii="Calibri" w:hAnsi="Calibri" w:cs="Calibri"/>
          <w:sz w:val="36"/>
          <w:szCs w:val="20"/>
        </w:rPr>
        <w:t>CouchDB</w:t>
      </w:r>
      <w:proofErr w:type="spellEnd"/>
      <w:r w:rsidRPr="00AE49C2">
        <w:rPr>
          <w:rFonts w:ascii="Calibri" w:hAnsi="Calibri" w:cs="Calibri"/>
          <w:sz w:val="36"/>
          <w:szCs w:val="20"/>
        </w:rPr>
        <w:t>. Therefore, the application migrates to another</w:t>
      </w:r>
    </w:p>
    <w:p w:rsidR="00AE49C2" w:rsidRPr="00AE49C2" w:rsidRDefault="00AE49C2" w:rsidP="00AE49C2">
      <w:pPr>
        <w:pStyle w:val="PlainText"/>
        <w:rPr>
          <w:rFonts w:ascii="Calibri" w:hAnsi="Calibri" w:cs="Calibri"/>
          <w:sz w:val="36"/>
          <w:szCs w:val="20"/>
        </w:rPr>
      </w:pPr>
      <w:proofErr w:type="spellStart"/>
      <w:r w:rsidRPr="00AE49C2">
        <w:rPr>
          <w:rFonts w:ascii="Calibri" w:hAnsi="Calibri" w:cs="Calibri"/>
          <w:sz w:val="36"/>
          <w:szCs w:val="20"/>
        </w:rPr>
        <w:t>CouchDB</w:t>
      </w:r>
      <w:proofErr w:type="spellEnd"/>
      <w:r w:rsidRPr="00AE49C2">
        <w:rPr>
          <w:rFonts w:ascii="Calibri" w:hAnsi="Calibri" w:cs="Calibri"/>
          <w:sz w:val="36"/>
          <w:szCs w:val="20"/>
        </w:rPr>
        <w:t xml:space="preserve"> server without making any changes to the application. IBM offers Db2 as a service as well. It is an example of a commercial database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made</w:t>
      </w:r>
      <w:proofErr w:type="gramEnd"/>
      <w:r w:rsidRPr="00AE49C2">
        <w:rPr>
          <w:rFonts w:ascii="Calibri" w:hAnsi="Calibri" w:cs="Calibri"/>
          <w:sz w:val="36"/>
          <w:szCs w:val="20"/>
        </w:rPr>
        <w:t xml:space="preserve"> available as a </w:t>
      </w:r>
      <w:proofErr w:type="spellStart"/>
      <w:r w:rsidRPr="00AE49C2">
        <w:rPr>
          <w:rFonts w:ascii="Calibri" w:hAnsi="Calibri" w:cs="Calibri"/>
          <w:sz w:val="36"/>
          <w:szCs w:val="20"/>
        </w:rPr>
        <w:t>SaaS</w:t>
      </w:r>
      <w:proofErr w:type="spellEnd"/>
      <w:r w:rsidRPr="00AE49C2">
        <w:rPr>
          <w:rFonts w:ascii="Calibri" w:hAnsi="Calibri" w:cs="Calibri"/>
          <w:sz w:val="36"/>
          <w:szCs w:val="20"/>
        </w:rPr>
        <w:t xml:space="preserve"> offering in the cloud, taking away operational tasks from the user. Now let’s discuss commercial data integration</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tools</w:t>
      </w:r>
      <w:proofErr w:type="gramEnd"/>
      <w:r w:rsidRPr="00AE49C2">
        <w:rPr>
          <w:rFonts w:ascii="Calibri" w:hAnsi="Calibri" w:cs="Calibri"/>
          <w:sz w:val="36"/>
          <w:szCs w:val="20"/>
        </w:rPr>
        <w:t xml:space="preserve"> that include extract, transform, and load (ETL) tools and extract, load, and transform</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(ELT) tools.</w:t>
      </w:r>
      <w:proofErr w:type="gramEnd"/>
      <w:r w:rsidRPr="00AE49C2">
        <w:rPr>
          <w:rFonts w:ascii="Calibri" w:hAnsi="Calibri" w:cs="Calibri"/>
          <w:sz w:val="36"/>
          <w:szCs w:val="20"/>
        </w:rPr>
        <w:t xml:space="preserve"> It means the transformation steps are not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done</w:t>
      </w:r>
      <w:proofErr w:type="gramEnd"/>
      <w:r w:rsidRPr="00AE49C2">
        <w:rPr>
          <w:rFonts w:ascii="Calibri" w:hAnsi="Calibri" w:cs="Calibri"/>
          <w:sz w:val="36"/>
          <w:szCs w:val="20"/>
        </w:rPr>
        <w:t xml:space="preserve"> by a data integration team but are pushed toward the domain of the data scientist or</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data</w:t>
      </w:r>
      <w:proofErr w:type="gramEnd"/>
      <w:r w:rsidRPr="00AE49C2">
        <w:rPr>
          <w:rFonts w:ascii="Calibri" w:hAnsi="Calibri" w:cs="Calibri"/>
          <w:sz w:val="36"/>
          <w:szCs w:val="20"/>
        </w:rPr>
        <w:t xml:space="preserve"> engineer. Two commercial data integration tools widely</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used</w:t>
      </w:r>
      <w:proofErr w:type="gramEnd"/>
      <w:r w:rsidRPr="00AE49C2">
        <w:rPr>
          <w:rFonts w:ascii="Calibri" w:hAnsi="Calibri" w:cs="Calibri"/>
          <w:sz w:val="36"/>
          <w:szCs w:val="20"/>
        </w:rPr>
        <w:t xml:space="preserve"> are </w:t>
      </w:r>
      <w:proofErr w:type="spellStart"/>
      <w:r w:rsidRPr="00AE49C2">
        <w:rPr>
          <w:rFonts w:ascii="Calibri" w:hAnsi="Calibri" w:cs="Calibri"/>
          <w:sz w:val="36"/>
          <w:szCs w:val="20"/>
        </w:rPr>
        <w:t>Informatica</w:t>
      </w:r>
      <w:proofErr w:type="spellEnd"/>
      <w:r w:rsidRPr="00AE49C2">
        <w:rPr>
          <w:rFonts w:ascii="Calibri" w:hAnsi="Calibri" w:cs="Calibri"/>
          <w:sz w:val="36"/>
          <w:szCs w:val="20"/>
        </w:rPr>
        <w:t xml:space="preserve"> Cloud Data Integration and IBM’s Data Refinery. Data Refinery is part of IBM Watson Studio. It allows transforming large amounts of raw</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data</w:t>
      </w:r>
      <w:proofErr w:type="gramEnd"/>
      <w:r w:rsidRPr="00AE49C2">
        <w:rPr>
          <w:rFonts w:ascii="Calibri" w:hAnsi="Calibri" w:cs="Calibri"/>
          <w:sz w:val="36"/>
          <w:szCs w:val="20"/>
        </w:rPr>
        <w:t xml:space="preserve"> into consumable, quality information in a spreadsheet-like user interface. So, the market for cloud data visualization tools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is</w:t>
      </w:r>
      <w:proofErr w:type="gramEnd"/>
      <w:r w:rsidRPr="00AE49C2">
        <w:rPr>
          <w:rFonts w:ascii="Calibri" w:hAnsi="Calibri" w:cs="Calibri"/>
          <w:sz w:val="36"/>
          <w:szCs w:val="20"/>
        </w:rPr>
        <w:t xml:space="preserve"> huge, and every major cloud vendor has one. An example of a smaller company offering a</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cloud-based</w:t>
      </w:r>
      <w:proofErr w:type="gramEnd"/>
      <w:r w:rsidRPr="00AE49C2">
        <w:rPr>
          <w:rFonts w:ascii="Calibri" w:hAnsi="Calibri" w:cs="Calibri"/>
          <w:sz w:val="36"/>
          <w:szCs w:val="20"/>
        </w:rPr>
        <w:t xml:space="preserve"> data visualization tool is </w:t>
      </w:r>
      <w:proofErr w:type="spellStart"/>
      <w:r w:rsidRPr="00AE49C2">
        <w:rPr>
          <w:rFonts w:ascii="Calibri" w:hAnsi="Calibri" w:cs="Calibri"/>
          <w:sz w:val="36"/>
          <w:szCs w:val="20"/>
        </w:rPr>
        <w:t>Datameer</w:t>
      </w:r>
      <w:proofErr w:type="spellEnd"/>
      <w:r w:rsidRPr="00AE49C2">
        <w:rPr>
          <w:rFonts w:ascii="Calibri" w:hAnsi="Calibri" w:cs="Calibri"/>
          <w:sz w:val="36"/>
          <w:szCs w:val="20"/>
        </w:rPr>
        <w:t xml:space="preserve">. IBM offers its famous </w:t>
      </w:r>
      <w:proofErr w:type="spellStart"/>
      <w:r w:rsidRPr="00AE49C2">
        <w:rPr>
          <w:rFonts w:ascii="Calibri" w:hAnsi="Calibri" w:cs="Calibri"/>
          <w:sz w:val="36"/>
          <w:szCs w:val="20"/>
        </w:rPr>
        <w:t>Cognos</w:t>
      </w:r>
      <w:proofErr w:type="spellEnd"/>
      <w:r w:rsidRPr="00AE49C2">
        <w:rPr>
          <w:rFonts w:ascii="Calibri" w:hAnsi="Calibri" w:cs="Calibri"/>
          <w:sz w:val="36"/>
          <w:szCs w:val="20"/>
        </w:rPr>
        <w:t xml:space="preserve"> Business intelligence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suite</w:t>
      </w:r>
      <w:proofErr w:type="gramEnd"/>
      <w:r w:rsidRPr="00AE49C2">
        <w:rPr>
          <w:rFonts w:ascii="Calibri" w:hAnsi="Calibri" w:cs="Calibri"/>
          <w:sz w:val="36"/>
          <w:szCs w:val="20"/>
        </w:rPr>
        <w:t xml:space="preserve"> as a cloud solution. IBM Data Refinery also offers data exploration</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and</w:t>
      </w:r>
      <w:proofErr w:type="gramEnd"/>
      <w:r w:rsidRPr="00AE49C2">
        <w:rPr>
          <w:rFonts w:ascii="Calibri" w:hAnsi="Calibri" w:cs="Calibri"/>
          <w:sz w:val="36"/>
          <w:szCs w:val="20"/>
        </w:rPr>
        <w:t xml:space="preserve"> visualization functionality in Watson Studio. Again, those are examples of a rapidly changing</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lastRenderedPageBreak/>
        <w:t>and</w:t>
      </w:r>
      <w:proofErr w:type="gramEnd"/>
      <w:r w:rsidRPr="00AE49C2">
        <w:rPr>
          <w:rFonts w:ascii="Calibri" w:hAnsi="Calibri" w:cs="Calibri"/>
          <w:sz w:val="36"/>
          <w:szCs w:val="20"/>
        </w:rPr>
        <w:t xml:space="preserve"> growing commercial ecosystem among many established, and emerging vendors. In Watson Studio, various visualizations depict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data</w:t>
      </w:r>
      <w:proofErr w:type="gramEnd"/>
      <w:r w:rsidRPr="00AE49C2">
        <w:rPr>
          <w:rFonts w:ascii="Calibri" w:hAnsi="Calibri" w:cs="Calibri"/>
          <w:sz w:val="36"/>
          <w:szCs w:val="20"/>
        </w:rPr>
        <w:t xml:space="preserve"> for better understanding. An example is this 3D bar chart that visualizes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a</w:t>
      </w:r>
      <w:proofErr w:type="gramEnd"/>
      <w:r w:rsidRPr="00AE49C2">
        <w:rPr>
          <w:rFonts w:ascii="Calibri" w:hAnsi="Calibri" w:cs="Calibri"/>
          <w:sz w:val="36"/>
          <w:szCs w:val="20"/>
        </w:rPr>
        <w:t xml:space="preserve"> target value on the vertical dimension that is dependent on two other values in the horizontal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dimensions</w:t>
      </w:r>
      <w:proofErr w:type="gramEnd"/>
      <w:r w:rsidRPr="00AE49C2">
        <w:rPr>
          <w:rFonts w:ascii="Calibri" w:hAnsi="Calibri" w:cs="Calibri"/>
          <w:sz w:val="36"/>
          <w:szCs w:val="20"/>
        </w:rPr>
        <w:t>. You can use colors to visualize the third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dimension</w:t>
      </w:r>
      <w:proofErr w:type="gramEnd"/>
      <w:r w:rsidRPr="00AE49C2">
        <w:rPr>
          <w:rFonts w:ascii="Calibri" w:hAnsi="Calibri" w:cs="Calibri"/>
          <w:sz w:val="36"/>
          <w:szCs w:val="20"/>
        </w:rPr>
        <w:t xml:space="preserve">. </w:t>
      </w:r>
      <w:proofErr w:type="gramStart"/>
      <w:r w:rsidRPr="00AE49C2">
        <w:rPr>
          <w:rFonts w:ascii="Calibri" w:hAnsi="Calibri" w:cs="Calibri"/>
          <w:sz w:val="36"/>
          <w:szCs w:val="20"/>
        </w:rPr>
        <w:t>Another data</w:t>
      </w:r>
      <w:proofErr w:type="gramEnd"/>
      <w:r w:rsidRPr="00AE49C2">
        <w:rPr>
          <w:rFonts w:ascii="Calibri" w:hAnsi="Calibri" w:cs="Calibri"/>
          <w:sz w:val="36"/>
          <w:szCs w:val="20"/>
        </w:rPr>
        <w:t xml:space="preserve"> visualization is hierarchical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edge</w:t>
      </w:r>
      <w:proofErr w:type="gramEnd"/>
      <w:r w:rsidRPr="00AE49C2">
        <w:rPr>
          <w:rFonts w:ascii="Calibri" w:hAnsi="Calibri" w:cs="Calibri"/>
          <w:sz w:val="36"/>
          <w:szCs w:val="20"/>
        </w:rPr>
        <w:t xml:space="preserve"> bundling that depicts correlations and affiliations between entities. If sufficient, a classic bar chart can do</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the</w:t>
      </w:r>
      <w:proofErr w:type="gramEnd"/>
      <w:r w:rsidRPr="00AE49C2">
        <w:rPr>
          <w:rFonts w:ascii="Calibri" w:hAnsi="Calibri" w:cs="Calibri"/>
          <w:sz w:val="36"/>
          <w:szCs w:val="20"/>
        </w:rPr>
        <w:t xml:space="preserve"> job as well. A 2D scatter plot with a heat map shows two</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dependent</w:t>
      </w:r>
      <w:proofErr w:type="gramEnd"/>
      <w:r w:rsidRPr="00AE49C2">
        <w:rPr>
          <w:rFonts w:ascii="Calibri" w:hAnsi="Calibri" w:cs="Calibri"/>
          <w:sz w:val="36"/>
          <w:szCs w:val="20"/>
        </w:rPr>
        <w:t xml:space="preserve"> data fields on the y-axis with different color intensities. A tree map shows the distribution of subsets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within</w:t>
      </w:r>
      <w:proofErr w:type="gramEnd"/>
      <w:r w:rsidRPr="00AE49C2">
        <w:rPr>
          <w:rFonts w:ascii="Calibri" w:hAnsi="Calibri" w:cs="Calibri"/>
          <w:sz w:val="36"/>
          <w:szCs w:val="20"/>
        </w:rPr>
        <w:t xml:space="preserve"> a set. The famous pie chart does the same but in</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a</w:t>
      </w:r>
      <w:proofErr w:type="gramEnd"/>
      <w:r w:rsidRPr="00AE49C2">
        <w:rPr>
          <w:rFonts w:ascii="Calibri" w:hAnsi="Calibri" w:cs="Calibri"/>
          <w:sz w:val="36"/>
          <w:szCs w:val="20"/>
        </w:rPr>
        <w:t xml:space="preserve"> non-hierarchical manner. Finally, a word cloud pops out significant</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terms</w:t>
      </w:r>
      <w:proofErr w:type="gramEnd"/>
      <w:r w:rsidRPr="00AE49C2">
        <w:rPr>
          <w:rFonts w:ascii="Calibri" w:hAnsi="Calibri" w:cs="Calibri"/>
          <w:sz w:val="36"/>
          <w:szCs w:val="20"/>
        </w:rPr>
        <w:t xml:space="preserve"> in a document corpus. Model building can be done using a service. One example of a service is Watson Machine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Learning.</w:t>
      </w:r>
      <w:proofErr w:type="gramEnd"/>
      <w:r w:rsidRPr="00AE49C2">
        <w:rPr>
          <w:rFonts w:ascii="Calibri" w:hAnsi="Calibri" w:cs="Calibri"/>
          <w:sz w:val="36"/>
          <w:szCs w:val="20"/>
        </w:rPr>
        <w:t xml:space="preserve"> Watson Machine Learning can train and build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models</w:t>
      </w:r>
      <w:proofErr w:type="gramEnd"/>
      <w:r w:rsidRPr="00AE49C2">
        <w:rPr>
          <w:rFonts w:ascii="Calibri" w:hAnsi="Calibri" w:cs="Calibri"/>
          <w:sz w:val="36"/>
          <w:szCs w:val="20"/>
        </w:rPr>
        <w:t xml:space="preserve"> using various open-source libraries. Google has a similar service on their cloud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called</w:t>
      </w:r>
      <w:proofErr w:type="gramEnd"/>
      <w:r w:rsidRPr="00AE49C2">
        <w:rPr>
          <w:rFonts w:ascii="Calibri" w:hAnsi="Calibri" w:cs="Calibri"/>
          <w:sz w:val="36"/>
          <w:szCs w:val="20"/>
        </w:rPr>
        <w:t xml:space="preserve"> AI Platform Training. Every cloud provider has a solution for this</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task</w:t>
      </w:r>
      <w:proofErr w:type="gramEnd"/>
      <w:r w:rsidRPr="00AE49C2">
        <w:rPr>
          <w:rFonts w:ascii="Calibri" w:hAnsi="Calibri" w:cs="Calibri"/>
          <w:sz w:val="36"/>
          <w:szCs w:val="20"/>
        </w:rPr>
        <w:t>. Model deployment in commercial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software</w:t>
      </w:r>
      <w:proofErr w:type="gramEnd"/>
      <w:r w:rsidRPr="00AE49C2">
        <w:rPr>
          <w:rFonts w:ascii="Calibri" w:hAnsi="Calibri" w:cs="Calibri"/>
          <w:sz w:val="36"/>
          <w:szCs w:val="20"/>
        </w:rPr>
        <w:t xml:space="preserve"> is usually tightly integrated into the model-building process. Here is an example of the SPSS Collaboration and Deployment Services which can be used to deploy any asset </w:t>
      </w:r>
      <w:r w:rsidRPr="00AE49C2">
        <w:rPr>
          <w:rFonts w:ascii="Calibri" w:hAnsi="Calibri" w:cs="Calibri"/>
          <w:sz w:val="36"/>
          <w:szCs w:val="20"/>
        </w:rPr>
        <w:lastRenderedPageBreak/>
        <w:t>created by the SPSS software tools suite. The same holds for other vendors. In addition, commercial software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can</w:t>
      </w:r>
      <w:proofErr w:type="gramEnd"/>
      <w:r w:rsidRPr="00AE49C2">
        <w:rPr>
          <w:rFonts w:ascii="Calibri" w:hAnsi="Calibri" w:cs="Calibri"/>
          <w:sz w:val="36"/>
          <w:szCs w:val="20"/>
        </w:rPr>
        <w:t xml:space="preserve"> export models in an open format. For example, SPSS Modeler supports exporting</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models</w:t>
      </w:r>
      <w:proofErr w:type="gramEnd"/>
      <w:r w:rsidRPr="00AE49C2">
        <w:rPr>
          <w:rFonts w:ascii="Calibri" w:hAnsi="Calibri" w:cs="Calibri"/>
          <w:sz w:val="36"/>
          <w:szCs w:val="20"/>
        </w:rPr>
        <w:t xml:space="preserve"> as Predictive Model Markup Language (PMML), which other commercial and</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open</w:t>
      </w:r>
      <w:proofErr w:type="gramEnd"/>
      <w:r w:rsidRPr="00AE49C2">
        <w:rPr>
          <w:rFonts w:ascii="Calibri" w:hAnsi="Calibri" w:cs="Calibri"/>
          <w:sz w:val="36"/>
          <w:szCs w:val="20"/>
        </w:rPr>
        <w:t xml:space="preserve"> software packages can read. In addition, Watson Machine Learning deploys a model and makes it available to</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consumers</w:t>
      </w:r>
      <w:proofErr w:type="gramEnd"/>
      <w:r w:rsidRPr="00AE49C2">
        <w:rPr>
          <w:rFonts w:ascii="Calibri" w:hAnsi="Calibri" w:cs="Calibri"/>
          <w:sz w:val="36"/>
          <w:szCs w:val="20"/>
        </w:rPr>
        <w:t xml:space="preserve"> using a REST interface. Amazon </w:t>
      </w:r>
      <w:proofErr w:type="spellStart"/>
      <w:r w:rsidRPr="00AE49C2">
        <w:rPr>
          <w:rFonts w:ascii="Calibri" w:hAnsi="Calibri" w:cs="Calibri"/>
          <w:sz w:val="36"/>
          <w:szCs w:val="20"/>
        </w:rPr>
        <w:t>SageMaker</w:t>
      </w:r>
      <w:proofErr w:type="spellEnd"/>
      <w:r w:rsidRPr="00AE49C2">
        <w:rPr>
          <w:rFonts w:ascii="Calibri" w:hAnsi="Calibri" w:cs="Calibri"/>
          <w:sz w:val="36"/>
          <w:szCs w:val="20"/>
        </w:rPr>
        <w:t xml:space="preserve"> Model Monitor is an example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of</w:t>
      </w:r>
      <w:proofErr w:type="gramEnd"/>
      <w:r w:rsidRPr="00AE49C2">
        <w:rPr>
          <w:rFonts w:ascii="Calibri" w:hAnsi="Calibri" w:cs="Calibri"/>
          <w:sz w:val="36"/>
          <w:szCs w:val="20"/>
        </w:rPr>
        <w:t xml:space="preserve"> a cloud tool to monitor deployed machine learning and deep learning models continuously. Every major cloud provider has similar tooling. Another tool for model</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monitoring</w:t>
      </w:r>
      <w:proofErr w:type="gramEnd"/>
      <w:r w:rsidRPr="00AE49C2">
        <w:rPr>
          <w:rFonts w:ascii="Calibri" w:hAnsi="Calibri" w:cs="Calibri"/>
          <w:sz w:val="36"/>
          <w:szCs w:val="20"/>
        </w:rPr>
        <w:t xml:space="preserve"> is Watson </w:t>
      </w:r>
      <w:proofErr w:type="spellStart"/>
      <w:r w:rsidRPr="00AE49C2">
        <w:rPr>
          <w:rFonts w:ascii="Calibri" w:hAnsi="Calibri" w:cs="Calibri"/>
          <w:sz w:val="36"/>
          <w:szCs w:val="20"/>
        </w:rPr>
        <w:t>OpenScale</w:t>
      </w:r>
      <w:proofErr w:type="spellEnd"/>
      <w:r w:rsidRPr="00AE49C2">
        <w:rPr>
          <w:rFonts w:ascii="Calibri" w:hAnsi="Calibri" w:cs="Calibri"/>
          <w:sz w:val="36"/>
          <w:szCs w:val="20"/>
        </w:rPr>
        <w:t>. Everything marked in green can be done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using</w:t>
      </w:r>
      <w:proofErr w:type="gramEnd"/>
      <w:r w:rsidRPr="00AE49C2">
        <w:rPr>
          <w:rFonts w:ascii="Calibri" w:hAnsi="Calibri" w:cs="Calibri"/>
          <w:sz w:val="36"/>
          <w:szCs w:val="20"/>
        </w:rPr>
        <w:t xml:space="preserve"> Watson Studio and </w:t>
      </w:r>
      <w:proofErr w:type="spellStart"/>
      <w:r w:rsidRPr="00AE49C2">
        <w:rPr>
          <w:rFonts w:ascii="Calibri" w:hAnsi="Calibri" w:cs="Calibri"/>
          <w:sz w:val="36"/>
          <w:szCs w:val="20"/>
        </w:rPr>
        <w:t>OpenScale</w:t>
      </w:r>
      <w:proofErr w:type="spellEnd"/>
      <w:r w:rsidRPr="00AE49C2">
        <w:rPr>
          <w:rFonts w:ascii="Calibri" w:hAnsi="Calibri" w:cs="Calibri"/>
          <w:sz w:val="36"/>
          <w:szCs w:val="20"/>
        </w:rPr>
        <w:t xml:space="preserve">. In this video, you’ve learned: Watson Studio and Watson </w:t>
      </w:r>
      <w:proofErr w:type="spellStart"/>
      <w:proofErr w:type="gramStart"/>
      <w:r w:rsidRPr="00AE49C2">
        <w:rPr>
          <w:rFonts w:ascii="Calibri" w:hAnsi="Calibri" w:cs="Calibri"/>
          <w:sz w:val="36"/>
          <w:szCs w:val="20"/>
        </w:rPr>
        <w:t>OpenScale</w:t>
      </w:r>
      <w:proofErr w:type="spellEnd"/>
      <w:r w:rsidRPr="00AE49C2">
        <w:rPr>
          <w:rFonts w:ascii="Calibri" w:hAnsi="Calibri" w:cs="Calibri"/>
          <w:sz w:val="36"/>
          <w:szCs w:val="20"/>
        </w:rPr>
        <w:t>,</w:t>
      </w:r>
      <w:proofErr w:type="gramEnd"/>
      <w:r w:rsidRPr="00AE49C2">
        <w:rPr>
          <w:rFonts w:ascii="Calibri" w:hAnsi="Calibri" w:cs="Calibri"/>
          <w:sz w:val="36"/>
          <w:szCs w:val="20"/>
        </w:rPr>
        <w:t xml:space="preserve"> cover the complete development life cycle for</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all</w:t>
      </w:r>
      <w:proofErr w:type="gramEnd"/>
      <w:r w:rsidRPr="00AE49C2">
        <w:rPr>
          <w:rFonts w:ascii="Calibri" w:hAnsi="Calibri" w:cs="Calibri"/>
          <w:sz w:val="36"/>
          <w:szCs w:val="20"/>
        </w:rPr>
        <w:t xml:space="preserve"> data science, machine learning, and AI tasks. In data management, with some exceptions, there</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exists</w:t>
      </w:r>
      <w:proofErr w:type="gramEnd"/>
      <w:r w:rsidRPr="00AE49C2">
        <w:rPr>
          <w:rFonts w:ascii="Calibri" w:hAnsi="Calibri" w:cs="Calibri"/>
          <w:sz w:val="36"/>
          <w:szCs w:val="20"/>
        </w:rPr>
        <w:t xml:space="preserve"> a software-as-a-service (</w:t>
      </w:r>
      <w:proofErr w:type="spellStart"/>
      <w:r w:rsidRPr="00AE49C2">
        <w:rPr>
          <w:rFonts w:ascii="Calibri" w:hAnsi="Calibri" w:cs="Calibri"/>
          <w:sz w:val="36"/>
          <w:szCs w:val="20"/>
        </w:rPr>
        <w:t>SaaS</w:t>
      </w:r>
      <w:proofErr w:type="spellEnd"/>
      <w:r w:rsidRPr="00AE49C2">
        <w:rPr>
          <w:rFonts w:ascii="Calibri" w:hAnsi="Calibri" w:cs="Calibri"/>
          <w:sz w:val="36"/>
          <w:szCs w:val="20"/>
        </w:rPr>
        <w:t xml:space="preserve">) version of existing open-source and commercial tools. Two commercial data integration tools widely used are </w:t>
      </w:r>
      <w:proofErr w:type="spellStart"/>
      <w:r w:rsidRPr="00AE49C2">
        <w:rPr>
          <w:rFonts w:ascii="Calibri" w:hAnsi="Calibri" w:cs="Calibri"/>
          <w:sz w:val="36"/>
          <w:szCs w:val="20"/>
        </w:rPr>
        <w:t>Informatica</w:t>
      </w:r>
      <w:proofErr w:type="spellEnd"/>
      <w:r w:rsidRPr="00AE49C2">
        <w:rPr>
          <w:rFonts w:ascii="Calibri" w:hAnsi="Calibri" w:cs="Calibri"/>
          <w:sz w:val="36"/>
          <w:szCs w:val="20"/>
        </w:rPr>
        <w:t xml:space="preserve"> Cloud Data Integration and IBM’s Data Refinery. An example of a cloud-based data</w:t>
      </w:r>
    </w:p>
    <w:p w:rsidR="00AE49C2" w:rsidRPr="00AE49C2" w:rsidRDefault="00AE49C2" w:rsidP="00AE49C2">
      <w:pPr>
        <w:pStyle w:val="PlainText"/>
        <w:rPr>
          <w:rFonts w:ascii="Calibri" w:hAnsi="Calibri" w:cs="Calibri"/>
          <w:sz w:val="36"/>
          <w:szCs w:val="20"/>
        </w:rPr>
      </w:pPr>
      <w:proofErr w:type="gramStart"/>
      <w:r w:rsidRPr="00AE49C2">
        <w:rPr>
          <w:rFonts w:ascii="Calibri" w:hAnsi="Calibri" w:cs="Calibri"/>
          <w:sz w:val="36"/>
          <w:szCs w:val="20"/>
        </w:rPr>
        <w:t>visualization</w:t>
      </w:r>
      <w:proofErr w:type="gramEnd"/>
      <w:r w:rsidRPr="00AE49C2">
        <w:rPr>
          <w:rFonts w:ascii="Calibri" w:hAnsi="Calibri" w:cs="Calibri"/>
          <w:sz w:val="36"/>
          <w:szCs w:val="20"/>
        </w:rPr>
        <w:t xml:space="preserve"> tool is </w:t>
      </w:r>
      <w:proofErr w:type="spellStart"/>
      <w:r w:rsidRPr="00AE49C2">
        <w:rPr>
          <w:rFonts w:ascii="Calibri" w:hAnsi="Calibri" w:cs="Calibri"/>
          <w:sz w:val="36"/>
          <w:szCs w:val="20"/>
        </w:rPr>
        <w:t>Datameer</w:t>
      </w:r>
      <w:proofErr w:type="spellEnd"/>
      <w:r w:rsidRPr="00AE49C2">
        <w:rPr>
          <w:rFonts w:ascii="Calibri" w:hAnsi="Calibri" w:cs="Calibri"/>
          <w:sz w:val="36"/>
          <w:szCs w:val="20"/>
        </w:rPr>
        <w:t xml:space="preserve"> and IBM’s </w:t>
      </w:r>
      <w:proofErr w:type="spellStart"/>
      <w:r w:rsidRPr="00AE49C2">
        <w:rPr>
          <w:rFonts w:ascii="Calibri" w:hAnsi="Calibri" w:cs="Calibri"/>
          <w:sz w:val="36"/>
          <w:szCs w:val="20"/>
        </w:rPr>
        <w:t>Cognos</w:t>
      </w:r>
      <w:proofErr w:type="spellEnd"/>
      <w:r w:rsidRPr="00AE49C2">
        <w:rPr>
          <w:rFonts w:ascii="Calibri" w:hAnsi="Calibri" w:cs="Calibri"/>
          <w:sz w:val="36"/>
          <w:szCs w:val="20"/>
        </w:rPr>
        <w:t xml:space="preserve"> Business intelligence suite. Model building can be done using a service such as Watson Machine Learning. Amazon </w:t>
      </w:r>
      <w:proofErr w:type="spellStart"/>
      <w:r w:rsidRPr="00AE49C2">
        <w:rPr>
          <w:rFonts w:ascii="Calibri" w:hAnsi="Calibri" w:cs="Calibri"/>
          <w:sz w:val="36"/>
          <w:szCs w:val="20"/>
        </w:rPr>
        <w:t>SageMaker</w:t>
      </w:r>
      <w:proofErr w:type="spellEnd"/>
      <w:r w:rsidRPr="00AE49C2">
        <w:rPr>
          <w:rFonts w:ascii="Calibri" w:hAnsi="Calibri" w:cs="Calibri"/>
          <w:sz w:val="36"/>
          <w:szCs w:val="20"/>
        </w:rPr>
        <w:t xml:space="preserve"> Model Monitor is an example of a cloud tool to monitor</w:t>
      </w:r>
    </w:p>
    <w:p w:rsidR="00FF7CBE" w:rsidRDefault="00AE49C2" w:rsidP="00AE49C2">
      <w:pPr>
        <w:pStyle w:val="PlainText"/>
        <w:rPr>
          <w:rFonts w:ascii="Calibri" w:hAnsi="Calibri" w:cs="Calibri"/>
          <w:sz w:val="36"/>
          <w:szCs w:val="20"/>
        </w:rPr>
      </w:pPr>
      <w:proofErr w:type="gramStart"/>
      <w:r w:rsidRPr="00AE49C2">
        <w:rPr>
          <w:rFonts w:ascii="Calibri" w:hAnsi="Calibri" w:cs="Calibri"/>
          <w:sz w:val="36"/>
          <w:szCs w:val="20"/>
        </w:rPr>
        <w:lastRenderedPageBreak/>
        <w:t>deployed</w:t>
      </w:r>
      <w:proofErr w:type="gramEnd"/>
      <w:r w:rsidRPr="00AE49C2">
        <w:rPr>
          <w:rFonts w:ascii="Calibri" w:hAnsi="Calibri" w:cs="Calibri"/>
          <w:sz w:val="36"/>
          <w:szCs w:val="20"/>
        </w:rPr>
        <w:t xml:space="preserve"> machine-learning and deep learning models continuously.</w:t>
      </w: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Default="00FF7CBE" w:rsidP="00CC7273">
      <w:pPr>
        <w:pStyle w:val="PlainText"/>
        <w:rPr>
          <w:rFonts w:ascii="Calibri" w:hAnsi="Calibri" w:cs="Calibri"/>
          <w:sz w:val="36"/>
          <w:szCs w:val="20"/>
        </w:rPr>
      </w:pPr>
    </w:p>
    <w:p w:rsidR="00FF7CBE" w:rsidRPr="00B75B12" w:rsidRDefault="00FF7CBE" w:rsidP="00CC7273">
      <w:pPr>
        <w:pStyle w:val="PlainText"/>
        <w:rPr>
          <w:rFonts w:ascii="Calibri" w:hAnsi="Calibri" w:cs="Calibri"/>
          <w:sz w:val="36"/>
          <w:szCs w:val="20"/>
        </w:rPr>
      </w:pPr>
    </w:p>
    <w:sectPr w:rsidR="00FF7CBE" w:rsidRPr="00B75B12" w:rsidSect="00B75B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88A" w:rsidRDefault="002F288A" w:rsidP="001F3246">
      <w:pPr>
        <w:spacing w:after="0" w:line="240" w:lineRule="auto"/>
      </w:pPr>
      <w:r>
        <w:separator/>
      </w:r>
    </w:p>
  </w:endnote>
  <w:endnote w:type="continuationSeparator" w:id="0">
    <w:p w:rsidR="002F288A" w:rsidRDefault="002F288A" w:rsidP="001F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88A" w:rsidRDefault="002F288A" w:rsidP="001F3246">
      <w:pPr>
        <w:spacing w:after="0" w:line="240" w:lineRule="auto"/>
      </w:pPr>
      <w:r>
        <w:separator/>
      </w:r>
    </w:p>
  </w:footnote>
  <w:footnote w:type="continuationSeparator" w:id="0">
    <w:p w:rsidR="002F288A" w:rsidRDefault="002F288A" w:rsidP="001F32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B9D"/>
    <w:multiLevelType w:val="hybridMultilevel"/>
    <w:tmpl w:val="64244254"/>
    <w:lvl w:ilvl="0" w:tplc="5CE65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E082A"/>
    <w:multiLevelType w:val="multilevel"/>
    <w:tmpl w:val="B07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C952DA"/>
    <w:multiLevelType w:val="hybridMultilevel"/>
    <w:tmpl w:val="38CC408E"/>
    <w:lvl w:ilvl="0" w:tplc="AED25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B7"/>
    <w:rsid w:val="00023BB4"/>
    <w:rsid w:val="00132453"/>
    <w:rsid w:val="00153E1B"/>
    <w:rsid w:val="001A3E50"/>
    <w:rsid w:val="001E4009"/>
    <w:rsid w:val="001F3246"/>
    <w:rsid w:val="002F288A"/>
    <w:rsid w:val="00323EBA"/>
    <w:rsid w:val="00327E6B"/>
    <w:rsid w:val="005549C0"/>
    <w:rsid w:val="00594E49"/>
    <w:rsid w:val="006062DD"/>
    <w:rsid w:val="00636B3F"/>
    <w:rsid w:val="00664A63"/>
    <w:rsid w:val="006C6F7F"/>
    <w:rsid w:val="0070646B"/>
    <w:rsid w:val="00757EFB"/>
    <w:rsid w:val="00782CCB"/>
    <w:rsid w:val="007A27AD"/>
    <w:rsid w:val="007C6A91"/>
    <w:rsid w:val="0081151E"/>
    <w:rsid w:val="00890C6A"/>
    <w:rsid w:val="009664E1"/>
    <w:rsid w:val="009B70A1"/>
    <w:rsid w:val="009C1592"/>
    <w:rsid w:val="009D35F0"/>
    <w:rsid w:val="00A32988"/>
    <w:rsid w:val="00AB78C8"/>
    <w:rsid w:val="00AE49C2"/>
    <w:rsid w:val="00AF4047"/>
    <w:rsid w:val="00B051B7"/>
    <w:rsid w:val="00B75B12"/>
    <w:rsid w:val="00BC09E1"/>
    <w:rsid w:val="00C371FD"/>
    <w:rsid w:val="00CA1746"/>
    <w:rsid w:val="00CC7273"/>
    <w:rsid w:val="00DE7070"/>
    <w:rsid w:val="00EA01E2"/>
    <w:rsid w:val="00EE618D"/>
    <w:rsid w:val="00FB3A85"/>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71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18B"/>
    <w:rPr>
      <w:rFonts w:ascii="Consolas" w:hAnsi="Consolas"/>
      <w:sz w:val="21"/>
      <w:szCs w:val="21"/>
    </w:rPr>
  </w:style>
  <w:style w:type="paragraph" w:styleId="Header">
    <w:name w:val="header"/>
    <w:basedOn w:val="Normal"/>
    <w:link w:val="HeaderChar"/>
    <w:uiPriority w:val="99"/>
    <w:unhideWhenUsed/>
    <w:rsid w:val="001F3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46"/>
  </w:style>
  <w:style w:type="paragraph" w:styleId="Footer">
    <w:name w:val="footer"/>
    <w:basedOn w:val="Normal"/>
    <w:link w:val="FooterChar"/>
    <w:uiPriority w:val="99"/>
    <w:unhideWhenUsed/>
    <w:rsid w:val="001F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46"/>
  </w:style>
  <w:style w:type="paragraph" w:styleId="NormalWeb">
    <w:name w:val="Normal (Web)"/>
    <w:basedOn w:val="Normal"/>
    <w:uiPriority w:val="99"/>
    <w:semiHidden/>
    <w:unhideWhenUsed/>
    <w:rsid w:val="009C1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5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71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18B"/>
    <w:rPr>
      <w:rFonts w:ascii="Consolas" w:hAnsi="Consolas"/>
      <w:sz w:val="21"/>
      <w:szCs w:val="21"/>
    </w:rPr>
  </w:style>
  <w:style w:type="paragraph" w:styleId="Header">
    <w:name w:val="header"/>
    <w:basedOn w:val="Normal"/>
    <w:link w:val="HeaderChar"/>
    <w:uiPriority w:val="99"/>
    <w:unhideWhenUsed/>
    <w:rsid w:val="001F3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46"/>
  </w:style>
  <w:style w:type="paragraph" w:styleId="Footer">
    <w:name w:val="footer"/>
    <w:basedOn w:val="Normal"/>
    <w:link w:val="FooterChar"/>
    <w:uiPriority w:val="99"/>
    <w:unhideWhenUsed/>
    <w:rsid w:val="001F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46"/>
  </w:style>
  <w:style w:type="paragraph" w:styleId="NormalWeb">
    <w:name w:val="Normal (Web)"/>
    <w:basedOn w:val="Normal"/>
    <w:uiPriority w:val="99"/>
    <w:semiHidden/>
    <w:unhideWhenUsed/>
    <w:rsid w:val="009C1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80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6904</TotalTime>
  <Pages>26</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VICTORIOUS</dc:creator>
  <cp:lastModifiedBy>VICTORIOUS</cp:lastModifiedBy>
  <cp:revision>6</cp:revision>
  <dcterms:created xsi:type="dcterms:W3CDTF">2025-03-03T19:59:00Z</dcterms:created>
  <dcterms:modified xsi:type="dcterms:W3CDTF">2025-03-14T10:29:00Z</dcterms:modified>
</cp:coreProperties>
</file>