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252253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94E1E" w:rsidRDefault="00094E1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94E1E" w:rsidRDefault="00094E1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18/06/2018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94E1E" w:rsidRDefault="00094E1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18/06/2018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E1E" w:rsidRPr="00094E1E" w:rsidRDefault="00094E1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94E1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NGWE NDJOCK PAOLA</w:t>
                                    </w:r>
                                  </w:sdtContent>
                                </w:sdt>
                              </w:p>
                              <w:p w:rsidR="00094E1E" w:rsidRDefault="00094E1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94E1E" w:rsidRPr="00094E1E" w:rsidRDefault="00094E1E">
                          <w:pPr>
                            <w:pStyle w:val="Sansinterligne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94E1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NGWE NDJOCK PAOLA</w:t>
                              </w:r>
                            </w:sdtContent>
                          </w:sdt>
                        </w:p>
                        <w:p w:rsidR="00094E1E" w:rsidRDefault="00094E1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E1E" w:rsidRPr="00094E1E" w:rsidRDefault="00094E1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E74B5" w:themeColor="accent1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94E1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>RAPPORT N°5</w:t>
                                    </w:r>
                                  </w:sdtContent>
                                </w:sdt>
                              </w:p>
                              <w:p w:rsidR="00094E1E" w:rsidRDefault="00094E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94E1E" w:rsidRPr="00094E1E" w:rsidRDefault="00094E1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94E1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RAPPORT N°5</w:t>
                              </w:r>
                            </w:sdtContent>
                          </w:sdt>
                        </w:p>
                        <w:p w:rsidR="00094E1E" w:rsidRDefault="00094E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4E1E" w:rsidRDefault="00094E1E">
          <w:r>
            <w:br w:type="page"/>
          </w:r>
        </w:p>
      </w:sdtContent>
    </w:sdt>
    <w:p w:rsidR="00C259EA" w:rsidRDefault="00C259EA" w:rsidP="00094E1E"/>
    <w:tbl>
      <w:tblPr>
        <w:tblStyle w:val="Grilledutableau"/>
        <w:tblW w:w="9660" w:type="dxa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094E1E" w:rsidTr="00B227B0">
        <w:trPr>
          <w:trHeight w:val="249"/>
        </w:trPr>
        <w:tc>
          <w:tcPr>
            <w:tcW w:w="3220" w:type="dxa"/>
          </w:tcPr>
          <w:p w:rsidR="00094E1E" w:rsidRDefault="00094E1E" w:rsidP="00B227B0">
            <w:r>
              <w:t>TAF</w:t>
            </w:r>
          </w:p>
        </w:tc>
        <w:tc>
          <w:tcPr>
            <w:tcW w:w="3220" w:type="dxa"/>
          </w:tcPr>
          <w:p w:rsidR="00094E1E" w:rsidRDefault="00094E1E" w:rsidP="00B227B0">
            <w:r>
              <w:t>Tâche accomplie</w:t>
            </w:r>
          </w:p>
        </w:tc>
        <w:tc>
          <w:tcPr>
            <w:tcW w:w="3220" w:type="dxa"/>
          </w:tcPr>
          <w:p w:rsidR="00094E1E" w:rsidRDefault="00094E1E" w:rsidP="00B227B0">
            <w:r>
              <w:t>Ce qui reste à faire</w:t>
            </w:r>
          </w:p>
        </w:tc>
      </w:tr>
      <w:tr w:rsidR="00094E1E" w:rsidTr="00B227B0">
        <w:trPr>
          <w:trHeight w:val="1013"/>
        </w:trPr>
        <w:tc>
          <w:tcPr>
            <w:tcW w:w="3220" w:type="dxa"/>
          </w:tcPr>
          <w:p w:rsidR="00094E1E" w:rsidRDefault="00094E1E" w:rsidP="00B227B0">
            <w:r>
              <w:t>Il était question de commencer à travailler sur l’aspect sécurité de l’application, plus précisément les différentes failles du système de sécurité</w:t>
            </w:r>
          </w:p>
          <w:p w:rsidR="00094E1E" w:rsidRDefault="00094E1E" w:rsidP="00B227B0">
            <w:r>
              <w:t>Il était aussi question de faire le cahier de charge de l’application</w:t>
            </w:r>
          </w:p>
        </w:tc>
        <w:tc>
          <w:tcPr>
            <w:tcW w:w="3220" w:type="dxa"/>
          </w:tcPr>
          <w:p w:rsidR="00094E1E" w:rsidRDefault="00094E1E" w:rsidP="00B227B0">
            <w:r>
              <w:t>Cahier de charge</w:t>
            </w:r>
          </w:p>
          <w:p w:rsidR="00094E1E" w:rsidRDefault="00094E1E" w:rsidP="00B227B0">
            <w:r>
              <w:t>Réflexion sur l’aspect sécurité</w:t>
            </w:r>
          </w:p>
        </w:tc>
        <w:tc>
          <w:tcPr>
            <w:tcW w:w="3220" w:type="dxa"/>
          </w:tcPr>
          <w:p w:rsidR="00094E1E" w:rsidRDefault="00094E1E" w:rsidP="00B227B0">
            <w:r>
              <w:t xml:space="preserve">Approfondir la réflexion sur les idées </w:t>
            </w:r>
            <w:r w:rsidR="00425D69">
              <w:t>de l’aspect sécurité</w:t>
            </w:r>
          </w:p>
          <w:p w:rsidR="00094E1E" w:rsidRDefault="00094E1E" w:rsidP="00B227B0">
            <w:r>
              <w:t>Améliorer le cahier de charge en fonction des critiques</w:t>
            </w:r>
          </w:p>
        </w:tc>
      </w:tr>
    </w:tbl>
    <w:p w:rsidR="00094E1E" w:rsidRDefault="00094E1E" w:rsidP="00094E1E"/>
    <w:p w:rsidR="00094E1E" w:rsidRDefault="00094E1E" w:rsidP="00094E1E"/>
    <w:p w:rsidR="00094E1E" w:rsidRDefault="00094E1E" w:rsidP="00094E1E"/>
    <w:p w:rsidR="00094E1E" w:rsidRDefault="00425D69" w:rsidP="00425D69">
      <w:pPr>
        <w:jc w:val="center"/>
        <w:rPr>
          <w:color w:val="2E74B5" w:themeColor="accent1" w:themeShade="BF"/>
        </w:rPr>
      </w:pPr>
      <w:r w:rsidRPr="00425D69">
        <w:rPr>
          <w:color w:val="2E74B5" w:themeColor="accent1" w:themeShade="BF"/>
          <w:u w:val="single"/>
        </w:rPr>
        <w:t>CONTRAINTES</w:t>
      </w:r>
      <w:r w:rsidRPr="00425D69">
        <w:rPr>
          <w:color w:val="2E74B5" w:themeColor="accent1" w:themeShade="BF"/>
        </w:rPr>
        <w:t> :</w:t>
      </w:r>
    </w:p>
    <w:p w:rsidR="00425D69" w:rsidRPr="00966775" w:rsidRDefault="00425D69" w:rsidP="00FB701D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66775">
        <w:rPr>
          <w:color w:val="000000" w:themeColor="text1"/>
          <w:sz w:val="24"/>
          <w:szCs w:val="24"/>
        </w:rPr>
        <w:t xml:space="preserve">Je travaillais aujourd’hui à l’école puis ma machine s’est mise à fumer et s’est éteinte par la </w:t>
      </w:r>
      <w:r w:rsidR="00966775" w:rsidRPr="00966775">
        <w:rPr>
          <w:color w:val="000000" w:themeColor="text1"/>
          <w:sz w:val="24"/>
          <w:szCs w:val="24"/>
        </w:rPr>
        <w:t>suite Il</w:t>
      </w:r>
      <w:r w:rsidRPr="00966775">
        <w:rPr>
          <w:color w:val="000000" w:themeColor="text1"/>
          <w:sz w:val="24"/>
          <w:szCs w:val="24"/>
        </w:rPr>
        <w:t xml:space="preserve"> était environ 18h.Je suis donc allée voir un technicien, malheureusement ce dernier fermait </w:t>
      </w:r>
      <w:r w:rsidR="00966775" w:rsidRPr="00966775">
        <w:rPr>
          <w:color w:val="000000" w:themeColor="text1"/>
          <w:sz w:val="24"/>
          <w:szCs w:val="24"/>
        </w:rPr>
        <w:t xml:space="preserve">déjà. </w:t>
      </w:r>
      <w:r w:rsidR="00966775">
        <w:rPr>
          <w:color w:val="000000" w:themeColor="text1"/>
          <w:sz w:val="24"/>
          <w:szCs w:val="24"/>
        </w:rPr>
        <w:t>J’ai essayé de regarder dans le coin mais je n’ai pas vu</w:t>
      </w:r>
      <w:r w:rsidR="00977217">
        <w:rPr>
          <w:color w:val="000000" w:themeColor="text1"/>
          <w:sz w:val="24"/>
          <w:szCs w:val="24"/>
        </w:rPr>
        <w:t xml:space="preserve"> de réparateurs, </w:t>
      </w:r>
      <w:r w:rsidR="00966775" w:rsidRPr="00966775">
        <w:rPr>
          <w:color w:val="000000" w:themeColor="text1"/>
          <w:sz w:val="24"/>
          <w:szCs w:val="24"/>
        </w:rPr>
        <w:t>J’ai</w:t>
      </w:r>
      <w:r w:rsidRPr="00966775">
        <w:rPr>
          <w:color w:val="000000" w:themeColor="text1"/>
          <w:sz w:val="24"/>
          <w:szCs w:val="24"/>
        </w:rPr>
        <w:t xml:space="preserve"> donc appelé un étudiant du génie </w:t>
      </w:r>
      <w:r w:rsidR="00977217" w:rsidRPr="00966775">
        <w:rPr>
          <w:color w:val="000000" w:themeColor="text1"/>
          <w:sz w:val="24"/>
          <w:szCs w:val="24"/>
        </w:rPr>
        <w:t>électrique, il</w:t>
      </w:r>
      <w:r w:rsidRPr="00966775">
        <w:rPr>
          <w:color w:val="000000" w:themeColor="text1"/>
          <w:sz w:val="24"/>
          <w:szCs w:val="24"/>
        </w:rPr>
        <w:t xml:space="preserve"> a l’habitude de réparer nos ordinateurs à l’</w:t>
      </w:r>
      <w:r w:rsidR="00977217" w:rsidRPr="00966775">
        <w:rPr>
          <w:color w:val="000000" w:themeColor="text1"/>
          <w:sz w:val="24"/>
          <w:szCs w:val="24"/>
        </w:rPr>
        <w:t>école. Il</w:t>
      </w:r>
      <w:r w:rsidRPr="00966775">
        <w:rPr>
          <w:color w:val="000000" w:themeColor="text1"/>
          <w:sz w:val="24"/>
          <w:szCs w:val="24"/>
        </w:rPr>
        <w:t xml:space="preserve"> m’a dit qu’il habite à mvan, je suis donc allée chez </w:t>
      </w:r>
      <w:bookmarkStart w:id="0" w:name="_GoBack"/>
      <w:bookmarkEnd w:id="0"/>
      <w:r w:rsidR="00977217" w:rsidRPr="00966775">
        <w:rPr>
          <w:color w:val="000000" w:themeColor="text1"/>
          <w:sz w:val="24"/>
          <w:szCs w:val="24"/>
        </w:rPr>
        <w:t xml:space="preserve">lui. </w:t>
      </w:r>
      <w:r w:rsidRPr="00966775">
        <w:rPr>
          <w:color w:val="000000" w:themeColor="text1"/>
          <w:sz w:val="24"/>
          <w:szCs w:val="24"/>
        </w:rPr>
        <w:t>Il s’est mis à essayer de réparer .il a fini par trouver le problème et il l’a résolu</w:t>
      </w:r>
      <w:r w:rsidR="00966775" w:rsidRPr="00966775">
        <w:rPr>
          <w:color w:val="000000" w:themeColor="text1"/>
          <w:sz w:val="24"/>
          <w:szCs w:val="24"/>
        </w:rPr>
        <w:t>. Mon téléphone s’est éteint car la batterie était faible et avant ça j’avais plus de connexion pour t’informer.</w:t>
      </w:r>
    </w:p>
    <w:p w:rsidR="00966775" w:rsidRPr="00966775" w:rsidRDefault="00966775" w:rsidP="00FB701D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66775">
        <w:rPr>
          <w:color w:val="000000" w:themeColor="text1"/>
          <w:sz w:val="24"/>
          <w:szCs w:val="24"/>
        </w:rPr>
        <w:t>Lorsqu’il a fini de réparer ma machine, j’ai fin</w:t>
      </w:r>
      <w:r w:rsidR="00977217">
        <w:rPr>
          <w:color w:val="000000" w:themeColor="text1"/>
          <w:sz w:val="24"/>
          <w:szCs w:val="24"/>
        </w:rPr>
        <w:t>i de ré</w:t>
      </w:r>
      <w:r w:rsidRPr="00966775">
        <w:rPr>
          <w:color w:val="000000" w:themeColor="text1"/>
          <w:sz w:val="24"/>
          <w:szCs w:val="24"/>
        </w:rPr>
        <w:t xml:space="preserve">diger le cahier de charge et j’ai commencé à </w:t>
      </w:r>
      <w:r w:rsidR="00977217" w:rsidRPr="00966775">
        <w:rPr>
          <w:color w:val="000000" w:themeColor="text1"/>
          <w:sz w:val="24"/>
          <w:szCs w:val="24"/>
        </w:rPr>
        <w:t>rédiger</w:t>
      </w:r>
      <w:r w:rsidRPr="00966775">
        <w:rPr>
          <w:color w:val="000000" w:themeColor="text1"/>
          <w:sz w:val="24"/>
          <w:szCs w:val="24"/>
        </w:rPr>
        <w:t xml:space="preserve"> mon rapport de la journée</w:t>
      </w:r>
      <w:r w:rsidR="00977217">
        <w:rPr>
          <w:color w:val="000000" w:themeColor="text1"/>
          <w:sz w:val="24"/>
          <w:szCs w:val="24"/>
        </w:rPr>
        <w:t xml:space="preserve"> pour gagner en temps</w:t>
      </w:r>
      <w:r w:rsidRPr="00966775">
        <w:rPr>
          <w:color w:val="000000" w:themeColor="text1"/>
          <w:sz w:val="24"/>
          <w:szCs w:val="24"/>
        </w:rPr>
        <w:t xml:space="preserve">. </w:t>
      </w:r>
    </w:p>
    <w:p w:rsidR="00966775" w:rsidRPr="00966775" w:rsidRDefault="00977217" w:rsidP="00FB701D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66775">
        <w:rPr>
          <w:color w:val="000000" w:themeColor="text1"/>
          <w:sz w:val="24"/>
          <w:szCs w:val="24"/>
        </w:rPr>
        <w:t>Actuell</w:t>
      </w:r>
      <w:r>
        <w:rPr>
          <w:color w:val="000000" w:themeColor="text1"/>
          <w:sz w:val="24"/>
          <w:szCs w:val="24"/>
        </w:rPr>
        <w:t xml:space="preserve">ement, je suis encore chez </w:t>
      </w:r>
      <w:r w:rsidR="00966775" w:rsidRPr="00966775">
        <w:rPr>
          <w:color w:val="000000" w:themeColor="text1"/>
          <w:sz w:val="24"/>
          <w:szCs w:val="24"/>
        </w:rPr>
        <w:t>lui et je m’</w:t>
      </w:r>
      <w:r w:rsidRPr="00966775">
        <w:rPr>
          <w:color w:val="000000" w:themeColor="text1"/>
          <w:sz w:val="24"/>
          <w:szCs w:val="24"/>
        </w:rPr>
        <w:t>apprête</w:t>
      </w:r>
      <w:r w:rsidR="00966775" w:rsidRPr="00966775">
        <w:rPr>
          <w:color w:val="000000" w:themeColor="text1"/>
          <w:sz w:val="24"/>
          <w:szCs w:val="24"/>
        </w:rPr>
        <w:t xml:space="preserve"> à rentrer.</w:t>
      </w:r>
    </w:p>
    <w:sectPr w:rsidR="00966775" w:rsidRPr="00966775" w:rsidSect="00572EC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72CD"/>
    <w:multiLevelType w:val="hybridMultilevel"/>
    <w:tmpl w:val="F85A60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FD78F8"/>
    <w:multiLevelType w:val="hybridMultilevel"/>
    <w:tmpl w:val="0ADAA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12636"/>
    <w:multiLevelType w:val="hybridMultilevel"/>
    <w:tmpl w:val="2B305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33161"/>
    <w:multiLevelType w:val="hybridMultilevel"/>
    <w:tmpl w:val="77022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6"/>
    <w:rsid w:val="00077E1D"/>
    <w:rsid w:val="00094E1E"/>
    <w:rsid w:val="00425D69"/>
    <w:rsid w:val="005560AB"/>
    <w:rsid w:val="00572EC6"/>
    <w:rsid w:val="0095377F"/>
    <w:rsid w:val="00966775"/>
    <w:rsid w:val="00977217"/>
    <w:rsid w:val="00A33AF7"/>
    <w:rsid w:val="00C23A75"/>
    <w:rsid w:val="00C259EA"/>
    <w:rsid w:val="00E81B26"/>
    <w:rsid w:val="00F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F0122-D2B3-4D87-B5E2-603ADD62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2EC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2EC6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5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5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33"/>
    <w:rsid w:val="00124333"/>
    <w:rsid w:val="006E6DB6"/>
    <w:rsid w:val="00D6239A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3C1C5A2D4346AABE90714E2DDC0117">
    <w:name w:val="BF3C1C5A2D4346AABE90714E2DDC0117"/>
    <w:rsid w:val="00124333"/>
  </w:style>
  <w:style w:type="paragraph" w:customStyle="1" w:styleId="8A58320B813245DDAB1AEF1A4B29691E">
    <w:name w:val="8A58320B813245DDAB1AEF1A4B29691E"/>
    <w:rsid w:val="00124333"/>
  </w:style>
  <w:style w:type="paragraph" w:customStyle="1" w:styleId="826C24BDDB644EBD9FAB5C191838DA8B">
    <w:name w:val="826C24BDDB644EBD9FAB5C191838DA8B"/>
    <w:rsid w:val="00124333"/>
  </w:style>
  <w:style w:type="paragraph" w:customStyle="1" w:styleId="4DAE889B1AF444109A5222E7BFB48D0A">
    <w:name w:val="4DAE889B1AF444109A5222E7BFB48D0A"/>
    <w:rsid w:val="00124333"/>
  </w:style>
  <w:style w:type="paragraph" w:customStyle="1" w:styleId="AC55ABB3FB0249A3BB60CB9E33319BE5">
    <w:name w:val="AC55ABB3FB0249A3BB60CB9E33319BE5"/>
    <w:rsid w:val="00124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D’INSTALLATION DES ENVIRONNEMENTS</vt:lpstr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N°5</dc:title>
  <dc:subject/>
  <dc:creator>NGWE NDJOCK PAOLA</dc:creator>
  <cp:keywords/>
  <dc:description/>
  <cp:lastModifiedBy>Utilisateur Windows</cp:lastModifiedBy>
  <cp:revision>8</cp:revision>
  <dcterms:created xsi:type="dcterms:W3CDTF">2018-06-14T18:02:00Z</dcterms:created>
  <dcterms:modified xsi:type="dcterms:W3CDTF">2018-06-18T21:17:00Z</dcterms:modified>
</cp:coreProperties>
</file>