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8867605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386DCF" w:rsidRDefault="00386DC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6-2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86DCF" w:rsidRDefault="00386DC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25/06/2018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6-2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86DCF" w:rsidRDefault="00386DC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25/06/2018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6DCF" w:rsidRPr="00386DCF" w:rsidRDefault="00386DCF">
                                <w:pPr>
                                  <w:pStyle w:val="Sansinterligne"/>
                                  <w:rPr>
                                    <w:b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386DCF">
                                  <w:rPr>
                                    <w:b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NGWE NDJOCK PAOLA</w:t>
                                </w:r>
                              </w:p>
                              <w:p w:rsidR="00386DCF" w:rsidRDefault="00386DC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386DCF" w:rsidRPr="00386DCF" w:rsidRDefault="00386DCF">
                          <w:pPr>
                            <w:pStyle w:val="Sansinterligne"/>
                            <w:rPr>
                              <w:b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386DCF">
                            <w:rPr>
                              <w:b/>
                              <w:color w:val="5B9BD5" w:themeColor="accent1"/>
                              <w:sz w:val="28"/>
                              <w:szCs w:val="28"/>
                            </w:rPr>
                            <w:t>NGWE NDJOCK PAOLA</w:t>
                          </w:r>
                        </w:p>
                        <w:p w:rsidR="00386DCF" w:rsidRDefault="00386DC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6DCF" w:rsidRPr="00386DCF" w:rsidRDefault="00386DC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E74B5" w:themeColor="accent1" w:themeShade="BF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E74B5" w:themeColor="accent1" w:themeShade="BF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86DCF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E74B5" w:themeColor="accent1" w:themeShade="BF"/>
                                        <w:sz w:val="72"/>
                                        <w:szCs w:val="72"/>
                                      </w:rPr>
                                      <w:t>RAPPORT N°8</w:t>
                                    </w:r>
                                  </w:sdtContent>
                                </w:sdt>
                              </w:p>
                              <w:p w:rsidR="00386DCF" w:rsidRDefault="00386DC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386DCF" w:rsidRPr="00386DCF" w:rsidRDefault="00386DC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b/>
                              <w:color w:val="2E74B5" w:themeColor="accent1" w:themeShade="BF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E74B5" w:themeColor="accent1" w:themeShade="BF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86DCF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t>RAPPORT N°8</w:t>
                              </w:r>
                            </w:sdtContent>
                          </w:sdt>
                        </w:p>
                        <w:p w:rsidR="00386DCF" w:rsidRDefault="00386DC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86DCF" w:rsidRDefault="00386DCF">
          <w:r>
            <w:br w:type="page"/>
          </w:r>
        </w:p>
      </w:sdtContent>
    </w:sdt>
    <w:p w:rsidR="009E46A4" w:rsidRDefault="009E46A4"/>
    <w:p w:rsidR="00386DCF" w:rsidRDefault="00386DC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86DCF" w:rsidTr="00386DCF">
        <w:tc>
          <w:tcPr>
            <w:tcW w:w="3020" w:type="dxa"/>
          </w:tcPr>
          <w:p w:rsidR="00386DCF" w:rsidRDefault="00386DCF">
            <w:r>
              <w:t>Ce qu’il y avait à faire</w:t>
            </w:r>
          </w:p>
        </w:tc>
        <w:tc>
          <w:tcPr>
            <w:tcW w:w="3021" w:type="dxa"/>
          </w:tcPr>
          <w:p w:rsidR="00386DCF" w:rsidRDefault="00386DCF">
            <w:r>
              <w:t>Ce qui a été fait</w:t>
            </w:r>
          </w:p>
        </w:tc>
        <w:tc>
          <w:tcPr>
            <w:tcW w:w="3021" w:type="dxa"/>
          </w:tcPr>
          <w:p w:rsidR="00386DCF" w:rsidRDefault="00386DCF">
            <w:r>
              <w:t>Ce qui reste à faire</w:t>
            </w:r>
          </w:p>
        </w:tc>
      </w:tr>
      <w:tr w:rsidR="00386DCF" w:rsidTr="00386DCF">
        <w:trPr>
          <w:trHeight w:val="873"/>
        </w:trPr>
        <w:tc>
          <w:tcPr>
            <w:tcW w:w="3020" w:type="dxa"/>
          </w:tcPr>
          <w:p w:rsidR="00386DCF" w:rsidRDefault="00386DCF">
            <w:r>
              <w:t>Les attaques les plus fréquentes d’une application web</w:t>
            </w:r>
          </w:p>
        </w:tc>
        <w:tc>
          <w:tcPr>
            <w:tcW w:w="3021" w:type="dxa"/>
          </w:tcPr>
          <w:p w:rsidR="00386DCF" w:rsidRDefault="00386DCF">
            <w:r>
              <w:t>fait</w:t>
            </w:r>
          </w:p>
        </w:tc>
        <w:tc>
          <w:tcPr>
            <w:tcW w:w="3021" w:type="dxa"/>
          </w:tcPr>
          <w:p w:rsidR="00386DCF" w:rsidRDefault="00386DCF">
            <w:r>
              <w:t>RAS</w:t>
            </w:r>
          </w:p>
        </w:tc>
      </w:tr>
      <w:tr w:rsidR="00386DCF" w:rsidTr="00386DCF">
        <w:trPr>
          <w:trHeight w:val="873"/>
        </w:trPr>
        <w:tc>
          <w:tcPr>
            <w:tcW w:w="3020" w:type="dxa"/>
          </w:tcPr>
          <w:p w:rsidR="00386DCF" w:rsidRDefault="00386DCF">
            <w:r>
              <w:t>Les attaques les plus fréquentes d’une application mobile</w:t>
            </w:r>
          </w:p>
        </w:tc>
        <w:tc>
          <w:tcPr>
            <w:tcW w:w="3021" w:type="dxa"/>
          </w:tcPr>
          <w:p w:rsidR="00386DCF" w:rsidRDefault="00386DCF">
            <w:r>
              <w:t>fait</w:t>
            </w:r>
          </w:p>
        </w:tc>
        <w:tc>
          <w:tcPr>
            <w:tcW w:w="3021" w:type="dxa"/>
          </w:tcPr>
          <w:p w:rsidR="00386DCF" w:rsidRDefault="00386DCF">
            <w:r>
              <w:t>RAS</w:t>
            </w:r>
          </w:p>
        </w:tc>
      </w:tr>
      <w:tr w:rsidR="00386DCF" w:rsidTr="00386DCF">
        <w:trPr>
          <w:trHeight w:val="873"/>
        </w:trPr>
        <w:tc>
          <w:tcPr>
            <w:tcW w:w="3020" w:type="dxa"/>
          </w:tcPr>
          <w:p w:rsidR="00386DCF" w:rsidRDefault="00386DCF">
            <w:r>
              <w:t>Les attaques les plus dangereuses des mêmes types d’applications</w:t>
            </w:r>
          </w:p>
        </w:tc>
        <w:tc>
          <w:tcPr>
            <w:tcW w:w="3021" w:type="dxa"/>
          </w:tcPr>
          <w:p w:rsidR="00386DCF" w:rsidRDefault="00386DCF">
            <w:r>
              <w:t>fait</w:t>
            </w:r>
          </w:p>
        </w:tc>
        <w:tc>
          <w:tcPr>
            <w:tcW w:w="3021" w:type="dxa"/>
          </w:tcPr>
          <w:p w:rsidR="00386DCF" w:rsidRDefault="00386DCF">
            <w:r>
              <w:t>RAS</w:t>
            </w:r>
          </w:p>
        </w:tc>
      </w:tr>
      <w:tr w:rsidR="00386DCF" w:rsidTr="00386DCF">
        <w:trPr>
          <w:trHeight w:val="873"/>
        </w:trPr>
        <w:tc>
          <w:tcPr>
            <w:tcW w:w="3020" w:type="dxa"/>
          </w:tcPr>
          <w:p w:rsidR="00386DCF" w:rsidRDefault="00386DCF">
            <w:r>
              <w:t>Les plus grands braquages du monde</w:t>
            </w:r>
          </w:p>
        </w:tc>
        <w:tc>
          <w:tcPr>
            <w:tcW w:w="3021" w:type="dxa"/>
          </w:tcPr>
          <w:p w:rsidR="00386DCF" w:rsidRDefault="00386DCF">
            <w:r>
              <w:t>fait</w:t>
            </w:r>
          </w:p>
        </w:tc>
        <w:tc>
          <w:tcPr>
            <w:tcW w:w="3021" w:type="dxa"/>
          </w:tcPr>
          <w:p w:rsidR="00386DCF" w:rsidRDefault="00386DCF">
            <w:r>
              <w:t>RAS</w:t>
            </w:r>
          </w:p>
        </w:tc>
      </w:tr>
      <w:tr w:rsidR="00386DCF" w:rsidTr="00386DCF">
        <w:trPr>
          <w:trHeight w:val="873"/>
        </w:trPr>
        <w:tc>
          <w:tcPr>
            <w:tcW w:w="3020" w:type="dxa"/>
          </w:tcPr>
          <w:p w:rsidR="00386DCF" w:rsidRDefault="00386DCF">
            <w:r>
              <w:t xml:space="preserve">Les plus grandes fraudes </w:t>
            </w:r>
          </w:p>
        </w:tc>
        <w:tc>
          <w:tcPr>
            <w:tcW w:w="3021" w:type="dxa"/>
          </w:tcPr>
          <w:p w:rsidR="00386DCF" w:rsidRDefault="00386DCF">
            <w:r>
              <w:t>fait</w:t>
            </w:r>
          </w:p>
        </w:tc>
        <w:tc>
          <w:tcPr>
            <w:tcW w:w="3021" w:type="dxa"/>
          </w:tcPr>
          <w:p w:rsidR="00386DCF" w:rsidRDefault="00386DCF">
            <w:r>
              <w:t>RAS</w:t>
            </w:r>
          </w:p>
        </w:tc>
      </w:tr>
      <w:tr w:rsidR="00386DCF" w:rsidTr="00386DCF">
        <w:trPr>
          <w:trHeight w:val="873"/>
        </w:trPr>
        <w:tc>
          <w:tcPr>
            <w:tcW w:w="3020" w:type="dxa"/>
          </w:tcPr>
          <w:p w:rsidR="00386DCF" w:rsidRDefault="00386DCF">
            <w:r>
              <w:t>Les plus grandes mafias du monde</w:t>
            </w:r>
          </w:p>
        </w:tc>
        <w:tc>
          <w:tcPr>
            <w:tcW w:w="3021" w:type="dxa"/>
          </w:tcPr>
          <w:p w:rsidR="00386DCF" w:rsidRDefault="00386DCF">
            <w:r>
              <w:t>fait</w:t>
            </w:r>
          </w:p>
        </w:tc>
        <w:tc>
          <w:tcPr>
            <w:tcW w:w="3021" w:type="dxa"/>
          </w:tcPr>
          <w:p w:rsidR="00386DCF" w:rsidRDefault="00386DCF">
            <w:r>
              <w:t>RAS</w:t>
            </w:r>
          </w:p>
        </w:tc>
      </w:tr>
      <w:tr w:rsidR="00386DCF" w:rsidTr="00386DCF">
        <w:trPr>
          <w:trHeight w:val="873"/>
        </w:trPr>
        <w:tc>
          <w:tcPr>
            <w:tcW w:w="3020" w:type="dxa"/>
          </w:tcPr>
          <w:p w:rsidR="00386DCF" w:rsidRDefault="00386DCF">
            <w:r>
              <w:t>Les plus grandes attaques informatiques</w:t>
            </w:r>
          </w:p>
        </w:tc>
        <w:tc>
          <w:tcPr>
            <w:tcW w:w="3021" w:type="dxa"/>
          </w:tcPr>
          <w:p w:rsidR="00386DCF" w:rsidRDefault="00386DCF">
            <w:r>
              <w:t>fait</w:t>
            </w:r>
          </w:p>
        </w:tc>
        <w:tc>
          <w:tcPr>
            <w:tcW w:w="3021" w:type="dxa"/>
          </w:tcPr>
          <w:p w:rsidR="00386DCF" w:rsidRDefault="00386DCF">
            <w:r>
              <w:t>RAS</w:t>
            </w:r>
          </w:p>
        </w:tc>
      </w:tr>
      <w:tr w:rsidR="00386DCF" w:rsidTr="00386DCF">
        <w:trPr>
          <w:trHeight w:val="873"/>
        </w:trPr>
        <w:tc>
          <w:tcPr>
            <w:tcW w:w="3020" w:type="dxa"/>
          </w:tcPr>
          <w:p w:rsidR="00386DCF" w:rsidRDefault="00386DCF">
            <w:r>
              <w:t>Les attaques les plus régulières des applications stand alone</w:t>
            </w:r>
          </w:p>
        </w:tc>
        <w:tc>
          <w:tcPr>
            <w:tcW w:w="3021" w:type="dxa"/>
          </w:tcPr>
          <w:p w:rsidR="00386DCF" w:rsidRDefault="00386DCF">
            <w:r>
              <w:t>Pas fait</w:t>
            </w:r>
          </w:p>
        </w:tc>
        <w:tc>
          <w:tcPr>
            <w:tcW w:w="3021" w:type="dxa"/>
          </w:tcPr>
          <w:p w:rsidR="00386DCF" w:rsidRDefault="00386DCF">
            <w:r>
              <w:t>tout</w:t>
            </w:r>
          </w:p>
        </w:tc>
      </w:tr>
      <w:tr w:rsidR="00386DCF" w:rsidTr="00386DCF">
        <w:trPr>
          <w:trHeight w:val="873"/>
        </w:trPr>
        <w:tc>
          <w:tcPr>
            <w:tcW w:w="3020" w:type="dxa"/>
          </w:tcPr>
          <w:p w:rsidR="00386DCF" w:rsidRDefault="00386DCF">
            <w:r>
              <w:t>L</w:t>
            </w:r>
            <w:r>
              <w:t xml:space="preserve">es attaques les plus dangereuses </w:t>
            </w:r>
            <w:r>
              <w:t>des applications stand alone</w:t>
            </w:r>
          </w:p>
        </w:tc>
        <w:tc>
          <w:tcPr>
            <w:tcW w:w="3021" w:type="dxa"/>
          </w:tcPr>
          <w:p w:rsidR="00386DCF" w:rsidRDefault="00386DCF">
            <w:r>
              <w:t>Pas fait</w:t>
            </w:r>
          </w:p>
        </w:tc>
        <w:tc>
          <w:tcPr>
            <w:tcW w:w="3021" w:type="dxa"/>
          </w:tcPr>
          <w:p w:rsidR="00386DCF" w:rsidRDefault="00386DCF">
            <w:r>
              <w:t>tout</w:t>
            </w:r>
          </w:p>
        </w:tc>
      </w:tr>
    </w:tbl>
    <w:p w:rsidR="00386DCF" w:rsidRDefault="00386DCF"/>
    <w:p w:rsidR="00386DCF" w:rsidRDefault="00386DCF"/>
    <w:p w:rsidR="00386DCF" w:rsidRDefault="00386DCF"/>
    <w:p w:rsidR="00386DCF" w:rsidRDefault="00386DCF">
      <w:r>
        <w:t>Je vais joindre</w:t>
      </w:r>
      <w:r w:rsidR="002B02A3">
        <w:t xml:space="preserve"> à ce rapport un rapport de recherches pour illustrer mon evolution.</w:t>
      </w:r>
      <w:bookmarkStart w:id="0" w:name="_GoBack"/>
      <w:bookmarkEnd w:id="0"/>
    </w:p>
    <w:sectPr w:rsidR="00386DCF" w:rsidSect="00386DC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CF"/>
    <w:rsid w:val="002B02A3"/>
    <w:rsid w:val="00386DCF"/>
    <w:rsid w:val="009E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E7A51-7786-4D37-A7B5-8478C98E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86DC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86DCF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386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N°8</dc:title>
  <dc:subject/>
  <dc:creator>Utilisateur Windows</dc:creator>
  <cp:keywords/>
  <dc:description/>
  <cp:lastModifiedBy>Utilisateur Windows</cp:lastModifiedBy>
  <cp:revision>1</cp:revision>
  <dcterms:created xsi:type="dcterms:W3CDTF">2018-06-25T18:52:00Z</dcterms:created>
  <dcterms:modified xsi:type="dcterms:W3CDTF">2018-06-25T19:13:00Z</dcterms:modified>
</cp:coreProperties>
</file>