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  <w:r w:rsidRPr="00723F51">
        <w:rPr>
          <w:rFonts w:ascii="Times New Roman" w:hAnsi="Times New Roman"/>
          <w:noProof/>
          <w:color w:val="1F497D"/>
          <w:sz w:val="24"/>
          <w:szCs w:val="24"/>
        </w:rPr>
        <w:drawing>
          <wp:inline distT="0" distB="0" distL="0" distR="0">
            <wp:extent cx="2219325" cy="771525"/>
            <wp:effectExtent l="19050" t="0" r="9525" b="0"/>
            <wp:docPr id="37" name="Picture 1" descr="logo seatech updated 0109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atech updated 010920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Pr="00723F51" w:rsidRDefault="00C816A5" w:rsidP="00C816A5">
      <w:pPr>
        <w:jc w:val="center"/>
        <w:rPr>
          <w:rFonts w:ascii="Times New Roman" w:hAnsi="Times New Roman" w:cs="Times New Roman"/>
          <w:sz w:val="70"/>
        </w:rPr>
      </w:pPr>
      <w:bookmarkStart w:id="0" w:name="_Toc250468412"/>
      <w:r w:rsidRPr="00723F51">
        <w:rPr>
          <w:rFonts w:ascii="Times New Roman" w:hAnsi="Times New Roman" w:cs="Times New Roman"/>
          <w:sz w:val="70"/>
        </w:rPr>
        <w:t>TÀI LIỆU</w:t>
      </w:r>
      <w:bookmarkEnd w:id="0"/>
      <w:r w:rsidRPr="00723F51">
        <w:rPr>
          <w:rFonts w:ascii="Times New Roman" w:hAnsi="Times New Roman" w:cs="Times New Roman"/>
          <w:sz w:val="70"/>
        </w:rPr>
        <w:t xml:space="preserve"> </w:t>
      </w:r>
    </w:p>
    <w:p w:rsidR="00C816A5" w:rsidRPr="00723F51" w:rsidRDefault="00C816A5" w:rsidP="00C816A5">
      <w:pPr>
        <w:jc w:val="center"/>
        <w:rPr>
          <w:rFonts w:ascii="Times New Roman" w:hAnsi="Times New Roman" w:cs="Times New Roman"/>
          <w:sz w:val="70"/>
        </w:rPr>
      </w:pPr>
      <w:r w:rsidRPr="00723F51">
        <w:rPr>
          <w:rFonts w:ascii="Times New Roman" w:hAnsi="Times New Roman" w:cs="Times New Roman"/>
          <w:sz w:val="70"/>
        </w:rPr>
        <w:t xml:space="preserve">QUY TRÌNH </w:t>
      </w:r>
      <w:r w:rsidR="00667EF7">
        <w:rPr>
          <w:rFonts w:ascii="Times New Roman" w:hAnsi="Times New Roman" w:cs="Times New Roman"/>
          <w:sz w:val="70"/>
        </w:rPr>
        <w:t>VẬN HÀNH</w:t>
      </w: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Pr="00723F51" w:rsidRDefault="00667EF7" w:rsidP="00C816A5">
      <w:pPr>
        <w:pStyle w:val="Title"/>
        <w:rPr>
          <w:rFonts w:ascii="Times New Roman" w:hAnsi="Times New Roman"/>
          <w:color w:val="1F497D"/>
          <w:sz w:val="30"/>
          <w:szCs w:val="24"/>
        </w:rPr>
      </w:pPr>
      <w:r>
        <w:rPr>
          <w:rFonts w:ascii="Times New Roman" w:hAnsi="Times New Roman"/>
          <w:sz w:val="30"/>
          <w:szCs w:val="24"/>
        </w:rPr>
        <w:t>DỰ ÁN ESB</w:t>
      </w:r>
      <w:r w:rsidR="00C816A5" w:rsidRPr="00723F51">
        <w:rPr>
          <w:rFonts w:ascii="Times New Roman" w:hAnsi="Times New Roman"/>
          <w:sz w:val="30"/>
          <w:szCs w:val="24"/>
        </w:rPr>
        <w:t>- NGÂN HÀNG MARITIME BANK</w:t>
      </w: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tbl>
      <w:tblPr>
        <w:tblW w:w="0" w:type="auto"/>
        <w:jc w:val="right"/>
        <w:tblInd w:w="1908" w:type="dxa"/>
        <w:tblLayout w:type="fixed"/>
        <w:tblLook w:val="0000"/>
      </w:tblPr>
      <w:tblGrid>
        <w:gridCol w:w="1890"/>
        <w:gridCol w:w="3042"/>
      </w:tblGrid>
      <w:tr w:rsidR="00C816A5" w:rsidRPr="00723F51" w:rsidTr="001257EB">
        <w:trPr>
          <w:jc w:val="right"/>
        </w:trPr>
        <w:tc>
          <w:tcPr>
            <w:tcW w:w="1890" w:type="dxa"/>
          </w:tcPr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 w:rsidRPr="00723F51">
              <w:rPr>
                <w:rFonts w:ascii="Times New Roman" w:hAnsi="Times New Roman" w:cs="Times New Roman"/>
                <w:color w:val="1F497D"/>
              </w:rPr>
              <w:t>Ngày hoàn thành</w:t>
            </w:r>
          </w:p>
        </w:tc>
        <w:tc>
          <w:tcPr>
            <w:tcW w:w="3042" w:type="dxa"/>
          </w:tcPr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 w:rsidRPr="00723F51">
              <w:rPr>
                <w:rFonts w:ascii="Times New Roman" w:hAnsi="Times New Roman" w:cs="Times New Roman"/>
                <w:color w:val="1F497D"/>
              </w:rPr>
              <w:t>07/04/201</w:t>
            </w:r>
            <w:r w:rsidR="00D011C7">
              <w:rPr>
                <w:rFonts w:ascii="Times New Roman" w:hAnsi="Times New Roman" w:cs="Times New Roman"/>
                <w:color w:val="1F497D"/>
              </w:rPr>
              <w:t>3</w:t>
            </w:r>
          </w:p>
        </w:tc>
      </w:tr>
      <w:tr w:rsidR="00C816A5" w:rsidRPr="00723F51" w:rsidTr="001257EB">
        <w:trPr>
          <w:jc w:val="right"/>
        </w:trPr>
        <w:tc>
          <w:tcPr>
            <w:tcW w:w="1890" w:type="dxa"/>
          </w:tcPr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 w:rsidRPr="00723F51">
              <w:rPr>
                <w:rFonts w:ascii="Times New Roman" w:hAnsi="Times New Roman" w:cs="Times New Roman"/>
                <w:color w:val="1F497D"/>
              </w:rPr>
              <w:t>Người lập</w:t>
            </w:r>
          </w:p>
        </w:tc>
        <w:tc>
          <w:tcPr>
            <w:tcW w:w="3042" w:type="dxa"/>
          </w:tcPr>
          <w:p w:rsidR="00C816A5" w:rsidRDefault="00B4789F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>
              <w:rPr>
                <w:rFonts w:ascii="Times New Roman" w:hAnsi="Times New Roman" w:cs="Times New Roman"/>
                <w:color w:val="1F497D"/>
              </w:rPr>
              <w:t>Nguyễn Tuấn Anh</w:t>
            </w:r>
          </w:p>
          <w:p w:rsidR="00B4789F" w:rsidRPr="00723F51" w:rsidRDefault="00B4789F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>
              <w:rPr>
                <w:rFonts w:ascii="Times New Roman" w:hAnsi="Times New Roman" w:cs="Times New Roman"/>
                <w:color w:val="1F497D"/>
              </w:rPr>
              <w:t>Nguyễn Văn Tích</w:t>
            </w:r>
          </w:p>
        </w:tc>
      </w:tr>
      <w:tr w:rsidR="00C816A5" w:rsidRPr="00723F51" w:rsidTr="001257EB">
        <w:trPr>
          <w:jc w:val="right"/>
        </w:trPr>
        <w:tc>
          <w:tcPr>
            <w:tcW w:w="1890" w:type="dxa"/>
          </w:tcPr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 w:rsidRPr="00723F51">
              <w:rPr>
                <w:rFonts w:ascii="Times New Roman" w:hAnsi="Times New Roman" w:cs="Times New Roman"/>
                <w:color w:val="1F497D"/>
              </w:rPr>
              <w:t>Người xem xét</w:t>
            </w:r>
          </w:p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</w:p>
        </w:tc>
        <w:tc>
          <w:tcPr>
            <w:tcW w:w="3042" w:type="dxa"/>
          </w:tcPr>
          <w:p w:rsidR="00C816A5" w:rsidRPr="00723F51" w:rsidRDefault="00C816A5" w:rsidP="001257EB">
            <w:pPr>
              <w:pStyle w:val="giaodich"/>
            </w:pPr>
            <w:r w:rsidRPr="00723F51">
              <w:t>Ngô Xuân Phong</w:t>
            </w:r>
          </w:p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  <w:r w:rsidRPr="00723F51">
              <w:rPr>
                <w:rFonts w:ascii="Times New Roman" w:hAnsi="Times New Roman" w:cs="Times New Roman"/>
                <w:color w:val="1F497D"/>
              </w:rPr>
              <w:t>Quản trị dự án</w:t>
            </w:r>
          </w:p>
          <w:p w:rsidR="00C816A5" w:rsidRPr="00723F51" w:rsidRDefault="00C816A5" w:rsidP="001257EB">
            <w:pPr>
              <w:spacing w:before="60" w:after="60"/>
              <w:rPr>
                <w:rFonts w:ascii="Times New Roman" w:hAnsi="Times New Roman" w:cs="Times New Roman"/>
                <w:color w:val="1F497D"/>
              </w:rPr>
            </w:pPr>
          </w:p>
        </w:tc>
      </w:tr>
    </w:tbl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Pr="00723F51" w:rsidRDefault="00C816A5" w:rsidP="00C816A5">
      <w:pPr>
        <w:pStyle w:val="Title"/>
        <w:rPr>
          <w:rFonts w:ascii="Times New Roman" w:hAnsi="Times New Roman"/>
          <w:color w:val="1F497D"/>
          <w:sz w:val="24"/>
          <w:szCs w:val="24"/>
        </w:rPr>
      </w:pPr>
    </w:p>
    <w:p w:rsidR="00C816A5" w:rsidRDefault="00C816A5" w:rsidP="00C816A5">
      <w:pPr>
        <w:jc w:val="center"/>
        <w:rPr>
          <w:rFonts w:ascii="Times New Roman" w:hAnsi="Times New Roman" w:cs="Times New Roman"/>
          <w:b/>
          <w:bCs/>
          <w:color w:val="1F497D"/>
        </w:rPr>
      </w:pPr>
      <w:bookmarkStart w:id="1" w:name="_Toc250468413"/>
      <w:r w:rsidRPr="00723F51">
        <w:rPr>
          <w:rFonts w:ascii="Times New Roman" w:hAnsi="Times New Roman" w:cs="Times New Roman"/>
          <w:b/>
          <w:bCs/>
          <w:color w:val="1F497D"/>
        </w:rPr>
        <w:t>Hà nội, tháng 04/20</w:t>
      </w:r>
      <w:bookmarkEnd w:id="1"/>
      <w:r w:rsidR="00D011C7">
        <w:rPr>
          <w:rFonts w:ascii="Times New Roman" w:hAnsi="Times New Roman" w:cs="Times New Roman"/>
          <w:b/>
          <w:bCs/>
          <w:color w:val="1F497D"/>
        </w:rPr>
        <w:t>13</w:t>
      </w:r>
    </w:p>
    <w:p w:rsidR="00C816A5" w:rsidRDefault="00C816A5">
      <w:pPr>
        <w:rPr>
          <w:rFonts w:ascii="Times New Roman" w:hAnsi="Times New Roman" w:cs="Times New Roman"/>
          <w:b/>
          <w:bCs/>
          <w:color w:val="1F497D"/>
        </w:rPr>
      </w:pPr>
      <w:r>
        <w:rPr>
          <w:rFonts w:ascii="Times New Roman" w:hAnsi="Times New Roman" w:cs="Times New Roman"/>
          <w:b/>
          <w:bCs/>
          <w:color w:val="1F497D"/>
        </w:rPr>
        <w:br w:type="page"/>
      </w:r>
    </w:p>
    <w:p w:rsidR="00C816A5" w:rsidRPr="00723F51" w:rsidRDefault="00C816A5" w:rsidP="00C816A5">
      <w:pPr>
        <w:jc w:val="center"/>
        <w:rPr>
          <w:rFonts w:ascii="Times New Roman" w:hAnsi="Times New Roman" w:cs="Times New Roman"/>
        </w:rPr>
      </w:pPr>
    </w:p>
    <w:p w:rsidR="00C816A5" w:rsidRDefault="00C816A5" w:rsidP="00C816A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319563"/>
        <w:docPartObj>
          <w:docPartGallery w:val="Table of Contents"/>
          <w:docPartUnique/>
        </w:docPartObj>
      </w:sdtPr>
      <w:sdtContent>
        <w:p w:rsidR="00C816A5" w:rsidRPr="00C816A5" w:rsidRDefault="00C816A5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B4789F" w:rsidRDefault="00165E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6A5">
            <w:instrText xml:space="preserve"> TOC \o "1-3" \h \z \u </w:instrText>
          </w:r>
          <w:r>
            <w:fldChar w:fldCharType="separate"/>
          </w:r>
          <w:hyperlink w:anchor="_Toc355186307" w:history="1">
            <w:r w:rsidR="00B4789F" w:rsidRPr="00BE2F22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B4789F">
              <w:rPr>
                <w:rFonts w:eastAsiaTheme="minorEastAsia"/>
                <w:noProof/>
              </w:rPr>
              <w:tab/>
            </w:r>
            <w:r w:rsidR="00B4789F" w:rsidRPr="00BE2F22">
              <w:rPr>
                <w:rStyle w:val="Hyperlink"/>
                <w:rFonts w:ascii="Times New Roman" w:hAnsi="Times New Roman" w:cs="Times New Roman"/>
                <w:noProof/>
              </w:rPr>
              <w:t>Quy trình vận hành Message Broker</w:t>
            </w:r>
            <w:r w:rsidR="00B4789F">
              <w:rPr>
                <w:noProof/>
                <w:webHidden/>
              </w:rPr>
              <w:tab/>
            </w:r>
            <w:r w:rsidR="00B4789F">
              <w:rPr>
                <w:noProof/>
                <w:webHidden/>
              </w:rPr>
              <w:fldChar w:fldCharType="begin"/>
            </w:r>
            <w:r w:rsidR="00B4789F">
              <w:rPr>
                <w:noProof/>
                <w:webHidden/>
              </w:rPr>
              <w:instrText xml:space="preserve"> PAGEREF _Toc355186307 \h </w:instrText>
            </w:r>
            <w:r w:rsidR="00B4789F">
              <w:rPr>
                <w:noProof/>
                <w:webHidden/>
              </w:rPr>
            </w:r>
            <w:r w:rsidR="00B4789F">
              <w:rPr>
                <w:noProof/>
                <w:webHidden/>
              </w:rPr>
              <w:fldChar w:fldCharType="separate"/>
            </w:r>
            <w:r w:rsidR="00B4789F">
              <w:rPr>
                <w:noProof/>
                <w:webHidden/>
              </w:rPr>
              <w:t>3</w:t>
            </w:r>
            <w:r w:rsidR="00B4789F"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08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Kiểm tra bằng thông số kết nối trong MQ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09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Kiểm tra Message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10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Kiểm tra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11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Kiểm tra các file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12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Quy trình vận hành ứng dụng monitor trên WAS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13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Start/Stop Deployment Manager/Agent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14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Kiểm tra trạng thái hoạt động, start/stop WAS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9F" w:rsidRDefault="00B478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5186315" w:history="1"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E2F22">
              <w:rPr>
                <w:rStyle w:val="Hyperlink"/>
                <w:rFonts w:ascii="Times New Roman" w:hAnsi="Times New Roman" w:cs="Times New Roman"/>
                <w:noProof/>
              </w:rPr>
              <w:t>Các log/trace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6A5" w:rsidRDefault="00165ECF">
          <w:r>
            <w:fldChar w:fldCharType="end"/>
          </w:r>
        </w:p>
      </w:sdtContent>
    </w:sdt>
    <w:p w:rsidR="00C816A5" w:rsidRDefault="00C816A5" w:rsidP="00C816A5">
      <w:pPr>
        <w:rPr>
          <w:rFonts w:ascii="Times New Roman" w:hAnsi="Times New Roman" w:cs="Times New Roman"/>
        </w:rPr>
      </w:pPr>
    </w:p>
    <w:p w:rsidR="00C816A5" w:rsidRDefault="00C81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16A5" w:rsidRPr="00DE0B0E" w:rsidRDefault="00C816A5">
      <w:pPr>
        <w:rPr>
          <w:rFonts w:ascii="Times New Roman" w:hAnsi="Times New Roman" w:cs="Times New Roman"/>
        </w:rPr>
      </w:pPr>
    </w:p>
    <w:p w:rsidR="0015432F" w:rsidRPr="00063AE0" w:rsidRDefault="00666DD6" w:rsidP="0015432F">
      <w:pPr>
        <w:pStyle w:val="Heading1"/>
        <w:tabs>
          <w:tab w:val="num" w:pos="576"/>
        </w:tabs>
        <w:rPr>
          <w:rFonts w:ascii="Times New Roman" w:hAnsi="Times New Roman" w:cs="Times New Roman"/>
          <w:sz w:val="22"/>
          <w:szCs w:val="22"/>
        </w:rPr>
      </w:pPr>
      <w:bookmarkStart w:id="2" w:name="_Toc355186307"/>
      <w:r w:rsidRPr="00063AE0">
        <w:rPr>
          <w:rFonts w:ascii="Times New Roman" w:hAnsi="Times New Roman" w:cs="Times New Roman"/>
          <w:sz w:val="22"/>
          <w:szCs w:val="22"/>
        </w:rPr>
        <w:t>Quy trình vận hành M</w:t>
      </w:r>
      <w:r w:rsidR="003058F5">
        <w:rPr>
          <w:rFonts w:ascii="Times New Roman" w:hAnsi="Times New Roman" w:cs="Times New Roman"/>
          <w:sz w:val="22"/>
          <w:szCs w:val="22"/>
        </w:rPr>
        <w:t xml:space="preserve">essage </w:t>
      </w:r>
      <w:r w:rsidRPr="00063AE0">
        <w:rPr>
          <w:rFonts w:ascii="Times New Roman" w:hAnsi="Times New Roman" w:cs="Times New Roman"/>
          <w:sz w:val="22"/>
          <w:szCs w:val="22"/>
        </w:rPr>
        <w:t>B</w:t>
      </w:r>
      <w:bookmarkStart w:id="3" w:name="_Toc289869255"/>
      <w:bookmarkStart w:id="4" w:name="_Toc307901238"/>
      <w:r w:rsidR="003058F5">
        <w:rPr>
          <w:rFonts w:ascii="Times New Roman" w:hAnsi="Times New Roman" w:cs="Times New Roman"/>
          <w:sz w:val="22"/>
          <w:szCs w:val="22"/>
        </w:rPr>
        <w:t>roker</w:t>
      </w:r>
      <w:bookmarkEnd w:id="2"/>
    </w:p>
    <w:p w:rsidR="004856F3" w:rsidRPr="00063AE0" w:rsidRDefault="004856F3" w:rsidP="0015432F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5" w:name="_Toc355186308"/>
      <w:r w:rsidRPr="00063AE0">
        <w:rPr>
          <w:rFonts w:ascii="Times New Roman" w:hAnsi="Times New Roman" w:cs="Times New Roman"/>
          <w:sz w:val="22"/>
          <w:szCs w:val="22"/>
        </w:rPr>
        <w:t>Kiểm tra bằng thông số kết nối trong MQ Explorer</w:t>
      </w:r>
      <w:bookmarkEnd w:id="3"/>
      <w:bookmarkEnd w:id="4"/>
      <w:bookmarkEnd w:id="5"/>
    </w:p>
    <w:p w:rsidR="004856F3" w:rsidRPr="00063AE0" w:rsidRDefault="004856F3" w:rsidP="004856F3">
      <w:pPr>
        <w:rPr>
          <w:rFonts w:ascii="Times New Roman" w:hAnsi="Times New Roman" w:cs="Times New Roman"/>
          <w:lang w:val="en-GB"/>
        </w:rPr>
      </w:pPr>
      <w:r w:rsidRPr="00063AE0">
        <w:rPr>
          <w:rFonts w:ascii="Times New Roman" w:hAnsi="Times New Roman" w:cs="Times New Roman"/>
          <w:lang w:val="en-GB"/>
        </w:rPr>
        <w:t>-</w:t>
      </w:r>
      <w:r w:rsidRPr="00063AE0">
        <w:rPr>
          <w:rFonts w:ascii="Times New Roman" w:hAnsi="Times New Roman" w:cs="Times New Roman"/>
          <w:u w:val="single"/>
          <w:lang w:val="en-GB"/>
        </w:rPr>
        <w:t>Step1</w:t>
      </w:r>
      <w:r w:rsidRPr="00063AE0">
        <w:rPr>
          <w:rFonts w:ascii="Times New Roman" w:hAnsi="Times New Roman" w:cs="Times New Roman"/>
          <w:lang w:val="en-GB"/>
        </w:rPr>
        <w:t>: Chạy MQ Explorer kết nối đến Queue trên máy server,nếu kết nối thành công nghĩa là queue trên server đã được start.</w:t>
      </w:r>
    </w:p>
    <w:p w:rsidR="004856F3" w:rsidRPr="00063AE0" w:rsidRDefault="004856F3" w:rsidP="004856F3">
      <w:pPr>
        <w:jc w:val="center"/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drawing>
          <wp:inline distT="0" distB="0" distL="0" distR="0">
            <wp:extent cx="3305175" cy="3190875"/>
            <wp:effectExtent l="19050" t="0" r="9525" b="0"/>
            <wp:docPr id="1" name="Picture 1" descr="SNAGHTML1e49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GHTML1e493c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u w:val="single"/>
        </w:rPr>
        <w:t>Step2</w:t>
      </w:r>
      <w:r w:rsidRPr="00063AE0">
        <w:rPr>
          <w:rFonts w:ascii="Times New Roman" w:hAnsi="Times New Roman" w:cs="Times New Roman"/>
        </w:rPr>
        <w:t>: Chọn thư mục Queues xem connection đến ứng dụng</w:t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>-Open output count = 1 (tương ứng với số lượng thread cho phép connect đến core)</w:t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>-Open input count = 1 (tương ứng với số lượng thread cho phép connect đến core)</w:t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drawing>
          <wp:inline distT="0" distB="0" distL="0" distR="0">
            <wp:extent cx="5295900" cy="476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8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u w:val="single"/>
        </w:rPr>
        <w:t>Step3</w:t>
      </w:r>
      <w:r w:rsidRPr="00063AE0">
        <w:rPr>
          <w:rFonts w:ascii="Times New Roman" w:hAnsi="Times New Roman" w:cs="Times New Roman"/>
        </w:rPr>
        <w:t>: Chọn thư mục channel xem trạng thái của Channel (Running)</w:t>
      </w:r>
    </w:p>
    <w:p w:rsidR="004856F3" w:rsidRPr="00063AE0" w:rsidRDefault="004856F3" w:rsidP="004856F3">
      <w:pPr>
        <w:jc w:val="center"/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drawing>
          <wp:inline distT="0" distB="0" distL="0" distR="0">
            <wp:extent cx="4572405" cy="389872"/>
            <wp:effectExtent l="19050" t="0" r="0" b="0"/>
            <wp:docPr id="3" name="Picture 3" descr="SNAGHTML1e63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GHTML1e63c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6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05" cy="38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>-Chọn thư mục Listener để xem trạng thái (Running)</w:t>
      </w:r>
    </w:p>
    <w:p w:rsidR="004856F3" w:rsidRPr="00063AE0" w:rsidRDefault="004856F3" w:rsidP="004856F3">
      <w:pPr>
        <w:jc w:val="center"/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72405" cy="399600"/>
            <wp:effectExtent l="19050" t="0" r="0" b="0"/>
            <wp:docPr id="4" name="Picture 4" descr="SNAGHTML1e7a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GHTML1e7af2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85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05" cy="39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15432F">
      <w:pPr>
        <w:pStyle w:val="Heading2"/>
        <w:tabs>
          <w:tab w:val="num" w:pos="576"/>
        </w:tabs>
        <w:rPr>
          <w:rFonts w:ascii="Times New Roman" w:hAnsi="Times New Roman" w:cs="Times New Roman"/>
          <w:sz w:val="22"/>
          <w:szCs w:val="22"/>
        </w:rPr>
      </w:pPr>
      <w:bookmarkStart w:id="6" w:name="_Toc307901239"/>
      <w:bookmarkStart w:id="7" w:name="_Toc355186309"/>
      <w:r w:rsidRPr="00063AE0">
        <w:rPr>
          <w:rFonts w:ascii="Times New Roman" w:hAnsi="Times New Roman" w:cs="Times New Roman"/>
          <w:sz w:val="22"/>
          <w:szCs w:val="22"/>
        </w:rPr>
        <w:t>Kiểm tra Message Broker</w:t>
      </w:r>
      <w:bookmarkEnd w:id="6"/>
      <w:bookmarkEnd w:id="7"/>
      <w:r w:rsidRPr="00063AE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856F3" w:rsidRPr="00063AE0" w:rsidRDefault="004856F3" w:rsidP="004856F3">
      <w:pPr>
        <w:rPr>
          <w:rFonts w:ascii="Times New Roman" w:hAnsi="Times New Roman" w:cs="Times New Roman"/>
          <w:lang w:val="en-GB"/>
        </w:rPr>
      </w:pPr>
      <w:r w:rsidRPr="00063AE0">
        <w:rPr>
          <w:rFonts w:ascii="Times New Roman" w:hAnsi="Times New Roman" w:cs="Times New Roman"/>
          <w:lang w:val="en-GB"/>
        </w:rPr>
        <w:t>-</w:t>
      </w:r>
      <w:r w:rsidRPr="00063AE0">
        <w:rPr>
          <w:rFonts w:ascii="Times New Roman" w:hAnsi="Times New Roman" w:cs="Times New Roman"/>
          <w:u w:val="single"/>
          <w:lang w:val="en-GB"/>
        </w:rPr>
        <w:t>Step1</w:t>
      </w:r>
      <w:r w:rsidRPr="00063AE0">
        <w:rPr>
          <w:rFonts w:ascii="Times New Roman" w:hAnsi="Times New Roman" w:cs="Times New Roman"/>
          <w:lang w:val="en-GB"/>
        </w:rPr>
        <w:t xml:space="preserve"> : Chạy MQ Explorer</w:t>
      </w:r>
    </w:p>
    <w:p w:rsidR="004856F3" w:rsidRPr="00063AE0" w:rsidRDefault="004856F3" w:rsidP="004856F3">
      <w:pPr>
        <w:jc w:val="center"/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drawing>
          <wp:inline distT="0" distB="0" distL="0" distR="0">
            <wp:extent cx="3000375" cy="5276850"/>
            <wp:effectExtent l="19050" t="0" r="9525" b="0"/>
            <wp:docPr id="5" name="Picture 5" descr="SNAGHTML1e395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AGHTML1e395d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u w:val="single"/>
        </w:rPr>
        <w:t>Step2</w:t>
      </w:r>
      <w:r w:rsidRPr="00063AE0">
        <w:rPr>
          <w:rFonts w:ascii="Times New Roman" w:hAnsi="Times New Roman" w:cs="Times New Roman"/>
        </w:rPr>
        <w:t>: Xem mục Broker kiểm tra thấy biểu tượng màu xanh nghĩa là ứng dụng đã được start</w:t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</w:p>
    <w:p w:rsidR="004856F3" w:rsidRPr="00063AE0" w:rsidRDefault="004856F3" w:rsidP="004856F3">
      <w:pPr>
        <w:jc w:val="center"/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38158" cy="4182894"/>
            <wp:effectExtent l="19050" t="0" r="0" b="0"/>
            <wp:docPr id="6" name="Picture 6" descr="SNAGHTML1ea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GHTML1ea339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58" cy="418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15432F">
      <w:pPr>
        <w:pStyle w:val="Heading2"/>
        <w:tabs>
          <w:tab w:val="num" w:pos="576"/>
        </w:tabs>
        <w:rPr>
          <w:rFonts w:ascii="Times New Roman" w:hAnsi="Times New Roman" w:cs="Times New Roman"/>
          <w:sz w:val="22"/>
          <w:szCs w:val="22"/>
        </w:rPr>
      </w:pPr>
      <w:bookmarkStart w:id="8" w:name="_Toc307901240"/>
      <w:bookmarkStart w:id="9" w:name="_Toc355186310"/>
      <w:r w:rsidRPr="00063AE0">
        <w:rPr>
          <w:rFonts w:ascii="Times New Roman" w:hAnsi="Times New Roman" w:cs="Times New Roman"/>
          <w:sz w:val="22"/>
          <w:szCs w:val="22"/>
        </w:rPr>
        <w:t>Kiểm tra CSDL</w:t>
      </w:r>
      <w:bookmarkEnd w:id="8"/>
      <w:bookmarkEnd w:id="9"/>
    </w:p>
    <w:p w:rsidR="004856F3" w:rsidRPr="00063AE0" w:rsidRDefault="004856F3" w:rsidP="004856F3">
      <w:pPr>
        <w:rPr>
          <w:rFonts w:ascii="Times New Roman" w:hAnsi="Times New Roman" w:cs="Times New Roman"/>
          <w:lang w:val="en-GB"/>
        </w:rPr>
      </w:pPr>
      <w:r w:rsidRPr="00063AE0">
        <w:rPr>
          <w:rFonts w:ascii="Times New Roman" w:hAnsi="Times New Roman" w:cs="Times New Roman"/>
          <w:lang w:val="en-GB"/>
        </w:rPr>
        <w:t>-Thử đăng nhập CSDL bằng user đã được cấu hình nếu thành công thì database đã được start thành công</w:t>
      </w:r>
    </w:p>
    <w:p w:rsidR="004856F3" w:rsidRPr="00063AE0" w:rsidRDefault="004856F3" w:rsidP="004856F3">
      <w:pPr>
        <w:jc w:val="center"/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  <w:noProof/>
        </w:rPr>
        <w:drawing>
          <wp:inline distT="0" distB="0" distL="0" distR="0">
            <wp:extent cx="3314700" cy="2057400"/>
            <wp:effectExtent l="19050" t="0" r="0" b="0"/>
            <wp:docPr id="7" name="Picture 7" descr="SNAGHTML1ef1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AGHTML1ef1cc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>Danh sách bảng của ứng dụng</w:t>
      </w:r>
    </w:p>
    <w:p w:rsidR="004856F3" w:rsidRPr="00063AE0" w:rsidRDefault="004856F3" w:rsidP="004856F3">
      <w:pPr>
        <w:jc w:val="center"/>
        <w:rPr>
          <w:rFonts w:ascii="Times New Roman" w:hAnsi="Times New Roman" w:cs="Times New Roman"/>
          <w:lang w:val="en-GB"/>
        </w:rPr>
      </w:pPr>
      <w:r w:rsidRPr="00063A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343150" cy="5286375"/>
            <wp:effectExtent l="19050" t="0" r="0" b="0"/>
            <wp:docPr id="8" name="Picture 8" descr="SNAGHTML1ef8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AGHTML1ef894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F3" w:rsidRPr="00063AE0" w:rsidRDefault="004856F3" w:rsidP="0015432F">
      <w:pPr>
        <w:pStyle w:val="Heading2"/>
        <w:tabs>
          <w:tab w:val="num" w:pos="576"/>
        </w:tabs>
        <w:rPr>
          <w:rFonts w:ascii="Times New Roman" w:hAnsi="Times New Roman" w:cs="Times New Roman"/>
          <w:sz w:val="22"/>
          <w:szCs w:val="22"/>
        </w:rPr>
      </w:pPr>
      <w:bookmarkStart w:id="10" w:name="_Toc307901241"/>
      <w:bookmarkStart w:id="11" w:name="_Toc355186311"/>
      <w:r w:rsidRPr="00063AE0">
        <w:rPr>
          <w:rFonts w:ascii="Times New Roman" w:hAnsi="Times New Roman" w:cs="Times New Roman"/>
          <w:sz w:val="22"/>
          <w:szCs w:val="22"/>
        </w:rPr>
        <w:t>Kiểm tra các file log</w:t>
      </w:r>
      <w:bookmarkEnd w:id="10"/>
      <w:bookmarkEnd w:id="11"/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 xml:space="preserve">Trong thư mục </w:t>
      </w:r>
      <w:r w:rsidRPr="00063AE0">
        <w:rPr>
          <w:rFonts w:ascii="Times New Roman" w:hAnsi="Times New Roman" w:cs="Times New Roman"/>
          <w:b/>
        </w:rPr>
        <w:t>/opt/ibm/mqsi/7.0/bin/logs</w:t>
      </w:r>
      <w:r w:rsidRPr="00063AE0">
        <w:rPr>
          <w:rFonts w:ascii="Times New Roman" w:hAnsi="Times New Roman" w:cs="Times New Roman"/>
        </w:rPr>
        <w:t xml:space="preserve"> sẽ có các file ghi log của ứng dụng</w:t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>-File</w:t>
      </w:r>
      <w:r w:rsidRPr="00063AE0">
        <w:rPr>
          <w:rFonts w:ascii="Times New Roman" w:hAnsi="Times New Roman" w:cs="Times New Roman"/>
          <w:b/>
          <w:i/>
        </w:rPr>
        <w:t xml:space="preserve"> msbgateway_bus.log: </w:t>
      </w:r>
      <w:r w:rsidRPr="00063AE0">
        <w:rPr>
          <w:rFonts w:ascii="Times New Roman" w:hAnsi="Times New Roman" w:cs="Times New Roman"/>
        </w:rPr>
        <w:t>chứa các message vào/ra qua BackEndconnector.</w:t>
      </w:r>
    </w:p>
    <w:p w:rsidR="004856F3" w:rsidRPr="00063AE0" w:rsidRDefault="004856F3" w:rsidP="004856F3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 xml:space="preserve">-File </w:t>
      </w:r>
      <w:r w:rsidRPr="00063AE0">
        <w:rPr>
          <w:rFonts w:ascii="Times New Roman" w:hAnsi="Times New Roman" w:cs="Times New Roman"/>
          <w:b/>
          <w:i/>
        </w:rPr>
        <w:t xml:space="preserve">msbgateway_err.log </w:t>
      </w:r>
      <w:r w:rsidRPr="00063AE0">
        <w:rPr>
          <w:rFonts w:ascii="Times New Roman" w:hAnsi="Times New Roman" w:cs="Times New Roman"/>
        </w:rPr>
        <w:t>: chứa các lỗi (nếu có) xảy ra trong quá trình chạy chương trình</w:t>
      </w:r>
    </w:p>
    <w:p w:rsidR="004856F3" w:rsidRPr="00063AE0" w:rsidRDefault="004856F3" w:rsidP="004856F3">
      <w:pPr>
        <w:rPr>
          <w:rFonts w:ascii="Times New Roman" w:hAnsi="Times New Roman" w:cs="Times New Roman"/>
          <w:i/>
        </w:rPr>
      </w:pPr>
      <w:r w:rsidRPr="00063AE0">
        <w:rPr>
          <w:rFonts w:ascii="Times New Roman" w:hAnsi="Times New Roman" w:cs="Times New Roman"/>
          <w:i/>
        </w:rPr>
        <w:t>Khi bị lỗi copy 2 file này gửi cho bên phát triển tìm lỗi</w:t>
      </w:r>
    </w:p>
    <w:p w:rsidR="00F11D9F" w:rsidRPr="00063AE0" w:rsidRDefault="00666DD6" w:rsidP="00666DD6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2" w:name="_Toc355186312"/>
      <w:r w:rsidRPr="00063AE0">
        <w:rPr>
          <w:rFonts w:ascii="Times New Roman" w:hAnsi="Times New Roman" w:cs="Times New Roman"/>
          <w:sz w:val="22"/>
          <w:szCs w:val="22"/>
        </w:rPr>
        <w:t xml:space="preserve">Quy trình vận hành </w:t>
      </w:r>
      <w:r w:rsidR="009623B9">
        <w:rPr>
          <w:rFonts w:ascii="Times New Roman" w:hAnsi="Times New Roman" w:cs="Times New Roman"/>
          <w:sz w:val="22"/>
          <w:szCs w:val="22"/>
        </w:rPr>
        <w:t xml:space="preserve">ứng dụng monitor </w:t>
      </w:r>
      <w:r w:rsidRPr="00063AE0">
        <w:rPr>
          <w:rFonts w:ascii="Times New Roman" w:hAnsi="Times New Roman" w:cs="Times New Roman"/>
          <w:sz w:val="22"/>
          <w:szCs w:val="22"/>
        </w:rPr>
        <w:t>trên WAS</w:t>
      </w:r>
      <w:bookmarkEnd w:id="12"/>
    </w:p>
    <w:p w:rsidR="00A9671A" w:rsidRPr="00063AE0" w:rsidRDefault="00A9671A" w:rsidP="00F11D9F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3" w:name="_Toc355186313"/>
      <w:r w:rsidRPr="00063AE0">
        <w:rPr>
          <w:rFonts w:ascii="Times New Roman" w:hAnsi="Times New Roman" w:cs="Times New Roman"/>
          <w:sz w:val="22"/>
          <w:szCs w:val="22"/>
        </w:rPr>
        <w:t>Start/Stop Deployment Manager/Agent</w:t>
      </w:r>
      <w:bookmarkEnd w:id="13"/>
      <w:r w:rsidRPr="00063AE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9671A" w:rsidRPr="00063AE0" w:rsidRDefault="00A9671A" w:rsidP="00A9671A">
      <w:pPr>
        <w:rPr>
          <w:rFonts w:ascii="Times New Roman" w:hAnsi="Times New Roman" w:cs="Times New Roman"/>
        </w:rPr>
      </w:pPr>
      <w:r w:rsidRPr="00063AE0">
        <w:rPr>
          <w:rFonts w:ascii="Times New Roman" w:hAnsi="Times New Roman" w:cs="Times New Roman"/>
        </w:rPr>
        <w:t>Các câu lệnh stop, start App server:</w:t>
      </w:r>
    </w:p>
    <w:p w:rsidR="00D648BF" w:rsidRPr="006008CA" w:rsidRDefault="00D648BF" w:rsidP="00D648BF">
      <w:pPr>
        <w:spacing w:before="120" w:after="0" w:line="312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lastRenderedPageBreak/>
        <w:t>C:\IBM\WebSpher</w:t>
      </w:r>
      <w:r>
        <w:rPr>
          <w:rFonts w:ascii="Times New Roman" w:hAnsi="Times New Roman" w:cs="Times New Roman"/>
          <w:sz w:val="24"/>
          <w:szCs w:val="24"/>
        </w:rPr>
        <w:t>e\AppServer\profiles\Dmgr01\bin\stopManager.bat</w:t>
      </w:r>
    </w:p>
    <w:p w:rsidR="00D648BF" w:rsidRPr="006008CA" w:rsidRDefault="00D648BF" w:rsidP="00D648BF">
      <w:pPr>
        <w:spacing w:before="120" w:after="0" w:line="312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C:\IBM\WebSpher</w:t>
      </w:r>
      <w:r>
        <w:rPr>
          <w:rFonts w:ascii="Times New Roman" w:hAnsi="Times New Roman" w:cs="Times New Roman"/>
          <w:sz w:val="24"/>
          <w:szCs w:val="24"/>
        </w:rPr>
        <w:t>e\AppServer\profiles\Dmgr01\bin\stopNode.bat</w:t>
      </w:r>
    </w:p>
    <w:p w:rsidR="00D648BF" w:rsidRPr="006008CA" w:rsidRDefault="00D648BF" w:rsidP="00D648BF">
      <w:pPr>
        <w:spacing w:before="120" w:after="0" w:line="312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C:\IBM\WebSpher</w:t>
      </w:r>
      <w:r>
        <w:rPr>
          <w:rFonts w:ascii="Times New Roman" w:hAnsi="Times New Roman" w:cs="Times New Roman"/>
          <w:sz w:val="24"/>
          <w:szCs w:val="24"/>
        </w:rPr>
        <w:t>e\AppServer\profiles\Dmgr01\bin\startManager.bat</w:t>
      </w:r>
    </w:p>
    <w:p w:rsidR="00D648BF" w:rsidRPr="006008CA" w:rsidRDefault="00D648BF" w:rsidP="00D648BF">
      <w:pPr>
        <w:spacing w:before="120" w:after="0" w:line="312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C:\IBM\WebSpher</w:t>
      </w:r>
      <w:r>
        <w:rPr>
          <w:rFonts w:ascii="Times New Roman" w:hAnsi="Times New Roman" w:cs="Times New Roman"/>
          <w:sz w:val="24"/>
          <w:szCs w:val="24"/>
        </w:rPr>
        <w:t>e\AppServer\profiles\Dmgr01\bin\startNode.bat</w:t>
      </w:r>
    </w:p>
    <w:p w:rsidR="00003061" w:rsidRPr="00063AE0" w:rsidRDefault="00F11D9F" w:rsidP="00F11D9F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4" w:name="_Toc355186314"/>
      <w:r w:rsidRPr="00063AE0">
        <w:rPr>
          <w:rFonts w:ascii="Times New Roman" w:hAnsi="Times New Roman" w:cs="Times New Roman"/>
          <w:sz w:val="22"/>
          <w:szCs w:val="22"/>
        </w:rPr>
        <w:t>Kiể</w:t>
      </w:r>
      <w:r w:rsidR="00003061" w:rsidRPr="00063AE0">
        <w:rPr>
          <w:rFonts w:ascii="Times New Roman" w:hAnsi="Times New Roman" w:cs="Times New Roman"/>
          <w:sz w:val="22"/>
          <w:szCs w:val="22"/>
        </w:rPr>
        <w:t>m tra</w:t>
      </w:r>
      <w:r w:rsidRPr="00063AE0">
        <w:rPr>
          <w:rFonts w:ascii="Times New Roman" w:hAnsi="Times New Roman" w:cs="Times New Roman"/>
          <w:sz w:val="22"/>
          <w:szCs w:val="22"/>
        </w:rPr>
        <w:t xml:space="preserve"> </w:t>
      </w:r>
      <w:r w:rsidR="00A9671A" w:rsidRPr="00063AE0">
        <w:rPr>
          <w:rFonts w:ascii="Times New Roman" w:hAnsi="Times New Roman" w:cs="Times New Roman"/>
          <w:sz w:val="22"/>
          <w:szCs w:val="22"/>
        </w:rPr>
        <w:t xml:space="preserve">trạng thái hoạt </w:t>
      </w:r>
      <w:r w:rsidR="00003061" w:rsidRPr="00063AE0">
        <w:rPr>
          <w:rFonts w:ascii="Times New Roman" w:hAnsi="Times New Roman" w:cs="Times New Roman"/>
          <w:sz w:val="22"/>
          <w:szCs w:val="22"/>
        </w:rPr>
        <w:t>động</w:t>
      </w:r>
      <w:r w:rsidR="00A9671A" w:rsidRPr="00063AE0">
        <w:rPr>
          <w:rFonts w:ascii="Times New Roman" w:hAnsi="Times New Roman" w:cs="Times New Roman"/>
          <w:sz w:val="22"/>
          <w:szCs w:val="22"/>
        </w:rPr>
        <w:t>, s</w:t>
      </w:r>
      <w:r w:rsidR="00740D87" w:rsidRPr="00063AE0">
        <w:rPr>
          <w:rFonts w:ascii="Times New Roman" w:hAnsi="Times New Roman" w:cs="Times New Roman"/>
          <w:sz w:val="22"/>
          <w:szCs w:val="22"/>
        </w:rPr>
        <w:t>tart/stop WAS</w:t>
      </w:r>
      <w:bookmarkEnd w:id="14"/>
      <w:r w:rsidR="00740D87" w:rsidRPr="00063AE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51671" w:rsidRPr="006008CA" w:rsidRDefault="00351671" w:rsidP="00351671">
      <w:pPr>
        <w:spacing w:before="120" w:after="0" w:line="312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Sau khi cài đặt dùng IBM console để quản trị:</w:t>
      </w:r>
    </w:p>
    <w:p w:rsidR="00351671" w:rsidRPr="006008CA" w:rsidRDefault="00351671" w:rsidP="00351671">
      <w:pPr>
        <w:spacing w:before="120"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http:// 10.1.3.25:9060/ibm/console</w:t>
      </w:r>
    </w:p>
    <w:p w:rsidR="00351671" w:rsidRPr="006008CA" w:rsidRDefault="00351671" w:rsidP="00351671">
      <w:pPr>
        <w:spacing w:before="120"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008CA">
          <w:rPr>
            <w:rStyle w:val="Hyperlink"/>
            <w:rFonts w:ascii="Times New Roman" w:hAnsi="Times New Roman" w:cs="Times New Roman"/>
            <w:sz w:val="24"/>
            <w:szCs w:val="24"/>
          </w:rPr>
          <w:t>https://10.1.3.25:9043/ibm/console/logon.jsp</w:t>
        </w:r>
      </w:hyperlink>
    </w:p>
    <w:p w:rsidR="00351671" w:rsidRPr="006008CA" w:rsidRDefault="00351671" w:rsidP="00351671">
      <w:pPr>
        <w:spacing w:before="120" w:after="0" w:line="312" w:lineRule="auto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Hoặc:</w:t>
      </w:r>
    </w:p>
    <w:p w:rsidR="00351671" w:rsidRPr="006008CA" w:rsidRDefault="00351671" w:rsidP="00351671">
      <w:pPr>
        <w:spacing w:before="120" w:after="0" w:line="312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150" cy="2286421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9" cy="22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71" w:rsidRPr="006008CA" w:rsidRDefault="00351671" w:rsidP="00351671">
      <w:pPr>
        <w:spacing w:before="120" w:after="0" w:line="312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Vào start -&gt; all program click vào Administrative console.</w:t>
      </w:r>
    </w:p>
    <w:p w:rsidR="00351671" w:rsidRPr="006008CA" w:rsidRDefault="00351671" w:rsidP="00351671">
      <w:pPr>
        <w:spacing w:before="120" w:after="0" w:line="312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6008CA">
        <w:rPr>
          <w:rFonts w:ascii="Times New Roman" w:hAnsi="Times New Roman" w:cs="Times New Roman"/>
          <w:b/>
          <w:sz w:val="24"/>
          <w:szCs w:val="24"/>
        </w:rPr>
        <w:t>Ví dụ: start server1</w:t>
      </w:r>
    </w:p>
    <w:p w:rsidR="00351671" w:rsidRPr="006008CA" w:rsidRDefault="00351671" w:rsidP="00351671">
      <w:pPr>
        <w:spacing w:before="120" w:after="0" w:line="312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 xml:space="preserve">Login vào console bằng user/pass lúc cài đặt.vào:WebSphere application servers-&gt; check vào server1 -&gt; click start </w:t>
      </w:r>
    </w:p>
    <w:p w:rsidR="00351671" w:rsidRPr="006008CA" w:rsidRDefault="00351671" w:rsidP="00351671">
      <w:pPr>
        <w:spacing w:before="120" w:after="0" w:line="312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8945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71" w:rsidRPr="006008CA" w:rsidRDefault="00351671" w:rsidP="00351671">
      <w:pPr>
        <w:spacing w:before="120" w:after="0" w:line="312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sz w:val="24"/>
          <w:szCs w:val="24"/>
        </w:rPr>
        <w:t>Nếu start thành công sẽ thấy thông báo trên cùng như hình dưới.</w:t>
      </w:r>
    </w:p>
    <w:p w:rsidR="00351671" w:rsidRPr="006008CA" w:rsidRDefault="00351671" w:rsidP="00770D95">
      <w:pPr>
        <w:spacing w:before="120" w:after="0" w:line="312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600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00785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F3" w:rsidRPr="00821631" w:rsidRDefault="00F11D9F" w:rsidP="00821631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5" w:name="_Toc355186315"/>
      <w:r w:rsidRPr="00063AE0">
        <w:rPr>
          <w:rFonts w:ascii="Times New Roman" w:hAnsi="Times New Roman" w:cs="Times New Roman"/>
          <w:sz w:val="22"/>
          <w:szCs w:val="22"/>
        </w:rPr>
        <w:t>Các log/trace file</w:t>
      </w:r>
      <w:bookmarkEnd w:id="15"/>
      <w:r w:rsidR="00666DD6" w:rsidRPr="00063AE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67E1B" w:rsidRPr="00AA2458" w:rsidRDefault="00A67E1B" w:rsidP="00A67E1B">
      <w:pPr>
        <w:rPr>
          <w:rFonts w:ascii="Times New Roman" w:hAnsi="Times New Roman" w:cs="Times New Roman"/>
        </w:rPr>
      </w:pPr>
      <w:r w:rsidRPr="00A67E1B">
        <w:rPr>
          <w:rFonts w:ascii="Times New Roman" w:hAnsi="Times New Roman" w:cs="Times New Roman"/>
        </w:rPr>
        <w:t xml:space="preserve">Nằm trong thư mục </w:t>
      </w:r>
      <w:r w:rsidR="00FC3742" w:rsidRPr="00AA2458">
        <w:rPr>
          <w:rFonts w:ascii="Times New Roman" w:hAnsi="Times New Roman" w:cs="Times New Roman"/>
        </w:rPr>
        <w:t>C:\IBM\WebSphere\AppServer\profiles</w:t>
      </w:r>
      <w:r w:rsidR="00FC3742">
        <w:rPr>
          <w:rFonts w:ascii="Times New Roman" w:hAnsi="Times New Roman" w:cs="Times New Roman"/>
        </w:rPr>
        <w:t>\AppSrv01\logs\server1</w:t>
      </w:r>
      <w:r w:rsidRPr="00A67E1B">
        <w:rPr>
          <w:rFonts w:ascii="Times New Roman" w:hAnsi="Times New Roman" w:cs="Times New Roman"/>
        </w:rPr>
        <w:t xml:space="preserve"> </w:t>
      </w:r>
    </w:p>
    <w:p w:rsidR="00A67E1B" w:rsidRDefault="00A67E1B" w:rsidP="00AA2458">
      <w:pPr>
        <w:rPr>
          <w:rFonts w:ascii="Times New Roman" w:hAnsi="Times New Roman" w:cs="Times New Roman"/>
        </w:rPr>
      </w:pPr>
      <w:r w:rsidRPr="00A67E1B">
        <w:rPr>
          <w:rFonts w:ascii="Times New Roman" w:hAnsi="Times New Roman" w:cs="Times New Roman"/>
        </w:rPr>
        <w:t>Các file m</w:t>
      </w:r>
      <w:r w:rsidRPr="00AA2458">
        <w:rPr>
          <w:rFonts w:ascii="Times New Roman" w:hAnsi="Times New Roman" w:cs="Times New Roman"/>
        </w:rPr>
        <w:t>ới nhất</w:t>
      </w:r>
      <w:r w:rsidRPr="00A67E1B">
        <w:rPr>
          <w:rFonts w:ascii="Times New Roman" w:hAnsi="Times New Roman" w:cs="Times New Roman"/>
        </w:rPr>
        <w:t xml:space="preserve"> trong đó là SystemOut.log, SystemErr.log.  Các  file cũ thì tên có thêm đuôi là th</w:t>
      </w:r>
      <w:r w:rsidRPr="00AA2458">
        <w:rPr>
          <w:rFonts w:ascii="Times New Roman" w:hAnsi="Times New Roman" w:cs="Times New Roman"/>
        </w:rPr>
        <w:t>ời gian, ví dụ SystemErr_11.11.16_06.50.00</w:t>
      </w:r>
      <w:r w:rsidRPr="00A67E1B">
        <w:rPr>
          <w:rFonts w:ascii="Times New Roman" w:hAnsi="Times New Roman" w:cs="Times New Roman"/>
        </w:rPr>
        <w:t>.log</w:t>
      </w:r>
    </w:p>
    <w:sectPr w:rsidR="00A67E1B" w:rsidSect="00C816A5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70F" w:rsidRDefault="00C1170F" w:rsidP="00C816A5">
      <w:pPr>
        <w:spacing w:after="0" w:line="240" w:lineRule="auto"/>
      </w:pPr>
      <w:r>
        <w:separator/>
      </w:r>
    </w:p>
  </w:endnote>
  <w:endnote w:type="continuationSeparator" w:id="1">
    <w:p w:rsidR="00C1170F" w:rsidRDefault="00C1170F" w:rsidP="00C8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70F" w:rsidRDefault="00C1170F" w:rsidP="00C816A5">
      <w:pPr>
        <w:spacing w:after="0" w:line="240" w:lineRule="auto"/>
      </w:pPr>
      <w:r>
        <w:separator/>
      </w:r>
    </w:p>
  </w:footnote>
  <w:footnote w:type="continuationSeparator" w:id="1">
    <w:p w:rsidR="00C1170F" w:rsidRDefault="00C1170F" w:rsidP="00C8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A5" w:rsidRDefault="00C816A5">
    <w:pPr>
      <w:pStyle w:val="Header"/>
    </w:pPr>
    <w:r w:rsidRPr="00C816A5">
      <w:rPr>
        <w:noProof/>
      </w:rPr>
      <w:drawing>
        <wp:inline distT="0" distB="0" distL="0" distR="0">
          <wp:extent cx="5753100" cy="781050"/>
          <wp:effectExtent l="19050" t="0" r="0" b="0"/>
          <wp:docPr id="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7524"/>
    <w:multiLevelType w:val="hybridMultilevel"/>
    <w:tmpl w:val="FEFA79DA"/>
    <w:lvl w:ilvl="0" w:tplc="5A5AB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45884"/>
    <w:multiLevelType w:val="hybridMultilevel"/>
    <w:tmpl w:val="4238BF22"/>
    <w:lvl w:ilvl="0" w:tplc="0268C3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B0E4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DD6"/>
    <w:rsid w:val="00003061"/>
    <w:rsid w:val="00014052"/>
    <w:rsid w:val="00031966"/>
    <w:rsid w:val="00043DE5"/>
    <w:rsid w:val="00054718"/>
    <w:rsid w:val="00063AE0"/>
    <w:rsid w:val="000679B2"/>
    <w:rsid w:val="0009032D"/>
    <w:rsid w:val="000B576F"/>
    <w:rsid w:val="000C52CF"/>
    <w:rsid w:val="000D2658"/>
    <w:rsid w:val="000E2833"/>
    <w:rsid w:val="000E3363"/>
    <w:rsid w:val="000F4910"/>
    <w:rsid w:val="000F7A13"/>
    <w:rsid w:val="00107568"/>
    <w:rsid w:val="001128E4"/>
    <w:rsid w:val="0012292E"/>
    <w:rsid w:val="001255C4"/>
    <w:rsid w:val="00131463"/>
    <w:rsid w:val="00136373"/>
    <w:rsid w:val="001511BB"/>
    <w:rsid w:val="0015432F"/>
    <w:rsid w:val="00165ECF"/>
    <w:rsid w:val="00187AE9"/>
    <w:rsid w:val="00191159"/>
    <w:rsid w:val="001966D5"/>
    <w:rsid w:val="001A15C9"/>
    <w:rsid w:val="00267EE8"/>
    <w:rsid w:val="00273C53"/>
    <w:rsid w:val="002814E8"/>
    <w:rsid w:val="00294B65"/>
    <w:rsid w:val="002D36E6"/>
    <w:rsid w:val="002D4B01"/>
    <w:rsid w:val="002E1D5F"/>
    <w:rsid w:val="002E48DF"/>
    <w:rsid w:val="002F594C"/>
    <w:rsid w:val="003058F5"/>
    <w:rsid w:val="00310A68"/>
    <w:rsid w:val="00325290"/>
    <w:rsid w:val="00326C4F"/>
    <w:rsid w:val="003318AA"/>
    <w:rsid w:val="00336C57"/>
    <w:rsid w:val="00351671"/>
    <w:rsid w:val="00357F15"/>
    <w:rsid w:val="00372B99"/>
    <w:rsid w:val="00376393"/>
    <w:rsid w:val="003D1DDF"/>
    <w:rsid w:val="003E5F99"/>
    <w:rsid w:val="00404365"/>
    <w:rsid w:val="00443A79"/>
    <w:rsid w:val="004636B6"/>
    <w:rsid w:val="004856F3"/>
    <w:rsid w:val="004B7E57"/>
    <w:rsid w:val="004C3A1C"/>
    <w:rsid w:val="004D3A54"/>
    <w:rsid w:val="004F0A75"/>
    <w:rsid w:val="00527003"/>
    <w:rsid w:val="00541936"/>
    <w:rsid w:val="00552C15"/>
    <w:rsid w:val="0057639F"/>
    <w:rsid w:val="00593F8A"/>
    <w:rsid w:val="005A5EA7"/>
    <w:rsid w:val="005B0E75"/>
    <w:rsid w:val="005B6FE5"/>
    <w:rsid w:val="005C7A33"/>
    <w:rsid w:val="0061154F"/>
    <w:rsid w:val="00631EDB"/>
    <w:rsid w:val="00666DD6"/>
    <w:rsid w:val="00667EB3"/>
    <w:rsid w:val="00667EF7"/>
    <w:rsid w:val="00681045"/>
    <w:rsid w:val="00683F3B"/>
    <w:rsid w:val="006854BE"/>
    <w:rsid w:val="006C7A6D"/>
    <w:rsid w:val="006D35F3"/>
    <w:rsid w:val="006F730A"/>
    <w:rsid w:val="0072331A"/>
    <w:rsid w:val="00740D87"/>
    <w:rsid w:val="00770D95"/>
    <w:rsid w:val="0077731A"/>
    <w:rsid w:val="00793271"/>
    <w:rsid w:val="007962FB"/>
    <w:rsid w:val="007C08DF"/>
    <w:rsid w:val="007D0B2C"/>
    <w:rsid w:val="007E0054"/>
    <w:rsid w:val="00811B75"/>
    <w:rsid w:val="00821631"/>
    <w:rsid w:val="008231FA"/>
    <w:rsid w:val="008355BB"/>
    <w:rsid w:val="00864ACC"/>
    <w:rsid w:val="008A32A7"/>
    <w:rsid w:val="00900D81"/>
    <w:rsid w:val="009027AB"/>
    <w:rsid w:val="0090763D"/>
    <w:rsid w:val="009168D6"/>
    <w:rsid w:val="00955549"/>
    <w:rsid w:val="00961465"/>
    <w:rsid w:val="009623B9"/>
    <w:rsid w:val="009648AF"/>
    <w:rsid w:val="00966730"/>
    <w:rsid w:val="00967D41"/>
    <w:rsid w:val="009B3C4C"/>
    <w:rsid w:val="009E148E"/>
    <w:rsid w:val="00A11043"/>
    <w:rsid w:val="00A129E3"/>
    <w:rsid w:val="00A12B16"/>
    <w:rsid w:val="00A61380"/>
    <w:rsid w:val="00A6377D"/>
    <w:rsid w:val="00A67E1B"/>
    <w:rsid w:val="00A9671A"/>
    <w:rsid w:val="00AA2458"/>
    <w:rsid w:val="00AA4DF2"/>
    <w:rsid w:val="00AD420F"/>
    <w:rsid w:val="00B21E7E"/>
    <w:rsid w:val="00B327C2"/>
    <w:rsid w:val="00B4789F"/>
    <w:rsid w:val="00B5000B"/>
    <w:rsid w:val="00B55BB5"/>
    <w:rsid w:val="00B81063"/>
    <w:rsid w:val="00B97A0B"/>
    <w:rsid w:val="00BA1A01"/>
    <w:rsid w:val="00BD0A93"/>
    <w:rsid w:val="00BD0C67"/>
    <w:rsid w:val="00C01014"/>
    <w:rsid w:val="00C06B53"/>
    <w:rsid w:val="00C1170F"/>
    <w:rsid w:val="00C31337"/>
    <w:rsid w:val="00C816A5"/>
    <w:rsid w:val="00CA1BB7"/>
    <w:rsid w:val="00CA37D4"/>
    <w:rsid w:val="00CB2D62"/>
    <w:rsid w:val="00CC7263"/>
    <w:rsid w:val="00D011C7"/>
    <w:rsid w:val="00D0675D"/>
    <w:rsid w:val="00D33962"/>
    <w:rsid w:val="00D4021B"/>
    <w:rsid w:val="00D54C7E"/>
    <w:rsid w:val="00D648BF"/>
    <w:rsid w:val="00DA494E"/>
    <w:rsid w:val="00DE0B0E"/>
    <w:rsid w:val="00E11F1D"/>
    <w:rsid w:val="00E21917"/>
    <w:rsid w:val="00E34CE6"/>
    <w:rsid w:val="00E443F5"/>
    <w:rsid w:val="00E9744F"/>
    <w:rsid w:val="00EB30F4"/>
    <w:rsid w:val="00EE48F5"/>
    <w:rsid w:val="00EF1694"/>
    <w:rsid w:val="00F11D9F"/>
    <w:rsid w:val="00F13392"/>
    <w:rsid w:val="00F368D6"/>
    <w:rsid w:val="00FA59BA"/>
    <w:rsid w:val="00FB0AF3"/>
    <w:rsid w:val="00FB3A9C"/>
    <w:rsid w:val="00FB4731"/>
    <w:rsid w:val="00FC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71"/>
  </w:style>
  <w:style w:type="paragraph" w:styleId="Heading1">
    <w:name w:val="heading 1"/>
    <w:basedOn w:val="Normal"/>
    <w:next w:val="Normal"/>
    <w:link w:val="Heading1Char"/>
    <w:qFormat/>
    <w:rsid w:val="00666D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66D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6D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66D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66D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666D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66D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666D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66D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66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DD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6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6A5"/>
  </w:style>
  <w:style w:type="paragraph" w:styleId="Footer">
    <w:name w:val="footer"/>
    <w:basedOn w:val="Normal"/>
    <w:link w:val="FooterChar"/>
    <w:uiPriority w:val="99"/>
    <w:semiHidden/>
    <w:unhideWhenUsed/>
    <w:rsid w:val="00C8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6A5"/>
  </w:style>
  <w:style w:type="paragraph" w:styleId="Title">
    <w:name w:val="Title"/>
    <w:basedOn w:val="Normal"/>
    <w:link w:val="TitleChar"/>
    <w:qFormat/>
    <w:rsid w:val="00C816A5"/>
    <w:pPr>
      <w:widowControl w:val="0"/>
      <w:spacing w:before="240" w:after="60" w:line="240" w:lineRule="auto"/>
      <w:jc w:val="center"/>
    </w:pPr>
    <w:rPr>
      <w:rFonts w:ascii=".VnArial" w:eastAsia="Times New Roman" w:hAnsi=".VnArial" w:cs="Times New Roman"/>
      <w:b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C816A5"/>
    <w:rPr>
      <w:rFonts w:ascii=".VnArial" w:eastAsia="Times New Roman" w:hAnsi=".VnArial" w:cs="Times New Roman"/>
      <w:b/>
      <w:kern w:val="28"/>
      <w:sz w:val="48"/>
      <w:szCs w:val="20"/>
    </w:rPr>
  </w:style>
  <w:style w:type="paragraph" w:customStyle="1" w:styleId="giaodich">
    <w:name w:val="giaodich"/>
    <w:basedOn w:val="Normal"/>
    <w:autoRedefine/>
    <w:rsid w:val="00C816A5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bCs/>
      <w:color w:val="1F497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6A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1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1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16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816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10.1.3.25:9043/ibm/console/logon.j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650FF-B378-4A1D-AF4A-A94CD2BA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Seatech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Xuan Phong</dc:creator>
  <cp:lastModifiedBy>ADMIN</cp:lastModifiedBy>
  <cp:revision>14</cp:revision>
  <dcterms:created xsi:type="dcterms:W3CDTF">2013-05-01T08:32:00Z</dcterms:created>
  <dcterms:modified xsi:type="dcterms:W3CDTF">2013-05-01T08:43:00Z</dcterms:modified>
</cp:coreProperties>
</file>