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3B2" w:rsidRDefault="003213B2" w:rsidP="003213B2">
      <w:pPr>
        <w:jc w:val="center"/>
        <w:rPr>
          <w:rStyle w:val="IntenseEmphasis"/>
          <w:sz w:val="36"/>
          <w:szCs w:val="36"/>
        </w:rPr>
      </w:pPr>
    </w:p>
    <w:p w:rsidR="009C2FF5" w:rsidRDefault="003213B2" w:rsidP="003213B2">
      <w:pPr>
        <w:jc w:val="center"/>
        <w:rPr>
          <w:rStyle w:val="IntenseEmphasis"/>
          <w:sz w:val="36"/>
          <w:szCs w:val="36"/>
        </w:rPr>
      </w:pPr>
      <w:proofErr w:type="spellStart"/>
      <w:r w:rsidRPr="005F79B2">
        <w:rPr>
          <w:rStyle w:val="IntenseEmphasis"/>
          <w:sz w:val="36"/>
          <w:szCs w:val="36"/>
        </w:rPr>
        <w:t>I</w:t>
      </w:r>
      <w:r w:rsidR="009C2FF5">
        <w:rPr>
          <w:rStyle w:val="IntenseEmphasis"/>
          <w:sz w:val="36"/>
          <w:szCs w:val="36"/>
        </w:rPr>
        <w:t>nstallazione</w:t>
      </w:r>
      <w:proofErr w:type="spellEnd"/>
      <w:r w:rsidR="009C2FF5">
        <w:rPr>
          <w:rStyle w:val="IntenseEmphasis"/>
          <w:sz w:val="36"/>
          <w:szCs w:val="36"/>
        </w:rPr>
        <w:t xml:space="preserve"> di </w:t>
      </w:r>
      <w:proofErr w:type="spellStart"/>
      <w:r w:rsidR="009C2FF5">
        <w:rPr>
          <w:rStyle w:val="IntenseEmphasis"/>
          <w:sz w:val="36"/>
          <w:szCs w:val="36"/>
        </w:rPr>
        <w:t>Websphere</w:t>
      </w:r>
      <w:proofErr w:type="spellEnd"/>
      <w:r w:rsidR="009C2FF5">
        <w:rPr>
          <w:rStyle w:val="IntenseEmphasis"/>
          <w:sz w:val="36"/>
          <w:szCs w:val="36"/>
        </w:rPr>
        <w:t xml:space="preserve"> MQ 8</w:t>
      </w:r>
      <w:proofErr w:type="gramStart"/>
      <w:r w:rsidR="009C2FF5">
        <w:rPr>
          <w:rStyle w:val="IntenseEmphasis"/>
          <w:sz w:val="36"/>
          <w:szCs w:val="36"/>
        </w:rPr>
        <w:t xml:space="preserve">, </w:t>
      </w:r>
      <w:r w:rsidRPr="005F79B2">
        <w:rPr>
          <w:rStyle w:val="IntenseEmphasis"/>
          <w:sz w:val="36"/>
          <w:szCs w:val="36"/>
        </w:rPr>
        <w:t xml:space="preserve"> IBM</w:t>
      </w:r>
      <w:proofErr w:type="gramEnd"/>
      <w:r w:rsidRPr="005F79B2">
        <w:rPr>
          <w:rStyle w:val="IntenseEmphasis"/>
          <w:sz w:val="36"/>
          <w:szCs w:val="36"/>
        </w:rPr>
        <w:t xml:space="preserve"> Integration Bus 10</w:t>
      </w:r>
    </w:p>
    <w:p w:rsidR="003213B2" w:rsidRPr="005F79B2" w:rsidRDefault="009C2FF5" w:rsidP="003213B2">
      <w:pPr>
        <w:jc w:val="center"/>
        <w:rPr>
          <w:rStyle w:val="IntenseEmphasis"/>
          <w:sz w:val="36"/>
          <w:szCs w:val="36"/>
        </w:rPr>
      </w:pPr>
      <w:r w:rsidRPr="009C2FF5">
        <w:rPr>
          <w:rStyle w:val="IntenseEmphasis"/>
          <w:sz w:val="36"/>
          <w:szCs w:val="36"/>
        </w:rPr>
        <w:t>IBM Integration Bus Healthcare Pack</w:t>
      </w:r>
      <w:r w:rsidR="005F79B2">
        <w:rPr>
          <w:rStyle w:val="IntenseEmphasis"/>
          <w:sz w:val="36"/>
          <w:szCs w:val="36"/>
        </w:rPr>
        <w:t xml:space="preserve"> 4.0</w:t>
      </w:r>
    </w:p>
    <w:p w:rsidR="003213B2" w:rsidRPr="004254E9" w:rsidRDefault="005F79B2" w:rsidP="003213B2">
      <w:pPr>
        <w:jc w:val="center"/>
        <w:rPr>
          <w:rStyle w:val="IntenseEmphasis"/>
          <w:sz w:val="36"/>
          <w:szCs w:val="36"/>
          <w:lang w:val="it-IT"/>
        </w:rPr>
      </w:pPr>
      <w:r>
        <w:rPr>
          <w:rStyle w:val="IntenseEmphasis"/>
          <w:sz w:val="36"/>
          <w:szCs w:val="36"/>
          <w:lang w:val="it-IT"/>
        </w:rPr>
        <w:t>Policlinico Abano Terme</w:t>
      </w:r>
    </w:p>
    <w:p w:rsidR="003213B2" w:rsidRPr="00BF2757" w:rsidRDefault="005F79B2" w:rsidP="003213B2">
      <w:pPr>
        <w:jc w:val="center"/>
        <w:rPr>
          <w:rStyle w:val="IntenseEmphasis"/>
          <w:sz w:val="36"/>
          <w:szCs w:val="36"/>
          <w:lang w:val="it-IT"/>
        </w:rPr>
      </w:pPr>
      <w:r>
        <w:rPr>
          <w:rStyle w:val="IntenseEmphasis"/>
          <w:sz w:val="36"/>
          <w:szCs w:val="36"/>
          <w:lang w:val="it-IT"/>
        </w:rPr>
        <w:t>Versione 1.0</w:t>
      </w:r>
    </w:p>
    <w:p w:rsidR="0036266F" w:rsidRPr="009C2FF5" w:rsidRDefault="0036266F" w:rsidP="003213B2">
      <w:pPr>
        <w:jc w:val="center"/>
        <w:rPr>
          <w:rStyle w:val="IntenseEmphasis"/>
          <w:sz w:val="24"/>
          <w:szCs w:val="24"/>
          <w:lang w:val="it-IT"/>
        </w:rPr>
      </w:pPr>
      <w:r w:rsidRPr="009C2FF5">
        <w:rPr>
          <w:rStyle w:val="IntenseEmphasis"/>
          <w:sz w:val="24"/>
          <w:szCs w:val="24"/>
          <w:lang w:val="it-IT"/>
        </w:rPr>
        <w:t>Autore: Cristina Parolari</w:t>
      </w:r>
    </w:p>
    <w:p w:rsidR="003213B2" w:rsidRDefault="003213B2" w:rsidP="00E77395">
      <w:pPr>
        <w:pStyle w:val="Heading1"/>
        <w:rPr>
          <w:lang w:val="it-IT"/>
        </w:rPr>
      </w:pPr>
    </w:p>
    <w:p w:rsidR="003213B2" w:rsidRPr="003213B2" w:rsidRDefault="003213B2">
      <w:pPr>
        <w:rPr>
          <w:lang w:val="it-IT"/>
        </w:rPr>
      </w:pPr>
      <w:r>
        <w:rPr>
          <w:lang w:val="it-I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8754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13B2" w:rsidRDefault="003213B2">
          <w:pPr>
            <w:pStyle w:val="TOCHeading"/>
          </w:pPr>
          <w:r>
            <w:t>Contents</w:t>
          </w:r>
        </w:p>
        <w:p w:rsidR="0039404B" w:rsidRDefault="003213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013946" w:history="1">
            <w:r w:rsidR="0039404B" w:rsidRPr="0023241E">
              <w:rPr>
                <w:rStyle w:val="Hyperlink"/>
                <w:noProof/>
                <w:lang w:val="it-IT"/>
              </w:rPr>
              <w:t>Azioni preliminari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_Toc473013946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2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356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47" w:history="1">
            <w:r w:rsidR="0039404B" w:rsidRPr="0023241E">
              <w:rPr>
                <w:rStyle w:val="Hyperlink"/>
                <w:noProof/>
                <w:lang w:val="it-IT"/>
              </w:rPr>
              <w:t>Installazione del prodotto IBM Websphere MQ 8.0.0.5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_Toc473013947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2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356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48" w:history="1">
            <w:r w:rsidR="0039404B" w:rsidRPr="0023241E">
              <w:rPr>
                <w:rStyle w:val="Hyperlink"/>
                <w:noProof/>
                <w:lang w:val="it-IT"/>
              </w:rPr>
              <w:t>Installazione di IBM Integration Bus 10.0.0.7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_Toc473013948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6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356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49" w:history="1">
            <w:r w:rsidR="0039404B" w:rsidRPr="0023241E">
              <w:rPr>
                <w:rStyle w:val="Hyperlink"/>
                <w:noProof/>
                <w:lang w:val="it-IT"/>
              </w:rPr>
              <w:t>Configurazione di WebSphere MQ 8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_Toc473013949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7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356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50" w:history="1">
            <w:r w:rsidR="0039404B" w:rsidRPr="0023241E">
              <w:rPr>
                <w:rStyle w:val="Hyperlink"/>
                <w:noProof/>
                <w:lang w:val="it-IT"/>
              </w:rPr>
              <w:t>Configurazione di IBM Integration Bus 10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_Toc473013950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10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3562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51" w:history="1">
            <w:r w:rsidR="0039404B" w:rsidRPr="0023241E">
              <w:rPr>
                <w:rStyle w:val="Hyperlink"/>
                <w:noProof/>
                <w:lang w:val="it-IT"/>
              </w:rPr>
              <w:t>Creazione degli integration Node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_Toc473013951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10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3562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52" w:history="1">
            <w:r w:rsidR="0039404B" w:rsidRPr="0023241E">
              <w:rPr>
                <w:rStyle w:val="Hyperlink"/>
                <w:noProof/>
                <w:lang w:val="it-IT"/>
              </w:rPr>
              <w:t>Impostazione dell’accesso alla console web e autorizzazioni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_Toc473013952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11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356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53" w:history="1">
            <w:r w:rsidR="0039404B" w:rsidRPr="0023241E">
              <w:rPr>
                <w:rStyle w:val="Hyperlink"/>
                <w:noProof/>
                <w:lang w:val="it-IT"/>
              </w:rPr>
              <w:t>Installazione di IBM Integration Bus Healthcare Pack versione 4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_Toc473013953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12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356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54" w:history="1">
            <w:r w:rsidR="0039404B" w:rsidRPr="0023241E">
              <w:rPr>
                <w:rStyle w:val="Hyperlink"/>
                <w:noProof/>
                <w:lang w:val="it-IT"/>
              </w:rPr>
              <w:t>Installazione di MQExporer su windows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_Toc473013954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13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356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55" w:history="1">
            <w:r w:rsidR="0039404B" w:rsidRPr="0023241E">
              <w:rPr>
                <w:rStyle w:val="Hyperlink"/>
                <w:noProof/>
                <w:lang w:val="it-IT"/>
              </w:rPr>
              <w:t>Riepilogo ambienti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_Toc473013955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16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213B2" w:rsidRDefault="003213B2">
          <w:r>
            <w:rPr>
              <w:b/>
              <w:bCs/>
              <w:noProof/>
            </w:rPr>
            <w:fldChar w:fldCharType="end"/>
          </w:r>
        </w:p>
      </w:sdtContent>
    </w:sdt>
    <w:p w:rsidR="00E77395" w:rsidRDefault="00E77395" w:rsidP="00E77395">
      <w:pPr>
        <w:pStyle w:val="Heading2"/>
        <w:rPr>
          <w:lang w:val="it-IT"/>
        </w:rPr>
      </w:pPr>
      <w:bookmarkStart w:id="0" w:name="_Toc473013946"/>
      <w:r>
        <w:rPr>
          <w:lang w:val="it-IT"/>
        </w:rPr>
        <w:t>Azioni preliminari</w:t>
      </w:r>
      <w:bookmarkEnd w:id="0"/>
    </w:p>
    <w:p w:rsidR="00EF6B47" w:rsidRDefault="00EF6B47" w:rsidP="00EF6B47">
      <w:pPr>
        <w:rPr>
          <w:lang w:val="it-IT"/>
        </w:rPr>
      </w:pPr>
      <w:r>
        <w:rPr>
          <w:lang w:val="it-IT"/>
        </w:rPr>
        <w:t>Sono stati scaricati i seguenti pacchetti di installazione</w:t>
      </w:r>
      <w:r w:rsidR="00E77395">
        <w:rPr>
          <w:lang w:val="it-IT"/>
        </w:rPr>
        <w:t xml:space="preserve"> e messi in una cartella di appoggio</w:t>
      </w:r>
      <w:r>
        <w:rPr>
          <w:lang w:val="it-IT"/>
        </w:rPr>
        <w:t>:</w:t>
      </w:r>
    </w:p>
    <w:p w:rsidR="005F79B2" w:rsidRDefault="005F79B2" w:rsidP="005F79B2">
      <w:pPr>
        <w:pStyle w:val="ListParagraph"/>
        <w:numPr>
          <w:ilvl w:val="0"/>
          <w:numId w:val="1"/>
        </w:numPr>
      </w:pPr>
      <w:r w:rsidRPr="005F79B2">
        <w:t>WS_MQ_V8.0.0.4_LINUX_ON_X86_64_IM.tar.gz</w:t>
      </w:r>
    </w:p>
    <w:p w:rsidR="005F79B2" w:rsidRDefault="005F79B2" w:rsidP="005F79B2">
      <w:pPr>
        <w:pStyle w:val="ListParagraph"/>
        <w:numPr>
          <w:ilvl w:val="0"/>
          <w:numId w:val="1"/>
        </w:numPr>
      </w:pPr>
      <w:r w:rsidRPr="005F79B2">
        <w:t>8.0.0-WS-MQ-LinuxX64-FP0005.tar.gz</w:t>
      </w:r>
    </w:p>
    <w:p w:rsidR="00EF6B47" w:rsidRDefault="005F79B2" w:rsidP="005F79B2">
      <w:pPr>
        <w:pStyle w:val="ListParagraph"/>
        <w:numPr>
          <w:ilvl w:val="0"/>
          <w:numId w:val="1"/>
        </w:numPr>
        <w:rPr>
          <w:lang w:val="it-IT"/>
        </w:rPr>
      </w:pPr>
      <w:r w:rsidRPr="005F79B2">
        <w:rPr>
          <w:lang w:val="it-IT"/>
        </w:rPr>
        <w:t>IIB_10.0.0.</w:t>
      </w:r>
      <w:r>
        <w:rPr>
          <w:lang w:val="it-IT"/>
        </w:rPr>
        <w:t>7</w:t>
      </w:r>
      <w:r w:rsidR="00EF6B47" w:rsidRPr="005F79B2">
        <w:rPr>
          <w:lang w:val="it-IT"/>
        </w:rPr>
        <w:t>_LINUX_X86-64.tar.gz</w:t>
      </w:r>
    </w:p>
    <w:p w:rsidR="005F79B2" w:rsidRPr="005F79B2" w:rsidRDefault="005F79B2" w:rsidP="005F79B2">
      <w:pPr>
        <w:pStyle w:val="ListParagraph"/>
        <w:numPr>
          <w:ilvl w:val="0"/>
          <w:numId w:val="1"/>
        </w:numPr>
        <w:rPr>
          <w:lang w:val="it-IT"/>
        </w:rPr>
      </w:pPr>
      <w:r w:rsidRPr="005F79B2">
        <w:rPr>
          <w:lang w:val="it-IT"/>
        </w:rPr>
        <w:t>HealthcarePack_linux_amd64_4.0.0.0.tar.gz</w:t>
      </w:r>
    </w:p>
    <w:p w:rsidR="00EF6B47" w:rsidRDefault="00EF6B47" w:rsidP="00EF6B47">
      <w:pPr>
        <w:rPr>
          <w:lang w:val="it-IT"/>
        </w:rPr>
      </w:pPr>
      <w:r w:rsidRPr="00EF6B47">
        <w:rPr>
          <w:lang w:val="it-IT"/>
        </w:rPr>
        <w:t>I</w:t>
      </w:r>
      <w:r>
        <w:rPr>
          <w:lang w:val="it-IT"/>
        </w:rPr>
        <w:t xml:space="preserve">l pacchetto di installazione di IBM Integration Bus </w:t>
      </w:r>
      <w:r w:rsidRPr="00EF6B47">
        <w:rPr>
          <w:lang w:val="it-IT"/>
        </w:rPr>
        <w:t xml:space="preserve">10 contiene sia </w:t>
      </w:r>
      <w:r>
        <w:rPr>
          <w:lang w:val="it-IT"/>
        </w:rPr>
        <w:t xml:space="preserve">il runtime di prodotto che </w:t>
      </w:r>
      <w:r w:rsidR="005F79B2">
        <w:rPr>
          <w:lang w:val="it-IT"/>
        </w:rPr>
        <w:t xml:space="preserve">di </w:t>
      </w:r>
      <w:r>
        <w:rPr>
          <w:lang w:val="it-IT"/>
        </w:rPr>
        <w:t xml:space="preserve">IBM Integration Toolkit. </w:t>
      </w:r>
    </w:p>
    <w:p w:rsidR="00E77395" w:rsidRDefault="00E77395" w:rsidP="00EF6B47">
      <w:pPr>
        <w:rPr>
          <w:lang w:val="it-IT"/>
        </w:rPr>
      </w:pPr>
      <w:r>
        <w:rPr>
          <w:lang w:val="it-IT"/>
        </w:rPr>
        <w:t>Sulle macchine sono stati creati i seguenti utenti e gruppi:</w:t>
      </w:r>
    </w:p>
    <w:p w:rsidR="00E77395" w:rsidRPr="00E77395" w:rsidRDefault="00E77395" w:rsidP="00E77395">
      <w:pPr>
        <w:pStyle w:val="ListParagraph"/>
        <w:numPr>
          <w:ilvl w:val="0"/>
          <w:numId w:val="4"/>
        </w:numPr>
        <w:rPr>
          <w:lang w:val="it-IT"/>
        </w:rPr>
      </w:pPr>
      <w:r w:rsidRPr="00E77395">
        <w:rPr>
          <w:lang w:val="it-IT"/>
        </w:rPr>
        <w:t>utente mqm con gruppo primario mqm</w:t>
      </w:r>
    </w:p>
    <w:p w:rsidR="00E77395" w:rsidRPr="00E77395" w:rsidRDefault="005F79B2" w:rsidP="00E77395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utente iibadmin </w:t>
      </w:r>
      <w:r w:rsidR="00E77395" w:rsidRPr="00E77395">
        <w:rPr>
          <w:lang w:val="it-IT"/>
        </w:rPr>
        <w:t>con grup</w:t>
      </w:r>
      <w:r>
        <w:rPr>
          <w:lang w:val="it-IT"/>
        </w:rPr>
        <w:t>po primario mqbrkrs e secondari</w:t>
      </w:r>
      <w:r w:rsidR="00E77395" w:rsidRPr="00E77395">
        <w:rPr>
          <w:lang w:val="it-IT"/>
        </w:rPr>
        <w:t xml:space="preserve"> mqm</w:t>
      </w:r>
      <w:r>
        <w:rPr>
          <w:lang w:val="it-IT"/>
        </w:rPr>
        <w:t xml:space="preserve"> e iibadmin</w:t>
      </w:r>
    </w:p>
    <w:p w:rsidR="00E77395" w:rsidRDefault="00E77395" w:rsidP="00EF6B47">
      <w:pPr>
        <w:rPr>
          <w:lang w:val="it-IT"/>
        </w:rPr>
      </w:pPr>
    </w:p>
    <w:p w:rsidR="00EF6B47" w:rsidRPr="00EF6B47" w:rsidRDefault="00E95D0D" w:rsidP="00E95D0D">
      <w:pPr>
        <w:pStyle w:val="Heading2"/>
        <w:rPr>
          <w:lang w:val="it-IT"/>
        </w:rPr>
      </w:pPr>
      <w:bookmarkStart w:id="1" w:name="_Toc473013947"/>
      <w:r>
        <w:rPr>
          <w:lang w:val="it-IT"/>
        </w:rPr>
        <w:t xml:space="preserve">Installazione del prodotto </w:t>
      </w:r>
      <w:r w:rsidR="009C2FF5">
        <w:rPr>
          <w:lang w:val="it-IT"/>
        </w:rPr>
        <w:t xml:space="preserve">IBM </w:t>
      </w:r>
      <w:r>
        <w:rPr>
          <w:lang w:val="it-IT"/>
        </w:rPr>
        <w:t>Websphere MQ 8</w:t>
      </w:r>
      <w:r w:rsidR="008E7198">
        <w:rPr>
          <w:lang w:val="it-IT"/>
        </w:rPr>
        <w:t>.0.0.5</w:t>
      </w:r>
      <w:bookmarkEnd w:id="1"/>
    </w:p>
    <w:p w:rsidR="00EF6B47" w:rsidRDefault="00E95D0D" w:rsidP="00EF6B47">
      <w:pPr>
        <w:rPr>
          <w:lang w:val="it-IT"/>
        </w:rPr>
      </w:pPr>
      <w:r>
        <w:rPr>
          <w:lang w:val="it-IT"/>
        </w:rPr>
        <w:t xml:space="preserve">In tutti gli ambienti le </w:t>
      </w:r>
      <w:r w:rsidR="00381A6E">
        <w:rPr>
          <w:lang w:val="it-IT"/>
        </w:rPr>
        <w:t>installazioni sono state svolte seguendo questi passi:</w:t>
      </w:r>
    </w:p>
    <w:p w:rsidR="00381A6E" w:rsidRPr="005F79B2" w:rsidRDefault="00E95D0D" w:rsidP="005F79B2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</w:t>
      </w:r>
      <w:r w:rsidR="00381A6E" w:rsidRPr="00381A6E">
        <w:rPr>
          <w:lang w:val="it-IT"/>
        </w:rPr>
        <w:t>compatta</w:t>
      </w:r>
      <w:r>
        <w:rPr>
          <w:lang w:val="it-IT"/>
        </w:rPr>
        <w:t>zione del</w:t>
      </w:r>
      <w:r w:rsidR="00381A6E" w:rsidRPr="00381A6E">
        <w:rPr>
          <w:lang w:val="it-IT"/>
        </w:rPr>
        <w:t xml:space="preserve"> file </w:t>
      </w:r>
      <w:r w:rsidR="005F79B2" w:rsidRPr="005F79B2">
        <w:rPr>
          <w:lang w:val="it-IT"/>
        </w:rPr>
        <w:t>WS_MQ_V8.0.0.4_LINUX_ON_X86_64_IM.tar.gz</w:t>
      </w:r>
      <w:r w:rsidR="005F79B2">
        <w:rPr>
          <w:lang w:val="it-IT"/>
        </w:rPr>
        <w:t xml:space="preserve"> </w:t>
      </w:r>
      <w:r w:rsidR="00381A6E" w:rsidRPr="005F79B2">
        <w:rPr>
          <w:lang w:val="it-IT"/>
        </w:rPr>
        <w:t>in una cartella di appoggio</w:t>
      </w:r>
      <w:r w:rsidR="005F79B2">
        <w:rPr>
          <w:lang w:val="it-IT"/>
        </w:rPr>
        <w:t xml:space="preserve"> (sotto /opt/IBM/software) </w:t>
      </w:r>
      <w:r w:rsidRPr="005F79B2">
        <w:rPr>
          <w:lang w:val="it-IT"/>
        </w:rPr>
        <w:t xml:space="preserve">. In tal modo </w:t>
      </w:r>
      <w:r w:rsidR="00381A6E" w:rsidRPr="005F79B2">
        <w:rPr>
          <w:lang w:val="it-IT"/>
        </w:rPr>
        <w:t>sono stati otteni i seguenti file :</w:t>
      </w:r>
    </w:p>
    <w:p w:rsidR="00FE7410" w:rsidRPr="005F79B2" w:rsidRDefault="00FE7410" w:rsidP="00FE7410">
      <w:pPr>
        <w:pStyle w:val="ListParagraph"/>
        <w:rPr>
          <w:lang w:val="it-IT"/>
        </w:rPr>
      </w:pPr>
      <w:r w:rsidRPr="005F79B2">
        <w:rPr>
          <w:lang w:val="it-IT"/>
        </w:rPr>
        <w:t>copyright</w:t>
      </w:r>
    </w:p>
    <w:p w:rsidR="00FE7410" w:rsidRPr="005F79B2" w:rsidRDefault="00FE7410" w:rsidP="00FE7410">
      <w:pPr>
        <w:pStyle w:val="ListParagraph"/>
        <w:rPr>
          <w:lang w:val="it-IT"/>
        </w:rPr>
      </w:pPr>
      <w:r w:rsidRPr="005F79B2">
        <w:rPr>
          <w:lang w:val="it-IT"/>
        </w:rPr>
        <w:t>crtmqpkg</w:t>
      </w:r>
    </w:p>
    <w:p w:rsidR="00FE7410" w:rsidRPr="005F79B2" w:rsidRDefault="00FE7410" w:rsidP="00FE7410">
      <w:pPr>
        <w:pStyle w:val="ListParagraph"/>
        <w:rPr>
          <w:lang w:val="it-IT"/>
        </w:rPr>
      </w:pPr>
      <w:r w:rsidRPr="005F79B2">
        <w:rPr>
          <w:lang w:val="it-IT"/>
        </w:rPr>
        <w:t>lap</w:t>
      </w:r>
    </w:p>
    <w:p w:rsidR="00FE7410" w:rsidRPr="005F79B2" w:rsidRDefault="00FE7410" w:rsidP="00FE7410">
      <w:pPr>
        <w:pStyle w:val="ListParagraph"/>
        <w:rPr>
          <w:lang w:val="it-IT"/>
        </w:rPr>
      </w:pPr>
      <w:r w:rsidRPr="005F79B2">
        <w:rPr>
          <w:lang w:val="it-IT"/>
        </w:rPr>
        <w:t>licenses</w:t>
      </w:r>
    </w:p>
    <w:p w:rsidR="00FE7410" w:rsidRPr="005F79B2" w:rsidRDefault="00FE7410" w:rsidP="00FE7410">
      <w:pPr>
        <w:pStyle w:val="ListParagraph"/>
        <w:rPr>
          <w:lang w:val="it-IT"/>
        </w:rPr>
      </w:pPr>
      <w:r w:rsidRPr="005F79B2">
        <w:rPr>
          <w:lang w:val="it-IT"/>
        </w:rPr>
        <w:t>mqlicense.sh</w:t>
      </w:r>
    </w:p>
    <w:p w:rsidR="00FE7410" w:rsidRPr="005F79B2" w:rsidRDefault="005F79B2" w:rsidP="00FE7410">
      <w:pPr>
        <w:pStyle w:val="ListParagraph"/>
        <w:rPr>
          <w:lang w:val="it-IT"/>
        </w:rPr>
      </w:pPr>
      <w:r w:rsidRPr="005F79B2">
        <w:rPr>
          <w:lang w:val="it-IT"/>
        </w:rPr>
        <w:t>MQSeriesAMS-8.0.0-4</w:t>
      </w:r>
      <w:r w:rsidR="00FE7410" w:rsidRPr="005F79B2">
        <w:rPr>
          <w:lang w:val="it-IT"/>
        </w:rPr>
        <w:t>.x86_64.rpm</w:t>
      </w:r>
    </w:p>
    <w:p w:rsidR="00FE7410" w:rsidRPr="005F79B2" w:rsidRDefault="005F79B2" w:rsidP="00FE7410">
      <w:pPr>
        <w:pStyle w:val="ListParagraph"/>
      </w:pPr>
      <w:r w:rsidRPr="005F79B2">
        <w:t>MQSeriesClient-8.0.0-4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lastRenderedPageBreak/>
        <w:t>MQSeriesExplorer-8.0.0-4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MQSeriesFTAgent-8.0.0-4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MQSeriesFTBase-8.0.0-4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MQSeriesFTLogger-8.0.0-4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MQSeriesFTService-8.0.0-4</w:t>
      </w:r>
      <w:r w:rsidR="00FE7410" w:rsidRPr="005F79B2">
        <w:t>.x86_64.rpm</w:t>
      </w:r>
    </w:p>
    <w:p w:rsidR="00FE7410" w:rsidRPr="005F79B2" w:rsidRDefault="00FE7410" w:rsidP="00FE7410">
      <w:pPr>
        <w:pStyle w:val="ListParagraph"/>
      </w:pPr>
      <w:r w:rsidRPr="005F79B2">
        <w:t>MQSeriesFTToo</w:t>
      </w:r>
      <w:r w:rsidR="005F79B2" w:rsidRPr="005F79B2">
        <w:t>ls-8.0.0-4</w:t>
      </w:r>
      <w:r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MQSeriesGSKit-8.0.0-4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MQSeriesJava-8.0.0-4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MQSeriesJRE-8.0.0-4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MQSeriesMan-8.0.0-4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MQSeriesMsg_cs-8.0.0-4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MQSeriesMsg_de-8.0.0-4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MQSeriesMsg_es-8.0.0-4.</w:t>
      </w:r>
      <w:r w:rsidR="00FE7410" w:rsidRPr="005F79B2">
        <w:t>x86_64.rpm</w:t>
      </w:r>
    </w:p>
    <w:p w:rsidR="00FE7410" w:rsidRPr="005F79B2" w:rsidRDefault="00FE7410" w:rsidP="00FE7410">
      <w:pPr>
        <w:pStyle w:val="ListParagraph"/>
      </w:pPr>
      <w:r w:rsidRPr="005F79B2">
        <w:t>MQSer</w:t>
      </w:r>
      <w:r w:rsidR="005F79B2" w:rsidRPr="005F79B2">
        <w:t>iesMsg_fr-8.0.0-4</w:t>
      </w:r>
      <w:r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MQSeriesMsg_hu-8.0.0-4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MQSeriesMsg_it-8.0.0-4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MQSeriesMsg_ja-8.0.0-4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MQSeriesMsg_ko-8.0.0-4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MQSeriesMsg_pl-8.0.0-4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MQSeriesMsg_pt-8.0.0-4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MQSeriesMsg_ru-8.0.0-4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MQSeriesMsg_Zh_CN-8.0.0-4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MQSeriesMsg_Zh_TW-8.0.0-4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MQSeriesRuntime-8.0.0-4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MQSeriesSamples-8.0.0-4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MQSeriesSDK-8.0.0-4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  <w:rPr>
          <w:lang w:val="it-IT"/>
        </w:rPr>
      </w:pPr>
      <w:r>
        <w:rPr>
          <w:lang w:val="it-IT"/>
        </w:rPr>
        <w:t>MQSeriesServer-8.0.0-4</w:t>
      </w:r>
      <w:r w:rsidR="00FE7410" w:rsidRPr="005F79B2">
        <w:rPr>
          <w:lang w:val="it-IT"/>
        </w:rPr>
        <w:t>.x86_64.rpm</w:t>
      </w:r>
    </w:p>
    <w:p w:rsidR="00FE7410" w:rsidRPr="005F79B2" w:rsidRDefault="005F79B2" w:rsidP="00FE7410">
      <w:pPr>
        <w:pStyle w:val="ListParagraph"/>
        <w:rPr>
          <w:lang w:val="it-IT"/>
        </w:rPr>
      </w:pPr>
      <w:r>
        <w:rPr>
          <w:lang w:val="it-IT"/>
        </w:rPr>
        <w:t>MQSeriesXRService-8.0.0-4</w:t>
      </w:r>
      <w:r w:rsidR="00FE7410" w:rsidRPr="005F79B2">
        <w:rPr>
          <w:lang w:val="it-IT"/>
        </w:rPr>
        <w:t>.x86_64.rpm</w:t>
      </w:r>
    </w:p>
    <w:p w:rsidR="00FE7410" w:rsidRPr="00FE7410" w:rsidRDefault="00FE7410" w:rsidP="00FE7410">
      <w:pPr>
        <w:pStyle w:val="ListParagraph"/>
        <w:rPr>
          <w:lang w:val="it-IT"/>
        </w:rPr>
      </w:pPr>
      <w:r w:rsidRPr="00FE7410">
        <w:rPr>
          <w:lang w:val="it-IT"/>
        </w:rPr>
        <w:t>PreReqs</w:t>
      </w:r>
    </w:p>
    <w:p w:rsidR="00FE7410" w:rsidRPr="00FE7410" w:rsidRDefault="00FE7410" w:rsidP="00FE7410">
      <w:pPr>
        <w:pStyle w:val="ListParagraph"/>
        <w:rPr>
          <w:lang w:val="it-IT"/>
        </w:rPr>
      </w:pPr>
      <w:r w:rsidRPr="00FE7410">
        <w:rPr>
          <w:lang w:val="it-IT"/>
        </w:rPr>
        <w:t>READMES</w:t>
      </w:r>
    </w:p>
    <w:p w:rsidR="00381A6E" w:rsidRPr="00381A6E" w:rsidRDefault="00FE7410" w:rsidP="00FE7410">
      <w:pPr>
        <w:pStyle w:val="ListParagraph"/>
        <w:rPr>
          <w:lang w:val="it-IT"/>
        </w:rPr>
      </w:pPr>
      <w:r w:rsidRPr="00FE7410">
        <w:rPr>
          <w:lang w:val="it-IT"/>
        </w:rPr>
        <w:t>repackage</w:t>
      </w:r>
    </w:p>
    <w:p w:rsidR="00E95D0D" w:rsidRPr="00E95D0D" w:rsidRDefault="005F79B2" w:rsidP="00EF6B4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Con utente root sono stati accettati </w:t>
      </w:r>
      <w:r w:rsidR="00E95D0D" w:rsidRPr="00E95D0D">
        <w:rPr>
          <w:lang w:val="it-IT"/>
        </w:rPr>
        <w:t xml:space="preserve">i termini di licenza tramite il comando </w:t>
      </w:r>
      <w:r w:rsidR="00FE7410" w:rsidRPr="00E95D0D">
        <w:rPr>
          <w:b/>
          <w:lang w:val="it-IT"/>
        </w:rPr>
        <w:t>./mqlicence –accept</w:t>
      </w:r>
    </w:p>
    <w:p w:rsidR="00FE7410" w:rsidRPr="00E95D0D" w:rsidRDefault="00E95D0D" w:rsidP="00EF6B4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</w:t>
      </w:r>
      <w:r w:rsidR="00FE7410" w:rsidRPr="00E95D0D">
        <w:rPr>
          <w:lang w:val="it-IT"/>
        </w:rPr>
        <w:t>anci</w:t>
      </w:r>
      <w:r>
        <w:rPr>
          <w:lang w:val="it-IT"/>
        </w:rPr>
        <w:t>o</w:t>
      </w:r>
      <w:r w:rsidR="00FE7410" w:rsidRPr="00E95D0D">
        <w:rPr>
          <w:lang w:val="it-IT"/>
        </w:rPr>
        <w:t xml:space="preserve"> </w:t>
      </w:r>
      <w:r>
        <w:rPr>
          <w:lang w:val="it-IT"/>
        </w:rPr>
        <w:t>de</w:t>
      </w:r>
      <w:r w:rsidR="00FE7410" w:rsidRPr="00E95D0D">
        <w:rPr>
          <w:lang w:val="it-IT"/>
        </w:rPr>
        <w:t>l comando rpm per installare i pacchetti strettamente necessari:</w:t>
      </w:r>
    </w:p>
    <w:p w:rsidR="005F79B2" w:rsidRDefault="005F79B2" w:rsidP="005F79B2">
      <w:pPr>
        <w:pStyle w:val="ListParagraph"/>
        <w:rPr>
          <w:rFonts w:ascii="Courier New" w:hAnsi="Courier New" w:cs="Courier New"/>
          <w:lang w:val="it-IT"/>
        </w:rPr>
      </w:pPr>
      <w:r w:rsidRPr="005F79B2">
        <w:rPr>
          <w:rFonts w:ascii="Courier New" w:hAnsi="Courier New" w:cs="Courier New"/>
          <w:lang w:val="it-IT"/>
        </w:rPr>
        <w:t xml:space="preserve">rpm -ivh </w:t>
      </w:r>
      <w:r>
        <w:rPr>
          <w:rFonts w:ascii="Courier New" w:hAnsi="Courier New" w:cs="Courier New"/>
          <w:lang w:val="it-IT"/>
        </w:rPr>
        <w:t xml:space="preserve">  </w:t>
      </w:r>
      <w:r w:rsidRPr="005F79B2">
        <w:rPr>
          <w:rFonts w:ascii="Courier New" w:hAnsi="Courier New" w:cs="Courier New"/>
          <w:lang w:val="it-IT"/>
        </w:rPr>
        <w:t>MQSeriesClient-8.0.0-4.x86_64.rpm</w:t>
      </w:r>
    </w:p>
    <w:p w:rsidR="005F79B2" w:rsidRDefault="005F79B2" w:rsidP="005F79B2">
      <w:pPr>
        <w:pStyle w:val="ListParagraph"/>
        <w:ind w:left="2160"/>
        <w:rPr>
          <w:rFonts w:ascii="Courier New" w:hAnsi="Courier New" w:cs="Courier New"/>
          <w:lang w:val="it-IT"/>
        </w:rPr>
      </w:pPr>
      <w:r w:rsidRPr="005F79B2">
        <w:rPr>
          <w:rFonts w:ascii="Courier New" w:hAnsi="Courier New" w:cs="Courier New"/>
          <w:lang w:val="it-IT"/>
        </w:rPr>
        <w:t xml:space="preserve">MQSeriesGSKit-8.0.0-4.x86_64.rpm  </w:t>
      </w:r>
    </w:p>
    <w:p w:rsidR="005F79B2" w:rsidRDefault="005F79B2" w:rsidP="005F79B2">
      <w:pPr>
        <w:pStyle w:val="ListParagraph"/>
        <w:ind w:left="2160"/>
        <w:rPr>
          <w:rFonts w:ascii="Courier New" w:hAnsi="Courier New" w:cs="Courier New"/>
          <w:lang w:val="it-IT"/>
        </w:rPr>
      </w:pPr>
      <w:r w:rsidRPr="005F79B2">
        <w:rPr>
          <w:rFonts w:ascii="Courier New" w:hAnsi="Courier New" w:cs="Courier New"/>
          <w:lang w:val="it-IT"/>
        </w:rPr>
        <w:t xml:space="preserve">MQSeriesJava-8.0.0-4.x86_64.rpm </w:t>
      </w:r>
    </w:p>
    <w:p w:rsidR="005F79B2" w:rsidRDefault="005F79B2" w:rsidP="005F79B2">
      <w:pPr>
        <w:pStyle w:val="ListParagraph"/>
        <w:ind w:left="2160"/>
        <w:rPr>
          <w:rFonts w:ascii="Courier New" w:hAnsi="Courier New" w:cs="Courier New"/>
          <w:lang w:val="it-IT"/>
        </w:rPr>
      </w:pPr>
      <w:r w:rsidRPr="005F79B2">
        <w:rPr>
          <w:rFonts w:ascii="Courier New" w:hAnsi="Courier New" w:cs="Courier New"/>
          <w:lang w:val="it-IT"/>
        </w:rPr>
        <w:t xml:space="preserve">MQSeriesJRE-8.0.0-4.x86_64.rpm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MQSeriesMan-8.0.0-4.x86_64.rpm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MQSeriesRuntime-8.0.0-4.x86_64.rpm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MQSeriesSamples-8.0.0-4.x86_64.rpm  </w:t>
      </w:r>
    </w:p>
    <w:p w:rsidR="005F79B2" w:rsidRPr="005F79B2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5F79B2">
        <w:rPr>
          <w:rFonts w:ascii="Courier New" w:hAnsi="Courier New" w:cs="Courier New"/>
        </w:rPr>
        <w:t xml:space="preserve">MQSeriesSDK-8.0.0-4.x86_64.rpm   </w:t>
      </w:r>
    </w:p>
    <w:p w:rsidR="005F79B2" w:rsidRPr="005F79B2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5F79B2">
        <w:rPr>
          <w:rFonts w:ascii="Courier New" w:hAnsi="Courier New" w:cs="Courier New"/>
        </w:rPr>
        <w:t xml:space="preserve">MQSeriesServer-8.0.0-4.x86_64.rpm </w:t>
      </w:r>
    </w:p>
    <w:p w:rsidR="005F79B2" w:rsidRPr="005F79B2" w:rsidRDefault="005F79B2" w:rsidP="005F79B2">
      <w:pPr>
        <w:pStyle w:val="ListParagraph"/>
        <w:ind w:left="2160"/>
      </w:pPr>
      <w:r w:rsidRPr="005F79B2">
        <w:rPr>
          <w:rFonts w:ascii="Courier New" w:hAnsi="Courier New" w:cs="Courier New"/>
        </w:rPr>
        <w:t>MQSeriesExplorer-8.0.0-4.x86_64.rpm</w:t>
      </w:r>
    </w:p>
    <w:p w:rsidR="00E95D0D" w:rsidRDefault="00E95D0D" w:rsidP="005F79B2">
      <w:pPr>
        <w:pStyle w:val="ListParagraph"/>
        <w:numPr>
          <w:ilvl w:val="0"/>
          <w:numId w:val="2"/>
        </w:numPr>
        <w:rPr>
          <w:lang w:val="it-IT"/>
        </w:rPr>
      </w:pPr>
      <w:r w:rsidRPr="00E95D0D">
        <w:rPr>
          <w:lang w:val="it-IT"/>
        </w:rPr>
        <w:t xml:space="preserve">Scompattazione del file </w:t>
      </w:r>
      <w:r w:rsidR="005F79B2" w:rsidRPr="005F79B2">
        <w:rPr>
          <w:lang w:val="it-IT"/>
        </w:rPr>
        <w:t>8.0.0-WS-MQ-LinuxX64-FP0005.tar.gz</w:t>
      </w:r>
      <w:r w:rsidR="005F79B2">
        <w:rPr>
          <w:lang w:val="it-IT"/>
        </w:rPr>
        <w:t xml:space="preserve"> </w:t>
      </w:r>
      <w:r w:rsidRPr="00E95D0D">
        <w:rPr>
          <w:lang w:val="it-IT"/>
        </w:rPr>
        <w:t xml:space="preserve"> in una cartella di appoggio.</w:t>
      </w:r>
    </w:p>
    <w:p w:rsidR="00E95D0D" w:rsidRDefault="005F79B2" w:rsidP="00FE741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Installazione del fixpack 5</w:t>
      </w:r>
      <w:r w:rsidR="00E95D0D">
        <w:rPr>
          <w:lang w:val="it-IT"/>
        </w:rPr>
        <w:t xml:space="preserve"> di WebSphere MQ utilizzando il comando: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</w:rPr>
      </w:pPr>
      <w:proofErr w:type="gramStart"/>
      <w:r w:rsidRPr="005F79B2">
        <w:rPr>
          <w:rFonts w:ascii="Courier New" w:hAnsi="Courier New" w:cs="Courier New"/>
        </w:rPr>
        <w:lastRenderedPageBreak/>
        <w:t>rpm</w:t>
      </w:r>
      <w:proofErr w:type="gramEnd"/>
      <w:r w:rsidRPr="005F79B2">
        <w:rPr>
          <w:rFonts w:ascii="Courier New" w:hAnsi="Courier New" w:cs="Courier New"/>
        </w:rPr>
        <w:t xml:space="preserve"> -</w:t>
      </w:r>
      <w:proofErr w:type="spellStart"/>
      <w:r w:rsidRPr="005F79B2">
        <w:rPr>
          <w:rFonts w:ascii="Courier New" w:hAnsi="Courier New" w:cs="Courier New"/>
        </w:rPr>
        <w:t>ivh</w:t>
      </w:r>
      <w:proofErr w:type="spellEnd"/>
      <w:r w:rsidRPr="005F79B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5F79B2">
        <w:rPr>
          <w:rFonts w:ascii="Courier New" w:hAnsi="Courier New" w:cs="Courier New"/>
        </w:rPr>
        <w:t xml:space="preserve">MQSeriesClient-U8005-8.0.0-5.x86_64.rpm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MQSeriesGSKit-U8005-8.0.0-5.x86_64.rpm 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MQSeriesJava-U8005-8.0.0-5.x86_64.rpm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MQSeriesJRE-U8005-8.0.0-5.x86_64.rpm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MQSeriesMan-U8005-8.0.0-5.x86_64.rpm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MQSeriesRuntime-U8005-8.0.0-5.x86_64.rpm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MQSeriesSamples-U8005-8.0.0-5.x86_64.rpm 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MQSeriesSDK-U8005-8.0.0-5.x86_64.rpm  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>MQSeriesServer-U8005-8.0.0-5.x86_64.rpm</w:t>
      </w:r>
    </w:p>
    <w:p w:rsidR="005F79B2" w:rsidRPr="009C2FF5" w:rsidRDefault="005F79B2" w:rsidP="005F79B2">
      <w:pPr>
        <w:pStyle w:val="ListParagraph"/>
        <w:ind w:left="2160"/>
      </w:pPr>
      <w:r w:rsidRPr="009C2FF5">
        <w:rPr>
          <w:rFonts w:ascii="Courier New" w:hAnsi="Courier New" w:cs="Courier New"/>
        </w:rPr>
        <w:t>MQSeriesExplorer-U8005-8.0.0-5.x86_64.rpm</w:t>
      </w:r>
    </w:p>
    <w:p w:rsidR="008C2E75" w:rsidRDefault="00E95D0D" w:rsidP="005F79B2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Verifica dei parametri del kernel per l’utente </w:t>
      </w:r>
      <w:r w:rsidR="00EF6B47" w:rsidRPr="00E95D0D">
        <w:rPr>
          <w:lang w:val="it-IT"/>
        </w:rPr>
        <w:t>mqm</w:t>
      </w:r>
      <w:r w:rsidR="008C2E75">
        <w:rPr>
          <w:lang w:val="it-IT"/>
        </w:rPr>
        <w:t xml:space="preserve"> tramite il comando ./mqconfig (lanciato da terminale di mqm)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F79B2">
        <w:rPr>
          <w:rFonts w:ascii="Courier New" w:hAnsi="Courier New" w:cs="Courier New"/>
          <w:sz w:val="18"/>
          <w:szCs w:val="18"/>
        </w:rPr>
        <w:t>mqconfig</w:t>
      </w:r>
      <w:proofErr w:type="spellEnd"/>
      <w:proofErr w:type="gramEnd"/>
      <w:r w:rsidRPr="005F79B2">
        <w:rPr>
          <w:rFonts w:ascii="Courier New" w:hAnsi="Courier New" w:cs="Courier New"/>
          <w:sz w:val="18"/>
          <w:szCs w:val="18"/>
        </w:rPr>
        <w:t>: V3.7 analyzing Ubuntu 14.04.5 LTS settings for WebSphere MQ V8.0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>System V Semaphores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F79B2">
        <w:rPr>
          <w:rFonts w:ascii="Courier New" w:hAnsi="Courier New" w:cs="Courier New"/>
          <w:sz w:val="18"/>
          <w:szCs w:val="18"/>
        </w:rPr>
        <w:t>semmsl</w:t>
      </w:r>
      <w:proofErr w:type="spellEnd"/>
      <w:proofErr w:type="gramEnd"/>
      <w:r w:rsidRPr="005F79B2">
        <w:rPr>
          <w:rFonts w:ascii="Courier New" w:hAnsi="Courier New" w:cs="Courier New"/>
          <w:sz w:val="18"/>
          <w:szCs w:val="18"/>
        </w:rPr>
        <w:t xml:space="preserve">     (sem:1)  250 semaphores                     IBM&gt;=32     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F79B2">
        <w:rPr>
          <w:rFonts w:ascii="Courier New" w:hAnsi="Courier New" w:cs="Courier New"/>
          <w:sz w:val="18"/>
          <w:szCs w:val="18"/>
        </w:rPr>
        <w:t>semmns</w:t>
      </w:r>
      <w:proofErr w:type="spellEnd"/>
      <w:proofErr w:type="gramEnd"/>
      <w:r w:rsidRPr="005F79B2">
        <w:rPr>
          <w:rFonts w:ascii="Courier New" w:hAnsi="Courier New" w:cs="Courier New"/>
          <w:sz w:val="18"/>
          <w:szCs w:val="18"/>
        </w:rPr>
        <w:t xml:space="preserve">     (sem:2)  0 of 32000 semaphores      (0%)    IBM&gt;=4096   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F79B2">
        <w:rPr>
          <w:rFonts w:ascii="Courier New" w:hAnsi="Courier New" w:cs="Courier New"/>
          <w:sz w:val="18"/>
          <w:szCs w:val="18"/>
        </w:rPr>
        <w:t>semopm</w:t>
      </w:r>
      <w:proofErr w:type="spellEnd"/>
      <w:proofErr w:type="gramEnd"/>
      <w:r w:rsidRPr="005F79B2">
        <w:rPr>
          <w:rFonts w:ascii="Courier New" w:hAnsi="Courier New" w:cs="Courier New"/>
          <w:sz w:val="18"/>
          <w:szCs w:val="18"/>
        </w:rPr>
        <w:t xml:space="preserve">     (sem:3)  32 operations                      IBM&gt;=32     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F79B2">
        <w:rPr>
          <w:rFonts w:ascii="Courier New" w:hAnsi="Courier New" w:cs="Courier New"/>
          <w:sz w:val="18"/>
          <w:szCs w:val="18"/>
        </w:rPr>
        <w:t>semmni</w:t>
      </w:r>
      <w:proofErr w:type="spellEnd"/>
      <w:proofErr w:type="gramEnd"/>
      <w:r w:rsidRPr="005F79B2">
        <w:rPr>
          <w:rFonts w:ascii="Courier New" w:hAnsi="Courier New" w:cs="Courier New"/>
          <w:sz w:val="18"/>
          <w:szCs w:val="18"/>
        </w:rPr>
        <w:t xml:space="preserve">     (sem:4)  0 of 128 sets              (0%)    IBM&gt;=128    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>System V Shared Memory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F79B2">
        <w:rPr>
          <w:rFonts w:ascii="Courier New" w:hAnsi="Courier New" w:cs="Courier New"/>
          <w:sz w:val="18"/>
          <w:szCs w:val="18"/>
        </w:rPr>
        <w:t>shmmax</w:t>
      </w:r>
      <w:proofErr w:type="spellEnd"/>
      <w:proofErr w:type="gramEnd"/>
      <w:r w:rsidRPr="005F79B2">
        <w:rPr>
          <w:rFonts w:ascii="Courier New" w:hAnsi="Courier New" w:cs="Courier New"/>
          <w:sz w:val="18"/>
          <w:szCs w:val="18"/>
        </w:rPr>
        <w:t xml:space="preserve">              18446744073692774399 bytes         IBM&gt;=268435456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F79B2">
        <w:rPr>
          <w:rFonts w:ascii="Courier New" w:hAnsi="Courier New" w:cs="Courier New"/>
          <w:sz w:val="18"/>
          <w:szCs w:val="18"/>
        </w:rPr>
        <w:t>shmmni</w:t>
      </w:r>
      <w:proofErr w:type="spellEnd"/>
      <w:proofErr w:type="gramEnd"/>
      <w:r w:rsidRPr="005F79B2">
        <w:rPr>
          <w:rFonts w:ascii="Courier New" w:hAnsi="Courier New" w:cs="Courier New"/>
          <w:sz w:val="18"/>
          <w:szCs w:val="18"/>
        </w:rPr>
        <w:t xml:space="preserve">              0 of 4096 sets             (0%)    IBM&gt;=4096   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F79B2">
        <w:rPr>
          <w:rFonts w:ascii="Courier New" w:hAnsi="Courier New" w:cs="Courier New"/>
          <w:sz w:val="18"/>
          <w:szCs w:val="18"/>
        </w:rPr>
        <w:t>shmall</w:t>
      </w:r>
      <w:proofErr w:type="spellEnd"/>
      <w:proofErr w:type="gramEnd"/>
      <w:r w:rsidRPr="005F79B2">
        <w:rPr>
          <w:rFonts w:ascii="Courier New" w:hAnsi="Courier New" w:cs="Courier New"/>
          <w:sz w:val="18"/>
          <w:szCs w:val="18"/>
        </w:rPr>
        <w:t xml:space="preserve">              0 of 18446744073692774399 pages (0%)    IBM&gt;=2097152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>System Settings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79B2">
        <w:rPr>
          <w:rFonts w:ascii="Courier New" w:hAnsi="Courier New" w:cs="Courier New"/>
          <w:sz w:val="18"/>
          <w:szCs w:val="18"/>
        </w:rPr>
        <w:t>file-max</w:t>
      </w:r>
      <w:proofErr w:type="gramEnd"/>
      <w:r w:rsidRPr="005F79B2">
        <w:rPr>
          <w:rFonts w:ascii="Courier New" w:hAnsi="Courier New" w:cs="Courier New"/>
          <w:sz w:val="18"/>
          <w:szCs w:val="18"/>
        </w:rPr>
        <w:t xml:space="preserve">            992 of 810367 files        (0%)    IBM&gt;=524288 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>Current User Limits (</w:t>
      </w:r>
      <w:proofErr w:type="spellStart"/>
      <w:r w:rsidRPr="005F79B2">
        <w:rPr>
          <w:rFonts w:ascii="Courier New" w:hAnsi="Courier New" w:cs="Courier New"/>
          <w:sz w:val="18"/>
          <w:szCs w:val="18"/>
        </w:rPr>
        <w:t>mqm</w:t>
      </w:r>
      <w:proofErr w:type="spellEnd"/>
      <w:r w:rsidRPr="005F79B2">
        <w:rPr>
          <w:rFonts w:ascii="Courier New" w:hAnsi="Courier New" w:cs="Courier New"/>
          <w:sz w:val="18"/>
          <w:szCs w:val="18"/>
        </w:rPr>
        <w:t>)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F79B2">
        <w:rPr>
          <w:rFonts w:ascii="Courier New" w:hAnsi="Courier New" w:cs="Courier New"/>
          <w:sz w:val="18"/>
          <w:szCs w:val="18"/>
        </w:rPr>
        <w:t>nofile</w:t>
      </w:r>
      <w:proofErr w:type="spellEnd"/>
      <w:proofErr w:type="gramEnd"/>
      <w:r w:rsidRPr="005F79B2">
        <w:rPr>
          <w:rFonts w:ascii="Courier New" w:hAnsi="Courier New" w:cs="Courier New"/>
          <w:sz w:val="18"/>
          <w:szCs w:val="18"/>
        </w:rPr>
        <w:t xml:space="preserve">       (-</w:t>
      </w:r>
      <w:proofErr w:type="spellStart"/>
      <w:r w:rsidRPr="005F79B2">
        <w:rPr>
          <w:rFonts w:ascii="Courier New" w:hAnsi="Courier New" w:cs="Courier New"/>
          <w:sz w:val="18"/>
          <w:szCs w:val="18"/>
        </w:rPr>
        <w:t>Hn</w:t>
      </w:r>
      <w:proofErr w:type="spellEnd"/>
      <w:r w:rsidRPr="005F79B2">
        <w:rPr>
          <w:rFonts w:ascii="Courier New" w:hAnsi="Courier New" w:cs="Courier New"/>
          <w:sz w:val="18"/>
          <w:szCs w:val="18"/>
        </w:rPr>
        <w:t>)  4096 files                         IBM&gt;=10240        FAIL</w:t>
      </w:r>
    </w:p>
    <w:p w:rsidR="005234E7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F79B2">
        <w:rPr>
          <w:rFonts w:ascii="Courier New" w:hAnsi="Courier New" w:cs="Courier New"/>
          <w:sz w:val="18"/>
          <w:szCs w:val="18"/>
        </w:rPr>
        <w:t>nofile</w:t>
      </w:r>
      <w:proofErr w:type="spellEnd"/>
      <w:proofErr w:type="gramEnd"/>
      <w:r w:rsidRPr="005F79B2">
        <w:rPr>
          <w:rFonts w:ascii="Courier New" w:hAnsi="Courier New" w:cs="Courier New"/>
          <w:sz w:val="18"/>
          <w:szCs w:val="18"/>
        </w:rPr>
        <w:t xml:space="preserve">       (-Sn)  1024 files                         IBM&gt;=10240        FAIL</w:t>
      </w:r>
    </w:p>
    <w:p w:rsidR="00EF6B47" w:rsidRPr="008C2E75" w:rsidRDefault="008C2E75" w:rsidP="008C2E7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Adeguamaneto de</w:t>
      </w:r>
      <w:r w:rsidR="00BF5A36">
        <w:rPr>
          <w:lang w:val="it-IT"/>
        </w:rPr>
        <w:t>i parametri di kernel per gli utenti</w:t>
      </w:r>
      <w:r w:rsidR="00EF6B47" w:rsidRPr="008C2E75">
        <w:rPr>
          <w:lang w:val="it-IT"/>
        </w:rPr>
        <w:t xml:space="preserve"> mqm </w:t>
      </w:r>
      <w:r w:rsidR="00BF5A36">
        <w:rPr>
          <w:lang w:val="it-IT"/>
        </w:rPr>
        <w:t xml:space="preserve">e iibadmin </w:t>
      </w:r>
      <w:r w:rsidR="00EF6B47" w:rsidRPr="008C2E75">
        <w:rPr>
          <w:lang w:val="it-IT"/>
        </w:rPr>
        <w:t xml:space="preserve">inserendo le seguenti </w:t>
      </w:r>
      <w:r>
        <w:rPr>
          <w:lang w:val="it-IT"/>
        </w:rPr>
        <w:t xml:space="preserve">voci </w:t>
      </w:r>
      <w:r w:rsidR="00EF6B47" w:rsidRPr="008C2E75">
        <w:rPr>
          <w:lang w:val="it-IT"/>
        </w:rPr>
        <w:t>nel file /etc/security/limits.conf</w:t>
      </w:r>
    </w:p>
    <w:p w:rsidR="00EF6B47" w:rsidRPr="00F73AE8" w:rsidRDefault="00EF6B47" w:rsidP="00BF5A36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F73AE8">
        <w:rPr>
          <w:rFonts w:ascii="Courier New" w:hAnsi="Courier New" w:cs="Courier New"/>
        </w:rPr>
        <w:t>mqm</w:t>
      </w:r>
      <w:proofErr w:type="spellEnd"/>
      <w:proofErr w:type="gramEnd"/>
      <w:r w:rsidRPr="00F73AE8">
        <w:rPr>
          <w:rFonts w:ascii="Courier New" w:hAnsi="Courier New" w:cs="Courier New"/>
        </w:rPr>
        <w:t xml:space="preserve">             hard    </w:t>
      </w:r>
      <w:proofErr w:type="spellStart"/>
      <w:r w:rsidRPr="00F73AE8">
        <w:rPr>
          <w:rFonts w:ascii="Courier New" w:hAnsi="Courier New" w:cs="Courier New"/>
        </w:rPr>
        <w:t>nofile</w:t>
      </w:r>
      <w:proofErr w:type="spellEnd"/>
      <w:r w:rsidRPr="00F73AE8">
        <w:rPr>
          <w:rFonts w:ascii="Courier New" w:hAnsi="Courier New" w:cs="Courier New"/>
        </w:rPr>
        <w:t xml:space="preserve">          10240</w:t>
      </w:r>
    </w:p>
    <w:p w:rsidR="00BF5A36" w:rsidRPr="00F73AE8" w:rsidRDefault="00EF6B47" w:rsidP="00BF5A36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F73AE8">
        <w:rPr>
          <w:rFonts w:ascii="Courier New" w:hAnsi="Courier New" w:cs="Courier New"/>
        </w:rPr>
        <w:t>mqm</w:t>
      </w:r>
      <w:proofErr w:type="spellEnd"/>
      <w:proofErr w:type="gramEnd"/>
      <w:r w:rsidRPr="00F73AE8">
        <w:rPr>
          <w:rFonts w:ascii="Courier New" w:hAnsi="Courier New" w:cs="Courier New"/>
        </w:rPr>
        <w:t xml:space="preserve">             soft </w:t>
      </w:r>
      <w:r w:rsidR="00BF5A36" w:rsidRPr="00F73AE8">
        <w:rPr>
          <w:rFonts w:ascii="Courier New" w:hAnsi="Courier New" w:cs="Courier New"/>
        </w:rPr>
        <w:t xml:space="preserve">   </w:t>
      </w:r>
      <w:proofErr w:type="spellStart"/>
      <w:r w:rsidR="00BF5A36" w:rsidRPr="00F73AE8">
        <w:rPr>
          <w:rFonts w:ascii="Courier New" w:hAnsi="Courier New" w:cs="Courier New"/>
        </w:rPr>
        <w:t>nofile</w:t>
      </w:r>
      <w:proofErr w:type="spellEnd"/>
      <w:r w:rsidR="00BF5A36" w:rsidRPr="00F73AE8">
        <w:rPr>
          <w:rFonts w:ascii="Courier New" w:hAnsi="Courier New" w:cs="Courier New"/>
        </w:rPr>
        <w:t xml:space="preserve">          10240</w:t>
      </w:r>
    </w:p>
    <w:p w:rsidR="008C2E75" w:rsidRPr="00F73AE8" w:rsidRDefault="00EF6B47" w:rsidP="00BF5A36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F73AE8">
        <w:rPr>
          <w:rFonts w:ascii="Courier New" w:hAnsi="Courier New" w:cs="Courier New"/>
        </w:rPr>
        <w:t>mqm</w:t>
      </w:r>
      <w:proofErr w:type="spellEnd"/>
      <w:proofErr w:type="gramEnd"/>
      <w:r w:rsidRPr="00F73AE8">
        <w:rPr>
          <w:rFonts w:ascii="Courier New" w:hAnsi="Courier New" w:cs="Courier New"/>
        </w:rPr>
        <w:t xml:space="preserve">          </w:t>
      </w:r>
      <w:r w:rsidR="008C2E75" w:rsidRPr="00F73AE8">
        <w:rPr>
          <w:rFonts w:ascii="Courier New" w:hAnsi="Courier New" w:cs="Courier New"/>
        </w:rPr>
        <w:t xml:space="preserve">   soft    </w:t>
      </w:r>
      <w:proofErr w:type="spellStart"/>
      <w:r w:rsidR="008C2E75" w:rsidRPr="00F73AE8">
        <w:rPr>
          <w:rFonts w:ascii="Courier New" w:hAnsi="Courier New" w:cs="Courier New"/>
        </w:rPr>
        <w:t>nproc</w:t>
      </w:r>
      <w:proofErr w:type="spellEnd"/>
      <w:r w:rsidR="008C2E75" w:rsidRPr="00F73AE8">
        <w:rPr>
          <w:rFonts w:ascii="Courier New" w:hAnsi="Courier New" w:cs="Courier New"/>
        </w:rPr>
        <w:t xml:space="preserve">           4096</w:t>
      </w:r>
    </w:p>
    <w:p w:rsidR="00BF5A36" w:rsidRPr="00F73AE8" w:rsidRDefault="00BF5A36" w:rsidP="00BF5A36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F73AE8">
        <w:rPr>
          <w:rFonts w:ascii="Courier New" w:hAnsi="Courier New" w:cs="Courier New"/>
        </w:rPr>
        <w:t>iibadmin</w:t>
      </w:r>
      <w:proofErr w:type="spellEnd"/>
      <w:proofErr w:type="gramEnd"/>
      <w:r w:rsidR="00F73AE8">
        <w:rPr>
          <w:rFonts w:ascii="Courier New" w:hAnsi="Courier New" w:cs="Courier New"/>
        </w:rPr>
        <w:t xml:space="preserve">        </w:t>
      </w:r>
      <w:r w:rsidRPr="00F73AE8">
        <w:rPr>
          <w:rFonts w:ascii="Courier New" w:hAnsi="Courier New" w:cs="Courier New"/>
        </w:rPr>
        <w:t xml:space="preserve">hard    </w:t>
      </w:r>
      <w:proofErr w:type="spellStart"/>
      <w:r w:rsidRPr="00F73AE8">
        <w:rPr>
          <w:rFonts w:ascii="Courier New" w:hAnsi="Courier New" w:cs="Courier New"/>
        </w:rPr>
        <w:t>nofile</w:t>
      </w:r>
      <w:proofErr w:type="spellEnd"/>
      <w:r w:rsidRPr="00F73AE8">
        <w:rPr>
          <w:rFonts w:ascii="Courier New" w:hAnsi="Courier New" w:cs="Courier New"/>
        </w:rPr>
        <w:t xml:space="preserve">          10240</w:t>
      </w:r>
    </w:p>
    <w:p w:rsidR="00BF5A36" w:rsidRPr="00F73AE8" w:rsidRDefault="00BF5A36" w:rsidP="00BF5A36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F73AE8">
        <w:rPr>
          <w:rFonts w:ascii="Courier New" w:hAnsi="Courier New" w:cs="Courier New"/>
        </w:rPr>
        <w:t>iibadmin</w:t>
      </w:r>
      <w:proofErr w:type="spellEnd"/>
      <w:proofErr w:type="gramEnd"/>
      <w:r w:rsidRPr="00F73AE8">
        <w:rPr>
          <w:rFonts w:ascii="Courier New" w:hAnsi="Courier New" w:cs="Courier New"/>
        </w:rPr>
        <w:t xml:space="preserve">        soft    </w:t>
      </w:r>
      <w:proofErr w:type="spellStart"/>
      <w:r w:rsidRPr="00F73AE8">
        <w:rPr>
          <w:rFonts w:ascii="Courier New" w:hAnsi="Courier New" w:cs="Courier New"/>
        </w:rPr>
        <w:t>nofile</w:t>
      </w:r>
      <w:proofErr w:type="spellEnd"/>
      <w:r w:rsidRPr="00F73AE8">
        <w:rPr>
          <w:rFonts w:ascii="Courier New" w:hAnsi="Courier New" w:cs="Courier New"/>
        </w:rPr>
        <w:t xml:space="preserve">          10240</w:t>
      </w:r>
    </w:p>
    <w:p w:rsidR="00BF5A36" w:rsidRPr="00F73AE8" w:rsidRDefault="00BF5A36" w:rsidP="00BF5A36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F73AE8">
        <w:rPr>
          <w:rFonts w:ascii="Courier New" w:hAnsi="Courier New" w:cs="Courier New"/>
        </w:rPr>
        <w:t>iibadmin</w:t>
      </w:r>
      <w:proofErr w:type="spellEnd"/>
      <w:proofErr w:type="gramEnd"/>
      <w:r w:rsidRPr="00F73AE8">
        <w:rPr>
          <w:rFonts w:ascii="Courier New" w:hAnsi="Courier New" w:cs="Courier New"/>
        </w:rPr>
        <w:t xml:space="preserve">        soft    </w:t>
      </w:r>
      <w:proofErr w:type="spellStart"/>
      <w:r w:rsidRPr="00F73AE8">
        <w:rPr>
          <w:rFonts w:ascii="Courier New" w:hAnsi="Courier New" w:cs="Courier New"/>
        </w:rPr>
        <w:t>nproc</w:t>
      </w:r>
      <w:proofErr w:type="spellEnd"/>
      <w:r w:rsidRPr="00F73AE8">
        <w:rPr>
          <w:rFonts w:ascii="Courier New" w:hAnsi="Courier New" w:cs="Courier New"/>
        </w:rPr>
        <w:t xml:space="preserve">           4096</w:t>
      </w:r>
    </w:p>
    <w:p w:rsidR="00BF5A36" w:rsidRPr="00BF5A36" w:rsidRDefault="00BF5A36" w:rsidP="00BF5A36">
      <w:pPr>
        <w:ind w:left="720"/>
        <w:rPr>
          <w:lang w:val="it-IT"/>
        </w:rPr>
      </w:pPr>
      <w:r w:rsidRPr="00BF5A36">
        <w:rPr>
          <w:lang w:val="it-IT"/>
        </w:rPr>
        <w:t xml:space="preserve">Per applicare le modifiche di /etc/security/limits.conf anche alle sessioni create con "su - &lt;non root user&gt;" bisogna scommentare </w:t>
      </w:r>
      <w:r>
        <w:rPr>
          <w:lang w:val="it-IT"/>
        </w:rPr>
        <w:t xml:space="preserve">nel file </w:t>
      </w:r>
      <w:r w:rsidRPr="00BF5A36">
        <w:rPr>
          <w:lang w:val="it-IT"/>
        </w:rPr>
        <w:t>/etc/pam.d/su</w:t>
      </w:r>
      <w:r>
        <w:rPr>
          <w:lang w:val="it-IT"/>
        </w:rPr>
        <w:t xml:space="preserve"> la riga</w:t>
      </w:r>
    </w:p>
    <w:p w:rsidR="00BF5A36" w:rsidRPr="009C2FF5" w:rsidRDefault="00BF5A36" w:rsidP="00BF5A36">
      <w:pPr>
        <w:ind w:left="720"/>
        <w:rPr>
          <w:lang w:val="it-IT"/>
        </w:rPr>
      </w:pPr>
      <w:r w:rsidRPr="009C2FF5">
        <w:rPr>
          <w:lang w:val="it-IT"/>
        </w:rPr>
        <w:t>#session required pam_limits.so</w:t>
      </w:r>
    </w:p>
    <w:p w:rsidR="00BF5A36" w:rsidRPr="00BF5A36" w:rsidRDefault="008C2E75" w:rsidP="00BF5A36">
      <w:pPr>
        <w:ind w:left="360"/>
        <w:rPr>
          <w:rFonts w:ascii="Courier New" w:hAnsi="Courier New" w:cs="Courier New"/>
          <w:sz w:val="18"/>
          <w:szCs w:val="18"/>
          <w:lang w:val="it-IT"/>
        </w:rPr>
      </w:pPr>
      <w:r w:rsidRPr="00BF5A36">
        <w:rPr>
          <w:lang w:val="it-IT"/>
        </w:rPr>
        <w:t xml:space="preserve">Verifica a posteriori di parametri del kernel per l’utente mqm tramite il comando </w:t>
      </w:r>
      <w:r w:rsidRPr="00BF5A36">
        <w:rPr>
          <w:rFonts w:ascii="Courier New" w:hAnsi="Courier New" w:cs="Courier New"/>
          <w:sz w:val="18"/>
          <w:szCs w:val="18"/>
          <w:lang w:val="it-IT"/>
        </w:rPr>
        <w:t>./mqconfig</w:t>
      </w:r>
      <w:r w:rsidR="00BF5A36" w:rsidRPr="00BF5A36">
        <w:rPr>
          <w:rFonts w:ascii="Courier New" w:hAnsi="Courier New" w:cs="Courier New"/>
          <w:sz w:val="18"/>
          <w:szCs w:val="18"/>
          <w:lang w:val="it-IT"/>
        </w:rPr>
        <w:t>mqconfig: V3.7 analyzing Ubuntu 14.04.5 LTS settings for WebSphere MQ V8.0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  <w:lang w:val="it-IT"/>
        </w:rPr>
      </w:pP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>System V Semaphores</w:t>
      </w: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9C2FF5">
        <w:rPr>
          <w:rFonts w:ascii="Courier New" w:hAnsi="Courier New" w:cs="Courier New"/>
          <w:sz w:val="18"/>
          <w:szCs w:val="18"/>
        </w:rPr>
        <w:t>semmsl</w:t>
      </w:r>
      <w:proofErr w:type="spellEnd"/>
      <w:proofErr w:type="gramEnd"/>
      <w:r w:rsidRPr="009C2FF5">
        <w:rPr>
          <w:rFonts w:ascii="Courier New" w:hAnsi="Courier New" w:cs="Courier New"/>
          <w:sz w:val="18"/>
          <w:szCs w:val="18"/>
        </w:rPr>
        <w:t xml:space="preserve">     (sem:1)  250 semaphores                     IBM&gt;=32           PASS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BF5A3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BF5A36">
        <w:rPr>
          <w:rFonts w:ascii="Courier New" w:hAnsi="Courier New" w:cs="Courier New"/>
          <w:sz w:val="18"/>
          <w:szCs w:val="18"/>
        </w:rPr>
        <w:t>semmns</w:t>
      </w:r>
      <w:proofErr w:type="spellEnd"/>
      <w:proofErr w:type="gramEnd"/>
      <w:r w:rsidRPr="00BF5A36">
        <w:rPr>
          <w:rFonts w:ascii="Courier New" w:hAnsi="Courier New" w:cs="Courier New"/>
          <w:sz w:val="18"/>
          <w:szCs w:val="18"/>
        </w:rPr>
        <w:t xml:space="preserve">     (sem:2)  28 of 32000 semaphores     (0%)    IBM&gt;=4096         PASS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  <w:lang w:val="it-IT"/>
        </w:rPr>
      </w:pPr>
      <w:r w:rsidRPr="00BF5A36">
        <w:rPr>
          <w:rFonts w:ascii="Courier New" w:hAnsi="Courier New" w:cs="Courier New"/>
          <w:sz w:val="18"/>
          <w:szCs w:val="18"/>
        </w:rPr>
        <w:t xml:space="preserve">  </w:t>
      </w:r>
      <w:r w:rsidRPr="00BF5A36">
        <w:rPr>
          <w:rFonts w:ascii="Courier New" w:hAnsi="Courier New" w:cs="Courier New"/>
          <w:sz w:val="18"/>
          <w:szCs w:val="18"/>
          <w:lang w:val="it-IT"/>
        </w:rPr>
        <w:t>semopm     (sem:3)  32 operations                      IBM&gt;=32           PASS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BF5A3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BF5A36">
        <w:rPr>
          <w:rFonts w:ascii="Courier New" w:hAnsi="Courier New" w:cs="Courier New"/>
          <w:sz w:val="18"/>
          <w:szCs w:val="18"/>
        </w:rPr>
        <w:t>semmni</w:t>
      </w:r>
      <w:proofErr w:type="spellEnd"/>
      <w:proofErr w:type="gramEnd"/>
      <w:r w:rsidRPr="00BF5A36">
        <w:rPr>
          <w:rFonts w:ascii="Courier New" w:hAnsi="Courier New" w:cs="Courier New"/>
          <w:sz w:val="18"/>
          <w:szCs w:val="18"/>
        </w:rPr>
        <w:t xml:space="preserve">     (sem:4)  7 of 128 sets              (5%)    IBM&gt;=128          PASS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>System V Shared Memory</w:t>
      </w: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9C2FF5">
        <w:rPr>
          <w:rFonts w:ascii="Courier New" w:hAnsi="Courier New" w:cs="Courier New"/>
          <w:sz w:val="18"/>
          <w:szCs w:val="18"/>
        </w:rPr>
        <w:t>shmmax</w:t>
      </w:r>
      <w:proofErr w:type="spellEnd"/>
      <w:proofErr w:type="gramEnd"/>
      <w:r w:rsidRPr="009C2FF5">
        <w:rPr>
          <w:rFonts w:ascii="Courier New" w:hAnsi="Courier New" w:cs="Courier New"/>
          <w:sz w:val="18"/>
          <w:szCs w:val="18"/>
        </w:rPr>
        <w:t xml:space="preserve">              18446744073692774399 bytes         IBM&gt;=268435456    PASS</w:t>
      </w: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9C2FF5">
        <w:rPr>
          <w:rFonts w:ascii="Courier New" w:hAnsi="Courier New" w:cs="Courier New"/>
          <w:sz w:val="18"/>
          <w:szCs w:val="18"/>
        </w:rPr>
        <w:t>shmmni</w:t>
      </w:r>
      <w:proofErr w:type="spellEnd"/>
      <w:proofErr w:type="gramEnd"/>
      <w:r w:rsidRPr="009C2FF5">
        <w:rPr>
          <w:rFonts w:ascii="Courier New" w:hAnsi="Courier New" w:cs="Courier New"/>
          <w:sz w:val="18"/>
          <w:szCs w:val="18"/>
        </w:rPr>
        <w:t xml:space="preserve">              74 of 4096 sets            (1%)    IBM&gt;=4096         PASS</w:t>
      </w: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9C2FF5">
        <w:rPr>
          <w:rFonts w:ascii="Courier New" w:hAnsi="Courier New" w:cs="Courier New"/>
          <w:sz w:val="18"/>
          <w:szCs w:val="18"/>
        </w:rPr>
        <w:t>shmall</w:t>
      </w:r>
      <w:proofErr w:type="spellEnd"/>
      <w:proofErr w:type="gramEnd"/>
      <w:r w:rsidRPr="009C2FF5">
        <w:rPr>
          <w:rFonts w:ascii="Courier New" w:hAnsi="Courier New" w:cs="Courier New"/>
          <w:sz w:val="18"/>
          <w:szCs w:val="18"/>
        </w:rPr>
        <w:t xml:space="preserve">              83778 of 18446744073692774399 pages (0%)    IBM&gt;=2097152      PASS</w:t>
      </w: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</w:p>
    <w:p w:rsidR="00BF5A36" w:rsidRPr="00981D70" w:rsidRDefault="00BF5A36" w:rsidP="00BF5A36">
      <w:pPr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981D70">
        <w:rPr>
          <w:rFonts w:ascii="Courier New" w:hAnsi="Courier New" w:cs="Courier New"/>
          <w:sz w:val="18"/>
          <w:szCs w:val="18"/>
          <w:lang w:val="en-GB"/>
        </w:rPr>
        <w:t>System Settings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BF5A3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BF5A36">
        <w:rPr>
          <w:rFonts w:ascii="Courier New" w:hAnsi="Courier New" w:cs="Courier New"/>
          <w:sz w:val="18"/>
          <w:szCs w:val="18"/>
        </w:rPr>
        <w:t>file-max</w:t>
      </w:r>
      <w:proofErr w:type="gramEnd"/>
      <w:r w:rsidRPr="00BF5A36">
        <w:rPr>
          <w:rFonts w:ascii="Courier New" w:hAnsi="Courier New" w:cs="Courier New"/>
          <w:sz w:val="18"/>
          <w:szCs w:val="18"/>
        </w:rPr>
        <w:t xml:space="preserve">            2368 of 810367 files       (0%)    IBM&gt;=524288       PASS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>Current User Limits (</w:t>
      </w:r>
      <w:proofErr w:type="spellStart"/>
      <w:r w:rsidRPr="009C2FF5">
        <w:rPr>
          <w:rFonts w:ascii="Courier New" w:hAnsi="Courier New" w:cs="Courier New"/>
          <w:sz w:val="18"/>
          <w:szCs w:val="18"/>
        </w:rPr>
        <w:t>mqm</w:t>
      </w:r>
      <w:proofErr w:type="spellEnd"/>
      <w:r w:rsidRPr="009C2FF5">
        <w:rPr>
          <w:rFonts w:ascii="Courier New" w:hAnsi="Courier New" w:cs="Courier New"/>
          <w:sz w:val="18"/>
          <w:szCs w:val="18"/>
        </w:rPr>
        <w:t>)</w:t>
      </w: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9C2FF5">
        <w:rPr>
          <w:rFonts w:ascii="Courier New" w:hAnsi="Courier New" w:cs="Courier New"/>
          <w:sz w:val="18"/>
          <w:szCs w:val="18"/>
        </w:rPr>
        <w:t>nofile</w:t>
      </w:r>
      <w:proofErr w:type="spellEnd"/>
      <w:proofErr w:type="gramEnd"/>
      <w:r w:rsidRPr="009C2FF5">
        <w:rPr>
          <w:rFonts w:ascii="Courier New" w:hAnsi="Courier New" w:cs="Courier New"/>
          <w:sz w:val="18"/>
          <w:szCs w:val="18"/>
        </w:rPr>
        <w:t xml:space="preserve">       (-</w:t>
      </w:r>
      <w:proofErr w:type="spellStart"/>
      <w:r w:rsidRPr="009C2FF5">
        <w:rPr>
          <w:rFonts w:ascii="Courier New" w:hAnsi="Courier New" w:cs="Courier New"/>
          <w:sz w:val="18"/>
          <w:szCs w:val="18"/>
        </w:rPr>
        <w:t>Hn</w:t>
      </w:r>
      <w:proofErr w:type="spellEnd"/>
      <w:r w:rsidRPr="009C2FF5">
        <w:rPr>
          <w:rFonts w:ascii="Courier New" w:hAnsi="Courier New" w:cs="Courier New"/>
          <w:sz w:val="18"/>
          <w:szCs w:val="18"/>
        </w:rPr>
        <w:t>)  10240 files                        IBM&gt;=10240        PASS</w:t>
      </w:r>
    </w:p>
    <w:p w:rsidR="008C2E75" w:rsidRPr="00981D70" w:rsidRDefault="00BF5A36" w:rsidP="00BF5A36">
      <w:pPr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9C2FF5">
        <w:rPr>
          <w:rFonts w:ascii="Courier New" w:hAnsi="Courier New" w:cs="Courier New"/>
          <w:sz w:val="18"/>
          <w:szCs w:val="18"/>
        </w:rPr>
        <w:t xml:space="preserve">  </w:t>
      </w:r>
      <w:r w:rsidRPr="00981D70">
        <w:rPr>
          <w:rFonts w:ascii="Courier New" w:hAnsi="Courier New" w:cs="Courier New"/>
          <w:sz w:val="18"/>
          <w:szCs w:val="18"/>
          <w:lang w:val="en-GB"/>
        </w:rPr>
        <w:t>nofile       (-Sn)  10240 files                        IBM&gt;=10240        PASS</w:t>
      </w:r>
    </w:p>
    <w:p w:rsidR="00BF5A36" w:rsidRPr="00981D70" w:rsidRDefault="00BF5A36" w:rsidP="00BF5A36">
      <w:pPr>
        <w:pStyle w:val="ListParagraph"/>
        <w:rPr>
          <w:lang w:val="en-GB"/>
        </w:rPr>
      </w:pPr>
    </w:p>
    <w:p w:rsidR="00EF6B47" w:rsidRPr="00D83A9B" w:rsidRDefault="008C2E75" w:rsidP="005A39B8">
      <w:pPr>
        <w:pStyle w:val="ListParagraph"/>
        <w:numPr>
          <w:ilvl w:val="0"/>
          <w:numId w:val="2"/>
        </w:numPr>
        <w:rPr>
          <w:lang w:val="it-IT"/>
        </w:rPr>
      </w:pPr>
      <w:r w:rsidRPr="008C2E75">
        <w:rPr>
          <w:lang w:val="it-IT"/>
        </w:rPr>
        <w:t xml:space="preserve">Impostazione a primaria della installazione </w:t>
      </w:r>
      <w:r w:rsidR="00BF5A36">
        <w:rPr>
          <w:lang w:val="it-IT"/>
        </w:rPr>
        <w:t xml:space="preserve">di MQ </w:t>
      </w:r>
      <w:r w:rsidRPr="008C2E75">
        <w:rPr>
          <w:lang w:val="it-IT"/>
        </w:rPr>
        <w:t xml:space="preserve">appena eseguita. Con terminale di root, lanciare il comando </w:t>
      </w:r>
      <w:r w:rsidR="00FE7410" w:rsidRPr="008C2E75">
        <w:rPr>
          <w:b/>
          <w:lang w:val="it-IT"/>
        </w:rPr>
        <w:t>./setmqinst -i -p /opt/mqm</w:t>
      </w:r>
    </w:p>
    <w:p w:rsidR="00D83A9B" w:rsidRDefault="00D83A9B" w:rsidP="005A39B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Verifica che al termine dell’installazione che il contenuto e le proprietà dei file sotto la cartella /opt/mqm sia </w:t>
      </w:r>
      <w:r w:rsidR="00080BA2">
        <w:rPr>
          <w:lang w:val="it-IT"/>
        </w:rPr>
        <w:t>analogo a</w:t>
      </w:r>
      <w:r>
        <w:rPr>
          <w:lang w:val="it-IT"/>
        </w:rPr>
        <w:t>l seguente:</w:t>
      </w:r>
    </w:p>
    <w:p w:rsidR="00F36F48" w:rsidRPr="00F36F48" w:rsidRDefault="00F36F48" w:rsidP="00D83A9B">
      <w:pPr>
        <w:pStyle w:val="ListParagraph"/>
        <w:ind w:left="1440"/>
        <w:rPr>
          <w:rFonts w:ascii="Courier New" w:hAnsi="Courier New" w:cs="Courier New"/>
          <w:lang w:val="it-IT"/>
        </w:rPr>
      </w:pPr>
      <w:r w:rsidRPr="00F36F48">
        <w:rPr>
          <w:rFonts w:ascii="Courier New" w:hAnsi="Courier New" w:cs="Courier New"/>
          <w:lang w:val="it-IT"/>
        </w:rPr>
        <w:t>dr-xr-xr-x  3 mqm  mqm   4096 Jan 23 11:32 bin</w:t>
      </w:r>
      <w:r w:rsidRPr="00F36F48">
        <w:rPr>
          <w:rFonts w:ascii="Courier New" w:hAnsi="Courier New" w:cs="Courier New"/>
          <w:lang w:val="it-IT"/>
        </w:rPr>
        <w:br/>
        <w:t>dr-xr-xr-x 16 mqm  mqm   4096 Jan 23 10:34 doc</w:t>
      </w:r>
      <w:r w:rsidRPr="00F36F48">
        <w:rPr>
          <w:rFonts w:ascii="Courier New" w:hAnsi="Courier New" w:cs="Courier New"/>
          <w:lang w:val="it-IT"/>
        </w:rPr>
        <w:br/>
        <w:t>dr-xr-xr-x  7 mqm  mqm   4096 Jan 23 10:56 gskit8</w:t>
      </w:r>
      <w:r w:rsidRPr="00F36F48">
        <w:rPr>
          <w:rFonts w:ascii="Courier New" w:hAnsi="Courier New" w:cs="Courier New"/>
          <w:lang w:val="it-IT"/>
        </w:rPr>
        <w:br/>
        <w:t>dr-xr-xr-x  4 mqm  mqm   4096 Jan 23 10:56 inc</w:t>
      </w:r>
      <w:r w:rsidRPr="00F36F48">
        <w:rPr>
          <w:rFonts w:ascii="Courier New" w:hAnsi="Courier New" w:cs="Courier New"/>
          <w:lang w:val="it-IT"/>
        </w:rPr>
        <w:br/>
        <w:t>-r--r--r--  1 mqm  mqm  13840 May 16  2016 instinfo.tsk</w:t>
      </w:r>
      <w:r w:rsidRPr="00F36F48">
        <w:rPr>
          <w:rFonts w:ascii="Courier New" w:hAnsi="Courier New" w:cs="Courier New"/>
          <w:lang w:val="it-IT"/>
        </w:rPr>
        <w:br/>
        <w:t>dr-xr-xr-x  8 mqm  mqm   4096 Oct 17  2015 java</w:t>
      </w:r>
      <w:r w:rsidRPr="00F36F48">
        <w:rPr>
          <w:rFonts w:ascii="Courier New" w:hAnsi="Courier New" w:cs="Courier New"/>
          <w:lang w:val="it-IT"/>
        </w:rPr>
        <w:br/>
        <w:t>dr-xr-xr-x  4 mqm  mqm   4096 Jan 23 10:56 lib</w:t>
      </w:r>
      <w:r w:rsidRPr="00F36F48">
        <w:rPr>
          <w:rFonts w:ascii="Courier New" w:hAnsi="Courier New" w:cs="Courier New"/>
          <w:lang w:val="it-IT"/>
        </w:rPr>
        <w:br/>
        <w:t>dr-xr-xr-x  3 mqm  mqm   4096 Jan 23 10:56 lib64</w:t>
      </w:r>
      <w:r w:rsidRPr="00F36F48">
        <w:rPr>
          <w:rFonts w:ascii="Courier New" w:hAnsi="Courier New" w:cs="Courier New"/>
          <w:lang w:val="it-IT"/>
        </w:rPr>
        <w:br/>
        <w:t>dr-xr-xr-x  2 mqm  mqm   4096 Jan 23 10:55 licenses</w:t>
      </w:r>
      <w:r w:rsidRPr="00F36F48">
        <w:rPr>
          <w:rFonts w:ascii="Courier New" w:hAnsi="Courier New" w:cs="Courier New"/>
          <w:lang w:val="it-IT"/>
        </w:rPr>
        <w:br/>
        <w:t>drwxr-xr-x  3 root root  4096 Jan 23 10:55 maintenance</w:t>
      </w:r>
      <w:r w:rsidRPr="00F36F48">
        <w:rPr>
          <w:rFonts w:ascii="Courier New" w:hAnsi="Courier New" w:cs="Courier New"/>
          <w:lang w:val="it-IT"/>
        </w:rPr>
        <w:br/>
        <w:t>dr-xr-xr-x  4 mqm  mqm   4096 Jan 23 10:34 man</w:t>
      </w:r>
      <w:r w:rsidRPr="00F36F48">
        <w:rPr>
          <w:rFonts w:ascii="Courier New" w:hAnsi="Courier New" w:cs="Courier New"/>
          <w:lang w:val="it-IT"/>
        </w:rPr>
        <w:br/>
        <w:t>dr-xr-xr-x  3 mqm  mqm   4096 Jan 23 11:32 mqexplorer</w:t>
      </w:r>
      <w:r w:rsidRPr="00F36F48">
        <w:rPr>
          <w:rFonts w:ascii="Courier New" w:hAnsi="Courier New" w:cs="Courier New"/>
          <w:lang w:val="it-IT"/>
        </w:rPr>
        <w:br/>
        <w:t>-r--r--r--  1 mqm  mqm      0 May 16  2016 mqpatch.dat</w:t>
      </w:r>
      <w:r w:rsidRPr="00F36F48">
        <w:rPr>
          <w:rFonts w:ascii="Courier New" w:hAnsi="Courier New" w:cs="Courier New"/>
          <w:lang w:val="it-IT"/>
        </w:rPr>
        <w:br/>
        <w:t>dr-xr-xr-x  3 mqm  mqm   4096 Jan 23 10:33 msg</w:t>
      </w:r>
      <w:r w:rsidRPr="00F36F48">
        <w:rPr>
          <w:rFonts w:ascii="Courier New" w:hAnsi="Courier New" w:cs="Courier New"/>
          <w:lang w:val="it-IT"/>
        </w:rPr>
        <w:br/>
        <w:t>dr-xr-xr-x  3 mqm  mqm   4096 Oct 17  2015 properties</w:t>
      </w:r>
      <w:r w:rsidRPr="00F36F48">
        <w:rPr>
          <w:rFonts w:ascii="Courier New" w:hAnsi="Courier New" w:cs="Courier New"/>
          <w:lang w:val="it-IT"/>
        </w:rPr>
        <w:br/>
      </w:r>
      <w:r w:rsidRPr="00F36F48">
        <w:rPr>
          <w:rFonts w:ascii="Courier New" w:hAnsi="Courier New" w:cs="Courier New"/>
          <w:lang w:val="it-IT"/>
        </w:rPr>
        <w:lastRenderedPageBreak/>
        <w:t>dr-xr-xr-x  2 mqm  mqm   4096 Jan 23 10:55 READMES</w:t>
      </w:r>
      <w:r w:rsidRPr="00F36F48">
        <w:rPr>
          <w:rFonts w:ascii="Courier New" w:hAnsi="Courier New" w:cs="Courier New"/>
          <w:lang w:val="it-IT"/>
        </w:rPr>
        <w:br/>
        <w:t>dr-xr-xr-x 12 mqm  mqm   4096 Jan 23 10:56 samp</w:t>
      </w:r>
    </w:p>
    <w:p w:rsidR="00EF6B47" w:rsidRPr="00F36F48" w:rsidRDefault="00EF6B47" w:rsidP="00EF6B47">
      <w:pPr>
        <w:rPr>
          <w:lang w:val="it-IT"/>
        </w:rPr>
      </w:pPr>
    </w:p>
    <w:p w:rsidR="00EF6B47" w:rsidRPr="00EF6B47" w:rsidRDefault="0058259E" w:rsidP="0058259E">
      <w:pPr>
        <w:pStyle w:val="Heading2"/>
        <w:rPr>
          <w:lang w:val="it-IT"/>
        </w:rPr>
      </w:pPr>
      <w:bookmarkStart w:id="2" w:name="_Toc473013948"/>
      <w:r>
        <w:rPr>
          <w:lang w:val="it-IT"/>
        </w:rPr>
        <w:t>Installazione di IBM Integration Bus 10</w:t>
      </w:r>
      <w:r w:rsidR="008E7198">
        <w:rPr>
          <w:lang w:val="it-IT"/>
        </w:rPr>
        <w:t>.0.0.7</w:t>
      </w:r>
      <w:bookmarkEnd w:id="2"/>
    </w:p>
    <w:p w:rsidR="0058259E" w:rsidRDefault="0058259E" w:rsidP="0058259E">
      <w:pPr>
        <w:rPr>
          <w:lang w:val="it-IT"/>
        </w:rPr>
      </w:pPr>
      <w:r>
        <w:rPr>
          <w:lang w:val="it-IT"/>
        </w:rPr>
        <w:t xml:space="preserve">Osservazione: Il tar di installazione di IBM Integration Bus 10 contiene sia il runtime che IBM Integration Toolkit. </w:t>
      </w:r>
    </w:p>
    <w:p w:rsidR="0058259E" w:rsidRDefault="0058259E" w:rsidP="0058259E">
      <w:pPr>
        <w:rPr>
          <w:lang w:val="it-IT"/>
        </w:rPr>
      </w:pPr>
      <w:r>
        <w:rPr>
          <w:lang w:val="it-IT"/>
        </w:rPr>
        <w:t>Procedura</w:t>
      </w:r>
      <w:r w:rsidR="003213B2">
        <w:rPr>
          <w:lang w:val="it-IT"/>
        </w:rPr>
        <w:t xml:space="preserve"> di installazione del prodotto</w:t>
      </w:r>
      <w:r>
        <w:rPr>
          <w:lang w:val="it-IT"/>
        </w:rPr>
        <w:t>:</w:t>
      </w:r>
    </w:p>
    <w:p w:rsidR="0058259E" w:rsidRPr="0058259E" w:rsidRDefault="00E77395" w:rsidP="0058259E">
      <w:pPr>
        <w:pStyle w:val="ListParagraph"/>
        <w:numPr>
          <w:ilvl w:val="0"/>
          <w:numId w:val="6"/>
        </w:numPr>
        <w:rPr>
          <w:lang w:val="it-IT"/>
        </w:rPr>
      </w:pPr>
      <w:r w:rsidRPr="0058259E">
        <w:rPr>
          <w:lang w:val="it-IT"/>
        </w:rPr>
        <w:t xml:space="preserve">A partire dal file </w:t>
      </w:r>
      <w:r w:rsidR="00080BA2">
        <w:rPr>
          <w:lang w:val="it-IT"/>
        </w:rPr>
        <w:t>IIB_10.0.0.7</w:t>
      </w:r>
      <w:r w:rsidRPr="0058259E">
        <w:rPr>
          <w:lang w:val="it-IT"/>
        </w:rPr>
        <w:t>_LINUX_X86-64.tar.gz</w:t>
      </w:r>
      <w:r w:rsidR="0058259E" w:rsidRPr="0058259E">
        <w:rPr>
          <w:lang w:val="it-IT"/>
        </w:rPr>
        <w:t xml:space="preserve"> </w:t>
      </w:r>
      <w:r w:rsidRPr="0058259E">
        <w:rPr>
          <w:lang w:val="it-IT"/>
        </w:rPr>
        <w:t>estra</w:t>
      </w:r>
      <w:r w:rsidR="0058259E" w:rsidRPr="0058259E">
        <w:rPr>
          <w:lang w:val="it-IT"/>
        </w:rPr>
        <w:t>rre il</w:t>
      </w:r>
      <w:r w:rsidR="0058259E">
        <w:rPr>
          <w:lang w:val="it-IT"/>
        </w:rPr>
        <w:t xml:space="preserve"> file</w:t>
      </w:r>
      <w:r w:rsidRPr="0058259E">
        <w:rPr>
          <w:lang w:val="it-IT"/>
        </w:rPr>
        <w:t xml:space="preserve"> </w:t>
      </w:r>
      <w:r w:rsidR="00080BA2">
        <w:rPr>
          <w:b/>
          <w:lang w:val="it-IT"/>
        </w:rPr>
        <w:t>iib-10.0.0.7</w:t>
      </w:r>
      <w:r w:rsidRPr="0058259E">
        <w:rPr>
          <w:b/>
          <w:lang w:val="it-IT"/>
        </w:rPr>
        <w:t>.tar</w:t>
      </w:r>
      <w:r w:rsidRPr="0058259E">
        <w:rPr>
          <w:lang w:val="it-IT"/>
        </w:rPr>
        <w:t xml:space="preserve">. </w:t>
      </w:r>
    </w:p>
    <w:p w:rsidR="00EF6B47" w:rsidRPr="0058259E" w:rsidRDefault="0058259E" w:rsidP="0058259E">
      <w:pPr>
        <w:pStyle w:val="ListParagraph"/>
        <w:numPr>
          <w:ilvl w:val="0"/>
          <w:numId w:val="6"/>
        </w:numPr>
        <w:rPr>
          <w:lang w:val="it-IT"/>
        </w:rPr>
      </w:pPr>
      <w:r w:rsidRPr="0058259E">
        <w:rPr>
          <w:lang w:val="it-IT"/>
        </w:rPr>
        <w:t xml:space="preserve">Copiare </w:t>
      </w:r>
      <w:r w:rsidR="00080BA2">
        <w:rPr>
          <w:b/>
          <w:lang w:val="it-IT"/>
        </w:rPr>
        <w:t>iib-10.0.0.7</w:t>
      </w:r>
      <w:r w:rsidR="00E77395" w:rsidRPr="001F4C9D">
        <w:rPr>
          <w:b/>
          <w:lang w:val="it-IT"/>
        </w:rPr>
        <w:t>.tar</w:t>
      </w:r>
      <w:r w:rsidR="00E77395" w:rsidRPr="0058259E">
        <w:rPr>
          <w:lang w:val="it-IT"/>
        </w:rPr>
        <w:t xml:space="preserve"> </w:t>
      </w:r>
      <w:r w:rsidR="00EF6B47" w:rsidRPr="0058259E">
        <w:rPr>
          <w:lang w:val="it-IT"/>
        </w:rPr>
        <w:t>sotto</w:t>
      </w:r>
      <w:r w:rsidRPr="0058259E">
        <w:rPr>
          <w:lang w:val="it-IT"/>
        </w:rPr>
        <w:t xml:space="preserve"> la cartella </w:t>
      </w:r>
      <w:r w:rsidRPr="001F4C9D">
        <w:rPr>
          <w:b/>
          <w:lang w:val="it-IT"/>
        </w:rPr>
        <w:t>/opt/IBM/mqsi/</w:t>
      </w:r>
      <w:r w:rsidR="001F4C9D">
        <w:rPr>
          <w:lang w:val="it-IT"/>
        </w:rPr>
        <w:t xml:space="preserve"> precedentemente creata.</w:t>
      </w:r>
    </w:p>
    <w:p w:rsidR="00EF6B47" w:rsidRPr="0058259E" w:rsidRDefault="00080BA2" w:rsidP="0058259E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Installare IIB 10.0.0.7 ed</w:t>
      </w:r>
      <w:r w:rsidR="00E77395" w:rsidRPr="0058259E">
        <w:rPr>
          <w:lang w:val="it-IT"/>
        </w:rPr>
        <w:t xml:space="preserve"> IBM Integration Toolkit</w:t>
      </w:r>
      <w:r w:rsidR="00EF6B47" w:rsidRPr="0058259E">
        <w:rPr>
          <w:lang w:val="it-IT"/>
        </w:rPr>
        <w:t xml:space="preserve">, </w:t>
      </w:r>
      <w:r w:rsidR="001F4C9D">
        <w:rPr>
          <w:lang w:val="it-IT"/>
        </w:rPr>
        <w:t>tramite il comando</w:t>
      </w:r>
      <w:r w:rsidR="00EF6B47" w:rsidRPr="0058259E">
        <w:rPr>
          <w:lang w:val="it-IT"/>
        </w:rPr>
        <w:t>:</w:t>
      </w:r>
    </w:p>
    <w:p w:rsidR="00EF6B47" w:rsidRPr="001F4C9D" w:rsidRDefault="00EF6B47" w:rsidP="001F4C9D">
      <w:pPr>
        <w:ind w:left="720"/>
      </w:pPr>
      <w:proofErr w:type="gramStart"/>
      <w:r w:rsidRPr="001F4C9D">
        <w:rPr>
          <w:b/>
        </w:rPr>
        <w:t>tar</w:t>
      </w:r>
      <w:proofErr w:type="gramEnd"/>
      <w:r w:rsidRPr="001F4C9D">
        <w:rPr>
          <w:b/>
        </w:rPr>
        <w:t xml:space="preserve"> -</w:t>
      </w:r>
      <w:proofErr w:type="spellStart"/>
      <w:r w:rsidRPr="001F4C9D">
        <w:rPr>
          <w:b/>
        </w:rPr>
        <w:t>xvf</w:t>
      </w:r>
      <w:proofErr w:type="spellEnd"/>
      <w:r w:rsidRPr="001F4C9D">
        <w:rPr>
          <w:b/>
        </w:rPr>
        <w:t xml:space="preserve"> iib-10.0.0.</w:t>
      </w:r>
      <w:r w:rsidR="004E2767">
        <w:rPr>
          <w:b/>
        </w:rPr>
        <w:t>1</w:t>
      </w:r>
      <w:r w:rsidR="00080BA2">
        <w:rPr>
          <w:b/>
        </w:rPr>
        <w:t xml:space="preserve">.tar </w:t>
      </w:r>
    </w:p>
    <w:p w:rsidR="001F4C9D" w:rsidRDefault="001F4C9D" w:rsidP="005A39B8">
      <w:pPr>
        <w:pStyle w:val="ListParagraph"/>
        <w:numPr>
          <w:ilvl w:val="0"/>
          <w:numId w:val="6"/>
        </w:numPr>
        <w:rPr>
          <w:lang w:val="it-IT"/>
        </w:rPr>
      </w:pPr>
      <w:r w:rsidRPr="001F4C9D">
        <w:rPr>
          <w:lang w:val="it-IT"/>
        </w:rPr>
        <w:t xml:space="preserve">Da un terminale di root,  </w:t>
      </w:r>
      <w:r w:rsidR="00E77395" w:rsidRPr="001F4C9D">
        <w:rPr>
          <w:lang w:val="it-IT"/>
        </w:rPr>
        <w:t xml:space="preserve">accettare la licenza tramite il commando </w:t>
      </w:r>
      <w:r w:rsidR="004E2767">
        <w:rPr>
          <w:b/>
          <w:lang w:val="it-IT"/>
        </w:rPr>
        <w:t>/opt/IBM/mqsi/iib-10.0.0.2</w:t>
      </w:r>
      <w:r w:rsidR="00EF6B47" w:rsidRPr="001F4C9D">
        <w:rPr>
          <w:b/>
          <w:lang w:val="it-IT"/>
        </w:rPr>
        <w:t>/iib make</w:t>
      </w:r>
      <w:r w:rsidRPr="001F4C9D">
        <w:rPr>
          <w:b/>
          <w:lang w:val="it-IT"/>
        </w:rPr>
        <w:t xml:space="preserve"> registry global accept license</w:t>
      </w:r>
      <w:r w:rsidRPr="001F4C9D">
        <w:rPr>
          <w:lang w:val="it-IT"/>
        </w:rPr>
        <w:t>.</w:t>
      </w:r>
      <w:r w:rsidRPr="001F4C9D">
        <w:rPr>
          <w:b/>
          <w:lang w:val="it-IT"/>
        </w:rPr>
        <w:t xml:space="preserve"> </w:t>
      </w:r>
      <w:r w:rsidR="00E77395" w:rsidRPr="001F4C9D">
        <w:rPr>
          <w:lang w:val="it-IT"/>
        </w:rPr>
        <w:t>Q</w:t>
      </w:r>
      <w:r w:rsidR="00EF6B47" w:rsidRPr="001F4C9D">
        <w:rPr>
          <w:lang w:val="it-IT"/>
        </w:rPr>
        <w:t>uesto comando determin</w:t>
      </w:r>
      <w:r w:rsidR="00E77395" w:rsidRPr="001F4C9D">
        <w:rPr>
          <w:lang w:val="it-IT"/>
        </w:rPr>
        <w:t>a la creazione della cartella /var/mqsi/</w:t>
      </w:r>
      <w:r w:rsidRPr="001F4C9D">
        <w:rPr>
          <w:lang w:val="it-IT"/>
        </w:rPr>
        <w:t xml:space="preserve"> che conterrà i dati del prodotto.</w:t>
      </w:r>
    </w:p>
    <w:p w:rsidR="00EF6B47" w:rsidRPr="001F4C9D" w:rsidRDefault="001F4C9D" w:rsidP="005A39B8">
      <w:pPr>
        <w:pStyle w:val="ListParagraph"/>
        <w:numPr>
          <w:ilvl w:val="0"/>
          <w:numId w:val="6"/>
        </w:numPr>
        <w:rPr>
          <w:lang w:val="it-IT"/>
        </w:rPr>
      </w:pPr>
      <w:r w:rsidRPr="001F4C9D">
        <w:rPr>
          <w:lang w:val="it-IT"/>
        </w:rPr>
        <w:t>Verifica dell’installazione tramite il comando</w:t>
      </w:r>
      <w:r>
        <w:rPr>
          <w:lang w:val="it-IT"/>
        </w:rPr>
        <w:t xml:space="preserve"> </w:t>
      </w:r>
      <w:r w:rsidR="004E2767">
        <w:rPr>
          <w:b/>
          <w:lang w:val="it-IT"/>
        </w:rPr>
        <w:t>/opt/IBM/mqsi/iib-10.0.0.2</w:t>
      </w:r>
      <w:r w:rsidR="00EF6B47" w:rsidRPr="001F4C9D">
        <w:rPr>
          <w:b/>
          <w:lang w:val="it-IT"/>
        </w:rPr>
        <w:t>/iib verify all</w:t>
      </w:r>
    </w:p>
    <w:p w:rsidR="001F4C9D" w:rsidRDefault="00612DCC" w:rsidP="00EF6B47">
      <w:pPr>
        <w:rPr>
          <w:lang w:val="it-IT"/>
        </w:rPr>
      </w:pPr>
      <w:r>
        <w:rPr>
          <w:lang w:val="it-IT"/>
        </w:rPr>
        <w:t>Al termine dell’installazione sotto la car</w:t>
      </w:r>
      <w:r w:rsidR="00080BA2">
        <w:rPr>
          <w:lang w:val="it-IT"/>
        </w:rPr>
        <w:t>tella /opt/IBM/mqsi/iib-10.0.0.7</w:t>
      </w:r>
      <w:r>
        <w:rPr>
          <w:lang w:val="it-IT"/>
        </w:rPr>
        <w:t>/ abbiamo la seguente struttura:</w:t>
      </w:r>
    </w:p>
    <w:p w:rsidR="00F36F48" w:rsidRPr="00F36F48" w:rsidRDefault="00F36F48" w:rsidP="00612DC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r w:rsidRPr="00F36F48">
        <w:rPr>
          <w:rFonts w:ascii="Courier New" w:hAnsi="Courier New" w:cs="Courier New"/>
        </w:rPr>
        <w:t>drwxrwxr</w:t>
      </w:r>
      <w:proofErr w:type="spellEnd"/>
      <w:r w:rsidRPr="00F36F48">
        <w:rPr>
          <w:rFonts w:ascii="Courier New" w:hAnsi="Courier New" w:cs="Courier New"/>
        </w:rPr>
        <w:t xml:space="preserve">-x  9 root </w:t>
      </w:r>
      <w:proofErr w:type="spellStart"/>
      <w:r w:rsidRPr="00F36F48">
        <w:rPr>
          <w:rFonts w:ascii="Courier New" w:hAnsi="Courier New" w:cs="Courier New"/>
        </w:rPr>
        <w:t>root</w:t>
      </w:r>
      <w:proofErr w:type="spellEnd"/>
      <w:r w:rsidRPr="00F36F48">
        <w:rPr>
          <w:rFonts w:ascii="Courier New" w:hAnsi="Courier New" w:cs="Courier New"/>
        </w:rPr>
        <w:t>  4096 Jan 23 11:57 common</w:t>
      </w:r>
      <w:r w:rsidRPr="00F36F48">
        <w:rPr>
          <w:rFonts w:ascii="Courier New" w:hAnsi="Courier New" w:cs="Courier New"/>
        </w:rPr>
        <w:br/>
      </w:r>
      <w:proofErr w:type="spellStart"/>
      <w:r w:rsidRPr="00F36F48">
        <w:rPr>
          <w:rFonts w:ascii="Courier New" w:hAnsi="Courier New" w:cs="Courier New"/>
        </w:rPr>
        <w:t>drwxrwxr</w:t>
      </w:r>
      <w:proofErr w:type="spellEnd"/>
      <w:r w:rsidRPr="00F36F48">
        <w:rPr>
          <w:rFonts w:ascii="Courier New" w:hAnsi="Courier New" w:cs="Courier New"/>
        </w:rPr>
        <w:t xml:space="preserve">-x  2 root </w:t>
      </w:r>
      <w:proofErr w:type="spellStart"/>
      <w:r w:rsidRPr="00F36F48">
        <w:rPr>
          <w:rFonts w:ascii="Courier New" w:hAnsi="Courier New" w:cs="Courier New"/>
        </w:rPr>
        <w:t>root</w:t>
      </w:r>
      <w:proofErr w:type="spellEnd"/>
      <w:r w:rsidRPr="00F36F48">
        <w:rPr>
          <w:rFonts w:ascii="Courier New" w:hAnsi="Courier New" w:cs="Courier New"/>
        </w:rPr>
        <w:t>  4096 Nov 23 22:54 extensions</w:t>
      </w:r>
      <w:r w:rsidRPr="00F36F48">
        <w:rPr>
          <w:rFonts w:ascii="Courier New" w:hAnsi="Courier New" w:cs="Courier New"/>
        </w:rPr>
        <w:br/>
      </w:r>
      <w:proofErr w:type="spellStart"/>
      <w:r w:rsidRPr="00F36F48">
        <w:rPr>
          <w:rFonts w:ascii="Courier New" w:hAnsi="Courier New" w:cs="Courier New"/>
        </w:rPr>
        <w:t>drwxr</w:t>
      </w:r>
      <w:proofErr w:type="spellEnd"/>
      <w:r w:rsidRPr="00F36F48">
        <w:rPr>
          <w:rFonts w:ascii="Courier New" w:hAnsi="Courier New" w:cs="Courier New"/>
        </w:rPr>
        <w:t>-</w:t>
      </w:r>
      <w:proofErr w:type="spellStart"/>
      <w:r w:rsidRPr="00F36F48">
        <w:rPr>
          <w:rFonts w:ascii="Courier New" w:hAnsi="Courier New" w:cs="Courier New"/>
        </w:rPr>
        <w:t>xr</w:t>
      </w:r>
      <w:proofErr w:type="spellEnd"/>
      <w:r w:rsidRPr="00F36F48">
        <w:rPr>
          <w:rFonts w:ascii="Courier New" w:hAnsi="Courier New" w:cs="Courier New"/>
        </w:rPr>
        <w:t xml:space="preserve">-x  5 root </w:t>
      </w:r>
      <w:proofErr w:type="spellStart"/>
      <w:r w:rsidRPr="00F36F48">
        <w:rPr>
          <w:rFonts w:ascii="Courier New" w:hAnsi="Courier New" w:cs="Courier New"/>
        </w:rPr>
        <w:t>root</w:t>
      </w:r>
      <w:proofErr w:type="spellEnd"/>
      <w:r w:rsidRPr="00F36F48">
        <w:rPr>
          <w:rFonts w:ascii="Courier New" w:hAnsi="Courier New" w:cs="Courier New"/>
        </w:rPr>
        <w:t>  4096 Nov 23 23:00 ie02</w:t>
      </w:r>
      <w:r w:rsidRPr="00F36F48">
        <w:rPr>
          <w:rFonts w:ascii="Courier New" w:hAnsi="Courier New" w:cs="Courier New"/>
        </w:rPr>
        <w:br/>
        <w:t>-</w:t>
      </w:r>
      <w:proofErr w:type="spellStart"/>
      <w:r w:rsidRPr="00F36F48">
        <w:rPr>
          <w:rFonts w:ascii="Courier New" w:hAnsi="Courier New" w:cs="Courier New"/>
        </w:rPr>
        <w:t>rwxr</w:t>
      </w:r>
      <w:proofErr w:type="spellEnd"/>
      <w:r w:rsidRPr="00F36F48">
        <w:rPr>
          <w:rFonts w:ascii="Courier New" w:hAnsi="Courier New" w:cs="Courier New"/>
        </w:rPr>
        <w:t>-</w:t>
      </w:r>
      <w:proofErr w:type="spellStart"/>
      <w:r w:rsidRPr="00F36F48">
        <w:rPr>
          <w:rFonts w:ascii="Courier New" w:hAnsi="Courier New" w:cs="Courier New"/>
        </w:rPr>
        <w:t>xr</w:t>
      </w:r>
      <w:proofErr w:type="spellEnd"/>
      <w:r w:rsidRPr="00F36F48">
        <w:rPr>
          <w:rFonts w:ascii="Courier New" w:hAnsi="Courier New" w:cs="Courier New"/>
        </w:rPr>
        <w:t xml:space="preserve">-x  1 root </w:t>
      </w:r>
      <w:proofErr w:type="spellStart"/>
      <w:r w:rsidRPr="00F36F48">
        <w:rPr>
          <w:rFonts w:ascii="Courier New" w:hAnsi="Courier New" w:cs="Courier New"/>
        </w:rPr>
        <w:t>root</w:t>
      </w:r>
      <w:proofErr w:type="spellEnd"/>
      <w:r w:rsidRPr="00F36F48">
        <w:rPr>
          <w:rFonts w:ascii="Courier New" w:hAnsi="Courier New" w:cs="Courier New"/>
        </w:rPr>
        <w:t xml:space="preserve"> 25006 Nov 23 23:00 </w:t>
      </w:r>
      <w:proofErr w:type="spellStart"/>
      <w:r w:rsidRPr="00F36F48">
        <w:rPr>
          <w:rFonts w:ascii="Courier New" w:hAnsi="Courier New" w:cs="Courier New"/>
        </w:rPr>
        <w:t>iib</w:t>
      </w:r>
      <w:proofErr w:type="spellEnd"/>
      <w:r w:rsidRPr="00F36F48">
        <w:rPr>
          <w:rFonts w:ascii="Courier New" w:hAnsi="Courier New" w:cs="Courier New"/>
        </w:rPr>
        <w:br/>
      </w:r>
      <w:proofErr w:type="spellStart"/>
      <w:r w:rsidRPr="00F36F48">
        <w:rPr>
          <w:rFonts w:ascii="Courier New" w:hAnsi="Courier New" w:cs="Courier New"/>
        </w:rPr>
        <w:t>drwxrwxr</w:t>
      </w:r>
      <w:proofErr w:type="spellEnd"/>
      <w:r w:rsidRPr="00F36F48">
        <w:rPr>
          <w:rFonts w:ascii="Courier New" w:hAnsi="Courier New" w:cs="Courier New"/>
        </w:rPr>
        <w:t xml:space="preserve">-x  2 root </w:t>
      </w:r>
      <w:proofErr w:type="spellStart"/>
      <w:r w:rsidRPr="00F36F48">
        <w:rPr>
          <w:rFonts w:ascii="Courier New" w:hAnsi="Courier New" w:cs="Courier New"/>
        </w:rPr>
        <w:t>root</w:t>
      </w:r>
      <w:proofErr w:type="spellEnd"/>
      <w:r w:rsidRPr="00F36F48">
        <w:rPr>
          <w:rFonts w:ascii="Courier New" w:hAnsi="Courier New" w:cs="Courier New"/>
        </w:rPr>
        <w:t>  4096 Jan 23 11:57 license</w:t>
      </w:r>
      <w:r w:rsidRPr="00F36F48">
        <w:rPr>
          <w:rFonts w:ascii="Courier New" w:hAnsi="Courier New" w:cs="Courier New"/>
        </w:rPr>
        <w:br/>
      </w:r>
      <w:proofErr w:type="spellStart"/>
      <w:r w:rsidRPr="00F36F48">
        <w:rPr>
          <w:rFonts w:ascii="Courier New" w:hAnsi="Courier New" w:cs="Courier New"/>
        </w:rPr>
        <w:t>drwxrwxr</w:t>
      </w:r>
      <w:proofErr w:type="spellEnd"/>
      <w:r w:rsidRPr="00F36F48">
        <w:rPr>
          <w:rFonts w:ascii="Courier New" w:hAnsi="Courier New" w:cs="Courier New"/>
        </w:rPr>
        <w:t xml:space="preserve">-x  3 root </w:t>
      </w:r>
      <w:proofErr w:type="spellStart"/>
      <w:r w:rsidRPr="00F36F48">
        <w:rPr>
          <w:rFonts w:ascii="Courier New" w:hAnsi="Courier New" w:cs="Courier New"/>
        </w:rPr>
        <w:t>root</w:t>
      </w:r>
      <w:proofErr w:type="spellEnd"/>
      <w:r w:rsidRPr="00F36F48">
        <w:rPr>
          <w:rFonts w:ascii="Courier New" w:hAnsi="Courier New" w:cs="Courier New"/>
        </w:rPr>
        <w:t>  4096 Nov 23 22:54 properties</w:t>
      </w:r>
      <w:r w:rsidRPr="00F36F48">
        <w:rPr>
          <w:rFonts w:ascii="Courier New" w:hAnsi="Courier New" w:cs="Courier New"/>
        </w:rPr>
        <w:br/>
      </w:r>
      <w:proofErr w:type="spellStart"/>
      <w:r w:rsidRPr="00F36F48">
        <w:rPr>
          <w:rFonts w:ascii="Courier New" w:hAnsi="Courier New" w:cs="Courier New"/>
        </w:rPr>
        <w:t>drwxrwxr</w:t>
      </w:r>
      <w:proofErr w:type="spellEnd"/>
      <w:r w:rsidRPr="00F36F48">
        <w:rPr>
          <w:rFonts w:ascii="Courier New" w:hAnsi="Courier New" w:cs="Courier New"/>
        </w:rPr>
        <w:t xml:space="preserve">-x 15 root </w:t>
      </w:r>
      <w:proofErr w:type="spellStart"/>
      <w:r w:rsidRPr="00F36F48">
        <w:rPr>
          <w:rFonts w:ascii="Courier New" w:hAnsi="Courier New" w:cs="Courier New"/>
        </w:rPr>
        <w:t>root</w:t>
      </w:r>
      <w:proofErr w:type="spellEnd"/>
      <w:r w:rsidRPr="00F36F48">
        <w:rPr>
          <w:rFonts w:ascii="Courier New" w:hAnsi="Courier New" w:cs="Courier New"/>
        </w:rPr>
        <w:t>  4096 Nov 23 23:00 readmes</w:t>
      </w:r>
      <w:r w:rsidRPr="00F36F48">
        <w:rPr>
          <w:rFonts w:ascii="Courier New" w:hAnsi="Courier New" w:cs="Courier New"/>
        </w:rPr>
        <w:br/>
      </w:r>
      <w:proofErr w:type="spellStart"/>
      <w:r w:rsidRPr="00F36F48">
        <w:rPr>
          <w:rFonts w:ascii="Courier New" w:hAnsi="Courier New" w:cs="Courier New"/>
        </w:rPr>
        <w:t>drwxrwxr</w:t>
      </w:r>
      <w:proofErr w:type="spellEnd"/>
      <w:r w:rsidRPr="00F36F48">
        <w:rPr>
          <w:rFonts w:ascii="Courier New" w:hAnsi="Courier New" w:cs="Courier New"/>
        </w:rPr>
        <w:t xml:space="preserve">-x 35 root </w:t>
      </w:r>
      <w:proofErr w:type="spellStart"/>
      <w:r w:rsidRPr="00F36F48">
        <w:rPr>
          <w:rFonts w:ascii="Courier New" w:hAnsi="Courier New" w:cs="Courier New"/>
        </w:rPr>
        <w:t>root</w:t>
      </w:r>
      <w:proofErr w:type="spellEnd"/>
      <w:r w:rsidRPr="00F36F48">
        <w:rPr>
          <w:rFonts w:ascii="Courier New" w:hAnsi="Courier New" w:cs="Courier New"/>
        </w:rPr>
        <w:t>  4096 Nov 23 22:57 server</w:t>
      </w:r>
      <w:r w:rsidRPr="00F36F48">
        <w:rPr>
          <w:rFonts w:ascii="Courier New" w:hAnsi="Courier New" w:cs="Courier New"/>
        </w:rPr>
        <w:br/>
      </w:r>
      <w:proofErr w:type="spellStart"/>
      <w:r w:rsidRPr="00F36F48">
        <w:rPr>
          <w:rFonts w:ascii="Courier New" w:hAnsi="Courier New" w:cs="Courier New"/>
        </w:rPr>
        <w:t>drwxrwxr</w:t>
      </w:r>
      <w:proofErr w:type="spellEnd"/>
      <w:r w:rsidRPr="00F36F48">
        <w:rPr>
          <w:rFonts w:ascii="Courier New" w:hAnsi="Courier New" w:cs="Courier New"/>
        </w:rPr>
        <w:t xml:space="preserve">-x 13 root </w:t>
      </w:r>
      <w:proofErr w:type="spellStart"/>
      <w:r w:rsidRPr="00F36F48">
        <w:rPr>
          <w:rFonts w:ascii="Courier New" w:hAnsi="Courier New" w:cs="Courier New"/>
        </w:rPr>
        <w:t>root</w:t>
      </w:r>
      <w:proofErr w:type="spellEnd"/>
      <w:r w:rsidRPr="00F36F48">
        <w:rPr>
          <w:rFonts w:ascii="Courier New" w:hAnsi="Courier New" w:cs="Courier New"/>
        </w:rPr>
        <w:t>  4096 Jan 23 15:15 tools</w:t>
      </w:r>
    </w:p>
    <w:p w:rsidR="00612DCC" w:rsidRDefault="00612DCC" w:rsidP="00612DCC">
      <w:pPr>
        <w:spacing w:after="0" w:line="240" w:lineRule="auto"/>
        <w:rPr>
          <w:rFonts w:ascii="Calibri" w:eastAsia="Times New Roman" w:hAnsi="Calibri" w:cs="Calibri"/>
        </w:rPr>
      </w:pPr>
    </w:p>
    <w:p w:rsidR="00F73AE8" w:rsidRPr="009C2FF5" w:rsidRDefault="00F73AE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C2FF5">
        <w:br w:type="page"/>
      </w:r>
    </w:p>
    <w:p w:rsidR="00EF6B47" w:rsidRPr="00EF6B47" w:rsidRDefault="001F4C9D" w:rsidP="0095791C">
      <w:pPr>
        <w:pStyle w:val="Heading2"/>
        <w:rPr>
          <w:lang w:val="it-IT"/>
        </w:rPr>
      </w:pPr>
      <w:bookmarkStart w:id="3" w:name="_Toc473013949"/>
      <w:r>
        <w:rPr>
          <w:lang w:val="it-IT"/>
        </w:rPr>
        <w:lastRenderedPageBreak/>
        <w:t>Configurazione di WebSphere MQ</w:t>
      </w:r>
      <w:r w:rsidR="009C2FF5">
        <w:rPr>
          <w:lang w:val="it-IT"/>
        </w:rPr>
        <w:t xml:space="preserve"> 8</w:t>
      </w:r>
      <w:bookmarkEnd w:id="3"/>
    </w:p>
    <w:p w:rsidR="00EF6B47" w:rsidRDefault="001F4C9D" w:rsidP="00EF6B47">
      <w:pPr>
        <w:rPr>
          <w:lang w:val="it-IT"/>
        </w:rPr>
      </w:pPr>
      <w:r>
        <w:rPr>
          <w:lang w:val="it-IT"/>
        </w:rPr>
        <w:t>Premesse:</w:t>
      </w:r>
    </w:p>
    <w:p w:rsidR="001F4C9D" w:rsidRDefault="00080BA2" w:rsidP="00F371B4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Sulla stessa machina sono stati creati due queue manager</w:t>
      </w:r>
      <w:r w:rsidR="009C2FF5">
        <w:rPr>
          <w:lang w:val="it-IT"/>
        </w:rPr>
        <w:t>,</w:t>
      </w:r>
      <w:r w:rsidR="001F4C9D" w:rsidRPr="00F371B4">
        <w:rPr>
          <w:lang w:val="it-IT"/>
        </w:rPr>
        <w:t xml:space="preserve"> configurati in modo similare</w:t>
      </w:r>
      <w:r w:rsidR="009C2FF5">
        <w:rPr>
          <w:lang w:val="it-IT"/>
        </w:rPr>
        <w:t>.</w:t>
      </w:r>
    </w:p>
    <w:p w:rsidR="009C2FF5" w:rsidRPr="00F371B4" w:rsidRDefault="009C2FF5" w:rsidP="00F371B4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Essendo queue manager dedicati allo sviluppo ed al test sono stati creati con logging lineare</w:t>
      </w:r>
    </w:p>
    <w:p w:rsidR="00F371B4" w:rsidRDefault="00F371B4" w:rsidP="00EF6B47">
      <w:pPr>
        <w:rPr>
          <w:lang w:val="it-IT"/>
        </w:rPr>
      </w:pPr>
      <w:r>
        <w:rPr>
          <w:lang w:val="it-IT"/>
        </w:rPr>
        <w:t>Passi di configurazione del sistema:</w:t>
      </w:r>
    </w:p>
    <w:p w:rsidR="00F371B4" w:rsidRDefault="00533507" w:rsidP="005A39B8">
      <w:pPr>
        <w:pStyle w:val="ListParagraph"/>
        <w:numPr>
          <w:ilvl w:val="0"/>
          <w:numId w:val="9"/>
        </w:numPr>
        <w:rPr>
          <w:lang w:val="it-IT"/>
        </w:rPr>
      </w:pPr>
      <w:r>
        <w:rPr>
          <w:lang w:val="it-IT"/>
        </w:rPr>
        <w:t>creazione dei</w:t>
      </w:r>
      <w:r w:rsidR="00F371B4" w:rsidRPr="00F371B4">
        <w:rPr>
          <w:lang w:val="it-IT"/>
        </w:rPr>
        <w:t xml:space="preserve"> queue manager</w:t>
      </w:r>
    </w:p>
    <w:p w:rsidR="00EF6B47" w:rsidRDefault="00EF6B47" w:rsidP="00F371B4">
      <w:pPr>
        <w:ind w:left="360"/>
        <w:rPr>
          <w:b/>
          <w:lang w:val="it-IT"/>
        </w:rPr>
      </w:pPr>
      <w:r w:rsidRPr="00F371B4">
        <w:rPr>
          <w:b/>
          <w:lang w:val="it-IT"/>
        </w:rPr>
        <w:t xml:space="preserve">crtmqm -u </w:t>
      </w:r>
      <w:r w:rsidR="00533507">
        <w:rPr>
          <w:b/>
          <w:lang w:val="it-IT"/>
        </w:rPr>
        <w:t>DLQ -lp 10 -ls 5 -lf 16384  DEVQM</w:t>
      </w:r>
    </w:p>
    <w:p w:rsidR="00533507" w:rsidRPr="00533507" w:rsidRDefault="00533507" w:rsidP="00533507">
      <w:pPr>
        <w:ind w:left="360"/>
        <w:rPr>
          <w:b/>
        </w:rPr>
      </w:pPr>
      <w:proofErr w:type="spellStart"/>
      <w:proofErr w:type="gramStart"/>
      <w:r w:rsidRPr="00533507">
        <w:rPr>
          <w:b/>
        </w:rPr>
        <w:t>crtmqm</w:t>
      </w:r>
      <w:proofErr w:type="spellEnd"/>
      <w:proofErr w:type="gramEnd"/>
      <w:r w:rsidRPr="00533507">
        <w:rPr>
          <w:b/>
        </w:rPr>
        <w:t xml:space="preserve"> -u DLQ -</w:t>
      </w:r>
      <w:proofErr w:type="spellStart"/>
      <w:r w:rsidRPr="00533507">
        <w:rPr>
          <w:b/>
        </w:rPr>
        <w:t>lp</w:t>
      </w:r>
      <w:proofErr w:type="spellEnd"/>
      <w:r w:rsidRPr="00533507">
        <w:rPr>
          <w:b/>
        </w:rPr>
        <w:t xml:space="preserve"> 10 -ls 5 -lf 16384  TESTQM</w:t>
      </w:r>
    </w:p>
    <w:p w:rsidR="00EF6B47" w:rsidRPr="00F371B4" w:rsidRDefault="00533507" w:rsidP="00F371B4">
      <w:pPr>
        <w:pStyle w:val="ListParagraph"/>
        <w:numPr>
          <w:ilvl w:val="0"/>
          <w:numId w:val="9"/>
        </w:numPr>
        <w:rPr>
          <w:lang w:val="it-IT"/>
        </w:rPr>
      </w:pPr>
      <w:r>
        <w:rPr>
          <w:lang w:val="it-IT"/>
        </w:rPr>
        <w:t>Ciò ha fatto in modo che venisse prodotto un file qm.ini (sotto /</w:t>
      </w:r>
      <w:r w:rsidR="00F371B4">
        <w:rPr>
          <w:lang w:val="it-IT"/>
        </w:rPr>
        <w:t>var/mqm/qmgrs/NOME_QUEUE_MANA</w:t>
      </w:r>
      <w:r>
        <w:rPr>
          <w:lang w:val="it-IT"/>
        </w:rPr>
        <w:t xml:space="preserve">GER/) fatto some il seguente: </w:t>
      </w:r>
    </w:p>
    <w:p w:rsidR="00EF6B47" w:rsidRPr="00F36F48" w:rsidRDefault="00F36F48" w:rsidP="00F371B4">
      <w:pPr>
        <w:ind w:left="720"/>
        <w:rPr>
          <w:rFonts w:ascii="Courier New" w:hAnsi="Courier New" w:cs="Courier New"/>
          <w:sz w:val="20"/>
          <w:szCs w:val="20"/>
          <w:lang w:val="it-IT"/>
        </w:rPr>
      </w:pPr>
      <w:r w:rsidRPr="00F36F48">
        <w:rPr>
          <w:rFonts w:ascii="Courier New" w:hAnsi="Courier New" w:cs="Courier New"/>
          <w:sz w:val="20"/>
          <w:szCs w:val="20"/>
          <w:lang w:val="it-IT"/>
        </w:rPr>
        <w:t>ExitPath: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ExitsDefaultPath=/var/mqm/exits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ExitsDefaultPath64=/var/mqm/exits64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#*                                                                 *#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#*                                                                 *#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Log: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LogPrimaryFiles=10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LogSecondaryFiles=5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LogFilePages=16384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LogType=CIRCULAR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LogBufferPages=0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LogPath=/var/mqm/log/DEVQM/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LogWriteIntegrity=TripleWrite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Service: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Name=AuthorizationService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EntryPoints=14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ServiceComponent: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Service=AuthorizationService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Name=MQSeries.UNIX.auth.service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Module=amqzfu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ComponentDataSize=0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TCP: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SndBuffSize=0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RcvBuffSize=0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RcvSndBuffSize=0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RcvRcvBuffSize=0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ClntSndBuffSize=0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ClntRcvBuffSize=0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SvrSndBuffSize=0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SvrRcvBuffSize=0</w:t>
      </w:r>
      <w:r w:rsidR="00EF6B47" w:rsidRPr="00F36F48">
        <w:rPr>
          <w:rFonts w:ascii="Courier New" w:hAnsi="Courier New" w:cs="Courier New"/>
          <w:sz w:val="20"/>
          <w:szCs w:val="20"/>
          <w:lang w:val="it-IT"/>
        </w:rPr>
        <w:t xml:space="preserve">   SvrSndBuffSize=0</w:t>
      </w:r>
    </w:p>
    <w:p w:rsidR="00EF6B47" w:rsidRPr="003213B2" w:rsidRDefault="00EF6B47" w:rsidP="00F371B4">
      <w:pPr>
        <w:ind w:left="720"/>
        <w:rPr>
          <w:rFonts w:ascii="Courier New" w:hAnsi="Courier New" w:cs="Courier New"/>
          <w:sz w:val="20"/>
          <w:szCs w:val="20"/>
        </w:rPr>
      </w:pPr>
      <w:r w:rsidRPr="00F36F48">
        <w:rPr>
          <w:rFonts w:ascii="Courier New" w:hAnsi="Courier New" w:cs="Courier New"/>
          <w:sz w:val="20"/>
          <w:szCs w:val="20"/>
          <w:lang w:val="it-IT"/>
        </w:rPr>
        <w:t xml:space="preserve">   </w:t>
      </w:r>
      <w:proofErr w:type="spellStart"/>
      <w:r w:rsidRPr="003213B2">
        <w:rPr>
          <w:rFonts w:ascii="Courier New" w:hAnsi="Courier New" w:cs="Courier New"/>
          <w:sz w:val="20"/>
          <w:szCs w:val="20"/>
        </w:rPr>
        <w:t>SvrRcvBuffSize</w:t>
      </w:r>
      <w:proofErr w:type="spellEnd"/>
      <w:r w:rsidRPr="003213B2">
        <w:rPr>
          <w:rFonts w:ascii="Courier New" w:hAnsi="Courier New" w:cs="Courier New"/>
          <w:sz w:val="20"/>
          <w:szCs w:val="20"/>
        </w:rPr>
        <w:t>=0</w:t>
      </w:r>
    </w:p>
    <w:p w:rsidR="00EF6B47" w:rsidRPr="003213B2" w:rsidRDefault="00EF6B47" w:rsidP="00F371B4">
      <w:pPr>
        <w:ind w:left="720"/>
        <w:rPr>
          <w:rFonts w:ascii="Courier New" w:hAnsi="Courier New" w:cs="Courier New"/>
          <w:sz w:val="20"/>
          <w:szCs w:val="20"/>
        </w:rPr>
      </w:pPr>
      <w:r w:rsidRPr="003213B2">
        <w:rPr>
          <w:rFonts w:ascii="Courier New" w:hAnsi="Courier New" w:cs="Courier New"/>
          <w:sz w:val="20"/>
          <w:szCs w:val="20"/>
        </w:rPr>
        <w:t>Channels:</w:t>
      </w:r>
    </w:p>
    <w:p w:rsidR="00EF6B47" w:rsidRPr="003213B2" w:rsidRDefault="00EF6B47" w:rsidP="00F371B4">
      <w:pPr>
        <w:ind w:left="720"/>
        <w:rPr>
          <w:rFonts w:ascii="Courier New" w:hAnsi="Courier New" w:cs="Courier New"/>
          <w:sz w:val="20"/>
          <w:szCs w:val="20"/>
        </w:rPr>
      </w:pPr>
      <w:r w:rsidRPr="003213B2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213B2">
        <w:rPr>
          <w:rFonts w:ascii="Courier New" w:hAnsi="Courier New" w:cs="Courier New"/>
          <w:sz w:val="20"/>
          <w:szCs w:val="20"/>
        </w:rPr>
        <w:t>MaxChannels</w:t>
      </w:r>
      <w:proofErr w:type="spellEnd"/>
      <w:r w:rsidRPr="003213B2">
        <w:rPr>
          <w:rFonts w:ascii="Courier New" w:hAnsi="Courier New" w:cs="Courier New"/>
          <w:sz w:val="20"/>
          <w:szCs w:val="20"/>
        </w:rPr>
        <w:t>=1000        ; Maximum number of Channels allowed</w:t>
      </w:r>
    </w:p>
    <w:p w:rsidR="00EF6B47" w:rsidRPr="003213B2" w:rsidRDefault="00EF6B47" w:rsidP="00F371B4">
      <w:pPr>
        <w:ind w:left="720"/>
        <w:rPr>
          <w:rFonts w:ascii="Courier New" w:hAnsi="Courier New" w:cs="Courier New"/>
          <w:sz w:val="20"/>
          <w:szCs w:val="20"/>
        </w:rPr>
      </w:pPr>
      <w:r w:rsidRPr="003213B2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proofErr w:type="spellStart"/>
      <w:r w:rsidRPr="003213B2">
        <w:rPr>
          <w:rFonts w:ascii="Courier New" w:hAnsi="Courier New" w:cs="Courier New"/>
          <w:sz w:val="20"/>
          <w:szCs w:val="20"/>
        </w:rPr>
        <w:t>MaxActiveChannels</w:t>
      </w:r>
      <w:proofErr w:type="spellEnd"/>
      <w:r w:rsidRPr="003213B2">
        <w:rPr>
          <w:rFonts w:ascii="Courier New" w:hAnsi="Courier New" w:cs="Courier New"/>
          <w:sz w:val="20"/>
          <w:szCs w:val="20"/>
        </w:rPr>
        <w:t>=</w:t>
      </w:r>
      <w:proofErr w:type="gramStart"/>
      <w:r w:rsidRPr="003213B2">
        <w:rPr>
          <w:rFonts w:ascii="Courier New" w:hAnsi="Courier New" w:cs="Courier New"/>
          <w:sz w:val="20"/>
          <w:szCs w:val="20"/>
        </w:rPr>
        <w:t>1000  ;</w:t>
      </w:r>
      <w:proofErr w:type="gramEnd"/>
      <w:r w:rsidRPr="003213B2">
        <w:rPr>
          <w:rFonts w:ascii="Courier New" w:hAnsi="Courier New" w:cs="Courier New"/>
          <w:sz w:val="20"/>
          <w:szCs w:val="20"/>
        </w:rPr>
        <w:t xml:space="preserve"> Max number of Chan active at any time</w:t>
      </w:r>
    </w:p>
    <w:p w:rsidR="00EF6B47" w:rsidRPr="004E2767" w:rsidRDefault="00EF6B47" w:rsidP="00F371B4">
      <w:pPr>
        <w:ind w:left="720"/>
        <w:rPr>
          <w:rFonts w:ascii="Courier New" w:hAnsi="Courier New" w:cs="Courier New"/>
          <w:sz w:val="20"/>
          <w:szCs w:val="20"/>
        </w:rPr>
      </w:pPr>
      <w:r w:rsidRPr="004E2767">
        <w:rPr>
          <w:rFonts w:ascii="Courier New" w:hAnsi="Courier New" w:cs="Courier New"/>
          <w:sz w:val="20"/>
          <w:szCs w:val="20"/>
        </w:rPr>
        <w:t>SSL:</w:t>
      </w:r>
    </w:p>
    <w:p w:rsidR="0079655F" w:rsidRPr="004E2767" w:rsidRDefault="00EF6B47" w:rsidP="0079655F">
      <w:pPr>
        <w:ind w:left="720"/>
        <w:rPr>
          <w:rFonts w:ascii="Courier New" w:hAnsi="Courier New" w:cs="Courier New"/>
          <w:sz w:val="20"/>
          <w:szCs w:val="20"/>
        </w:rPr>
      </w:pPr>
      <w:r w:rsidRPr="004E276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E2767">
        <w:rPr>
          <w:rFonts w:ascii="Courier New" w:hAnsi="Courier New" w:cs="Courier New"/>
          <w:sz w:val="20"/>
          <w:szCs w:val="20"/>
        </w:rPr>
        <w:t>OCSPAuthentication</w:t>
      </w:r>
      <w:proofErr w:type="spellEnd"/>
      <w:r w:rsidRPr="004E2767">
        <w:rPr>
          <w:rFonts w:ascii="Courier New" w:hAnsi="Courier New" w:cs="Courier New"/>
          <w:sz w:val="20"/>
          <w:szCs w:val="20"/>
        </w:rPr>
        <w:t>=OPTIONAL</w:t>
      </w:r>
      <w:r w:rsidR="0079655F" w:rsidRPr="004E2767">
        <w:rPr>
          <w:rFonts w:ascii="Courier New" w:hAnsi="Courier New" w:cs="Courier New"/>
          <w:sz w:val="20"/>
          <w:szCs w:val="20"/>
        </w:rPr>
        <w:t xml:space="preserve"> </w:t>
      </w:r>
    </w:p>
    <w:p w:rsidR="0079655F" w:rsidRPr="004E2767" w:rsidRDefault="0079655F" w:rsidP="0079655F">
      <w:pPr>
        <w:ind w:left="720"/>
        <w:rPr>
          <w:rFonts w:ascii="Courier New" w:hAnsi="Courier New" w:cs="Courier New"/>
          <w:sz w:val="20"/>
          <w:szCs w:val="20"/>
        </w:rPr>
      </w:pPr>
      <w:r w:rsidRPr="004E2767">
        <w:rPr>
          <w:rFonts w:ascii="Courier New" w:hAnsi="Courier New" w:cs="Courier New"/>
          <w:sz w:val="20"/>
          <w:szCs w:val="20"/>
        </w:rPr>
        <w:t xml:space="preserve">   AllowSSLV3=Y</w:t>
      </w:r>
    </w:p>
    <w:p w:rsidR="0079655F" w:rsidRPr="004E2767" w:rsidRDefault="0079655F" w:rsidP="0079655F">
      <w:pPr>
        <w:ind w:left="720"/>
        <w:rPr>
          <w:rFonts w:ascii="Courier New" w:hAnsi="Courier New" w:cs="Courier New"/>
          <w:sz w:val="20"/>
          <w:szCs w:val="20"/>
        </w:rPr>
      </w:pPr>
      <w:r w:rsidRPr="004E276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E2767">
        <w:rPr>
          <w:rFonts w:ascii="Courier New" w:hAnsi="Courier New" w:cs="Courier New"/>
          <w:sz w:val="20"/>
          <w:szCs w:val="20"/>
        </w:rPr>
        <w:t>AllowWeakCipherSpec</w:t>
      </w:r>
      <w:proofErr w:type="spellEnd"/>
      <w:r w:rsidRPr="004E2767">
        <w:rPr>
          <w:rFonts w:ascii="Courier New" w:hAnsi="Courier New" w:cs="Courier New"/>
          <w:sz w:val="20"/>
          <w:szCs w:val="20"/>
        </w:rPr>
        <w:t>=NULL_SHA</w:t>
      </w:r>
    </w:p>
    <w:p w:rsidR="0079655F" w:rsidRPr="004E2767" w:rsidRDefault="0079655F" w:rsidP="0079655F">
      <w:pPr>
        <w:ind w:left="720"/>
        <w:rPr>
          <w:rFonts w:ascii="Courier New" w:hAnsi="Courier New" w:cs="Courier New"/>
          <w:sz w:val="20"/>
          <w:szCs w:val="20"/>
        </w:rPr>
      </w:pPr>
    </w:p>
    <w:p w:rsidR="00EF6B47" w:rsidRDefault="00F371B4" w:rsidP="00F371B4">
      <w:pPr>
        <w:pStyle w:val="ListParagraph"/>
        <w:numPr>
          <w:ilvl w:val="0"/>
          <w:numId w:val="9"/>
        </w:numPr>
        <w:rPr>
          <w:lang w:val="it-IT"/>
        </w:rPr>
      </w:pPr>
      <w:r>
        <w:rPr>
          <w:lang w:val="it-IT"/>
        </w:rPr>
        <w:t>Creazione delle risorse interne al queue manager</w:t>
      </w:r>
      <w:r w:rsidR="00533507">
        <w:rPr>
          <w:lang w:val="it-IT"/>
        </w:rPr>
        <w:t xml:space="preserve"> DEVQM</w:t>
      </w:r>
      <w:r>
        <w:rPr>
          <w:lang w:val="it-IT"/>
        </w:rPr>
        <w:t>: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proofErr w:type="gramStart"/>
      <w:r w:rsidRPr="00533507">
        <w:rPr>
          <w:rFonts w:ascii="Courier New" w:hAnsi="Courier New" w:cs="Courier New"/>
        </w:rPr>
        <w:t>./</w:t>
      </w:r>
      <w:proofErr w:type="spellStart"/>
      <w:proofErr w:type="gramEnd"/>
      <w:r w:rsidRPr="00533507">
        <w:rPr>
          <w:rFonts w:ascii="Courier New" w:hAnsi="Courier New" w:cs="Courier New"/>
        </w:rPr>
        <w:t>runmqsc</w:t>
      </w:r>
      <w:proofErr w:type="spellEnd"/>
      <w:r w:rsidRPr="00533507">
        <w:rPr>
          <w:rFonts w:ascii="Courier New" w:hAnsi="Courier New" w:cs="Courier New"/>
        </w:rPr>
        <w:t xml:space="preserve"> DEVQM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 w:rsidRPr="00533507">
        <w:rPr>
          <w:rFonts w:ascii="Courier New" w:hAnsi="Courier New" w:cs="Courier New"/>
        </w:rPr>
        <w:t xml:space="preserve">DEFINE </w:t>
      </w:r>
      <w:proofErr w:type="gramStart"/>
      <w:r w:rsidRPr="00533507">
        <w:rPr>
          <w:rFonts w:ascii="Courier New" w:hAnsi="Courier New" w:cs="Courier New"/>
        </w:rPr>
        <w:t>QLOCAL(</w:t>
      </w:r>
      <w:proofErr w:type="gramEnd"/>
      <w:r w:rsidRPr="00533507">
        <w:rPr>
          <w:rFonts w:ascii="Courier New" w:hAnsi="Courier New" w:cs="Courier New"/>
        </w:rPr>
        <w:t>DLQ)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 w:rsidRPr="00533507">
        <w:rPr>
          <w:rFonts w:ascii="Courier New" w:hAnsi="Courier New" w:cs="Courier New"/>
        </w:rPr>
        <w:t xml:space="preserve">ALTER QMGR </w:t>
      </w:r>
      <w:proofErr w:type="gramStart"/>
      <w:r w:rsidRPr="00533507">
        <w:rPr>
          <w:rFonts w:ascii="Courier New" w:hAnsi="Courier New" w:cs="Courier New"/>
        </w:rPr>
        <w:t>CHLAUTH(</w:t>
      </w:r>
      <w:proofErr w:type="gramEnd"/>
      <w:r w:rsidRPr="00533507">
        <w:rPr>
          <w:rFonts w:ascii="Courier New" w:hAnsi="Courier New" w:cs="Courier New"/>
        </w:rPr>
        <w:t>DISABLED)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 w:rsidRPr="00533507">
        <w:rPr>
          <w:rFonts w:ascii="Courier New" w:hAnsi="Courier New" w:cs="Courier New"/>
        </w:rPr>
        <w:t xml:space="preserve">ALTER </w:t>
      </w:r>
      <w:proofErr w:type="gramStart"/>
      <w:r w:rsidRPr="00533507">
        <w:rPr>
          <w:rFonts w:ascii="Courier New" w:hAnsi="Courier New" w:cs="Courier New"/>
        </w:rPr>
        <w:t>AUTHINFO(</w:t>
      </w:r>
      <w:proofErr w:type="gramEnd"/>
      <w:r w:rsidRPr="00533507">
        <w:rPr>
          <w:rFonts w:ascii="Courier New" w:hAnsi="Courier New" w:cs="Courier New"/>
        </w:rPr>
        <w:t>SYSTEM.DEFAULT.AUTHINFO.IDPWOS) AUTHTYPE(IDPWOS) CHCKCLNT(REQDADM)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  <w:lang w:val="it-IT"/>
        </w:rPr>
      </w:pPr>
      <w:r w:rsidRPr="00533507">
        <w:rPr>
          <w:rFonts w:ascii="Courier New" w:hAnsi="Courier New" w:cs="Courier New"/>
          <w:lang w:val="it-IT"/>
        </w:rPr>
        <w:t>DEFINE LISTENER(MQLISTENER) TRPTYPE(TCP) PORT(1414) CONTROL(QMGR)</w:t>
      </w:r>
    </w:p>
    <w:p w:rsidR="00533507" w:rsidRDefault="00533507" w:rsidP="00533507">
      <w:pPr>
        <w:ind w:left="720"/>
        <w:rPr>
          <w:rFonts w:ascii="Courier New" w:hAnsi="Courier New" w:cs="Courier New"/>
          <w:lang w:val="it-IT"/>
        </w:rPr>
      </w:pPr>
      <w:r w:rsidRPr="00533507">
        <w:rPr>
          <w:rFonts w:ascii="Courier New" w:hAnsi="Courier New" w:cs="Courier New"/>
          <w:lang w:val="it-IT"/>
        </w:rPr>
        <w:t>DEFINE CHANNEL(MQEXPLORER.CHANNEL) CHLTYPE(SVRCONN)</w:t>
      </w:r>
    </w:p>
    <w:p w:rsidR="00533507" w:rsidRDefault="00533507" w:rsidP="00533507">
      <w:pPr>
        <w:ind w:left="720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END</w:t>
      </w:r>
    </w:p>
    <w:p w:rsidR="00533507" w:rsidRDefault="00533507" w:rsidP="00533507">
      <w:pPr>
        <w:pStyle w:val="ListParagraph"/>
        <w:numPr>
          <w:ilvl w:val="0"/>
          <w:numId w:val="9"/>
        </w:numPr>
        <w:rPr>
          <w:lang w:val="it-IT"/>
        </w:rPr>
      </w:pPr>
      <w:r>
        <w:rPr>
          <w:lang w:val="it-IT"/>
        </w:rPr>
        <w:t>Creazione delle risorse interne al queue manager TESTQM: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spellStart"/>
      <w:proofErr w:type="gramEnd"/>
      <w:r>
        <w:rPr>
          <w:rFonts w:ascii="Courier New" w:hAnsi="Courier New" w:cs="Courier New"/>
        </w:rPr>
        <w:t>runmqsc</w:t>
      </w:r>
      <w:proofErr w:type="spellEnd"/>
      <w:r>
        <w:rPr>
          <w:rFonts w:ascii="Courier New" w:hAnsi="Courier New" w:cs="Courier New"/>
        </w:rPr>
        <w:t xml:space="preserve"> TESTQM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 w:rsidRPr="00533507">
        <w:rPr>
          <w:rFonts w:ascii="Courier New" w:hAnsi="Courier New" w:cs="Courier New"/>
        </w:rPr>
        <w:t xml:space="preserve">DEFINE </w:t>
      </w:r>
      <w:proofErr w:type="gramStart"/>
      <w:r w:rsidRPr="00533507">
        <w:rPr>
          <w:rFonts w:ascii="Courier New" w:hAnsi="Courier New" w:cs="Courier New"/>
        </w:rPr>
        <w:t>QLOCAL(</w:t>
      </w:r>
      <w:proofErr w:type="gramEnd"/>
      <w:r w:rsidRPr="00533507">
        <w:rPr>
          <w:rFonts w:ascii="Courier New" w:hAnsi="Courier New" w:cs="Courier New"/>
        </w:rPr>
        <w:t>DLQ)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 w:rsidRPr="00533507">
        <w:rPr>
          <w:rFonts w:ascii="Courier New" w:hAnsi="Courier New" w:cs="Courier New"/>
        </w:rPr>
        <w:t xml:space="preserve">ALTER QMGR </w:t>
      </w:r>
      <w:proofErr w:type="gramStart"/>
      <w:r w:rsidRPr="00533507">
        <w:rPr>
          <w:rFonts w:ascii="Courier New" w:hAnsi="Courier New" w:cs="Courier New"/>
        </w:rPr>
        <w:t>CHLAUTH(</w:t>
      </w:r>
      <w:proofErr w:type="gramEnd"/>
      <w:r w:rsidRPr="00533507">
        <w:rPr>
          <w:rFonts w:ascii="Courier New" w:hAnsi="Courier New" w:cs="Courier New"/>
        </w:rPr>
        <w:t>DISABLED)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 w:rsidRPr="00533507">
        <w:rPr>
          <w:rFonts w:ascii="Courier New" w:hAnsi="Courier New" w:cs="Courier New"/>
        </w:rPr>
        <w:t xml:space="preserve">ALTER </w:t>
      </w:r>
      <w:proofErr w:type="gramStart"/>
      <w:r w:rsidRPr="00533507">
        <w:rPr>
          <w:rFonts w:ascii="Courier New" w:hAnsi="Courier New" w:cs="Courier New"/>
        </w:rPr>
        <w:t>AUTHINFO(</w:t>
      </w:r>
      <w:proofErr w:type="gramEnd"/>
      <w:r w:rsidRPr="00533507">
        <w:rPr>
          <w:rFonts w:ascii="Courier New" w:hAnsi="Courier New" w:cs="Courier New"/>
        </w:rPr>
        <w:t>SYSTEM.DEFAULT.AUTHINFO.IDPWOS) AUTHTYPE(IDPWOS) CHCKCLNT(REQDADM)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  <w:lang w:val="it-IT"/>
        </w:rPr>
      </w:pPr>
      <w:r w:rsidRPr="00533507">
        <w:rPr>
          <w:rFonts w:ascii="Courier New" w:hAnsi="Courier New" w:cs="Courier New"/>
          <w:lang w:val="it-IT"/>
        </w:rPr>
        <w:t>DEFINE LISTENER(MQ</w:t>
      </w:r>
      <w:r>
        <w:rPr>
          <w:rFonts w:ascii="Courier New" w:hAnsi="Courier New" w:cs="Courier New"/>
          <w:lang w:val="it-IT"/>
        </w:rPr>
        <w:t>LISTENER) TRPTYPE(TCP) PORT(1415</w:t>
      </w:r>
      <w:r w:rsidRPr="00533507">
        <w:rPr>
          <w:rFonts w:ascii="Courier New" w:hAnsi="Courier New" w:cs="Courier New"/>
          <w:lang w:val="it-IT"/>
        </w:rPr>
        <w:t>) CONTROL(QMGR)</w:t>
      </w:r>
    </w:p>
    <w:p w:rsidR="00533507" w:rsidRDefault="00533507" w:rsidP="00533507">
      <w:pPr>
        <w:ind w:left="720"/>
        <w:rPr>
          <w:rFonts w:ascii="Courier New" w:hAnsi="Courier New" w:cs="Courier New"/>
          <w:lang w:val="it-IT"/>
        </w:rPr>
      </w:pPr>
      <w:r w:rsidRPr="00533507">
        <w:rPr>
          <w:rFonts w:ascii="Courier New" w:hAnsi="Courier New" w:cs="Courier New"/>
          <w:lang w:val="it-IT"/>
        </w:rPr>
        <w:t>DEFINE CHANNEL(MQEXPLORER.CHANNEL) CHLTYPE(SVRCONN)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END</w:t>
      </w:r>
    </w:p>
    <w:p w:rsidR="00EF6B47" w:rsidRPr="00533507" w:rsidRDefault="00533507" w:rsidP="00533507">
      <w:pPr>
        <w:rPr>
          <w:lang w:val="it-IT"/>
        </w:rPr>
      </w:pPr>
      <w:r w:rsidRPr="00533507">
        <w:rPr>
          <w:lang w:val="it-IT"/>
        </w:rPr>
        <w:t>Alla</w:t>
      </w:r>
      <w:r>
        <w:rPr>
          <w:lang w:val="it-IT"/>
        </w:rPr>
        <w:t xml:space="preserve"> luce di questi comandi a chiunque si agganci al queue manager con utenza amministrativa verrà richiesta una utenza ed una password.</w:t>
      </w:r>
    </w:p>
    <w:p w:rsidR="00D83A9B" w:rsidRPr="00D83A9B" w:rsidRDefault="00D83A9B" w:rsidP="00D83A9B">
      <w:pPr>
        <w:pStyle w:val="ListParagraph"/>
        <w:numPr>
          <w:ilvl w:val="0"/>
          <w:numId w:val="18"/>
        </w:numPr>
        <w:rPr>
          <w:lang w:val="it-IT"/>
        </w:rPr>
      </w:pPr>
      <w:r w:rsidRPr="00D83A9B">
        <w:rPr>
          <w:lang w:val="it-IT"/>
        </w:rPr>
        <w:t>Al termine delle configurazioni sotto la cartella /var/mqm avrò la seguente struttura:</w:t>
      </w:r>
    </w:p>
    <w:p w:rsidR="00276A17" w:rsidRPr="00276A17" w:rsidRDefault="00276A17" w:rsidP="00612DCC">
      <w:pPr>
        <w:pStyle w:val="ListParagraph"/>
        <w:rPr>
          <w:rFonts w:ascii="Courier New" w:hAnsi="Courier New" w:cs="Courier New"/>
          <w:lang w:val="it-IT"/>
        </w:rPr>
      </w:pPr>
      <w:r w:rsidRPr="00276A17">
        <w:rPr>
          <w:rFonts w:ascii="Courier New" w:hAnsi="Courier New" w:cs="Courier New"/>
          <w:lang w:val="it-IT"/>
        </w:rPr>
        <w:t>drwxrwsr-x 2 mqm  mqm   4096 Jan 23 10:33 config</w:t>
      </w:r>
      <w:r w:rsidRPr="00276A17">
        <w:rPr>
          <w:rFonts w:ascii="Courier New" w:hAnsi="Courier New" w:cs="Courier New"/>
          <w:lang w:val="it-IT"/>
        </w:rPr>
        <w:br/>
        <w:t>drwxrwsr-x 3 mqm  mqm   4096 Jan 23 10:33 conv</w:t>
      </w:r>
      <w:r w:rsidRPr="00276A17">
        <w:rPr>
          <w:rFonts w:ascii="Courier New" w:hAnsi="Courier New" w:cs="Courier New"/>
          <w:lang w:val="it-IT"/>
        </w:rPr>
        <w:br/>
        <w:t>drwxrwsrwx 2 mqm  mqm   4096 Jan 23 11:13 errors</w:t>
      </w:r>
      <w:r w:rsidRPr="00276A17">
        <w:rPr>
          <w:rFonts w:ascii="Courier New" w:hAnsi="Courier New" w:cs="Courier New"/>
          <w:lang w:val="it-IT"/>
        </w:rPr>
        <w:br/>
        <w:t>drwxrwsr-x 3 mqm  mqm   4096 Jan 23 10:33 exits</w:t>
      </w:r>
      <w:r w:rsidRPr="00276A17">
        <w:rPr>
          <w:rFonts w:ascii="Courier New" w:hAnsi="Courier New" w:cs="Courier New"/>
          <w:lang w:val="it-IT"/>
        </w:rPr>
        <w:br/>
        <w:t>drwxrwsr-x 3 mqm  mqm   4096 Jan 23 10:33 exits64</w:t>
      </w:r>
      <w:r w:rsidRPr="00276A17">
        <w:rPr>
          <w:rFonts w:ascii="Courier New" w:hAnsi="Courier New" w:cs="Courier New"/>
          <w:lang w:val="it-IT"/>
        </w:rPr>
        <w:br/>
        <w:t>-rwxrwxrwx 1 root mqm 544040 Jan 23 16:06 JDBC_XA_SWITCH_SPMF3</w:t>
      </w:r>
      <w:r w:rsidRPr="00276A17">
        <w:rPr>
          <w:rFonts w:ascii="Courier New" w:hAnsi="Courier New" w:cs="Courier New"/>
          <w:lang w:val="it-IT"/>
        </w:rPr>
        <w:br/>
        <w:t>drwxrwsr-x 5 mqm  mqm   4096 Jan 23 11:15 log</w:t>
      </w:r>
      <w:r w:rsidRPr="00276A17">
        <w:rPr>
          <w:rFonts w:ascii="Courier New" w:hAnsi="Courier New" w:cs="Courier New"/>
          <w:lang w:val="it-IT"/>
        </w:rPr>
        <w:br/>
      </w:r>
      <w:r w:rsidRPr="00276A17">
        <w:rPr>
          <w:rFonts w:ascii="Courier New" w:hAnsi="Courier New" w:cs="Courier New"/>
          <w:lang w:val="it-IT"/>
        </w:rPr>
        <w:lastRenderedPageBreak/>
        <w:t>drwxr-xr-x 2 mqm  mqm   4096 Jan 20 14:40 logs</w:t>
      </w:r>
      <w:r w:rsidRPr="00276A17">
        <w:rPr>
          <w:rFonts w:ascii="Courier New" w:hAnsi="Courier New" w:cs="Courier New"/>
          <w:lang w:val="it-IT"/>
        </w:rPr>
        <w:br/>
        <w:t>-rw-rw-r-- 1 mqm  mqm    637 Jan 23 10:33 mqclient.ini</w:t>
      </w:r>
      <w:r w:rsidRPr="00276A17">
        <w:rPr>
          <w:rFonts w:ascii="Courier New" w:hAnsi="Courier New" w:cs="Courier New"/>
          <w:lang w:val="it-IT"/>
        </w:rPr>
        <w:br/>
        <w:t>drwxrwsr-x 5 mqm  mqm   4096 Jan 23 10:33 mqft</w:t>
      </w:r>
      <w:r w:rsidRPr="00276A17">
        <w:rPr>
          <w:rFonts w:ascii="Courier New" w:hAnsi="Courier New" w:cs="Courier New"/>
          <w:lang w:val="it-IT"/>
        </w:rPr>
        <w:br/>
        <w:t>-rw-rw-r-- 1 mqm  mqm   2676 Jan 23 11:15 mqs.ini</w:t>
      </w:r>
      <w:r w:rsidRPr="00276A17">
        <w:rPr>
          <w:rFonts w:ascii="Courier New" w:hAnsi="Courier New" w:cs="Courier New"/>
          <w:lang w:val="it-IT"/>
        </w:rPr>
        <w:br/>
        <w:t>drwxrwsr-x 5 mqm  mqm   4096 Jan 23 11:15 qmgrs</w:t>
      </w:r>
      <w:r w:rsidRPr="00276A17">
        <w:rPr>
          <w:rFonts w:ascii="Courier New" w:hAnsi="Courier New" w:cs="Courier New"/>
          <w:lang w:val="it-IT"/>
        </w:rPr>
        <w:br/>
        <w:t>-rw-rw-r-- 1 mqm  mqm   1941 Jan 23 10:33 service.env</w:t>
      </w:r>
      <w:r w:rsidRPr="00276A17">
        <w:rPr>
          <w:rFonts w:ascii="Courier New" w:hAnsi="Courier New" w:cs="Courier New"/>
          <w:lang w:val="it-IT"/>
        </w:rPr>
        <w:br/>
        <w:t>drwxrwsr-x 4 mqm  mqm   4096 Jan 23 10:33 shared</w:t>
      </w:r>
      <w:r w:rsidRPr="00276A17">
        <w:rPr>
          <w:rFonts w:ascii="Courier New" w:hAnsi="Courier New" w:cs="Courier New"/>
          <w:lang w:val="it-IT"/>
        </w:rPr>
        <w:br/>
        <w:t>drwxrwsr-x 5 mqm  mqm   4096 Jan 23 11:15 sockets</w:t>
      </w:r>
      <w:r w:rsidRPr="00276A17">
        <w:rPr>
          <w:rFonts w:ascii="Courier New" w:hAnsi="Courier New" w:cs="Courier New"/>
          <w:lang w:val="it-IT"/>
        </w:rPr>
        <w:br/>
        <w:t>drwxrwsrwx 2 mqm  mqm   4096 Jan 23 10:33 trace</w:t>
      </w:r>
    </w:p>
    <w:p w:rsidR="00B347DD" w:rsidRPr="00276A17" w:rsidRDefault="00B347D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it-IT"/>
        </w:rPr>
      </w:pPr>
      <w:r w:rsidRPr="00276A17">
        <w:rPr>
          <w:lang w:val="it-IT"/>
        </w:rPr>
        <w:br w:type="page"/>
      </w:r>
    </w:p>
    <w:p w:rsidR="00EF6B47" w:rsidRPr="00D83A9B" w:rsidRDefault="0095791C" w:rsidP="0095791C">
      <w:pPr>
        <w:pStyle w:val="Heading2"/>
        <w:rPr>
          <w:lang w:val="it-IT"/>
        </w:rPr>
      </w:pPr>
      <w:bookmarkStart w:id="4" w:name="_Toc473013950"/>
      <w:r w:rsidRPr="00D83A9B">
        <w:rPr>
          <w:lang w:val="it-IT"/>
        </w:rPr>
        <w:lastRenderedPageBreak/>
        <w:t>Configurazione di IBM Integration Bus</w:t>
      </w:r>
      <w:r w:rsidR="009C2FF5">
        <w:rPr>
          <w:lang w:val="it-IT"/>
        </w:rPr>
        <w:t xml:space="preserve"> 10</w:t>
      </w:r>
      <w:bookmarkEnd w:id="4"/>
    </w:p>
    <w:p w:rsidR="0095791C" w:rsidRPr="00D83A9B" w:rsidRDefault="00F73AE8" w:rsidP="00D83A9B">
      <w:pPr>
        <w:pStyle w:val="Heading3"/>
        <w:rPr>
          <w:lang w:val="it-IT"/>
        </w:rPr>
      </w:pPr>
      <w:bookmarkStart w:id="5" w:name="_Toc473013951"/>
      <w:r>
        <w:rPr>
          <w:lang w:val="it-IT"/>
        </w:rPr>
        <w:t xml:space="preserve">Creazione degli </w:t>
      </w:r>
      <w:r w:rsidR="009503A7" w:rsidRPr="00D83A9B">
        <w:rPr>
          <w:lang w:val="it-IT"/>
        </w:rPr>
        <w:t>integration Node</w:t>
      </w:r>
      <w:bookmarkEnd w:id="5"/>
    </w:p>
    <w:p w:rsidR="004254E9" w:rsidRPr="004254E9" w:rsidRDefault="0095791C" w:rsidP="0095791C">
      <w:pPr>
        <w:pStyle w:val="ListParagraph"/>
        <w:numPr>
          <w:ilvl w:val="0"/>
          <w:numId w:val="12"/>
        </w:numPr>
        <w:rPr>
          <w:b/>
          <w:lang w:val="it-IT"/>
        </w:rPr>
      </w:pPr>
      <w:r w:rsidRPr="0095791C">
        <w:rPr>
          <w:lang w:val="it-IT"/>
        </w:rPr>
        <w:t xml:space="preserve">Modifica delle proprietà dei file al di sotto della cartella /var/mqsi con il commando </w:t>
      </w:r>
    </w:p>
    <w:p w:rsidR="00EF6B47" w:rsidRDefault="00073C59" w:rsidP="004254E9">
      <w:pPr>
        <w:ind w:left="720"/>
        <w:rPr>
          <w:b/>
        </w:rPr>
      </w:pPr>
      <w:proofErr w:type="spellStart"/>
      <w:proofErr w:type="gramStart"/>
      <w:r>
        <w:rPr>
          <w:b/>
        </w:rPr>
        <w:t>chown</w:t>
      </w:r>
      <w:proofErr w:type="spellEnd"/>
      <w:proofErr w:type="gramEnd"/>
      <w:r>
        <w:rPr>
          <w:b/>
        </w:rPr>
        <w:t xml:space="preserve"> -R </w:t>
      </w:r>
      <w:proofErr w:type="spellStart"/>
      <w:r>
        <w:rPr>
          <w:b/>
        </w:rPr>
        <w:t>iibadmin</w:t>
      </w:r>
      <w:r w:rsidR="00EF6B47" w:rsidRPr="004254E9">
        <w:rPr>
          <w:b/>
        </w:rPr>
        <w:t>:mqbrkrs</w:t>
      </w:r>
      <w:proofErr w:type="spellEnd"/>
      <w:r w:rsidR="00EF6B47" w:rsidRPr="004254E9">
        <w:rPr>
          <w:b/>
        </w:rPr>
        <w:t xml:space="preserve"> /</w:t>
      </w:r>
      <w:proofErr w:type="spellStart"/>
      <w:r w:rsidR="00EF6B47" w:rsidRPr="004254E9">
        <w:rPr>
          <w:b/>
        </w:rPr>
        <w:t>var</w:t>
      </w:r>
      <w:proofErr w:type="spellEnd"/>
      <w:r w:rsidR="00EF6B47" w:rsidRPr="004254E9">
        <w:rPr>
          <w:b/>
        </w:rPr>
        <w:t>/</w:t>
      </w:r>
      <w:proofErr w:type="spellStart"/>
      <w:r w:rsidR="00EF6B47" w:rsidRPr="004254E9">
        <w:rPr>
          <w:b/>
        </w:rPr>
        <w:t>mqsi</w:t>
      </w:r>
      <w:proofErr w:type="spellEnd"/>
    </w:p>
    <w:p w:rsidR="00E34DEA" w:rsidRDefault="00E34DEA" w:rsidP="004254E9">
      <w:pPr>
        <w:ind w:left="720"/>
        <w:rPr>
          <w:lang w:val="it-IT"/>
        </w:rPr>
      </w:pPr>
      <w:r w:rsidRPr="00E34DEA">
        <w:rPr>
          <w:lang w:val="it-IT"/>
        </w:rPr>
        <w:t xml:space="preserve">sotto /var/mqsi i </w:t>
      </w:r>
      <w:r>
        <w:rPr>
          <w:lang w:val="it-IT"/>
        </w:rPr>
        <w:t>file sono i seguenti:</w:t>
      </w:r>
    </w:p>
    <w:p w:rsidR="00276A17" w:rsidRPr="00276A17" w:rsidRDefault="00276A17" w:rsidP="00614D96">
      <w:pPr>
        <w:pStyle w:val="ListParagraph"/>
        <w:rPr>
          <w:lang w:val="it-IT"/>
        </w:rPr>
      </w:pPr>
      <w:r w:rsidRPr="00276A17">
        <w:rPr>
          <w:rFonts w:ascii="Courier New" w:hAnsi="Courier New" w:cs="Courier New"/>
          <w:sz w:val="20"/>
          <w:szCs w:val="20"/>
          <w:lang w:val="it-IT"/>
        </w:rPr>
        <w:t>drwxrwxr-x 7 iibadmin mqbrkrs 4096 Jan 23 16:05 common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drwxrwsr-x 4 iibadmin mqbrkrs 4096 Jan 23 16:06 components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drwxrwxr-x 6 iibadmin mqbrkrs 4096 Jan 23 15:26 config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drwxrwsr-x 3 iibadmin mqbrkrs 4096 Jan 23 12:04 connectors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drwxrwxr-x 2 iibadmin mqbrkrs 4096 Jan 23 11:57 node_modules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drwxrwxr-x 2 iibadmin mqbrkrs 4096 Jan 23 11:57 odbc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drwxrws--- 4 iibadmin mqbrkrs 4096 Jan 23 16:06 registry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drwxrwxr-x 2 iibadmin mqbrkrs 4096 Jan 23 11:57 shared-classes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drwxrwxr-x 3 iibadmin mqbrkrs 4096 Jan 23 11:57 XML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drwxrwxr-x 3 iibadmin mqbrkrs 4096 Jan 23 11:57 XSL</w:t>
      </w:r>
    </w:p>
    <w:p w:rsidR="00276A17" w:rsidRPr="00276A17" w:rsidRDefault="00276A17" w:rsidP="00276A17">
      <w:pPr>
        <w:pStyle w:val="ListParagraph"/>
        <w:rPr>
          <w:lang w:val="it-IT"/>
        </w:rPr>
      </w:pPr>
    </w:p>
    <w:p w:rsidR="00073C59" w:rsidRDefault="00EF6B47" w:rsidP="005A39B8">
      <w:pPr>
        <w:pStyle w:val="ListParagraph"/>
        <w:numPr>
          <w:ilvl w:val="0"/>
          <w:numId w:val="12"/>
        </w:numPr>
        <w:rPr>
          <w:lang w:val="it-IT"/>
        </w:rPr>
      </w:pPr>
      <w:r w:rsidRPr="0095791C">
        <w:rPr>
          <w:lang w:val="it-IT"/>
        </w:rPr>
        <w:t>I</w:t>
      </w:r>
      <w:r w:rsidR="004254E9">
        <w:rPr>
          <w:lang w:val="it-IT"/>
        </w:rPr>
        <w:t>nserimento</w:t>
      </w:r>
      <w:r w:rsidR="00073C59">
        <w:rPr>
          <w:lang w:val="it-IT"/>
        </w:rPr>
        <w:t xml:space="preserve"> nel file ".</w:t>
      </w:r>
      <w:r w:rsidRPr="0095791C">
        <w:rPr>
          <w:lang w:val="it-IT"/>
        </w:rPr>
        <w:t>profile"</w:t>
      </w:r>
      <w:r w:rsidR="00073C59">
        <w:rPr>
          <w:lang w:val="it-IT"/>
        </w:rPr>
        <w:t xml:space="preserve"> (vi /home/iibadmin/.</w:t>
      </w:r>
      <w:r w:rsidR="0095791C" w:rsidRPr="0095791C">
        <w:rPr>
          <w:lang w:val="it-IT"/>
        </w:rPr>
        <w:t>profile)</w:t>
      </w:r>
      <w:r w:rsidRPr="0095791C">
        <w:rPr>
          <w:lang w:val="it-IT"/>
        </w:rPr>
        <w:t xml:space="preserve"> dell'ut</w:t>
      </w:r>
      <w:r w:rsidR="00073C59">
        <w:rPr>
          <w:lang w:val="it-IT"/>
        </w:rPr>
        <w:t>ente iibadmin</w:t>
      </w:r>
      <w:r w:rsidR="0095791C" w:rsidRPr="0095791C">
        <w:rPr>
          <w:lang w:val="it-IT"/>
        </w:rPr>
        <w:t xml:space="preserve"> la seguente riga:</w:t>
      </w:r>
      <w:r w:rsidRPr="0095791C">
        <w:rPr>
          <w:lang w:val="it-IT"/>
        </w:rPr>
        <w:tab/>
      </w:r>
      <w:r w:rsidRPr="0095791C">
        <w:rPr>
          <w:b/>
          <w:lang w:val="it-IT"/>
        </w:rPr>
        <w:t>.</w:t>
      </w:r>
      <w:r w:rsidR="0095791C" w:rsidRPr="0095791C">
        <w:rPr>
          <w:b/>
          <w:lang w:val="it-IT"/>
        </w:rPr>
        <w:t xml:space="preserve"> </w:t>
      </w:r>
      <w:r w:rsidRPr="0095791C">
        <w:rPr>
          <w:b/>
          <w:lang w:val="it-IT"/>
        </w:rPr>
        <w:t xml:space="preserve"> /opt/IBM/mqsi/iib</w:t>
      </w:r>
      <w:r w:rsidR="00073C59">
        <w:rPr>
          <w:b/>
          <w:lang w:val="it-IT"/>
        </w:rPr>
        <w:t>-10.0.0.7</w:t>
      </w:r>
      <w:r w:rsidR="0095791C" w:rsidRPr="0095791C">
        <w:rPr>
          <w:b/>
          <w:lang w:val="it-IT"/>
        </w:rPr>
        <w:t>/server/bin/mqsiprofile</w:t>
      </w:r>
      <w:r w:rsidR="0095791C" w:rsidRPr="0095791C">
        <w:rPr>
          <w:lang w:val="it-IT"/>
        </w:rPr>
        <w:t xml:space="preserve">. </w:t>
      </w:r>
    </w:p>
    <w:p w:rsidR="00EF6B47" w:rsidRPr="0095791C" w:rsidRDefault="0095791C" w:rsidP="00073C59">
      <w:pPr>
        <w:pStyle w:val="ListParagraph"/>
        <w:rPr>
          <w:lang w:val="it-IT"/>
        </w:rPr>
      </w:pPr>
      <w:r w:rsidRPr="0095791C">
        <w:rPr>
          <w:lang w:val="it-IT"/>
        </w:rPr>
        <w:t>Uscire e ri</w:t>
      </w:r>
      <w:r w:rsidR="00073C59">
        <w:rPr>
          <w:lang w:val="it-IT"/>
        </w:rPr>
        <w:t>entrare nel terminale con iibadmin</w:t>
      </w:r>
      <w:r w:rsidRPr="0095791C">
        <w:rPr>
          <w:lang w:val="it-IT"/>
        </w:rPr>
        <w:t xml:space="preserve"> per fare prendere l’impostazione.</w:t>
      </w:r>
      <w:r w:rsidR="00073C59">
        <w:rPr>
          <w:lang w:val="it-IT"/>
        </w:rPr>
        <w:t xml:space="preserve"> Tale impostazione fa in modo che l’utente iibadmin possa lanciare </w:t>
      </w:r>
      <w:r w:rsidR="009C2FF5">
        <w:rPr>
          <w:lang w:val="it-IT"/>
        </w:rPr>
        <w:t xml:space="preserve">liberamente </w:t>
      </w:r>
      <w:r w:rsidR="00073C59">
        <w:rPr>
          <w:lang w:val="it-IT"/>
        </w:rPr>
        <w:t>i coman</w:t>
      </w:r>
      <w:r w:rsidR="009C2FF5">
        <w:rPr>
          <w:lang w:val="it-IT"/>
        </w:rPr>
        <w:t>di di IBM Integration Toolkit da qualsiasi cartella.</w:t>
      </w:r>
    </w:p>
    <w:p w:rsidR="00EF6B47" w:rsidRPr="0095791C" w:rsidRDefault="00073C59" w:rsidP="0095791C">
      <w:pPr>
        <w:pStyle w:val="ListParagraph"/>
        <w:numPr>
          <w:ilvl w:val="0"/>
          <w:numId w:val="12"/>
        </w:numPr>
        <w:rPr>
          <w:lang w:val="it-IT"/>
        </w:rPr>
      </w:pPr>
      <w:r>
        <w:rPr>
          <w:lang w:val="it-IT"/>
        </w:rPr>
        <w:t>Da un terminale di iibadmin</w:t>
      </w:r>
      <w:r w:rsidR="0095791C" w:rsidRPr="0095791C">
        <w:rPr>
          <w:lang w:val="it-IT"/>
        </w:rPr>
        <w:t xml:space="preserve"> lanciare I seguenti comandi</w:t>
      </w:r>
      <w:r>
        <w:rPr>
          <w:lang w:val="it-IT"/>
        </w:rPr>
        <w:t xml:space="preserve"> per creare l’integration node di sviluppo</w:t>
      </w:r>
      <w:r w:rsidR="0095791C" w:rsidRPr="0095791C">
        <w:rPr>
          <w:lang w:val="it-IT"/>
        </w:rPr>
        <w:t>:</w:t>
      </w:r>
    </w:p>
    <w:p w:rsidR="0095791C" w:rsidRPr="009503A7" w:rsidRDefault="00073C59" w:rsidP="009503A7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mqsicreatebroker DEVNODE -q DEVQM</w:t>
      </w:r>
      <w:r w:rsidR="009503A7" w:rsidRPr="009503A7">
        <w:rPr>
          <w:lang w:val="it-IT"/>
        </w:rPr>
        <w:t xml:space="preserve"> //creazione dell’integration node</w:t>
      </w:r>
      <w:r w:rsidR="009C2FF5">
        <w:rPr>
          <w:lang w:val="it-IT"/>
        </w:rPr>
        <w:t xml:space="preserve"> collegato al queue manager</w:t>
      </w:r>
    </w:p>
    <w:p w:rsidR="0095791C" w:rsidRPr="009503A7" w:rsidRDefault="0095791C" w:rsidP="009503A7">
      <w:pPr>
        <w:pStyle w:val="ListParagraph"/>
        <w:numPr>
          <w:ilvl w:val="0"/>
          <w:numId w:val="13"/>
        </w:numPr>
        <w:rPr>
          <w:lang w:val="it-IT"/>
        </w:rPr>
      </w:pPr>
      <w:r w:rsidRPr="009503A7">
        <w:rPr>
          <w:lang w:val="it-IT"/>
        </w:rPr>
        <w:t xml:space="preserve">mqsichangebroker </w:t>
      </w:r>
      <w:r w:rsidR="00073C59">
        <w:rPr>
          <w:lang w:val="it-IT"/>
        </w:rPr>
        <w:t>DEVNODE</w:t>
      </w:r>
      <w:r w:rsidRPr="009503A7">
        <w:rPr>
          <w:lang w:val="it-IT"/>
        </w:rPr>
        <w:t xml:space="preserve">  -s active    </w:t>
      </w:r>
      <w:r w:rsidR="009503A7" w:rsidRPr="009503A7">
        <w:rPr>
          <w:lang w:val="it-IT"/>
        </w:rPr>
        <w:t>//per abilitazione della sicurezza</w:t>
      </w:r>
    </w:p>
    <w:p w:rsidR="009503A7" w:rsidRPr="009503A7" w:rsidRDefault="009503A7" w:rsidP="009503A7">
      <w:pPr>
        <w:pStyle w:val="ListParagraph"/>
        <w:numPr>
          <w:ilvl w:val="0"/>
          <w:numId w:val="13"/>
        </w:numPr>
        <w:rPr>
          <w:lang w:val="it-IT"/>
        </w:rPr>
      </w:pPr>
      <w:r w:rsidRPr="009503A7">
        <w:rPr>
          <w:lang w:val="it-IT"/>
        </w:rPr>
        <w:t xml:space="preserve">mqsichangebroker </w:t>
      </w:r>
      <w:r w:rsidR="00073C59">
        <w:rPr>
          <w:lang w:val="it-IT"/>
        </w:rPr>
        <w:t>DEVNODE  -f 10.0.0.7</w:t>
      </w:r>
      <w:r w:rsidRPr="009503A7">
        <w:rPr>
          <w:lang w:val="it-IT"/>
        </w:rPr>
        <w:t xml:space="preserve"> //impostazione delll’integration node all’uso del del fix  </w:t>
      </w:r>
    </w:p>
    <w:p w:rsidR="00EF6B47" w:rsidRDefault="00EF6B47" w:rsidP="009503A7">
      <w:pPr>
        <w:pStyle w:val="ListParagraph"/>
        <w:numPr>
          <w:ilvl w:val="0"/>
          <w:numId w:val="13"/>
        </w:numPr>
      </w:pPr>
      <w:proofErr w:type="spellStart"/>
      <w:r>
        <w:t>mqsistart</w:t>
      </w:r>
      <w:proofErr w:type="spellEnd"/>
      <w:r>
        <w:t xml:space="preserve"> </w:t>
      </w:r>
      <w:r w:rsidR="00073C59">
        <w:t>DEVNODE //</w:t>
      </w:r>
      <w:proofErr w:type="spellStart"/>
      <w:r w:rsidR="00073C59">
        <w:t>avvio</w:t>
      </w:r>
      <w:proofErr w:type="spellEnd"/>
    </w:p>
    <w:p w:rsidR="00073C59" w:rsidRPr="00073C59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 w:rsidRPr="00073C59">
        <w:rPr>
          <w:lang w:val="it-IT"/>
        </w:rPr>
        <w:t>mqsicreateexecutiongroup DEVNODE -e intServer1 //creazione di un integration server</w:t>
      </w:r>
    </w:p>
    <w:p w:rsidR="00073C59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 w:rsidRPr="00073C59">
        <w:rPr>
          <w:lang w:val="it-IT"/>
        </w:rPr>
        <w:t>mqsiwebuseradmin DEVNODE -c -u iibadmin -a iibadmin //creazione di un utente amministrativo</w:t>
      </w:r>
    </w:p>
    <w:p w:rsidR="00073C59" w:rsidRPr="00073C59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L’integration node creato risponderà da browser all’indirizzo </w:t>
      </w:r>
      <w:r w:rsidRPr="00073C59">
        <w:rPr>
          <w:lang w:val="it-IT"/>
        </w:rPr>
        <w:t>http://10.4.2.212:4414/</w:t>
      </w:r>
    </w:p>
    <w:p w:rsidR="00073C59" w:rsidRPr="0095791C" w:rsidRDefault="00073C59" w:rsidP="00073C59">
      <w:pPr>
        <w:pStyle w:val="ListParagraph"/>
        <w:numPr>
          <w:ilvl w:val="0"/>
          <w:numId w:val="12"/>
        </w:numPr>
        <w:rPr>
          <w:lang w:val="it-IT"/>
        </w:rPr>
      </w:pPr>
      <w:r>
        <w:rPr>
          <w:lang w:val="it-IT"/>
        </w:rPr>
        <w:t>Da un terminale di iibadmin</w:t>
      </w:r>
      <w:r w:rsidRPr="0095791C">
        <w:rPr>
          <w:lang w:val="it-IT"/>
        </w:rPr>
        <w:t xml:space="preserve"> lanciare I seguenti comandi</w:t>
      </w:r>
      <w:r>
        <w:rPr>
          <w:lang w:val="it-IT"/>
        </w:rPr>
        <w:t xml:space="preserve"> per creare l’integration node di sviluppo</w:t>
      </w:r>
      <w:r w:rsidRPr="0095791C">
        <w:rPr>
          <w:lang w:val="it-IT"/>
        </w:rPr>
        <w:t>:</w:t>
      </w:r>
    </w:p>
    <w:p w:rsidR="00073C59" w:rsidRPr="009503A7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mqsicreatebroker TESTNODE -q TESTQM</w:t>
      </w:r>
      <w:r w:rsidRPr="009503A7">
        <w:rPr>
          <w:lang w:val="it-IT"/>
        </w:rPr>
        <w:t xml:space="preserve"> //creazione dell’integration node</w:t>
      </w:r>
    </w:p>
    <w:p w:rsidR="00073C59" w:rsidRPr="009503A7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 w:rsidRPr="009503A7">
        <w:rPr>
          <w:lang w:val="it-IT"/>
        </w:rPr>
        <w:t xml:space="preserve">mqsichangebroker </w:t>
      </w:r>
      <w:r>
        <w:rPr>
          <w:lang w:val="it-IT"/>
        </w:rPr>
        <w:t>TESTNODE</w:t>
      </w:r>
      <w:r w:rsidRPr="009503A7">
        <w:rPr>
          <w:lang w:val="it-IT"/>
        </w:rPr>
        <w:t xml:space="preserve">  -s active    //per abilitazione della sicurezza</w:t>
      </w:r>
    </w:p>
    <w:p w:rsidR="00073C59" w:rsidRPr="009503A7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 w:rsidRPr="009503A7">
        <w:rPr>
          <w:lang w:val="it-IT"/>
        </w:rPr>
        <w:t xml:space="preserve">mqsichangebroker </w:t>
      </w:r>
      <w:r>
        <w:rPr>
          <w:lang w:val="it-IT"/>
        </w:rPr>
        <w:t>TESTNODE  -f 10.0.0.7</w:t>
      </w:r>
      <w:r w:rsidRPr="009503A7">
        <w:rPr>
          <w:lang w:val="it-IT"/>
        </w:rPr>
        <w:t xml:space="preserve"> //impostazione delll’integration node all’uso del del fix  </w:t>
      </w:r>
    </w:p>
    <w:p w:rsidR="00073C59" w:rsidRDefault="00073C59" w:rsidP="00073C59">
      <w:pPr>
        <w:pStyle w:val="ListParagraph"/>
        <w:numPr>
          <w:ilvl w:val="0"/>
          <w:numId w:val="13"/>
        </w:numPr>
      </w:pPr>
      <w:proofErr w:type="spellStart"/>
      <w:r>
        <w:t>mqsistart</w:t>
      </w:r>
      <w:proofErr w:type="spellEnd"/>
      <w:r>
        <w:t xml:space="preserve"> TESTNODE</w:t>
      </w:r>
      <w:r>
        <w:tab/>
        <w:t>//</w:t>
      </w:r>
      <w:proofErr w:type="spellStart"/>
      <w:r>
        <w:t>avvio</w:t>
      </w:r>
      <w:proofErr w:type="spellEnd"/>
    </w:p>
    <w:p w:rsidR="00073C59" w:rsidRPr="00073C59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 w:rsidRPr="00073C59">
        <w:rPr>
          <w:lang w:val="it-IT"/>
        </w:rPr>
        <w:t>mqsicreateexecutiongroup TESTNODE -e intServer1 //creazione di un integration server</w:t>
      </w:r>
    </w:p>
    <w:p w:rsidR="00073C59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mqsiwebuseradmin TEST</w:t>
      </w:r>
      <w:r w:rsidRPr="00073C59">
        <w:rPr>
          <w:lang w:val="it-IT"/>
        </w:rPr>
        <w:t>NODE -c -u iibadmin -a iibadmin //creazione di un utente amministrativo</w:t>
      </w:r>
    </w:p>
    <w:p w:rsidR="00073C59" w:rsidRPr="00073C59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lastRenderedPageBreak/>
        <w:t>L’integration node creato risponderà da browser all’indirizzo http://10.4.2.212:4415</w:t>
      </w:r>
      <w:r w:rsidRPr="00073C59">
        <w:rPr>
          <w:lang w:val="it-IT"/>
        </w:rPr>
        <w:t>/</w:t>
      </w:r>
    </w:p>
    <w:p w:rsidR="00EF6B47" w:rsidRDefault="009503A7" w:rsidP="00D83A9B">
      <w:pPr>
        <w:pStyle w:val="Heading3"/>
        <w:rPr>
          <w:lang w:val="it-IT"/>
        </w:rPr>
      </w:pPr>
      <w:bookmarkStart w:id="6" w:name="_Toc473013952"/>
      <w:r w:rsidRPr="009503A7">
        <w:rPr>
          <w:lang w:val="it-IT"/>
        </w:rPr>
        <w:t xml:space="preserve">Impostazione dell’accesso alla console web e </w:t>
      </w:r>
      <w:r w:rsidR="003213B2">
        <w:rPr>
          <w:lang w:val="it-IT"/>
        </w:rPr>
        <w:t>autorizzazioni</w:t>
      </w:r>
      <w:bookmarkEnd w:id="6"/>
    </w:p>
    <w:p w:rsidR="00D83A9B" w:rsidRDefault="00D83A9B" w:rsidP="009503A7">
      <w:pPr>
        <w:rPr>
          <w:lang w:val="it-IT"/>
        </w:rPr>
      </w:pPr>
      <w:r>
        <w:rPr>
          <w:lang w:val="it-IT"/>
        </w:rPr>
        <w:t>Osservazioni:</w:t>
      </w:r>
    </w:p>
    <w:p w:rsidR="009503A7" w:rsidRPr="00612DCC" w:rsidRDefault="00D83A9B" w:rsidP="00612DCC">
      <w:pPr>
        <w:pStyle w:val="ListParagraph"/>
        <w:numPr>
          <w:ilvl w:val="0"/>
          <w:numId w:val="20"/>
        </w:numPr>
        <w:rPr>
          <w:lang w:val="it-IT"/>
        </w:rPr>
      </w:pPr>
      <w:r w:rsidRPr="00612DCC">
        <w:rPr>
          <w:lang w:val="it-IT"/>
        </w:rPr>
        <w:t>La c</w:t>
      </w:r>
      <w:r w:rsidR="009503A7" w:rsidRPr="00612DCC">
        <w:rPr>
          <w:lang w:val="it-IT"/>
        </w:rPr>
        <w:t>onsole Web di amministrazione del BROKER</w:t>
      </w:r>
      <w:r w:rsidRPr="00612DCC">
        <w:rPr>
          <w:lang w:val="it-IT"/>
        </w:rPr>
        <w:t xml:space="preserve"> ha URL http://nome_host</w:t>
      </w:r>
      <w:r w:rsidR="009503A7" w:rsidRPr="00612DCC">
        <w:rPr>
          <w:lang w:val="it-IT"/>
        </w:rPr>
        <w:t>:4414/</w:t>
      </w:r>
    </w:p>
    <w:p w:rsidR="00D83A9B" w:rsidRPr="009C2FF5" w:rsidRDefault="009C2FF5" w:rsidP="002C4886">
      <w:pPr>
        <w:pStyle w:val="ListParagraph"/>
        <w:numPr>
          <w:ilvl w:val="0"/>
          <w:numId w:val="20"/>
        </w:numPr>
        <w:rPr>
          <w:lang w:val="it-IT"/>
        </w:rPr>
      </w:pPr>
      <w:r w:rsidRPr="009C2FF5">
        <w:rPr>
          <w:lang w:val="it-IT"/>
        </w:rPr>
        <w:t xml:space="preserve">IBM integration bus ha visibilità delle utenze di sistema operativo tramite mq, ma </w:t>
      </w:r>
      <w:r>
        <w:rPr>
          <w:lang w:val="it-IT"/>
        </w:rPr>
        <w:t xml:space="preserve">poterle </w:t>
      </w:r>
      <w:r w:rsidR="00D83A9B" w:rsidRPr="009C2FF5">
        <w:rPr>
          <w:lang w:val="it-IT"/>
        </w:rPr>
        <w:t xml:space="preserve">abilitare all’accesso alla console web occorre ricensirle tramite un comando analogo al seguente mqsiwebuseradmin </w:t>
      </w:r>
      <w:r w:rsidR="00435CCD" w:rsidRPr="009C2FF5">
        <w:rPr>
          <w:lang w:val="it-IT"/>
        </w:rPr>
        <w:t>DEVNODE</w:t>
      </w:r>
      <w:r w:rsidR="00D83A9B" w:rsidRPr="009C2FF5">
        <w:rPr>
          <w:lang w:val="it-IT"/>
        </w:rPr>
        <w:t xml:space="preserve"> -c -u nome_utente -a password_utente</w:t>
      </w:r>
      <w:r w:rsidRPr="009C2FF5">
        <w:rPr>
          <w:lang w:val="it-IT"/>
        </w:rPr>
        <w:t>.</w:t>
      </w:r>
    </w:p>
    <w:p w:rsidR="00D83A9B" w:rsidRPr="00612DCC" w:rsidRDefault="00D83A9B" w:rsidP="00612DCC">
      <w:pPr>
        <w:pStyle w:val="ListParagraph"/>
        <w:numPr>
          <w:ilvl w:val="0"/>
          <w:numId w:val="20"/>
        </w:numPr>
        <w:rPr>
          <w:lang w:val="it-IT"/>
        </w:rPr>
      </w:pPr>
      <w:r w:rsidRPr="00612DCC">
        <w:rPr>
          <w:lang w:val="it-IT"/>
        </w:rPr>
        <w:t>La password specificata non è necessariamente quella di sistema operativo, ma è una password interna alle configurazioni dell’integration node</w:t>
      </w:r>
      <w:r w:rsidR="00612DCC" w:rsidRPr="00612DCC">
        <w:rPr>
          <w:lang w:val="it-IT"/>
        </w:rPr>
        <w:t xml:space="preserve"> creato</w:t>
      </w:r>
    </w:p>
    <w:p w:rsidR="00D83A9B" w:rsidRPr="00612DCC" w:rsidRDefault="00D83A9B" w:rsidP="00612DCC">
      <w:pPr>
        <w:pStyle w:val="ListParagraph"/>
        <w:numPr>
          <w:ilvl w:val="0"/>
          <w:numId w:val="20"/>
        </w:numPr>
        <w:rPr>
          <w:lang w:val="it-IT"/>
        </w:rPr>
      </w:pPr>
      <w:r w:rsidRPr="00612DCC">
        <w:rPr>
          <w:lang w:val="it-IT"/>
        </w:rPr>
        <w:t xml:space="preserve">Per la verifica delle autorizzazioni nell’accesso alla console web, siccome </w:t>
      </w:r>
      <w:r w:rsidR="00612DCC" w:rsidRPr="00612DCC">
        <w:rPr>
          <w:lang w:val="it-IT"/>
        </w:rPr>
        <w:t>gli</w:t>
      </w:r>
      <w:r w:rsidRPr="00612DCC">
        <w:rPr>
          <w:lang w:val="it-IT"/>
        </w:rPr>
        <w:t xml:space="preserve"> integration node creati sono agganciati ad un queue manager, occorre dare delle opportune autorizzazioni </w:t>
      </w:r>
      <w:r w:rsidR="00612DCC" w:rsidRPr="00612DCC">
        <w:rPr>
          <w:lang w:val="it-IT"/>
        </w:rPr>
        <w:t>sulle seguenti code MQ:</w:t>
      </w:r>
    </w:p>
    <w:p w:rsidR="00612DCC" w:rsidRPr="00612DCC" w:rsidRDefault="00612DCC" w:rsidP="00612DCC">
      <w:pPr>
        <w:pStyle w:val="ListParagraph"/>
        <w:numPr>
          <w:ilvl w:val="1"/>
          <w:numId w:val="20"/>
        </w:numPr>
        <w:rPr>
          <w:lang w:val="it-IT"/>
        </w:rPr>
      </w:pPr>
      <w:r w:rsidRPr="00612DCC">
        <w:rPr>
          <w:lang w:val="it-IT"/>
        </w:rPr>
        <w:t>SYSTEM.BROKER.AUTH</w:t>
      </w:r>
      <w:r>
        <w:rPr>
          <w:lang w:val="it-IT"/>
        </w:rPr>
        <w:t xml:space="preserve"> -&gt; </w:t>
      </w:r>
      <w:r w:rsidRPr="00612DCC">
        <w:rPr>
          <w:lang w:val="it-IT"/>
        </w:rPr>
        <w:t>per le autorizzazioni al nodo</w:t>
      </w:r>
    </w:p>
    <w:p w:rsidR="00612DCC" w:rsidRPr="00612DCC" w:rsidRDefault="00612DCC" w:rsidP="00612DCC">
      <w:pPr>
        <w:pStyle w:val="ListParagraph"/>
        <w:numPr>
          <w:ilvl w:val="1"/>
          <w:numId w:val="20"/>
        </w:numPr>
        <w:rPr>
          <w:lang w:val="it-IT"/>
        </w:rPr>
      </w:pPr>
      <w:r w:rsidRPr="00612DCC">
        <w:rPr>
          <w:lang w:val="it-IT"/>
        </w:rPr>
        <w:t>SYSTEM.BROKER.DC.AUTH</w:t>
      </w:r>
      <w:r>
        <w:rPr>
          <w:lang w:val="it-IT"/>
        </w:rPr>
        <w:t xml:space="preserve"> -&gt; </w:t>
      </w:r>
      <w:r w:rsidRPr="00612DCC">
        <w:rPr>
          <w:lang w:val="it-IT"/>
        </w:rPr>
        <w:t>per le autorizzazioni al data capture</w:t>
      </w:r>
    </w:p>
    <w:p w:rsidR="00612DCC" w:rsidRDefault="00612DCC" w:rsidP="00612DCC">
      <w:pPr>
        <w:pStyle w:val="ListParagraph"/>
        <w:numPr>
          <w:ilvl w:val="1"/>
          <w:numId w:val="20"/>
        </w:numPr>
        <w:rPr>
          <w:lang w:val="it-IT"/>
        </w:rPr>
      </w:pPr>
      <w:r w:rsidRPr="00612DCC">
        <w:rPr>
          <w:lang w:val="it-IT"/>
        </w:rPr>
        <w:t>SYSTEM.BROKER.AUTH</w:t>
      </w:r>
      <w:r>
        <w:rPr>
          <w:lang w:val="it-IT"/>
        </w:rPr>
        <w:t>.IntegrationServer -&gt;</w:t>
      </w:r>
      <w:r w:rsidRPr="00612DCC">
        <w:rPr>
          <w:lang w:val="it-IT"/>
        </w:rPr>
        <w:t>per le autorizzazioni allo specifico integration server</w:t>
      </w:r>
    </w:p>
    <w:p w:rsidR="00612DCC" w:rsidRDefault="002A7F02" w:rsidP="00612DCC">
      <w:pPr>
        <w:pStyle w:val="ListParagraph"/>
        <w:numPr>
          <w:ilvl w:val="0"/>
          <w:numId w:val="20"/>
        </w:numPr>
        <w:rPr>
          <w:lang w:val="it-IT"/>
        </w:rPr>
      </w:pPr>
      <w:r>
        <w:rPr>
          <w:lang w:val="it-IT"/>
        </w:rPr>
        <w:t xml:space="preserve">Per dare autorizzazioni piene </w:t>
      </w:r>
      <w:r w:rsidR="00BF2757">
        <w:rPr>
          <w:lang w:val="it-IT"/>
        </w:rPr>
        <w:t>su un integration node occorre dare alcune autorizzazioni sulle code autorizzative del queue manager associato:</w:t>
      </w:r>
    </w:p>
    <w:p w:rsidR="002A7F02" w:rsidRPr="00BF2757" w:rsidRDefault="002A7F02" w:rsidP="002A7F02">
      <w:pPr>
        <w:pStyle w:val="ListParagraph"/>
        <w:ind w:left="0"/>
        <w:rPr>
          <w:rFonts w:ascii="Courier New" w:hAnsi="Courier New" w:cs="Courier New"/>
          <w:sz w:val="16"/>
          <w:szCs w:val="16"/>
          <w:lang w:val="it-IT"/>
        </w:rPr>
      </w:pPr>
      <w:r w:rsidRPr="00BF2757">
        <w:rPr>
          <w:rFonts w:ascii="Courier New" w:hAnsi="Courier New" w:cs="Courier New"/>
          <w:sz w:val="16"/>
          <w:szCs w:val="16"/>
          <w:lang w:val="it-IT"/>
        </w:rPr>
        <w:t>setmqaut -m NOME_</w:t>
      </w:r>
      <w:r w:rsidR="00BF2757" w:rsidRPr="00BF2757">
        <w:rPr>
          <w:rFonts w:ascii="Courier New" w:hAnsi="Courier New" w:cs="Courier New"/>
          <w:sz w:val="16"/>
          <w:szCs w:val="16"/>
          <w:lang w:val="it-IT"/>
        </w:rPr>
        <w:t>QM</w:t>
      </w:r>
      <w:r w:rsidRPr="00BF2757">
        <w:rPr>
          <w:rFonts w:ascii="Courier New" w:hAnsi="Courier New" w:cs="Courier New"/>
          <w:sz w:val="16"/>
          <w:szCs w:val="16"/>
          <w:lang w:val="it-IT"/>
        </w:rPr>
        <w:t xml:space="preserve"> -t q -n 'SYSTEM.BROKER.DC.AUTH' -g N</w:t>
      </w:r>
      <w:r w:rsidR="00C400B9" w:rsidRPr="00BF2757">
        <w:rPr>
          <w:rFonts w:ascii="Courier New" w:hAnsi="Courier New" w:cs="Courier New"/>
          <w:sz w:val="16"/>
          <w:szCs w:val="16"/>
          <w:lang w:val="it-IT"/>
        </w:rPr>
        <w:t>OME_GRUPPO -all +inq +dsp +set</w:t>
      </w:r>
    </w:p>
    <w:p w:rsidR="002A7F02" w:rsidRPr="00FE0A22" w:rsidRDefault="00BF2757" w:rsidP="002A7F02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setmqaut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-m NOME_QM</w:t>
      </w:r>
      <w:r w:rsidR="002A7F02" w:rsidRPr="00FE0A22">
        <w:rPr>
          <w:rFonts w:ascii="Courier New" w:hAnsi="Courier New" w:cs="Courier New"/>
          <w:sz w:val="16"/>
          <w:szCs w:val="16"/>
        </w:rPr>
        <w:t xml:space="preserve"> -t q -n 'SYSTEM.BROKER.AUTH' -g NOME_GRUPPO -all +</w:t>
      </w:r>
      <w:proofErr w:type="spellStart"/>
      <w:r w:rsidR="002A7F02" w:rsidRPr="00FE0A22">
        <w:rPr>
          <w:rFonts w:ascii="Courier New" w:hAnsi="Courier New" w:cs="Courier New"/>
          <w:sz w:val="16"/>
          <w:szCs w:val="16"/>
        </w:rPr>
        <w:t>inq</w:t>
      </w:r>
      <w:proofErr w:type="spellEnd"/>
      <w:r w:rsidR="002A7F02" w:rsidRPr="00FE0A22">
        <w:rPr>
          <w:rFonts w:ascii="Courier New" w:hAnsi="Courier New" w:cs="Courier New"/>
          <w:sz w:val="16"/>
          <w:szCs w:val="16"/>
        </w:rPr>
        <w:t xml:space="preserve"> +</w:t>
      </w:r>
      <w:proofErr w:type="spellStart"/>
      <w:r w:rsidR="002A7F02" w:rsidRPr="00FE0A22">
        <w:rPr>
          <w:rFonts w:ascii="Courier New" w:hAnsi="Courier New" w:cs="Courier New"/>
          <w:sz w:val="16"/>
          <w:szCs w:val="16"/>
        </w:rPr>
        <w:t>dsp</w:t>
      </w:r>
      <w:proofErr w:type="spellEnd"/>
      <w:r w:rsidR="002A7F02" w:rsidRPr="00FE0A22">
        <w:rPr>
          <w:rFonts w:ascii="Courier New" w:hAnsi="Courier New" w:cs="Courier New"/>
          <w:sz w:val="16"/>
          <w:szCs w:val="16"/>
        </w:rPr>
        <w:t xml:space="preserve"> +set + put</w:t>
      </w:r>
    </w:p>
    <w:p w:rsidR="002A7F02" w:rsidRPr="00FE0A22" w:rsidRDefault="00BF2757" w:rsidP="002A7F02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setmqaut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-m NOME_QM</w:t>
      </w:r>
      <w:r w:rsidR="002A7F02" w:rsidRPr="00FE0A22">
        <w:rPr>
          <w:rFonts w:ascii="Courier New" w:hAnsi="Courier New" w:cs="Courier New"/>
          <w:sz w:val="16"/>
          <w:szCs w:val="16"/>
        </w:rPr>
        <w:t xml:space="preserve"> -t q -n</w:t>
      </w:r>
      <w:r w:rsidR="00FE0A22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="00FE0A22">
        <w:rPr>
          <w:rFonts w:ascii="Courier New" w:hAnsi="Courier New" w:cs="Courier New"/>
          <w:sz w:val="16"/>
          <w:szCs w:val="16"/>
        </w:rPr>
        <w:t>SYSTEM.BROKER.AUTH.IntServer</w:t>
      </w:r>
      <w:proofErr w:type="spellEnd"/>
      <w:r w:rsidR="00FE0A22">
        <w:rPr>
          <w:rFonts w:ascii="Courier New" w:hAnsi="Courier New" w:cs="Courier New"/>
          <w:sz w:val="16"/>
          <w:szCs w:val="16"/>
        </w:rPr>
        <w:t>' -</w:t>
      </w:r>
      <w:r w:rsidR="002A7F02" w:rsidRPr="00FE0A22">
        <w:rPr>
          <w:rFonts w:ascii="Courier New" w:hAnsi="Courier New" w:cs="Courier New"/>
          <w:sz w:val="16"/>
          <w:szCs w:val="16"/>
        </w:rPr>
        <w:t xml:space="preserve">g NOME_GRUPPO –all </w:t>
      </w:r>
      <w:r w:rsidR="00FE0A22">
        <w:rPr>
          <w:rFonts w:ascii="Courier New" w:hAnsi="Courier New" w:cs="Courier New"/>
          <w:sz w:val="16"/>
          <w:szCs w:val="16"/>
        </w:rPr>
        <w:t>+</w:t>
      </w:r>
      <w:proofErr w:type="spellStart"/>
      <w:r w:rsidR="00FE0A22">
        <w:rPr>
          <w:rFonts w:ascii="Courier New" w:hAnsi="Courier New" w:cs="Courier New"/>
          <w:sz w:val="16"/>
          <w:szCs w:val="16"/>
        </w:rPr>
        <w:t>inq</w:t>
      </w:r>
      <w:proofErr w:type="spellEnd"/>
      <w:r w:rsidR="00FE0A22">
        <w:rPr>
          <w:rFonts w:ascii="Courier New" w:hAnsi="Courier New" w:cs="Courier New"/>
          <w:sz w:val="16"/>
          <w:szCs w:val="16"/>
        </w:rPr>
        <w:t xml:space="preserve"> +</w:t>
      </w:r>
      <w:proofErr w:type="spellStart"/>
      <w:r w:rsidR="00FE0A22">
        <w:rPr>
          <w:rFonts w:ascii="Courier New" w:hAnsi="Courier New" w:cs="Courier New"/>
          <w:sz w:val="16"/>
          <w:szCs w:val="16"/>
        </w:rPr>
        <w:t>dsp</w:t>
      </w:r>
      <w:proofErr w:type="spellEnd"/>
      <w:r w:rsidR="00FE0A22">
        <w:rPr>
          <w:rFonts w:ascii="Courier New" w:hAnsi="Courier New" w:cs="Courier New"/>
          <w:sz w:val="16"/>
          <w:szCs w:val="16"/>
        </w:rPr>
        <w:t xml:space="preserve"> +set +</w:t>
      </w:r>
      <w:r w:rsidR="002A7F02" w:rsidRPr="00FE0A22">
        <w:rPr>
          <w:rFonts w:ascii="Courier New" w:hAnsi="Courier New" w:cs="Courier New"/>
          <w:sz w:val="16"/>
          <w:szCs w:val="16"/>
        </w:rPr>
        <w:t>put</w:t>
      </w:r>
    </w:p>
    <w:p w:rsidR="002A7F02" w:rsidRPr="00FE0A22" w:rsidRDefault="002A7F02" w:rsidP="00FE0A22">
      <w:pPr>
        <w:pStyle w:val="ListParagraph"/>
        <w:numPr>
          <w:ilvl w:val="0"/>
          <w:numId w:val="22"/>
        </w:numPr>
        <w:rPr>
          <w:lang w:val="it-IT"/>
        </w:rPr>
      </w:pPr>
      <w:r w:rsidRPr="00FE0A22">
        <w:rPr>
          <w:lang w:val="it-IT"/>
        </w:rPr>
        <w:t>Per dare autorizzazioni di visualizzazione</w:t>
      </w:r>
      <w:r w:rsidR="00FE0A22" w:rsidRPr="00FE0A22">
        <w:rPr>
          <w:lang w:val="it-IT"/>
        </w:rPr>
        <w:t xml:space="preserve"> </w:t>
      </w:r>
      <w:r w:rsidR="00C400B9">
        <w:rPr>
          <w:lang w:val="it-IT"/>
        </w:rPr>
        <w:t xml:space="preserve">si possono lanciare </w:t>
      </w:r>
      <w:r w:rsidR="00FE0A22" w:rsidRPr="00FE0A22">
        <w:rPr>
          <w:lang w:val="it-IT"/>
        </w:rPr>
        <w:t>i</w:t>
      </w:r>
      <w:r w:rsidR="00C400B9">
        <w:rPr>
          <w:lang w:val="it-IT"/>
        </w:rPr>
        <w:t xml:space="preserve"> seguenti</w:t>
      </w:r>
      <w:r w:rsidR="00FE0A22" w:rsidRPr="00FE0A22">
        <w:rPr>
          <w:lang w:val="it-IT"/>
        </w:rPr>
        <w:t xml:space="preserve"> comandi:</w:t>
      </w:r>
    </w:p>
    <w:p w:rsidR="002A7F02" w:rsidRPr="00BF2757" w:rsidRDefault="00BF2757" w:rsidP="002A7F02">
      <w:pPr>
        <w:pStyle w:val="ListParagraph"/>
        <w:ind w:left="0"/>
        <w:rPr>
          <w:rFonts w:ascii="Courier New" w:hAnsi="Courier New" w:cs="Courier New"/>
          <w:sz w:val="16"/>
          <w:szCs w:val="16"/>
          <w:lang w:val="it-IT"/>
        </w:rPr>
      </w:pPr>
      <w:r w:rsidRPr="00BF2757">
        <w:rPr>
          <w:rFonts w:ascii="Courier New" w:hAnsi="Courier New" w:cs="Courier New"/>
          <w:sz w:val="16"/>
          <w:szCs w:val="16"/>
          <w:lang w:val="it-IT"/>
        </w:rPr>
        <w:t>setmqaut -m NOME_QM</w:t>
      </w:r>
      <w:r w:rsidR="002A7F02" w:rsidRPr="00BF2757">
        <w:rPr>
          <w:rFonts w:ascii="Courier New" w:hAnsi="Courier New" w:cs="Courier New"/>
          <w:sz w:val="16"/>
          <w:szCs w:val="16"/>
          <w:lang w:val="it-IT"/>
        </w:rPr>
        <w:t xml:space="preserve"> -t q -n 'SYSTEM.BROKER.DC.AUTH' -g N</w:t>
      </w:r>
      <w:r w:rsidR="00FE0A22" w:rsidRPr="00BF2757">
        <w:rPr>
          <w:rFonts w:ascii="Courier New" w:hAnsi="Courier New" w:cs="Courier New"/>
          <w:sz w:val="16"/>
          <w:szCs w:val="16"/>
          <w:lang w:val="it-IT"/>
        </w:rPr>
        <w:t>OME_GRUPPO -all +inq +dsp +set</w:t>
      </w:r>
    </w:p>
    <w:p w:rsidR="002A7F02" w:rsidRPr="00FE0A22" w:rsidRDefault="002A7F02" w:rsidP="002A7F02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E0A22">
        <w:rPr>
          <w:rFonts w:ascii="Courier New" w:hAnsi="Courier New" w:cs="Courier New"/>
          <w:sz w:val="16"/>
          <w:szCs w:val="16"/>
        </w:rPr>
        <w:t>setmqaut</w:t>
      </w:r>
      <w:proofErr w:type="spellEnd"/>
      <w:proofErr w:type="gramEnd"/>
      <w:r w:rsidRPr="00FE0A22">
        <w:rPr>
          <w:rFonts w:ascii="Courier New" w:hAnsi="Courier New" w:cs="Courier New"/>
          <w:sz w:val="16"/>
          <w:szCs w:val="16"/>
        </w:rPr>
        <w:t xml:space="preserve"> -m NOME_</w:t>
      </w:r>
      <w:r w:rsidR="00BF2757">
        <w:rPr>
          <w:rFonts w:ascii="Courier New" w:hAnsi="Courier New" w:cs="Courier New"/>
          <w:sz w:val="16"/>
          <w:szCs w:val="16"/>
        </w:rPr>
        <w:t>QM</w:t>
      </w:r>
      <w:r w:rsidRPr="00FE0A22">
        <w:rPr>
          <w:rFonts w:ascii="Courier New" w:hAnsi="Courier New" w:cs="Courier New"/>
          <w:sz w:val="16"/>
          <w:szCs w:val="16"/>
        </w:rPr>
        <w:t xml:space="preserve"> -t q -n 'SYSTEM.BROKER.AUTH' -g NOME_</w:t>
      </w:r>
      <w:r w:rsidR="00FE0A22" w:rsidRPr="00FE0A22">
        <w:rPr>
          <w:rFonts w:ascii="Courier New" w:hAnsi="Courier New" w:cs="Courier New"/>
          <w:sz w:val="16"/>
          <w:szCs w:val="16"/>
        </w:rPr>
        <w:t>GRUPPO -all +</w:t>
      </w:r>
      <w:proofErr w:type="spellStart"/>
      <w:r w:rsidR="00FE0A22" w:rsidRPr="00FE0A22">
        <w:rPr>
          <w:rFonts w:ascii="Courier New" w:hAnsi="Courier New" w:cs="Courier New"/>
          <w:sz w:val="16"/>
          <w:szCs w:val="16"/>
        </w:rPr>
        <w:t>inq</w:t>
      </w:r>
      <w:proofErr w:type="spellEnd"/>
      <w:r w:rsidR="00FE0A22" w:rsidRPr="00FE0A22">
        <w:rPr>
          <w:rFonts w:ascii="Courier New" w:hAnsi="Courier New" w:cs="Courier New"/>
          <w:sz w:val="16"/>
          <w:szCs w:val="16"/>
        </w:rPr>
        <w:t xml:space="preserve"> +</w:t>
      </w:r>
      <w:proofErr w:type="spellStart"/>
      <w:r w:rsidR="00FE0A22" w:rsidRPr="00FE0A22">
        <w:rPr>
          <w:rFonts w:ascii="Courier New" w:hAnsi="Courier New" w:cs="Courier New"/>
          <w:sz w:val="16"/>
          <w:szCs w:val="16"/>
        </w:rPr>
        <w:t>dsp</w:t>
      </w:r>
      <w:proofErr w:type="spellEnd"/>
      <w:r w:rsidR="00FE0A22" w:rsidRPr="00FE0A22">
        <w:rPr>
          <w:rFonts w:ascii="Courier New" w:hAnsi="Courier New" w:cs="Courier New"/>
          <w:sz w:val="16"/>
          <w:szCs w:val="16"/>
        </w:rPr>
        <w:t xml:space="preserve"> +set</w:t>
      </w:r>
    </w:p>
    <w:p w:rsidR="002A7F02" w:rsidRPr="00FE0A22" w:rsidRDefault="002A7F02" w:rsidP="002A7F02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E0A22">
        <w:rPr>
          <w:rFonts w:ascii="Courier New" w:hAnsi="Courier New" w:cs="Courier New"/>
          <w:sz w:val="16"/>
          <w:szCs w:val="16"/>
        </w:rPr>
        <w:t>setmqaut</w:t>
      </w:r>
      <w:proofErr w:type="spellEnd"/>
      <w:proofErr w:type="gramEnd"/>
      <w:r w:rsidRPr="00FE0A22">
        <w:rPr>
          <w:rFonts w:ascii="Courier New" w:hAnsi="Courier New" w:cs="Courier New"/>
          <w:sz w:val="16"/>
          <w:szCs w:val="16"/>
        </w:rPr>
        <w:t xml:space="preserve"> -m NOME_</w:t>
      </w:r>
      <w:r w:rsidR="00BF2757">
        <w:rPr>
          <w:rFonts w:ascii="Courier New" w:hAnsi="Courier New" w:cs="Courier New"/>
          <w:sz w:val="16"/>
          <w:szCs w:val="16"/>
        </w:rPr>
        <w:t>QM</w:t>
      </w:r>
      <w:r w:rsidRPr="00FE0A22">
        <w:rPr>
          <w:rFonts w:ascii="Courier New" w:hAnsi="Courier New" w:cs="Courier New"/>
          <w:sz w:val="16"/>
          <w:szCs w:val="16"/>
        </w:rPr>
        <w:t xml:space="preserve"> -t q -n</w:t>
      </w:r>
      <w:r w:rsidR="00FE0A22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="00FE0A22">
        <w:rPr>
          <w:rFonts w:ascii="Courier New" w:hAnsi="Courier New" w:cs="Courier New"/>
          <w:sz w:val="16"/>
          <w:szCs w:val="16"/>
        </w:rPr>
        <w:t>SYSTEM.BROKER.AUTH.Int</w:t>
      </w:r>
      <w:r w:rsidRPr="00FE0A22">
        <w:rPr>
          <w:rFonts w:ascii="Courier New" w:hAnsi="Courier New" w:cs="Courier New"/>
          <w:sz w:val="16"/>
          <w:szCs w:val="16"/>
        </w:rPr>
        <w:t>Server</w:t>
      </w:r>
      <w:proofErr w:type="spellEnd"/>
      <w:r w:rsidRPr="00FE0A22">
        <w:rPr>
          <w:rFonts w:ascii="Courier New" w:hAnsi="Courier New" w:cs="Courier New"/>
          <w:sz w:val="16"/>
          <w:szCs w:val="16"/>
        </w:rPr>
        <w:t xml:space="preserve">' -g NOME_GRUPPO –all </w:t>
      </w:r>
      <w:r w:rsidR="00FE0A22" w:rsidRPr="00FE0A22">
        <w:rPr>
          <w:rFonts w:ascii="Courier New" w:hAnsi="Courier New" w:cs="Courier New"/>
          <w:sz w:val="16"/>
          <w:szCs w:val="16"/>
        </w:rPr>
        <w:t>+</w:t>
      </w:r>
      <w:proofErr w:type="spellStart"/>
      <w:r w:rsidR="00FE0A22" w:rsidRPr="00FE0A22">
        <w:rPr>
          <w:rFonts w:ascii="Courier New" w:hAnsi="Courier New" w:cs="Courier New"/>
          <w:sz w:val="16"/>
          <w:szCs w:val="16"/>
        </w:rPr>
        <w:t>inq</w:t>
      </w:r>
      <w:proofErr w:type="spellEnd"/>
      <w:r w:rsidR="00FE0A22" w:rsidRPr="00FE0A22">
        <w:rPr>
          <w:rFonts w:ascii="Courier New" w:hAnsi="Courier New" w:cs="Courier New"/>
          <w:sz w:val="16"/>
          <w:szCs w:val="16"/>
        </w:rPr>
        <w:t xml:space="preserve"> +</w:t>
      </w:r>
      <w:proofErr w:type="spellStart"/>
      <w:r w:rsidR="00FE0A22" w:rsidRPr="00FE0A22">
        <w:rPr>
          <w:rFonts w:ascii="Courier New" w:hAnsi="Courier New" w:cs="Courier New"/>
          <w:sz w:val="16"/>
          <w:szCs w:val="16"/>
        </w:rPr>
        <w:t>dsp</w:t>
      </w:r>
      <w:proofErr w:type="spellEnd"/>
      <w:r w:rsidR="00FE0A22" w:rsidRPr="00FE0A22">
        <w:rPr>
          <w:rFonts w:ascii="Courier New" w:hAnsi="Courier New" w:cs="Courier New"/>
          <w:sz w:val="16"/>
          <w:szCs w:val="16"/>
        </w:rPr>
        <w:t xml:space="preserve"> +set</w:t>
      </w:r>
    </w:p>
    <w:p w:rsidR="002A7F02" w:rsidRDefault="002A7F02" w:rsidP="002A7F02">
      <w:pPr>
        <w:pStyle w:val="ListParagraph"/>
        <w:ind w:left="0"/>
      </w:pPr>
    </w:p>
    <w:p w:rsidR="00B347DD" w:rsidRPr="00435CCD" w:rsidRDefault="00BF2757" w:rsidP="00435CCD">
      <w:pPr>
        <w:pStyle w:val="ListParagraph"/>
        <w:ind w:left="0"/>
        <w:rPr>
          <w:rFonts w:ascii="Courier New" w:hAnsi="Courier New" w:cs="Courier New"/>
          <w:sz w:val="18"/>
          <w:szCs w:val="18"/>
          <w:lang w:val="it-IT"/>
        </w:rPr>
      </w:pPr>
      <w:r>
        <w:rPr>
          <w:lang w:val="it-IT"/>
        </w:rPr>
        <w:t>N</w:t>
      </w:r>
      <w:r w:rsidR="00435CCD">
        <w:rPr>
          <w:lang w:val="it-IT"/>
        </w:rPr>
        <w:t>ello specifico dell’ambiente del Policlinico di Abano, per l’utente iibadmin non è stato necesario lanciare ulteriori comandi autorizzativi poichè iibadmin fa parte del gruppo mqm ed è già amministratore pieno delle risorse di MQ</w:t>
      </w:r>
      <w:r w:rsidR="00B03A38">
        <w:rPr>
          <w:lang w:val="it-IT"/>
        </w:rPr>
        <w:t xml:space="preserve"> ed è pertanto già pienamente autorizzato alle code SYSTEM.BROBER.*</w:t>
      </w:r>
      <w:r w:rsidR="00435CCD">
        <w:rPr>
          <w:lang w:val="it-IT"/>
        </w:rPr>
        <w:t>.</w:t>
      </w:r>
    </w:p>
    <w:p w:rsidR="00B347DD" w:rsidRPr="00435CCD" w:rsidRDefault="00B347DD">
      <w:pPr>
        <w:rPr>
          <w:rFonts w:ascii="Courier New" w:hAnsi="Courier New" w:cs="Courier New"/>
          <w:sz w:val="18"/>
          <w:szCs w:val="18"/>
          <w:lang w:val="it-IT"/>
        </w:rPr>
      </w:pPr>
      <w:r w:rsidRPr="00435CCD">
        <w:rPr>
          <w:rFonts w:ascii="Courier New" w:hAnsi="Courier New" w:cs="Courier New"/>
          <w:sz w:val="18"/>
          <w:szCs w:val="18"/>
          <w:lang w:val="it-IT"/>
        </w:rPr>
        <w:br w:type="page"/>
      </w:r>
    </w:p>
    <w:p w:rsidR="005A39B8" w:rsidRPr="00B03A38" w:rsidRDefault="000B0549" w:rsidP="005A39B8">
      <w:pPr>
        <w:pStyle w:val="Heading2"/>
        <w:rPr>
          <w:lang w:val="it-IT"/>
        </w:rPr>
      </w:pPr>
      <w:bookmarkStart w:id="7" w:name="_Toc473013953"/>
      <w:r w:rsidRPr="00B03A38">
        <w:rPr>
          <w:lang w:val="it-IT"/>
        </w:rPr>
        <w:lastRenderedPageBreak/>
        <w:t>Installazione di IBM Integration Bus Health</w:t>
      </w:r>
      <w:r w:rsidR="00B03A38" w:rsidRPr="00B03A38">
        <w:rPr>
          <w:lang w:val="it-IT"/>
        </w:rPr>
        <w:t>care</w:t>
      </w:r>
      <w:r w:rsidRPr="00B03A38">
        <w:rPr>
          <w:lang w:val="it-IT"/>
        </w:rPr>
        <w:t xml:space="preserve"> Pack versione 4</w:t>
      </w:r>
      <w:bookmarkEnd w:id="7"/>
    </w:p>
    <w:p w:rsidR="000B0549" w:rsidRDefault="005A39B8" w:rsidP="005A39B8">
      <w:pPr>
        <w:rPr>
          <w:lang w:val="it-IT"/>
        </w:rPr>
      </w:pPr>
      <w:r>
        <w:rPr>
          <w:lang w:val="it-IT"/>
        </w:rPr>
        <w:t xml:space="preserve">Dopo avere installato </w:t>
      </w:r>
      <w:r w:rsidR="000B0549">
        <w:rPr>
          <w:lang w:val="it-IT"/>
        </w:rPr>
        <w:t>IBM WebSphere MQ 8, IBM Integr</w:t>
      </w:r>
      <w:r w:rsidR="00B03A38">
        <w:rPr>
          <w:lang w:val="it-IT"/>
        </w:rPr>
        <w:t>ation Bus 10 e creati</w:t>
      </w:r>
      <w:r w:rsidR="000B0549">
        <w:rPr>
          <w:lang w:val="it-IT"/>
        </w:rPr>
        <w:t xml:space="preserve"> queue manager ed integration node occorre procedere alla installazione di IBM Integration Bus Health</w:t>
      </w:r>
      <w:r w:rsidR="00B03A38">
        <w:rPr>
          <w:lang w:val="it-IT"/>
        </w:rPr>
        <w:t>care</w:t>
      </w:r>
      <w:r w:rsidR="000B0549">
        <w:rPr>
          <w:lang w:val="it-IT"/>
        </w:rPr>
        <w:t xml:space="preserve"> Pack ed alla configurazione degli integration node e di IBM Integration Toolkit affinchè ne facciano uso.</w:t>
      </w:r>
    </w:p>
    <w:p w:rsidR="00E34DEA" w:rsidRDefault="00E34DEA" w:rsidP="005A39B8">
      <w:pPr>
        <w:rPr>
          <w:lang w:val="it-IT"/>
        </w:rPr>
      </w:pPr>
      <w:r>
        <w:rPr>
          <w:lang w:val="it-IT"/>
        </w:rPr>
        <w:t>Per l’installazione di IBM I</w:t>
      </w:r>
      <w:r w:rsidR="00B03A38">
        <w:rPr>
          <w:lang w:val="it-IT"/>
        </w:rPr>
        <w:t xml:space="preserve">ntegration Bus Health Pack 4 si è </w:t>
      </w:r>
      <w:r>
        <w:rPr>
          <w:lang w:val="it-IT"/>
        </w:rPr>
        <w:t xml:space="preserve">fatto riferimento alla </w:t>
      </w:r>
      <w:r w:rsidR="00B03A38">
        <w:rPr>
          <w:lang w:val="it-IT"/>
        </w:rPr>
        <w:t xml:space="preserve">guida </w:t>
      </w:r>
      <w:r>
        <w:rPr>
          <w:lang w:val="it-IT"/>
        </w:rPr>
        <w:t xml:space="preserve">posta al sito </w:t>
      </w:r>
      <w:hyperlink r:id="rId8" w:history="1">
        <w:r w:rsidRPr="00634767">
          <w:rPr>
            <w:rStyle w:val="Hyperlink"/>
            <w:lang w:val="it-IT"/>
          </w:rPr>
          <w:t>http://www.ibm.com/support/knowledgecenter/en/SSMKHH_10.0.0/com.ibm.healthcare.doc/ha03110.htm</w:t>
        </w:r>
      </w:hyperlink>
    </w:p>
    <w:p w:rsidR="00E34DEA" w:rsidRDefault="00B03A38" w:rsidP="005A39B8">
      <w:pPr>
        <w:rPr>
          <w:lang w:val="it-IT"/>
        </w:rPr>
      </w:pPr>
      <w:r>
        <w:rPr>
          <w:lang w:val="it-IT"/>
        </w:rPr>
        <w:t>E’ stato</w:t>
      </w:r>
      <w:r w:rsidR="00E34DEA">
        <w:rPr>
          <w:lang w:val="it-IT"/>
        </w:rPr>
        <w:t xml:space="preserve"> scaricato, scompattato e copiato il software </w:t>
      </w:r>
      <w:r w:rsidR="00E34DEA" w:rsidRPr="00E34DEA">
        <w:rPr>
          <w:lang w:val="it-IT"/>
        </w:rPr>
        <w:t>HealthcarePack_linux_amd64_4.0.0.0.tar.gz</w:t>
      </w:r>
      <w:r w:rsidR="00E34DEA">
        <w:rPr>
          <w:lang w:val="it-IT"/>
        </w:rPr>
        <w:t xml:space="preserve"> sotto la cartella /opt/IBM.</w:t>
      </w:r>
    </w:p>
    <w:p w:rsidR="00E34DEA" w:rsidRPr="00F73AE8" w:rsidRDefault="00E34DEA" w:rsidP="00F73AE8">
      <w:pPr>
        <w:pStyle w:val="ListParagraph"/>
        <w:numPr>
          <w:ilvl w:val="0"/>
          <w:numId w:val="38"/>
        </w:numPr>
        <w:rPr>
          <w:lang w:val="it-IT"/>
        </w:rPr>
      </w:pPr>
      <w:r w:rsidRPr="00F73AE8">
        <w:rPr>
          <w:lang w:val="it-IT"/>
        </w:rPr>
        <w:t>Per installare è stato lanciato il comando :</w:t>
      </w:r>
    </w:p>
    <w:p w:rsidR="00E34DEA" w:rsidRDefault="00E34DEA" w:rsidP="00E34DEA">
      <w:pPr>
        <w:pStyle w:val="ListParagraph"/>
        <w:numPr>
          <w:ilvl w:val="0"/>
          <w:numId w:val="22"/>
        </w:numPr>
      </w:pPr>
      <w:r w:rsidRPr="00E34DEA">
        <w:t>tar -</w:t>
      </w:r>
      <w:proofErr w:type="spellStart"/>
      <w:r w:rsidRPr="00E34DEA">
        <w:t>xzvf</w:t>
      </w:r>
      <w:proofErr w:type="spellEnd"/>
      <w:r w:rsidRPr="00E34DEA">
        <w:t xml:space="preserve"> HealthcarePack_linux_amd64_4.0.0.0.tar.gz</w:t>
      </w:r>
    </w:p>
    <w:p w:rsidR="00E34DEA" w:rsidRPr="00E34DEA" w:rsidRDefault="00E34DEA" w:rsidP="00F73AE8">
      <w:pPr>
        <w:ind w:firstLine="360"/>
        <w:rPr>
          <w:lang w:val="it-IT"/>
        </w:rPr>
      </w:pPr>
      <w:r w:rsidRPr="00E34DEA">
        <w:rPr>
          <w:lang w:val="it-IT"/>
        </w:rPr>
        <w:t>Ciò ha creato la cartella /opt/IBM/HealthcarePack</w:t>
      </w:r>
    </w:p>
    <w:p w:rsidR="00E34DEA" w:rsidRPr="00F73AE8" w:rsidRDefault="00E34DEA" w:rsidP="00F73AE8">
      <w:pPr>
        <w:pStyle w:val="ListParagraph"/>
        <w:numPr>
          <w:ilvl w:val="0"/>
          <w:numId w:val="38"/>
        </w:numPr>
        <w:rPr>
          <w:lang w:val="it-IT"/>
        </w:rPr>
      </w:pPr>
      <w:r w:rsidRPr="00F73AE8">
        <w:rPr>
          <w:lang w:val="it-IT"/>
        </w:rPr>
        <w:t>Per accettare ed attivare la licenza:</w:t>
      </w:r>
    </w:p>
    <w:p w:rsidR="00E34DEA" w:rsidRDefault="00E34DEA" w:rsidP="00E34DEA">
      <w:pPr>
        <w:pStyle w:val="ListParagraph"/>
        <w:numPr>
          <w:ilvl w:val="0"/>
          <w:numId w:val="22"/>
        </w:numPr>
      </w:pPr>
      <w:r>
        <w:t xml:space="preserve">cd </w:t>
      </w:r>
      <w:r w:rsidRPr="00E34DEA">
        <w:t>/opt/IBM/</w:t>
      </w:r>
      <w:proofErr w:type="spellStart"/>
      <w:r w:rsidRPr="00E34DEA">
        <w:t>HealthcarePack</w:t>
      </w:r>
      <w:proofErr w:type="spellEnd"/>
      <w:r w:rsidRPr="00E34DEA">
        <w:t>/4.0.0.0</w:t>
      </w:r>
    </w:p>
    <w:p w:rsidR="00E34DEA" w:rsidRPr="00E34DEA" w:rsidRDefault="00E34DEA" w:rsidP="00E34DEA">
      <w:pPr>
        <w:pStyle w:val="ListParagraph"/>
        <w:numPr>
          <w:ilvl w:val="0"/>
          <w:numId w:val="22"/>
        </w:numPr>
      </w:pPr>
      <w:r w:rsidRPr="00E34DEA">
        <w:t>./HealthcarePack_install.sh /opt/IBM/</w:t>
      </w:r>
      <w:proofErr w:type="spellStart"/>
      <w:r w:rsidRPr="00E34DEA">
        <w:t>mqsi</w:t>
      </w:r>
      <w:proofErr w:type="spellEnd"/>
      <w:r w:rsidRPr="00E34DEA">
        <w:t>/iib-10.0.0.7/ accept license silently</w:t>
      </w:r>
    </w:p>
    <w:p w:rsidR="00E34DEA" w:rsidRDefault="00E34DEA" w:rsidP="00F73AE8">
      <w:pPr>
        <w:rPr>
          <w:lang w:val="it-IT"/>
        </w:rPr>
      </w:pPr>
      <w:r w:rsidRPr="00E34DEA">
        <w:rPr>
          <w:lang w:val="it-IT"/>
        </w:rPr>
        <w:t xml:space="preserve">L’installazione di Health Care Pack ha di fatto modificato l’installazione di IIB aggiungendone alcune estensioni. </w:t>
      </w:r>
      <w:r>
        <w:rPr>
          <w:lang w:val="it-IT"/>
        </w:rPr>
        <w:t>Da questo momento</w:t>
      </w:r>
      <w:r w:rsidR="00B03A38">
        <w:rPr>
          <w:lang w:val="it-IT"/>
        </w:rPr>
        <w:t xml:space="preserve"> in poi tutte le volte che verrà</w:t>
      </w:r>
      <w:r>
        <w:rPr>
          <w:lang w:val="it-IT"/>
        </w:rPr>
        <w:t xml:space="preserve"> lanciato il comando mqsiprofile (ad esempio al login dell’utente iibadmin) è corretto che vengano mostrati i messaggi:</w:t>
      </w:r>
    </w:p>
    <w:p w:rsidR="00E34DEA" w:rsidRPr="00E34DEA" w:rsidRDefault="00E34DEA" w:rsidP="00E34DEA">
      <w:pPr>
        <w:pStyle w:val="ListParagraph"/>
        <w:numPr>
          <w:ilvl w:val="0"/>
          <w:numId w:val="35"/>
        </w:numPr>
      </w:pPr>
      <w:proofErr w:type="spellStart"/>
      <w:r w:rsidRPr="00E34DEA">
        <w:t>mqsiprofile</w:t>
      </w:r>
      <w:proofErr w:type="spellEnd"/>
      <w:r w:rsidRPr="00E34DEA">
        <w:t xml:space="preserve"> extended for Healthcare Pack Web-based Monitoring</w:t>
      </w:r>
    </w:p>
    <w:p w:rsidR="00E34DEA" w:rsidRDefault="00E34DEA" w:rsidP="00E34DEA">
      <w:pPr>
        <w:pStyle w:val="ListParagraph"/>
        <w:numPr>
          <w:ilvl w:val="0"/>
          <w:numId w:val="35"/>
        </w:numPr>
      </w:pPr>
      <w:proofErr w:type="spellStart"/>
      <w:r w:rsidRPr="00E34DEA">
        <w:t>mqsiprofile</w:t>
      </w:r>
      <w:proofErr w:type="spellEnd"/>
      <w:r w:rsidRPr="00E34DEA">
        <w:t xml:space="preserve"> extended for Healthcare Pack </w:t>
      </w:r>
      <w:proofErr w:type="spellStart"/>
      <w:r w:rsidRPr="00E34DEA">
        <w:t>MedicalDeviceInput</w:t>
      </w:r>
      <w:proofErr w:type="spellEnd"/>
      <w:r w:rsidRPr="00E34DEA">
        <w:t xml:space="preserve"> node</w:t>
      </w:r>
    </w:p>
    <w:p w:rsidR="00F73AE8" w:rsidRPr="00E34DEA" w:rsidRDefault="00F73AE8" w:rsidP="00F73AE8">
      <w:pPr>
        <w:pStyle w:val="ListParagraph"/>
      </w:pPr>
    </w:p>
    <w:p w:rsidR="000B0549" w:rsidRPr="00F73AE8" w:rsidRDefault="00276A17" w:rsidP="00F73AE8">
      <w:pPr>
        <w:pStyle w:val="ListParagraph"/>
        <w:numPr>
          <w:ilvl w:val="0"/>
          <w:numId w:val="38"/>
        </w:numPr>
        <w:rPr>
          <w:lang w:val="it-IT"/>
        </w:rPr>
      </w:pPr>
      <w:r w:rsidRPr="00F73AE8">
        <w:rPr>
          <w:lang w:val="it-IT"/>
        </w:rPr>
        <w:t>E’ stato poi necessario configurare gli integration node affinchè fossero abilitati all’uso di Health</w:t>
      </w:r>
      <w:r w:rsidR="00B03A38">
        <w:rPr>
          <w:lang w:val="it-IT"/>
        </w:rPr>
        <w:t>c</w:t>
      </w:r>
      <w:r w:rsidRPr="00F73AE8">
        <w:rPr>
          <w:lang w:val="it-IT"/>
        </w:rPr>
        <w:t>are Pack. Per fare questo sono stati lanciati i seguenti comandi:</w:t>
      </w:r>
    </w:p>
    <w:p w:rsidR="00276A17" w:rsidRPr="00276A17" w:rsidRDefault="00276A17" w:rsidP="00276A17">
      <w:pPr>
        <w:pStyle w:val="ListParagraph"/>
        <w:numPr>
          <w:ilvl w:val="0"/>
          <w:numId w:val="36"/>
        </w:numPr>
        <w:rPr>
          <w:lang w:val="it-IT"/>
        </w:rPr>
      </w:pPr>
      <w:r>
        <w:rPr>
          <w:lang w:val="it-IT"/>
        </w:rPr>
        <w:t>a</w:t>
      </w:r>
      <w:r w:rsidRPr="00276A17">
        <w:rPr>
          <w:lang w:val="it-IT"/>
        </w:rPr>
        <w:t>vvio di queue manager e integration node</w:t>
      </w:r>
    </w:p>
    <w:p w:rsidR="00276A17" w:rsidRPr="00276A17" w:rsidRDefault="00276A17" w:rsidP="00276A17">
      <w:pPr>
        <w:pStyle w:val="ListParagraph"/>
        <w:numPr>
          <w:ilvl w:val="0"/>
          <w:numId w:val="36"/>
        </w:numPr>
      </w:pPr>
      <w:proofErr w:type="spellStart"/>
      <w:r w:rsidRPr="00276A17">
        <w:t>mqsimode</w:t>
      </w:r>
      <w:proofErr w:type="spellEnd"/>
      <w:r w:rsidRPr="00276A17">
        <w:t xml:space="preserve"> DEVNODE -x </w:t>
      </w:r>
      <w:proofErr w:type="spellStart"/>
      <w:r w:rsidRPr="00276A17">
        <w:t>healthcare,medicalDevices</w:t>
      </w:r>
      <w:proofErr w:type="spellEnd"/>
    </w:p>
    <w:p w:rsidR="00276A17" w:rsidRPr="00276A17" w:rsidRDefault="00276A17" w:rsidP="00276A17">
      <w:pPr>
        <w:pStyle w:val="ListParagraph"/>
        <w:numPr>
          <w:ilvl w:val="0"/>
          <w:numId w:val="36"/>
        </w:numPr>
        <w:rPr>
          <w:lang w:val="it-IT"/>
        </w:rPr>
      </w:pPr>
      <w:r w:rsidRPr="00276A17">
        <w:rPr>
          <w:lang w:val="it-IT"/>
        </w:rPr>
        <w:t>mqsimode TESTNODE -x healthcare,medicalDevices</w:t>
      </w:r>
    </w:p>
    <w:p w:rsidR="00276A17" w:rsidRDefault="00276A17" w:rsidP="00276A17">
      <w:pPr>
        <w:pStyle w:val="ListParagraph"/>
        <w:numPr>
          <w:ilvl w:val="0"/>
          <w:numId w:val="36"/>
        </w:numPr>
        <w:rPr>
          <w:lang w:val="it-IT"/>
        </w:rPr>
      </w:pPr>
      <w:r>
        <w:rPr>
          <w:lang w:val="it-IT"/>
        </w:rPr>
        <w:t>ri</w:t>
      </w:r>
      <w:r w:rsidRPr="00276A17">
        <w:rPr>
          <w:lang w:val="it-IT"/>
        </w:rPr>
        <w:t>avvio di queue manager e integration node</w:t>
      </w:r>
    </w:p>
    <w:p w:rsidR="00276A17" w:rsidRPr="00276A17" w:rsidRDefault="00276A17" w:rsidP="00276A17">
      <w:pPr>
        <w:rPr>
          <w:lang w:val="it-IT"/>
        </w:rPr>
      </w:pPr>
      <w:r>
        <w:rPr>
          <w:lang w:val="it-IT"/>
        </w:rPr>
        <w:t>Ripulitura di IBM Integration Toolkit affichè avesse visibilità dei nodi specifici del pacchetto. Con utente iibadmin lanciare:</w:t>
      </w:r>
    </w:p>
    <w:p w:rsidR="00276A17" w:rsidRPr="00276A17" w:rsidRDefault="00276A17" w:rsidP="00276A17">
      <w:pPr>
        <w:pStyle w:val="ListParagraph"/>
        <w:numPr>
          <w:ilvl w:val="0"/>
          <w:numId w:val="37"/>
        </w:numPr>
      </w:pPr>
      <w:r>
        <w:t xml:space="preserve">cd </w:t>
      </w:r>
      <w:r w:rsidRPr="00E34DEA">
        <w:t>/opt/IBM/</w:t>
      </w:r>
      <w:proofErr w:type="spellStart"/>
      <w:r w:rsidRPr="00E34DEA">
        <w:t>mqsi</w:t>
      </w:r>
      <w:proofErr w:type="spellEnd"/>
      <w:r w:rsidRPr="00E34DEA">
        <w:t>/iib-10.0.0.7/</w:t>
      </w:r>
    </w:p>
    <w:p w:rsidR="00276A17" w:rsidRDefault="00276A17" w:rsidP="00276A17">
      <w:pPr>
        <w:pStyle w:val="ListParagraph"/>
        <w:numPr>
          <w:ilvl w:val="0"/>
          <w:numId w:val="37"/>
        </w:numPr>
      </w:pPr>
      <w:r w:rsidRPr="00276A17">
        <w:t>./</w:t>
      </w:r>
      <w:proofErr w:type="spellStart"/>
      <w:r w:rsidRPr="00276A17">
        <w:t>iib</w:t>
      </w:r>
      <w:proofErr w:type="spellEnd"/>
      <w:r w:rsidRPr="00276A17">
        <w:t xml:space="preserve"> toolkit </w:t>
      </w:r>
      <w:r>
        <w:t>–</w:t>
      </w:r>
      <w:r w:rsidRPr="00276A17">
        <w:t>clean</w:t>
      </w:r>
    </w:p>
    <w:p w:rsidR="00276A17" w:rsidRDefault="00276A17" w:rsidP="00276A17">
      <w:pPr>
        <w:rPr>
          <w:lang w:val="it-IT"/>
        </w:rPr>
      </w:pPr>
      <w:r w:rsidRPr="00276A17">
        <w:rPr>
          <w:lang w:val="it-IT"/>
        </w:rPr>
        <w:t>All’avvio di</w:t>
      </w:r>
      <w:r w:rsidR="00F73AE8">
        <w:rPr>
          <w:lang w:val="it-IT"/>
        </w:rPr>
        <w:t xml:space="preserve"> IBM Integration Toolkit sono</w:t>
      </w:r>
      <w:r w:rsidRPr="00276A17">
        <w:rPr>
          <w:lang w:val="it-IT"/>
        </w:rPr>
        <w:t xml:space="preserve"> visibili nella paletta di sviluppo </w:t>
      </w:r>
      <w:r>
        <w:rPr>
          <w:lang w:val="it-IT"/>
        </w:rPr>
        <w:t>i</w:t>
      </w:r>
      <w:r w:rsidRPr="00276A17">
        <w:rPr>
          <w:lang w:val="it-IT"/>
        </w:rPr>
        <w:t xml:space="preserve"> nodi specifici del pacchetto.</w:t>
      </w:r>
    </w:p>
    <w:p w:rsidR="0099636B" w:rsidRPr="00467B68" w:rsidRDefault="00276A17" w:rsidP="00467B68">
      <w:pPr>
        <w:rPr>
          <w:lang w:val="it-IT"/>
        </w:rPr>
      </w:pPr>
      <w:r>
        <w:rPr>
          <w:lang w:val="it-IT"/>
        </w:rPr>
        <w:t xml:space="preserve">Per la verifica della installazione è stato seguito con esito positivo quanto riportato al link </w:t>
      </w:r>
      <w:hyperlink r:id="rId9" w:history="1">
        <w:r w:rsidRPr="00634767">
          <w:rPr>
            <w:rStyle w:val="Hyperlink"/>
            <w:lang w:val="it-IT"/>
          </w:rPr>
          <w:t>http://www.ibm.com/support/knowledgecenter/en/SSMKHH_10.0.0/com.ibm.healthcare.doc/ha03040.htm</w:t>
        </w:r>
      </w:hyperlink>
    </w:p>
    <w:p w:rsidR="0099636B" w:rsidRPr="00F73AE8" w:rsidRDefault="0099636B" w:rsidP="00F73AE8">
      <w:pPr>
        <w:rPr>
          <w:lang w:val="it-IT"/>
        </w:rPr>
      </w:pPr>
    </w:p>
    <w:p w:rsidR="00D8714A" w:rsidRDefault="00D8714A">
      <w:pPr>
        <w:rPr>
          <w:lang w:val="it-IT"/>
        </w:rPr>
      </w:pPr>
      <w:bookmarkStart w:id="8" w:name="_Toc473013954"/>
      <w:r w:rsidRPr="00D8714A">
        <w:rPr>
          <w:rStyle w:val="Heading2Char"/>
          <w:lang w:val="it-IT"/>
        </w:rPr>
        <w:lastRenderedPageBreak/>
        <w:t>Installazione di MQExporer su windows</w:t>
      </w:r>
      <w:bookmarkEnd w:id="8"/>
    </w:p>
    <w:p w:rsidR="00D8714A" w:rsidRDefault="00D8714A">
      <w:pPr>
        <w:rPr>
          <w:lang w:val="it-IT"/>
        </w:rPr>
      </w:pPr>
      <w:r>
        <w:rPr>
          <w:lang w:val="it-IT"/>
        </w:rPr>
        <w:t>Sulla macchina del sistemista si è proceduto alla installazione di MQ Explorer in modo che fosse posibile l’amministrazione dei queue manager da remoto.</w:t>
      </w:r>
    </w:p>
    <w:p w:rsidR="00D8714A" w:rsidRDefault="00D8714A">
      <w:pPr>
        <w:rPr>
          <w:lang w:val="it-IT"/>
        </w:rPr>
      </w:pPr>
      <w:r>
        <w:rPr>
          <w:lang w:val="it-IT"/>
        </w:rPr>
        <w:t xml:space="preserve">Per fare questo si è scaricato il support pack MS07 dal link </w:t>
      </w:r>
      <w:r>
        <w:rPr>
          <w:lang w:val="it-IT"/>
        </w:rPr>
        <w:fldChar w:fldCharType="begin"/>
      </w:r>
      <w:r>
        <w:rPr>
          <w:lang w:val="it-IT"/>
        </w:rPr>
        <w:instrText xml:space="preserve"> HYPERLINK "</w:instrText>
      </w:r>
      <w:r w:rsidRPr="00D8714A">
        <w:rPr>
          <w:lang w:val="it-IT"/>
        </w:rPr>
        <w:instrText>http://www-01.ibm.com/support/docview.wss?uid=swg24021041</w:instrText>
      </w:r>
      <w:r>
        <w:rPr>
          <w:lang w:val="it-IT"/>
        </w:rPr>
        <w:instrText xml:space="preserve">" </w:instrText>
      </w:r>
      <w:r>
        <w:rPr>
          <w:lang w:val="it-IT"/>
        </w:rPr>
        <w:fldChar w:fldCharType="separate"/>
      </w:r>
      <w:r w:rsidRPr="009A42A6">
        <w:rPr>
          <w:rStyle w:val="Hyperlink"/>
          <w:lang w:val="it-IT"/>
        </w:rPr>
        <w:t>http://www-01.ibm.com/support/docview.wss?uid=swg24021041</w:t>
      </w:r>
      <w:r>
        <w:rPr>
          <w:lang w:val="it-IT"/>
        </w:rPr>
        <w:fldChar w:fldCharType="end"/>
      </w:r>
      <w:r>
        <w:rPr>
          <w:lang w:val="it-IT"/>
        </w:rPr>
        <w:t>.</w:t>
      </w:r>
    </w:p>
    <w:p w:rsidR="00983D93" w:rsidRDefault="00D8714A">
      <w:pPr>
        <w:rPr>
          <w:lang w:val="it-IT"/>
        </w:rPr>
      </w:pPr>
      <w:r>
        <w:rPr>
          <w:lang w:val="it-IT"/>
        </w:rPr>
        <w:t xml:space="preserve">L’installazione su windows è banale poichè consiste in un wizard che chiede l’accettazione dei termini di licenza </w:t>
      </w:r>
      <w:r w:rsidR="00983D93">
        <w:rPr>
          <w:lang w:val="it-IT"/>
        </w:rPr>
        <w:t>e propone la scelta della director</w:t>
      </w:r>
      <w:r w:rsidR="00964B3A">
        <w:rPr>
          <w:lang w:val="it-IT"/>
        </w:rPr>
        <w:t>y di installazione (nel nostro caso si è scelto C:\IBM\</w:t>
      </w:r>
      <w:r w:rsidR="00964B3A" w:rsidRPr="00964B3A">
        <w:rPr>
          <w:lang w:val="it-IT"/>
        </w:rPr>
        <w:t>MQExplorer</w:t>
      </w:r>
      <w:r w:rsidR="00964B3A">
        <w:rPr>
          <w:lang w:val="it-IT"/>
        </w:rPr>
        <w:t>).</w:t>
      </w:r>
    </w:p>
    <w:p w:rsidR="00964B3A" w:rsidRPr="00964B3A" w:rsidRDefault="00964B3A" w:rsidP="00964B3A">
      <w:pPr>
        <w:rPr>
          <w:lang w:val="it-IT"/>
        </w:rPr>
      </w:pPr>
      <w:r>
        <w:rPr>
          <w:lang w:val="it-IT"/>
        </w:rPr>
        <w:t>E’ stato necessario cambiare l’impostazione della lingua, in modo che MQExplorer funzionasse in inglese. Per fare questo è stato modificato il file C:\IBM\</w:t>
      </w:r>
      <w:r w:rsidRPr="00964B3A">
        <w:rPr>
          <w:lang w:val="it-IT"/>
        </w:rPr>
        <w:t xml:space="preserve">MQExplorer\eclipse\configuration\config.ini </w:t>
      </w:r>
      <w:r>
        <w:rPr>
          <w:lang w:val="it-IT"/>
        </w:rPr>
        <w:t>aggiungendo</w:t>
      </w:r>
      <w:r w:rsidRPr="00964B3A">
        <w:rPr>
          <w:lang w:val="it-IT"/>
        </w:rPr>
        <w:t xml:space="preserve"> in </w:t>
      </w:r>
      <w:r>
        <w:rPr>
          <w:lang w:val="it-IT"/>
        </w:rPr>
        <w:t>fondo al file le seguenti righe:</w:t>
      </w:r>
    </w:p>
    <w:p w:rsidR="00964B3A" w:rsidRPr="00964B3A" w:rsidRDefault="00964B3A" w:rsidP="00964B3A">
      <w:pPr>
        <w:pStyle w:val="ListParagraph"/>
        <w:numPr>
          <w:ilvl w:val="0"/>
          <w:numId w:val="41"/>
        </w:numPr>
      </w:pPr>
      <w:proofErr w:type="spellStart"/>
      <w:r w:rsidRPr="00964B3A">
        <w:t>org.osgi.framework.language</w:t>
      </w:r>
      <w:proofErr w:type="spellEnd"/>
      <w:r w:rsidRPr="00964B3A">
        <w:t>=</w:t>
      </w:r>
      <w:proofErr w:type="spellStart"/>
      <w:r w:rsidRPr="00964B3A">
        <w:t>en</w:t>
      </w:r>
      <w:proofErr w:type="spellEnd"/>
    </w:p>
    <w:p w:rsidR="00964B3A" w:rsidRPr="00964B3A" w:rsidRDefault="00964B3A" w:rsidP="00964B3A">
      <w:pPr>
        <w:pStyle w:val="ListParagraph"/>
        <w:numPr>
          <w:ilvl w:val="0"/>
          <w:numId w:val="41"/>
        </w:numPr>
      </w:pPr>
      <w:r w:rsidRPr="00964B3A">
        <w:t>osgi.nl=</w:t>
      </w:r>
      <w:proofErr w:type="spellStart"/>
      <w:r w:rsidRPr="00964B3A">
        <w:t>en_US</w:t>
      </w:r>
      <w:proofErr w:type="spellEnd"/>
    </w:p>
    <w:p w:rsidR="00964B3A" w:rsidRDefault="00964B3A" w:rsidP="00964B3A">
      <w:pPr>
        <w:rPr>
          <w:lang w:val="it-IT"/>
        </w:rPr>
      </w:pPr>
      <w:r>
        <w:rPr>
          <w:lang w:val="it-IT"/>
        </w:rPr>
        <w:t xml:space="preserve">Al riavvio di </w:t>
      </w:r>
      <w:r w:rsidRPr="00964B3A">
        <w:rPr>
          <w:lang w:val="it-IT"/>
        </w:rPr>
        <w:t xml:space="preserve">MQ Explorer </w:t>
      </w:r>
      <w:r>
        <w:rPr>
          <w:lang w:val="it-IT"/>
        </w:rPr>
        <w:t>la lingua mostrata era quella inglese</w:t>
      </w:r>
    </w:p>
    <w:p w:rsidR="00983D93" w:rsidRDefault="00983D93">
      <w:pPr>
        <w:rPr>
          <w:lang w:val="it-IT"/>
        </w:rPr>
      </w:pPr>
      <w:r>
        <w:rPr>
          <w:lang w:val="it-IT"/>
        </w:rPr>
        <w:t>Effettuata l’installazione è stato necessario agganciare i queue manager remoti nel seguente modo:</w:t>
      </w:r>
    </w:p>
    <w:p w:rsidR="00A130B6" w:rsidRDefault="00A130B6">
      <w:pPr>
        <w:rPr>
          <w:lang w:val="it-IT"/>
        </w:rPr>
      </w:pPr>
      <w:r>
        <w:rPr>
          <w:lang w:val="it-IT"/>
        </w:rPr>
        <w:t>Selezionare Add Remote Queue Manager</w:t>
      </w:r>
    </w:p>
    <w:p w:rsidR="00A130B6" w:rsidRDefault="00A130B6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>
            <wp:extent cx="320040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0B6" w:rsidRDefault="00A130B6">
      <w:pPr>
        <w:rPr>
          <w:lang w:val="it-IT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4A0D1B9" wp14:editId="2C346A21">
            <wp:extent cx="4651513" cy="3836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272" cy="38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3A" w:rsidRDefault="00964B3A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352AE72C" wp14:editId="529EDD28">
            <wp:extent cx="4623102" cy="3800723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800" cy="38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3A" w:rsidRPr="00964B3A" w:rsidRDefault="00964B3A" w:rsidP="00964B3A">
      <w:pPr>
        <w:pStyle w:val="ListParagraph"/>
        <w:numPr>
          <w:ilvl w:val="0"/>
          <w:numId w:val="40"/>
        </w:numPr>
        <w:rPr>
          <w:lang w:val="it-IT"/>
        </w:rPr>
      </w:pPr>
      <w:r w:rsidRPr="00964B3A">
        <w:rPr>
          <w:noProof/>
          <w:lang w:val="it-IT"/>
        </w:rPr>
        <w:t>Non abilitare la security exit.</w:t>
      </w:r>
    </w:p>
    <w:p w:rsidR="00964B3A" w:rsidRPr="00964B3A" w:rsidRDefault="00964B3A" w:rsidP="00964B3A">
      <w:pPr>
        <w:pStyle w:val="ListParagraph"/>
        <w:numPr>
          <w:ilvl w:val="0"/>
          <w:numId w:val="40"/>
        </w:numPr>
        <w:rPr>
          <w:lang w:val="it-IT"/>
        </w:rPr>
      </w:pPr>
      <w:r w:rsidRPr="00964B3A">
        <w:rPr>
          <w:lang w:val="it-IT"/>
        </w:rPr>
        <w:lastRenderedPageBreak/>
        <w:t>Sul pannello successivo specificare l’utente mqm impostando la richiesta della password all’atto della connessione.</w:t>
      </w:r>
    </w:p>
    <w:p w:rsidR="00964B3A" w:rsidRPr="00964B3A" w:rsidRDefault="00964B3A" w:rsidP="00964B3A">
      <w:pPr>
        <w:pStyle w:val="ListParagraph"/>
        <w:numPr>
          <w:ilvl w:val="0"/>
          <w:numId w:val="40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it-IT"/>
        </w:rPr>
      </w:pPr>
      <w:r w:rsidRPr="00964B3A">
        <w:rPr>
          <w:lang w:val="it-IT"/>
        </w:rPr>
        <w:t>Sui pannelli successivi lasciare i default fino alla fine del wizard.</w:t>
      </w:r>
    </w:p>
    <w:p w:rsidR="00D8714A" w:rsidRPr="00964B3A" w:rsidRDefault="00964B3A" w:rsidP="00964B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it-IT"/>
        </w:rPr>
      </w:pPr>
      <w:r w:rsidRPr="00964B3A">
        <w:rPr>
          <w:lang w:val="it-IT"/>
        </w:rPr>
        <w:t>Al termine del wizard il queue manager risultava correttamente connesso ed era pertanto amministrabile da remoto</w:t>
      </w:r>
      <w:r>
        <w:rPr>
          <w:lang w:val="it-IT"/>
        </w:rPr>
        <w:t>.</w:t>
      </w:r>
      <w:r w:rsidR="00D8714A" w:rsidRPr="00964B3A">
        <w:rPr>
          <w:lang w:val="it-IT"/>
        </w:rPr>
        <w:br w:type="page"/>
      </w:r>
    </w:p>
    <w:p w:rsidR="000A1CD3" w:rsidRDefault="00F73AE8" w:rsidP="00D8714A">
      <w:pPr>
        <w:pStyle w:val="Heading2"/>
        <w:rPr>
          <w:lang w:val="it-IT"/>
        </w:rPr>
      </w:pPr>
      <w:bookmarkStart w:id="9" w:name="_Toc473013955"/>
      <w:r>
        <w:rPr>
          <w:lang w:val="it-IT"/>
        </w:rPr>
        <w:lastRenderedPageBreak/>
        <w:t>Riepilogo ambienti</w:t>
      </w:r>
      <w:bookmarkEnd w:id="9"/>
    </w:p>
    <w:p w:rsidR="00F73AE8" w:rsidRDefault="00F73AE8" w:rsidP="00F73AE8">
      <w:pPr>
        <w:rPr>
          <w:lang w:val="it-IT"/>
        </w:rPr>
      </w:pPr>
      <w:r>
        <w:rPr>
          <w:lang w:val="it-IT"/>
        </w:rPr>
        <w:t>Utenti:</w:t>
      </w:r>
    </w:p>
    <w:p w:rsidR="00F73AE8" w:rsidRPr="00F73AE8" w:rsidRDefault="00F73AE8" w:rsidP="00F73AE8">
      <w:pPr>
        <w:pStyle w:val="ListParagraph"/>
        <w:numPr>
          <w:ilvl w:val="0"/>
          <w:numId w:val="39"/>
        </w:numPr>
        <w:rPr>
          <w:lang w:val="it-IT"/>
        </w:rPr>
      </w:pPr>
      <w:r w:rsidRPr="00F73AE8">
        <w:rPr>
          <w:lang w:val="it-IT"/>
        </w:rPr>
        <w:t>mqm amministratore di mq</w:t>
      </w:r>
    </w:p>
    <w:p w:rsidR="00F73AE8" w:rsidRPr="00F73AE8" w:rsidRDefault="00F73AE8" w:rsidP="00F73AE8">
      <w:pPr>
        <w:pStyle w:val="ListParagraph"/>
        <w:numPr>
          <w:ilvl w:val="0"/>
          <w:numId w:val="39"/>
        </w:numPr>
        <w:rPr>
          <w:lang w:val="it-IT"/>
        </w:rPr>
      </w:pPr>
      <w:r w:rsidRPr="00F73AE8">
        <w:rPr>
          <w:lang w:val="it-IT"/>
        </w:rPr>
        <w:t>iibadmin amministratore di mq e ibm integration bus</w:t>
      </w:r>
    </w:p>
    <w:p w:rsidR="00F73AE8" w:rsidRDefault="00F73AE8" w:rsidP="00F73AE8">
      <w:pPr>
        <w:rPr>
          <w:lang w:val="it-IT"/>
        </w:rPr>
      </w:pPr>
      <w:r>
        <w:rPr>
          <w:lang w:val="it-IT"/>
        </w:rPr>
        <w:t>Queue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04"/>
        <w:gridCol w:w="2394"/>
        <w:gridCol w:w="2322"/>
      </w:tblGrid>
      <w:tr w:rsidR="00F73AE8" w:rsidTr="007C06CC">
        <w:tc>
          <w:tcPr>
            <w:tcW w:w="2830" w:type="dxa"/>
          </w:tcPr>
          <w:p w:rsidR="00F73AE8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>Nome Queue Manager</w:t>
            </w:r>
          </w:p>
        </w:tc>
        <w:tc>
          <w:tcPr>
            <w:tcW w:w="1804" w:type="dxa"/>
          </w:tcPr>
          <w:p w:rsidR="00F73AE8" w:rsidRDefault="00F73AE8" w:rsidP="00F73AE8">
            <w:pPr>
              <w:rPr>
                <w:lang w:val="it-IT"/>
              </w:rPr>
            </w:pPr>
            <w:r>
              <w:rPr>
                <w:lang w:val="it-IT"/>
              </w:rPr>
              <w:t>Porta</w:t>
            </w:r>
          </w:p>
        </w:tc>
        <w:tc>
          <w:tcPr>
            <w:tcW w:w="2394" w:type="dxa"/>
          </w:tcPr>
          <w:p w:rsidR="00F73AE8" w:rsidRDefault="00F73AE8" w:rsidP="00F73AE8">
            <w:pPr>
              <w:rPr>
                <w:lang w:val="it-IT"/>
              </w:rPr>
            </w:pPr>
            <w:r>
              <w:rPr>
                <w:lang w:val="it-IT"/>
              </w:rPr>
              <w:t>Nome Canale SVRCONN</w:t>
            </w:r>
          </w:p>
        </w:tc>
        <w:tc>
          <w:tcPr>
            <w:tcW w:w="2322" w:type="dxa"/>
          </w:tcPr>
          <w:p w:rsidR="00F73AE8" w:rsidRDefault="00F73AE8" w:rsidP="00F73AE8">
            <w:pPr>
              <w:rPr>
                <w:lang w:val="it-IT"/>
              </w:rPr>
            </w:pPr>
            <w:r>
              <w:rPr>
                <w:lang w:val="it-IT"/>
              </w:rPr>
              <w:t>Ip</w:t>
            </w:r>
          </w:p>
        </w:tc>
      </w:tr>
      <w:tr w:rsidR="00F73AE8" w:rsidTr="007C06CC">
        <w:tc>
          <w:tcPr>
            <w:tcW w:w="2830" w:type="dxa"/>
          </w:tcPr>
          <w:p w:rsidR="00F73AE8" w:rsidRDefault="00F73AE8" w:rsidP="00F73AE8">
            <w:pPr>
              <w:rPr>
                <w:lang w:val="it-IT"/>
              </w:rPr>
            </w:pPr>
            <w:r>
              <w:rPr>
                <w:lang w:val="it-IT"/>
              </w:rPr>
              <w:t>DEVQM</w:t>
            </w:r>
          </w:p>
        </w:tc>
        <w:tc>
          <w:tcPr>
            <w:tcW w:w="1804" w:type="dxa"/>
          </w:tcPr>
          <w:p w:rsidR="00F73AE8" w:rsidRDefault="00F73AE8" w:rsidP="00F73AE8">
            <w:pPr>
              <w:rPr>
                <w:lang w:val="it-IT"/>
              </w:rPr>
            </w:pPr>
            <w:r>
              <w:rPr>
                <w:lang w:val="it-IT"/>
              </w:rPr>
              <w:t>1414</w:t>
            </w:r>
          </w:p>
        </w:tc>
        <w:tc>
          <w:tcPr>
            <w:tcW w:w="2394" w:type="dxa"/>
          </w:tcPr>
          <w:p w:rsidR="00F73AE8" w:rsidRDefault="00F73AE8" w:rsidP="00F73AE8">
            <w:pPr>
              <w:rPr>
                <w:lang w:val="it-IT"/>
              </w:rPr>
            </w:pPr>
            <w:r>
              <w:rPr>
                <w:lang w:val="it-IT"/>
              </w:rPr>
              <w:t>MQEXPLORER.CHANNEL</w:t>
            </w:r>
          </w:p>
        </w:tc>
        <w:tc>
          <w:tcPr>
            <w:tcW w:w="2322" w:type="dxa"/>
          </w:tcPr>
          <w:p w:rsidR="00F73AE8" w:rsidRDefault="00F73AE8" w:rsidP="00F73AE8">
            <w:pPr>
              <w:rPr>
                <w:lang w:val="it-IT"/>
              </w:rPr>
            </w:pPr>
            <w:r>
              <w:rPr>
                <w:lang w:val="it-IT"/>
              </w:rPr>
              <w:t>10.4.2.212</w:t>
            </w:r>
          </w:p>
        </w:tc>
      </w:tr>
      <w:tr w:rsidR="00F73AE8" w:rsidTr="007C06CC">
        <w:tc>
          <w:tcPr>
            <w:tcW w:w="2830" w:type="dxa"/>
          </w:tcPr>
          <w:p w:rsidR="00F73AE8" w:rsidRDefault="00F73AE8" w:rsidP="00F73AE8">
            <w:pPr>
              <w:rPr>
                <w:lang w:val="it-IT"/>
              </w:rPr>
            </w:pPr>
            <w:r>
              <w:rPr>
                <w:lang w:val="it-IT"/>
              </w:rPr>
              <w:t>TESTQM</w:t>
            </w:r>
          </w:p>
        </w:tc>
        <w:tc>
          <w:tcPr>
            <w:tcW w:w="1804" w:type="dxa"/>
          </w:tcPr>
          <w:p w:rsidR="00F73AE8" w:rsidRDefault="00F73AE8" w:rsidP="00F73AE8">
            <w:pPr>
              <w:rPr>
                <w:lang w:val="it-IT"/>
              </w:rPr>
            </w:pPr>
            <w:r>
              <w:rPr>
                <w:lang w:val="it-IT"/>
              </w:rPr>
              <w:t>1415</w:t>
            </w:r>
          </w:p>
        </w:tc>
        <w:tc>
          <w:tcPr>
            <w:tcW w:w="2394" w:type="dxa"/>
          </w:tcPr>
          <w:p w:rsidR="00F73AE8" w:rsidRDefault="00F73AE8" w:rsidP="00F73AE8">
            <w:pPr>
              <w:rPr>
                <w:lang w:val="it-IT"/>
              </w:rPr>
            </w:pPr>
            <w:r>
              <w:rPr>
                <w:lang w:val="it-IT"/>
              </w:rPr>
              <w:t>MQEXPLORER.CHANNEL</w:t>
            </w:r>
          </w:p>
        </w:tc>
        <w:tc>
          <w:tcPr>
            <w:tcW w:w="2322" w:type="dxa"/>
          </w:tcPr>
          <w:p w:rsidR="00F73AE8" w:rsidRDefault="00F73AE8" w:rsidP="00F73AE8">
            <w:pPr>
              <w:rPr>
                <w:lang w:val="it-IT"/>
              </w:rPr>
            </w:pPr>
            <w:r>
              <w:rPr>
                <w:lang w:val="it-IT"/>
              </w:rPr>
              <w:t>10.4.2.212</w:t>
            </w:r>
          </w:p>
        </w:tc>
      </w:tr>
    </w:tbl>
    <w:p w:rsidR="00F73AE8" w:rsidRDefault="00F73AE8" w:rsidP="00F73AE8">
      <w:pPr>
        <w:rPr>
          <w:lang w:val="it-IT"/>
        </w:rPr>
      </w:pPr>
    </w:p>
    <w:p w:rsidR="00F73AE8" w:rsidRDefault="00F73AE8" w:rsidP="00F73AE8">
      <w:pPr>
        <w:rPr>
          <w:lang w:val="it-IT"/>
        </w:rPr>
      </w:pPr>
      <w:r>
        <w:rPr>
          <w:lang w:val="it-IT"/>
        </w:rPr>
        <w:t>Integration Node</w:t>
      </w:r>
      <w:r w:rsidR="007C06CC">
        <w:rPr>
          <w:lang w:val="it-IT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04"/>
        <w:gridCol w:w="1315"/>
        <w:gridCol w:w="3329"/>
      </w:tblGrid>
      <w:tr w:rsidR="007C06CC" w:rsidTr="007C06CC">
        <w:tc>
          <w:tcPr>
            <w:tcW w:w="2830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Nome Integration Node</w:t>
            </w:r>
          </w:p>
        </w:tc>
        <w:tc>
          <w:tcPr>
            <w:tcW w:w="1804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Porta Admin</w:t>
            </w:r>
          </w:p>
        </w:tc>
        <w:tc>
          <w:tcPr>
            <w:tcW w:w="1315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Ip</w:t>
            </w:r>
          </w:p>
        </w:tc>
        <w:tc>
          <w:tcPr>
            <w:tcW w:w="3329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URL Web Console</w:t>
            </w:r>
          </w:p>
        </w:tc>
      </w:tr>
      <w:tr w:rsidR="007C06CC" w:rsidTr="007C06CC">
        <w:tc>
          <w:tcPr>
            <w:tcW w:w="2830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DEVNODE</w:t>
            </w:r>
          </w:p>
        </w:tc>
        <w:tc>
          <w:tcPr>
            <w:tcW w:w="1804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4414</w:t>
            </w:r>
          </w:p>
        </w:tc>
        <w:tc>
          <w:tcPr>
            <w:tcW w:w="1315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10.4.2.212</w:t>
            </w:r>
          </w:p>
        </w:tc>
        <w:tc>
          <w:tcPr>
            <w:tcW w:w="3329" w:type="dxa"/>
          </w:tcPr>
          <w:p w:rsidR="007C06CC" w:rsidRDefault="007C06CC" w:rsidP="001A6DCB">
            <w:pPr>
              <w:rPr>
                <w:lang w:val="it-IT"/>
              </w:rPr>
            </w:pPr>
            <w:r w:rsidRPr="00073C59">
              <w:rPr>
                <w:lang w:val="it-IT"/>
              </w:rPr>
              <w:t>http://10.4.2.212:4414/</w:t>
            </w:r>
          </w:p>
        </w:tc>
      </w:tr>
      <w:tr w:rsidR="007C06CC" w:rsidTr="007C06CC">
        <w:tc>
          <w:tcPr>
            <w:tcW w:w="2830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TESTNODE</w:t>
            </w:r>
          </w:p>
        </w:tc>
        <w:tc>
          <w:tcPr>
            <w:tcW w:w="1804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4415</w:t>
            </w:r>
          </w:p>
        </w:tc>
        <w:tc>
          <w:tcPr>
            <w:tcW w:w="1315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10.4.2.212</w:t>
            </w:r>
          </w:p>
        </w:tc>
        <w:tc>
          <w:tcPr>
            <w:tcW w:w="3329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http://10.4.2.212:4415</w:t>
            </w:r>
            <w:r w:rsidRPr="00073C59">
              <w:rPr>
                <w:lang w:val="it-IT"/>
              </w:rPr>
              <w:t>/</w:t>
            </w:r>
          </w:p>
        </w:tc>
      </w:tr>
    </w:tbl>
    <w:p w:rsidR="00F73AE8" w:rsidRDefault="00F73AE8" w:rsidP="00F73AE8">
      <w:pPr>
        <w:rPr>
          <w:lang w:val="it-IT"/>
        </w:rPr>
      </w:pPr>
    </w:p>
    <w:p w:rsidR="007C06CC" w:rsidRDefault="007C06CC" w:rsidP="00F73AE8">
      <w:pPr>
        <w:rPr>
          <w:lang w:val="it-IT"/>
        </w:rPr>
      </w:pPr>
      <w:r>
        <w:rPr>
          <w:lang w:val="it-IT"/>
        </w:rPr>
        <w:t>Comandi di MQ, sotto la cartella /opt/mqm/bin con utente mqm o iibadmin: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C06CC" w:rsidTr="007C06CC">
        <w:tc>
          <w:tcPr>
            <w:tcW w:w="2972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 xml:space="preserve">strmqm NOMEQM  </w:t>
            </w:r>
          </w:p>
        </w:tc>
        <w:tc>
          <w:tcPr>
            <w:tcW w:w="6378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>avvio</w:t>
            </w:r>
          </w:p>
        </w:tc>
      </w:tr>
      <w:tr w:rsidR="007C06CC" w:rsidTr="007C06CC">
        <w:tc>
          <w:tcPr>
            <w:tcW w:w="2972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>endmqm -w NOMEQM</w:t>
            </w:r>
          </w:p>
        </w:tc>
        <w:tc>
          <w:tcPr>
            <w:tcW w:w="6378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>spegnimento</w:t>
            </w:r>
          </w:p>
        </w:tc>
      </w:tr>
      <w:tr w:rsidR="007C06CC" w:rsidRPr="00981D70" w:rsidTr="007C06CC">
        <w:tc>
          <w:tcPr>
            <w:tcW w:w="2972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>runmqsc NOMEQM</w:t>
            </w:r>
          </w:p>
        </w:tc>
        <w:tc>
          <w:tcPr>
            <w:tcW w:w="6378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>Apertura console amministrativa command line</w:t>
            </w:r>
          </w:p>
        </w:tc>
      </w:tr>
      <w:tr w:rsidR="007C06CC" w:rsidRPr="00981D70" w:rsidTr="007C06CC">
        <w:tc>
          <w:tcPr>
            <w:tcW w:w="2972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 xml:space="preserve">strmqcfg </w:t>
            </w:r>
          </w:p>
        </w:tc>
        <w:tc>
          <w:tcPr>
            <w:tcW w:w="6378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>Avvio di MQExporer (console amministrativa grafica)</w:t>
            </w:r>
          </w:p>
        </w:tc>
      </w:tr>
    </w:tbl>
    <w:p w:rsidR="007C06CC" w:rsidRDefault="007C06CC" w:rsidP="007C06CC">
      <w:pPr>
        <w:rPr>
          <w:lang w:val="it-IT"/>
        </w:rPr>
      </w:pPr>
    </w:p>
    <w:p w:rsidR="007C06CC" w:rsidRDefault="007C06CC" w:rsidP="007C06CC">
      <w:pPr>
        <w:rPr>
          <w:lang w:val="it-IT"/>
        </w:rPr>
      </w:pPr>
      <w:r>
        <w:rPr>
          <w:lang w:val="it-IT"/>
        </w:rPr>
        <w:t>Comandi di IIB, con utente iibadmin (sono già nel path):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C06CC" w:rsidTr="001A6DCB">
        <w:tc>
          <w:tcPr>
            <w:tcW w:w="2972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 xml:space="preserve">mqsistart NOMENODO </w:t>
            </w:r>
          </w:p>
        </w:tc>
        <w:tc>
          <w:tcPr>
            <w:tcW w:w="6378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avvio</w:t>
            </w:r>
          </w:p>
        </w:tc>
      </w:tr>
      <w:tr w:rsidR="007C06CC" w:rsidTr="001A6DCB">
        <w:tc>
          <w:tcPr>
            <w:tcW w:w="2972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mqsistop NOMENODO</w:t>
            </w:r>
          </w:p>
        </w:tc>
        <w:tc>
          <w:tcPr>
            <w:tcW w:w="6378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spegnimento</w:t>
            </w:r>
          </w:p>
        </w:tc>
      </w:tr>
      <w:tr w:rsidR="007C06CC" w:rsidRPr="00981D70" w:rsidTr="001A6DCB">
        <w:tc>
          <w:tcPr>
            <w:tcW w:w="2972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mqsilist</w:t>
            </w:r>
          </w:p>
        </w:tc>
        <w:tc>
          <w:tcPr>
            <w:tcW w:w="6378" w:type="dxa"/>
          </w:tcPr>
          <w:p w:rsidR="007C06CC" w:rsidRDefault="00497851" w:rsidP="00497851">
            <w:pPr>
              <w:rPr>
                <w:lang w:val="it-IT"/>
              </w:rPr>
            </w:pPr>
            <w:r>
              <w:rPr>
                <w:lang w:val="it-IT"/>
              </w:rPr>
              <w:t>Visualizzazione stato d</w:t>
            </w:r>
            <w:r w:rsidR="007C06CC">
              <w:rPr>
                <w:lang w:val="it-IT"/>
              </w:rPr>
              <w:t xml:space="preserve">i </w:t>
            </w:r>
            <w:r>
              <w:rPr>
                <w:lang w:val="it-IT"/>
              </w:rPr>
              <w:t>tutti gli integration node sulla macchina</w:t>
            </w:r>
          </w:p>
        </w:tc>
      </w:tr>
      <w:tr w:rsidR="007C06CC" w:rsidRPr="00981D70" w:rsidTr="001A6DCB">
        <w:tc>
          <w:tcPr>
            <w:tcW w:w="2972" w:type="dxa"/>
          </w:tcPr>
          <w:p w:rsidR="007C06CC" w:rsidRDefault="007C06CC" w:rsidP="001A6DCB">
            <w:pPr>
              <w:rPr>
                <w:lang w:val="it-IT"/>
              </w:rPr>
            </w:pPr>
            <w:r>
              <w:rPr>
                <w:lang w:val="it-IT"/>
              </w:rPr>
              <w:t>mqsilist NOMENODO -r</w:t>
            </w:r>
          </w:p>
        </w:tc>
        <w:tc>
          <w:tcPr>
            <w:tcW w:w="6378" w:type="dxa"/>
          </w:tcPr>
          <w:p w:rsidR="007C06CC" w:rsidRDefault="007C06CC" w:rsidP="00497851">
            <w:pPr>
              <w:rPr>
                <w:lang w:val="it-IT"/>
              </w:rPr>
            </w:pPr>
            <w:r>
              <w:rPr>
                <w:lang w:val="it-IT"/>
              </w:rPr>
              <w:t>Visualizzazione stato di un nodo</w:t>
            </w:r>
            <w:r w:rsidR="00497851">
              <w:rPr>
                <w:lang w:val="it-IT"/>
              </w:rPr>
              <w:t xml:space="preserve">, </w:t>
            </w:r>
            <w:r>
              <w:rPr>
                <w:lang w:val="it-IT"/>
              </w:rPr>
              <w:t>d</w:t>
            </w:r>
            <w:r w:rsidR="00497851">
              <w:rPr>
                <w:lang w:val="it-IT"/>
              </w:rPr>
              <w:t>ei suoi integration server e delle applicazioni installate</w:t>
            </w:r>
          </w:p>
        </w:tc>
      </w:tr>
    </w:tbl>
    <w:p w:rsidR="007C06CC" w:rsidRDefault="007C06CC" w:rsidP="00F73AE8">
      <w:pPr>
        <w:rPr>
          <w:lang w:val="it-IT"/>
        </w:rPr>
      </w:pPr>
      <w:r>
        <w:rPr>
          <w:lang w:val="it-IT"/>
        </w:rPr>
        <w:t>Dalla cartella /opt/IBM/mqsi/iib10.0.0.7/</w:t>
      </w:r>
    </w:p>
    <w:p w:rsidR="007C06CC" w:rsidRDefault="007C06CC" w:rsidP="00F73AE8">
      <w:pPr>
        <w:rPr>
          <w:lang w:val="it-IT"/>
        </w:rPr>
      </w:pPr>
      <w:r>
        <w:rPr>
          <w:lang w:val="it-IT"/>
        </w:rPr>
        <w:t xml:space="preserve">Comandoi </w:t>
      </w:r>
      <w:r w:rsidRPr="007C06CC">
        <w:rPr>
          <w:b/>
          <w:lang w:val="it-IT"/>
        </w:rPr>
        <w:t>iib toolkit</w:t>
      </w:r>
      <w:r>
        <w:rPr>
          <w:b/>
          <w:lang w:val="it-IT"/>
        </w:rPr>
        <w:t xml:space="preserve"> </w:t>
      </w:r>
      <w:r>
        <w:rPr>
          <w:lang w:val="it-IT"/>
        </w:rPr>
        <w:t>per fare avviare lo strumento di sviluppo IBM Integration Toolkit.</w:t>
      </w:r>
    </w:p>
    <w:p w:rsidR="00981D70" w:rsidRDefault="00981D70" w:rsidP="00F73AE8">
      <w:pPr>
        <w:rPr>
          <w:lang w:val="it-IT"/>
        </w:rPr>
      </w:pPr>
    </w:p>
    <w:p w:rsidR="00981D70" w:rsidRPr="007C06CC" w:rsidRDefault="00981D70" w:rsidP="00F73AE8">
      <w:pPr>
        <w:rPr>
          <w:lang w:val="it-IT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D03658E" wp14:editId="57B6A06E">
            <wp:extent cx="4905375" cy="404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981D70" w:rsidRPr="007C06CC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295" w:rsidRDefault="00356295" w:rsidP="003213B2">
      <w:pPr>
        <w:spacing w:after="0" w:line="240" w:lineRule="auto"/>
      </w:pPr>
      <w:r>
        <w:separator/>
      </w:r>
    </w:p>
  </w:endnote>
  <w:endnote w:type="continuationSeparator" w:id="0">
    <w:p w:rsidR="00356295" w:rsidRDefault="00356295" w:rsidP="0032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295" w:rsidRDefault="00356295" w:rsidP="003213B2">
      <w:pPr>
        <w:spacing w:after="0" w:line="240" w:lineRule="auto"/>
      </w:pPr>
      <w:r>
        <w:separator/>
      </w:r>
    </w:p>
  </w:footnote>
  <w:footnote w:type="continuationSeparator" w:id="0">
    <w:p w:rsidR="00356295" w:rsidRDefault="00356295" w:rsidP="0032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9B2" w:rsidRDefault="005F79B2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9B2" w:rsidRDefault="005F79B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81D7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F79B2" w:rsidRDefault="005F79B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81D7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t>Installa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1C93"/>
    <w:multiLevelType w:val="hybridMultilevel"/>
    <w:tmpl w:val="B2B66004"/>
    <w:lvl w:ilvl="0" w:tplc="8C9838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C4D73"/>
    <w:multiLevelType w:val="hybridMultilevel"/>
    <w:tmpl w:val="E820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F0D94"/>
    <w:multiLevelType w:val="hybridMultilevel"/>
    <w:tmpl w:val="2300FD00"/>
    <w:lvl w:ilvl="0" w:tplc="400A22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052C7"/>
    <w:multiLevelType w:val="hybridMultilevel"/>
    <w:tmpl w:val="E5A47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2C86"/>
    <w:multiLevelType w:val="hybridMultilevel"/>
    <w:tmpl w:val="9A6ED658"/>
    <w:lvl w:ilvl="0" w:tplc="C994B38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812D4"/>
    <w:multiLevelType w:val="hybridMultilevel"/>
    <w:tmpl w:val="1DD4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42AFB"/>
    <w:multiLevelType w:val="hybridMultilevel"/>
    <w:tmpl w:val="93C2D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E062D"/>
    <w:multiLevelType w:val="hybridMultilevel"/>
    <w:tmpl w:val="26084EF2"/>
    <w:lvl w:ilvl="0" w:tplc="8C9838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87C60"/>
    <w:multiLevelType w:val="hybridMultilevel"/>
    <w:tmpl w:val="23A8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5629F"/>
    <w:multiLevelType w:val="hybridMultilevel"/>
    <w:tmpl w:val="69FA28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6F39F3"/>
    <w:multiLevelType w:val="hybridMultilevel"/>
    <w:tmpl w:val="BA06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3DB"/>
    <w:multiLevelType w:val="hybridMultilevel"/>
    <w:tmpl w:val="DCCC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F318A"/>
    <w:multiLevelType w:val="hybridMultilevel"/>
    <w:tmpl w:val="778A602A"/>
    <w:lvl w:ilvl="0" w:tplc="C994B38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44882"/>
    <w:multiLevelType w:val="hybridMultilevel"/>
    <w:tmpl w:val="BECE6B1E"/>
    <w:lvl w:ilvl="0" w:tplc="E878D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FD799F"/>
    <w:multiLevelType w:val="hybridMultilevel"/>
    <w:tmpl w:val="2CCC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260B8"/>
    <w:multiLevelType w:val="hybridMultilevel"/>
    <w:tmpl w:val="B7A26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17688"/>
    <w:multiLevelType w:val="hybridMultilevel"/>
    <w:tmpl w:val="615A2DAC"/>
    <w:lvl w:ilvl="0" w:tplc="8C9838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B1455"/>
    <w:multiLevelType w:val="hybridMultilevel"/>
    <w:tmpl w:val="718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A7C19"/>
    <w:multiLevelType w:val="hybridMultilevel"/>
    <w:tmpl w:val="525E6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E6D7D"/>
    <w:multiLevelType w:val="hybridMultilevel"/>
    <w:tmpl w:val="212A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45859"/>
    <w:multiLevelType w:val="hybridMultilevel"/>
    <w:tmpl w:val="615A2DAC"/>
    <w:lvl w:ilvl="0" w:tplc="8C9838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E4AD7"/>
    <w:multiLevelType w:val="hybridMultilevel"/>
    <w:tmpl w:val="AD96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13BCE"/>
    <w:multiLevelType w:val="hybridMultilevel"/>
    <w:tmpl w:val="2300FD00"/>
    <w:lvl w:ilvl="0" w:tplc="400A22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D6EC6"/>
    <w:multiLevelType w:val="hybridMultilevel"/>
    <w:tmpl w:val="D560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B11D5F"/>
    <w:multiLevelType w:val="hybridMultilevel"/>
    <w:tmpl w:val="F1B2F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D539F9"/>
    <w:multiLevelType w:val="hybridMultilevel"/>
    <w:tmpl w:val="8EAA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E6CCD"/>
    <w:multiLevelType w:val="hybridMultilevel"/>
    <w:tmpl w:val="6A7EC2DA"/>
    <w:lvl w:ilvl="0" w:tplc="4EDA5566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E7684"/>
    <w:multiLevelType w:val="hybridMultilevel"/>
    <w:tmpl w:val="F69A2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B124F"/>
    <w:multiLevelType w:val="hybridMultilevel"/>
    <w:tmpl w:val="61521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15DCC"/>
    <w:multiLevelType w:val="hybridMultilevel"/>
    <w:tmpl w:val="790AF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BC5896"/>
    <w:multiLevelType w:val="hybridMultilevel"/>
    <w:tmpl w:val="9A1EEF08"/>
    <w:lvl w:ilvl="0" w:tplc="400A22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A4AEB"/>
    <w:multiLevelType w:val="hybridMultilevel"/>
    <w:tmpl w:val="BB3C9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35305C"/>
    <w:multiLevelType w:val="hybridMultilevel"/>
    <w:tmpl w:val="CA8A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87409"/>
    <w:multiLevelType w:val="hybridMultilevel"/>
    <w:tmpl w:val="60366E42"/>
    <w:lvl w:ilvl="0" w:tplc="E878D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A5345C"/>
    <w:multiLevelType w:val="hybridMultilevel"/>
    <w:tmpl w:val="DF8C9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8120D"/>
    <w:multiLevelType w:val="hybridMultilevel"/>
    <w:tmpl w:val="3DFC3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531023"/>
    <w:multiLevelType w:val="hybridMultilevel"/>
    <w:tmpl w:val="71F08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1E0D61"/>
    <w:multiLevelType w:val="hybridMultilevel"/>
    <w:tmpl w:val="EFA425DE"/>
    <w:lvl w:ilvl="0" w:tplc="E878D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8B1F4A"/>
    <w:multiLevelType w:val="hybridMultilevel"/>
    <w:tmpl w:val="2E56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F0400"/>
    <w:multiLevelType w:val="hybridMultilevel"/>
    <w:tmpl w:val="22FA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93C29"/>
    <w:multiLevelType w:val="hybridMultilevel"/>
    <w:tmpl w:val="22FEE1B8"/>
    <w:lvl w:ilvl="0" w:tplc="8C9838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21"/>
  </w:num>
  <w:num w:numId="5">
    <w:abstractNumId w:val="28"/>
  </w:num>
  <w:num w:numId="6">
    <w:abstractNumId w:val="16"/>
  </w:num>
  <w:num w:numId="7">
    <w:abstractNumId w:val="20"/>
  </w:num>
  <w:num w:numId="8">
    <w:abstractNumId w:val="32"/>
  </w:num>
  <w:num w:numId="9">
    <w:abstractNumId w:val="7"/>
  </w:num>
  <w:num w:numId="10">
    <w:abstractNumId w:val="24"/>
  </w:num>
  <w:num w:numId="11">
    <w:abstractNumId w:val="31"/>
  </w:num>
  <w:num w:numId="12">
    <w:abstractNumId w:val="40"/>
  </w:num>
  <w:num w:numId="13">
    <w:abstractNumId w:val="35"/>
  </w:num>
  <w:num w:numId="14">
    <w:abstractNumId w:val="0"/>
  </w:num>
  <w:num w:numId="15">
    <w:abstractNumId w:val="36"/>
  </w:num>
  <w:num w:numId="16">
    <w:abstractNumId w:val="6"/>
  </w:num>
  <w:num w:numId="17">
    <w:abstractNumId w:val="30"/>
  </w:num>
  <w:num w:numId="18">
    <w:abstractNumId w:val="2"/>
  </w:num>
  <w:num w:numId="19">
    <w:abstractNumId w:val="5"/>
  </w:num>
  <w:num w:numId="20">
    <w:abstractNumId w:val="14"/>
  </w:num>
  <w:num w:numId="21">
    <w:abstractNumId w:val="3"/>
  </w:num>
  <w:num w:numId="22">
    <w:abstractNumId w:val="8"/>
  </w:num>
  <w:num w:numId="23">
    <w:abstractNumId w:val="22"/>
  </w:num>
  <w:num w:numId="24">
    <w:abstractNumId w:val="33"/>
  </w:num>
  <w:num w:numId="25">
    <w:abstractNumId w:val="13"/>
  </w:num>
  <w:num w:numId="26">
    <w:abstractNumId w:val="37"/>
  </w:num>
  <w:num w:numId="27">
    <w:abstractNumId w:val="34"/>
  </w:num>
  <w:num w:numId="28">
    <w:abstractNumId w:val="27"/>
  </w:num>
  <w:num w:numId="29">
    <w:abstractNumId w:val="4"/>
  </w:num>
  <w:num w:numId="30">
    <w:abstractNumId w:val="12"/>
  </w:num>
  <w:num w:numId="31">
    <w:abstractNumId w:val="26"/>
  </w:num>
  <w:num w:numId="32">
    <w:abstractNumId w:val="11"/>
  </w:num>
  <w:num w:numId="33">
    <w:abstractNumId w:val="23"/>
  </w:num>
  <w:num w:numId="34">
    <w:abstractNumId w:val="18"/>
  </w:num>
  <w:num w:numId="35">
    <w:abstractNumId w:val="38"/>
  </w:num>
  <w:num w:numId="36">
    <w:abstractNumId w:val="1"/>
  </w:num>
  <w:num w:numId="37">
    <w:abstractNumId w:val="39"/>
  </w:num>
  <w:num w:numId="38">
    <w:abstractNumId w:val="29"/>
  </w:num>
  <w:num w:numId="39">
    <w:abstractNumId w:val="25"/>
  </w:num>
  <w:num w:numId="40">
    <w:abstractNumId w:val="17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1A"/>
    <w:rsid w:val="00022C56"/>
    <w:rsid w:val="000666D9"/>
    <w:rsid w:val="0007132E"/>
    <w:rsid w:val="00073C59"/>
    <w:rsid w:val="00080BA2"/>
    <w:rsid w:val="000A1CD3"/>
    <w:rsid w:val="000B0549"/>
    <w:rsid w:val="00102E57"/>
    <w:rsid w:val="001254E6"/>
    <w:rsid w:val="0014130F"/>
    <w:rsid w:val="00145264"/>
    <w:rsid w:val="001950EC"/>
    <w:rsid w:val="001A6F2F"/>
    <w:rsid w:val="001B3216"/>
    <w:rsid w:val="001B44AA"/>
    <w:rsid w:val="001F4C9D"/>
    <w:rsid w:val="00276A17"/>
    <w:rsid w:val="002946F0"/>
    <w:rsid w:val="002A7F02"/>
    <w:rsid w:val="002B088D"/>
    <w:rsid w:val="002B2877"/>
    <w:rsid w:val="002D228C"/>
    <w:rsid w:val="003213B2"/>
    <w:rsid w:val="00356295"/>
    <w:rsid w:val="0036266F"/>
    <w:rsid w:val="00367550"/>
    <w:rsid w:val="00381A6E"/>
    <w:rsid w:val="0039404B"/>
    <w:rsid w:val="003F7FD2"/>
    <w:rsid w:val="004071D7"/>
    <w:rsid w:val="00407E64"/>
    <w:rsid w:val="00415F73"/>
    <w:rsid w:val="004232F9"/>
    <w:rsid w:val="004254E9"/>
    <w:rsid w:val="0042747E"/>
    <w:rsid w:val="00435CCD"/>
    <w:rsid w:val="004569C9"/>
    <w:rsid w:val="00467B68"/>
    <w:rsid w:val="00497851"/>
    <w:rsid w:val="004E2767"/>
    <w:rsid w:val="005234E7"/>
    <w:rsid w:val="00532072"/>
    <w:rsid w:val="00533507"/>
    <w:rsid w:val="0058259E"/>
    <w:rsid w:val="005A39B8"/>
    <w:rsid w:val="005F6DE7"/>
    <w:rsid w:val="005F79B2"/>
    <w:rsid w:val="00612DCC"/>
    <w:rsid w:val="00614D96"/>
    <w:rsid w:val="0061586E"/>
    <w:rsid w:val="0064373E"/>
    <w:rsid w:val="00722AEF"/>
    <w:rsid w:val="0079655F"/>
    <w:rsid w:val="007C06CC"/>
    <w:rsid w:val="007F1A6E"/>
    <w:rsid w:val="00822F68"/>
    <w:rsid w:val="00837995"/>
    <w:rsid w:val="00842FD8"/>
    <w:rsid w:val="0084532C"/>
    <w:rsid w:val="00876801"/>
    <w:rsid w:val="008C2E75"/>
    <w:rsid w:val="008C5A12"/>
    <w:rsid w:val="008E7198"/>
    <w:rsid w:val="00902EDD"/>
    <w:rsid w:val="009503A7"/>
    <w:rsid w:val="0095791C"/>
    <w:rsid w:val="00964B3A"/>
    <w:rsid w:val="00972099"/>
    <w:rsid w:val="00981D70"/>
    <w:rsid w:val="00983D93"/>
    <w:rsid w:val="0098701A"/>
    <w:rsid w:val="0099636B"/>
    <w:rsid w:val="009C2FF5"/>
    <w:rsid w:val="00A130B6"/>
    <w:rsid w:val="00A302F1"/>
    <w:rsid w:val="00A67444"/>
    <w:rsid w:val="00AA3C5F"/>
    <w:rsid w:val="00AD4863"/>
    <w:rsid w:val="00B03A38"/>
    <w:rsid w:val="00B347DD"/>
    <w:rsid w:val="00B40B3E"/>
    <w:rsid w:val="00BF2757"/>
    <w:rsid w:val="00BF5A36"/>
    <w:rsid w:val="00C26B22"/>
    <w:rsid w:val="00C400B9"/>
    <w:rsid w:val="00C83DA2"/>
    <w:rsid w:val="00C84412"/>
    <w:rsid w:val="00C93E07"/>
    <w:rsid w:val="00CB42C3"/>
    <w:rsid w:val="00D83A9B"/>
    <w:rsid w:val="00D8714A"/>
    <w:rsid w:val="00DA4397"/>
    <w:rsid w:val="00DA47B2"/>
    <w:rsid w:val="00DE71E8"/>
    <w:rsid w:val="00E021C8"/>
    <w:rsid w:val="00E34DEA"/>
    <w:rsid w:val="00E431A7"/>
    <w:rsid w:val="00E44E42"/>
    <w:rsid w:val="00E46494"/>
    <w:rsid w:val="00E77395"/>
    <w:rsid w:val="00E8092A"/>
    <w:rsid w:val="00E95D0D"/>
    <w:rsid w:val="00EC245F"/>
    <w:rsid w:val="00EC555A"/>
    <w:rsid w:val="00EF3389"/>
    <w:rsid w:val="00EF34A8"/>
    <w:rsid w:val="00EF6B47"/>
    <w:rsid w:val="00F36F48"/>
    <w:rsid w:val="00F371B4"/>
    <w:rsid w:val="00F544AC"/>
    <w:rsid w:val="00F673DD"/>
    <w:rsid w:val="00F73AE8"/>
    <w:rsid w:val="00FE0A22"/>
    <w:rsid w:val="00FE51AC"/>
    <w:rsid w:val="00F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5E7BA-F6BC-44EB-BE52-464C8545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A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47"/>
    <w:pPr>
      <w:ind w:left="720"/>
      <w:contextualSpacing/>
    </w:pPr>
  </w:style>
  <w:style w:type="table" w:styleId="TableGrid">
    <w:name w:val="Table Grid"/>
    <w:basedOn w:val="TableNormal"/>
    <w:uiPriority w:val="39"/>
    <w:rsid w:val="00381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73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3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3B2"/>
  </w:style>
  <w:style w:type="paragraph" w:styleId="Footer">
    <w:name w:val="footer"/>
    <w:basedOn w:val="Normal"/>
    <w:link w:val="FooterChar"/>
    <w:uiPriority w:val="99"/>
    <w:unhideWhenUsed/>
    <w:rsid w:val="0032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3B2"/>
  </w:style>
  <w:style w:type="paragraph" w:styleId="TOCHeading">
    <w:name w:val="TOC Heading"/>
    <w:basedOn w:val="Heading1"/>
    <w:next w:val="Normal"/>
    <w:uiPriority w:val="39"/>
    <w:unhideWhenUsed/>
    <w:qFormat/>
    <w:rsid w:val="003213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13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13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13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213B2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213B2"/>
    <w:rPr>
      <w:i/>
      <w:iCs/>
      <w:color w:val="5B9BD5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1586E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upport/knowledgecenter/en/SSMKHH_10.0.0/com.ibm.healthcare.doc/ha03110.ht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bm.com/support/knowledgecenter/en/SSMKHH_10.0.0/com.ibm.healthcare.doc/ha03040.ht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347E3-F9AD-4B9A-81CB-2719B55D5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17</Pages>
  <Words>3317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it057094n</dc:creator>
  <cp:keywords/>
  <dc:description/>
  <cp:lastModifiedBy>ADMINIBM</cp:lastModifiedBy>
  <cp:revision>53</cp:revision>
  <dcterms:created xsi:type="dcterms:W3CDTF">2015-11-18T10:49:00Z</dcterms:created>
  <dcterms:modified xsi:type="dcterms:W3CDTF">2017-03-17T08:33:00Z</dcterms:modified>
</cp:coreProperties>
</file>