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E78E5" w14:textId="047CCD1F" w:rsidR="001F22EA" w:rsidRPr="001F22EA" w:rsidRDefault="000E37EC" w:rsidP="001F22EA">
      <w:pPr>
        <w:rPr>
          <w:b/>
          <w:bCs/>
        </w:rPr>
      </w:pPr>
      <w:r>
        <w:rPr>
          <w:b/>
          <w:bCs/>
        </w:rPr>
        <w:t xml:space="preserve">Aligning the Organization </w:t>
      </w:r>
    </w:p>
    <w:p w14:paraId="16B0A1B1" w14:textId="77777777" w:rsidR="001F22EA" w:rsidRPr="001F22EA" w:rsidRDefault="001F22EA" w:rsidP="001F22EA">
      <w:pPr>
        <w:rPr>
          <w:b/>
          <w:bCs/>
        </w:rPr>
      </w:pPr>
      <w:r w:rsidRPr="001F22EA">
        <w:rPr>
          <w:b/>
          <w:bCs/>
        </w:rPr>
        <w:t>Introduction</w:t>
      </w:r>
    </w:p>
    <w:p w14:paraId="1137B522" w14:textId="3E01EABA" w:rsidR="001F22EA" w:rsidRPr="001F22EA" w:rsidRDefault="001F22EA" w:rsidP="001F22EA">
      <w:r w:rsidRPr="001F22EA">
        <w:t xml:space="preserve">Once the change strategy and plan have been approved, Change </w:t>
      </w:r>
      <w:r w:rsidRPr="00CC7907">
        <w:t xml:space="preserve">Leaders </w:t>
      </w:r>
      <w:r w:rsidR="00963B9D" w:rsidRPr="00CC7907">
        <w:t xml:space="preserve">with the support of Change Managers </w:t>
      </w:r>
      <w:r w:rsidRPr="00CC7907">
        <w:t>must focus on aligning the organization to prepare for implementation. This guide provides strategies to ensure the organization is ready to execute the change plan effectively, without overlapping with the detailed activities outlined for Change Managers and Middle Managers.</w:t>
      </w:r>
    </w:p>
    <w:p w14:paraId="212C84D0" w14:textId="77777777" w:rsidR="001F22EA" w:rsidRPr="001F22EA" w:rsidRDefault="001F22EA" w:rsidP="001F22EA">
      <w:pPr>
        <w:rPr>
          <w:b/>
          <w:bCs/>
        </w:rPr>
      </w:pPr>
      <w:r w:rsidRPr="001F22EA">
        <w:rPr>
          <w:b/>
          <w:bCs/>
        </w:rPr>
        <w:t>Objectives</w:t>
      </w:r>
    </w:p>
    <w:p w14:paraId="43EFE087" w14:textId="77777777" w:rsidR="001F22EA" w:rsidRPr="001F22EA" w:rsidRDefault="001F22EA" w:rsidP="001F22EA">
      <w:pPr>
        <w:numPr>
          <w:ilvl w:val="0"/>
          <w:numId w:val="1"/>
        </w:numPr>
      </w:pPr>
      <w:r w:rsidRPr="001F22EA">
        <w:t>To ensure organizational alignment with the approved change strategy and plan.</w:t>
      </w:r>
    </w:p>
    <w:p w14:paraId="64856106" w14:textId="77777777" w:rsidR="001F22EA" w:rsidRPr="001F22EA" w:rsidRDefault="001F22EA" w:rsidP="001F22EA">
      <w:pPr>
        <w:numPr>
          <w:ilvl w:val="0"/>
          <w:numId w:val="1"/>
        </w:numPr>
      </w:pPr>
      <w:r w:rsidRPr="001F22EA">
        <w:t>To prepare stakeholders for the implementation phase.</w:t>
      </w:r>
    </w:p>
    <w:p w14:paraId="6BE8160B" w14:textId="77777777" w:rsidR="001F22EA" w:rsidRPr="001F22EA" w:rsidRDefault="001F22EA" w:rsidP="001F22EA">
      <w:pPr>
        <w:numPr>
          <w:ilvl w:val="0"/>
          <w:numId w:val="1"/>
        </w:numPr>
      </w:pPr>
      <w:r w:rsidRPr="001F22EA">
        <w:t>To build momentum and readiness for the upcoming changes.</w:t>
      </w:r>
    </w:p>
    <w:p w14:paraId="41A28F4B" w14:textId="77777777" w:rsidR="001F22EA" w:rsidRPr="001F22EA" w:rsidRDefault="001F22EA" w:rsidP="001F22EA">
      <w:pPr>
        <w:rPr>
          <w:b/>
          <w:bCs/>
        </w:rPr>
      </w:pPr>
      <w:r w:rsidRPr="001F22EA">
        <w:rPr>
          <w:b/>
          <w:bCs/>
        </w:rPr>
        <w:t>Key Strategies for Aligning the Organization</w:t>
      </w:r>
    </w:p>
    <w:p w14:paraId="14600E49" w14:textId="77777777" w:rsidR="001F22EA" w:rsidRPr="001F22EA" w:rsidRDefault="001F22EA" w:rsidP="001F22EA">
      <w:pPr>
        <w:rPr>
          <w:b/>
          <w:bCs/>
        </w:rPr>
      </w:pPr>
      <w:r w:rsidRPr="001F22EA">
        <w:rPr>
          <w:b/>
          <w:bCs/>
        </w:rPr>
        <w:t>1. Communicate the Approved Change Strategy and Plan</w:t>
      </w:r>
    </w:p>
    <w:p w14:paraId="4410B86C" w14:textId="77777777" w:rsidR="001F22EA" w:rsidRPr="001F22EA" w:rsidRDefault="001F22EA" w:rsidP="001F22EA">
      <w:r w:rsidRPr="001F22EA">
        <w:rPr>
          <w:b/>
          <w:bCs/>
        </w:rPr>
        <w:t>Leadership Activities:</w:t>
      </w:r>
    </w:p>
    <w:p w14:paraId="507FE006" w14:textId="77777777" w:rsidR="001F22EA" w:rsidRPr="001F22EA" w:rsidRDefault="001F22EA" w:rsidP="001F22EA">
      <w:pPr>
        <w:numPr>
          <w:ilvl w:val="0"/>
          <w:numId w:val="2"/>
        </w:numPr>
      </w:pPr>
      <w:r w:rsidRPr="001F22EA">
        <w:rPr>
          <w:b/>
          <w:bCs/>
        </w:rPr>
        <w:t>Hold an Organization-Wide Announcement:</w:t>
      </w:r>
    </w:p>
    <w:p w14:paraId="54C22962" w14:textId="77777777" w:rsidR="001F22EA" w:rsidRPr="001F22EA" w:rsidRDefault="001F22EA" w:rsidP="001F22EA">
      <w:pPr>
        <w:numPr>
          <w:ilvl w:val="1"/>
          <w:numId w:val="2"/>
        </w:numPr>
      </w:pPr>
      <w:r w:rsidRPr="001F22EA">
        <w:t>Conduct a formal announcement to communicate the approval of the change strategy and plan.</w:t>
      </w:r>
    </w:p>
    <w:p w14:paraId="37BA8153" w14:textId="77777777" w:rsidR="001F22EA" w:rsidRPr="001F22EA" w:rsidRDefault="001F22EA" w:rsidP="001F22EA">
      <w:pPr>
        <w:numPr>
          <w:ilvl w:val="1"/>
          <w:numId w:val="2"/>
        </w:numPr>
      </w:pPr>
      <w:r w:rsidRPr="001F22EA">
        <w:t>Use a variety of channels (e.g., town halls, newsletters, intranet) to reach all stakeholders.</w:t>
      </w:r>
    </w:p>
    <w:p w14:paraId="09001623" w14:textId="77777777" w:rsidR="001F22EA" w:rsidRPr="001F22EA" w:rsidRDefault="001F22EA" w:rsidP="001F22EA">
      <w:pPr>
        <w:numPr>
          <w:ilvl w:val="0"/>
          <w:numId w:val="2"/>
        </w:numPr>
      </w:pPr>
      <w:r w:rsidRPr="001F22EA">
        <w:rPr>
          <w:b/>
          <w:bCs/>
        </w:rPr>
        <w:t>Detail the Key Elements:</w:t>
      </w:r>
    </w:p>
    <w:p w14:paraId="635DED0B" w14:textId="77777777" w:rsidR="001F22EA" w:rsidRPr="001F22EA" w:rsidRDefault="001F22EA" w:rsidP="001F22EA">
      <w:pPr>
        <w:numPr>
          <w:ilvl w:val="1"/>
          <w:numId w:val="2"/>
        </w:numPr>
      </w:pPr>
      <w:r w:rsidRPr="001F22EA">
        <w:t>Share the key elements of the strategy and plan, including objectives, timelines, and expected outcomes.</w:t>
      </w:r>
    </w:p>
    <w:p w14:paraId="255B9EE8" w14:textId="77777777" w:rsidR="001F22EA" w:rsidRPr="001F22EA" w:rsidRDefault="001F22EA" w:rsidP="001F22EA">
      <w:pPr>
        <w:numPr>
          <w:ilvl w:val="1"/>
          <w:numId w:val="2"/>
        </w:numPr>
      </w:pPr>
      <w:r w:rsidRPr="001F22EA">
        <w:t>Explain how the plan aligns with the organization’s long-term goals and benefits for different stakeholders.</w:t>
      </w:r>
    </w:p>
    <w:p w14:paraId="46EBF0F0" w14:textId="27B19693" w:rsidR="001F22EA" w:rsidRPr="001F22EA" w:rsidRDefault="001F22EA" w:rsidP="001F22EA">
      <w:r w:rsidRPr="001F22EA">
        <w:rPr>
          <w:b/>
          <w:bCs/>
        </w:rPr>
        <w:t>Example Action:</w:t>
      </w:r>
      <w:r w:rsidRPr="001F22EA">
        <w:t xml:space="preserve"> Host a town hall meeting to announce the approved change strategy and plan, detailing key elements and expected benefits for the organization.</w:t>
      </w:r>
    </w:p>
    <w:p w14:paraId="64870C0A" w14:textId="77777777" w:rsidR="001F22EA" w:rsidRPr="001F22EA" w:rsidRDefault="001F22EA" w:rsidP="001F22EA">
      <w:pPr>
        <w:rPr>
          <w:b/>
          <w:bCs/>
        </w:rPr>
      </w:pPr>
      <w:r w:rsidRPr="001F22EA">
        <w:rPr>
          <w:b/>
          <w:bCs/>
        </w:rPr>
        <w:t>2. Engage and Align Senior Leaders</w:t>
      </w:r>
    </w:p>
    <w:p w14:paraId="2BE5C835" w14:textId="77777777" w:rsidR="001F22EA" w:rsidRPr="001F22EA" w:rsidRDefault="001F22EA" w:rsidP="001F22EA">
      <w:r w:rsidRPr="001F22EA">
        <w:rPr>
          <w:b/>
          <w:bCs/>
        </w:rPr>
        <w:t>Leadership Activities:</w:t>
      </w:r>
    </w:p>
    <w:p w14:paraId="293E544D" w14:textId="77777777" w:rsidR="001F22EA" w:rsidRPr="001F22EA" w:rsidRDefault="001F22EA" w:rsidP="001F22EA">
      <w:pPr>
        <w:numPr>
          <w:ilvl w:val="0"/>
          <w:numId w:val="3"/>
        </w:numPr>
      </w:pPr>
      <w:r w:rsidRPr="001F22EA">
        <w:rPr>
          <w:b/>
          <w:bCs/>
        </w:rPr>
        <w:t>Conduct Leadership Workshops:</w:t>
      </w:r>
    </w:p>
    <w:p w14:paraId="5734C68B" w14:textId="77777777" w:rsidR="001F22EA" w:rsidRPr="001F22EA" w:rsidRDefault="001F22EA" w:rsidP="001F22EA">
      <w:pPr>
        <w:numPr>
          <w:ilvl w:val="1"/>
          <w:numId w:val="3"/>
        </w:numPr>
      </w:pPr>
      <w:r w:rsidRPr="001F22EA">
        <w:t>Organize workshops with senior leaders to discuss the change strategy and their roles in the implementation phase.</w:t>
      </w:r>
    </w:p>
    <w:p w14:paraId="1EB1A1A8" w14:textId="77777777" w:rsidR="001F22EA" w:rsidRPr="001F22EA" w:rsidRDefault="001F22EA" w:rsidP="001F22EA">
      <w:pPr>
        <w:numPr>
          <w:ilvl w:val="1"/>
          <w:numId w:val="3"/>
        </w:numPr>
      </w:pPr>
      <w:r w:rsidRPr="001F22EA">
        <w:t>Ensure leaders understand their responsibilities and the importance of their support.</w:t>
      </w:r>
    </w:p>
    <w:p w14:paraId="1F9377BC" w14:textId="77777777" w:rsidR="001F22EA" w:rsidRPr="001F22EA" w:rsidRDefault="001F22EA" w:rsidP="001F22EA">
      <w:pPr>
        <w:numPr>
          <w:ilvl w:val="0"/>
          <w:numId w:val="3"/>
        </w:numPr>
      </w:pPr>
      <w:r w:rsidRPr="001F22EA">
        <w:rPr>
          <w:b/>
          <w:bCs/>
        </w:rPr>
        <w:t>Establish a Leadership Coalition:</w:t>
      </w:r>
    </w:p>
    <w:p w14:paraId="776528A2" w14:textId="77777777" w:rsidR="001F22EA" w:rsidRPr="001F22EA" w:rsidRDefault="001F22EA" w:rsidP="001F22EA">
      <w:pPr>
        <w:numPr>
          <w:ilvl w:val="1"/>
          <w:numId w:val="3"/>
        </w:numPr>
      </w:pPr>
      <w:r w:rsidRPr="001F22EA">
        <w:lastRenderedPageBreak/>
        <w:t>Form a coalition of senior leaders to champion the change and provide ongoing support.</w:t>
      </w:r>
    </w:p>
    <w:p w14:paraId="7ED4B7AC" w14:textId="77777777" w:rsidR="001F22EA" w:rsidRPr="001F22EA" w:rsidRDefault="001F22EA" w:rsidP="001F22EA">
      <w:pPr>
        <w:numPr>
          <w:ilvl w:val="1"/>
          <w:numId w:val="3"/>
        </w:numPr>
      </w:pPr>
      <w:r w:rsidRPr="001F22EA">
        <w:t>Meet regularly to discuss progress, address challenges, and ensure alignment.</w:t>
      </w:r>
    </w:p>
    <w:p w14:paraId="4197462F" w14:textId="508ECAA6" w:rsidR="001F22EA" w:rsidRPr="001F22EA" w:rsidRDefault="001F22EA" w:rsidP="001F22EA">
      <w:r w:rsidRPr="001F22EA">
        <w:rPr>
          <w:b/>
          <w:bCs/>
        </w:rPr>
        <w:t>Example Action:</w:t>
      </w:r>
      <w:r w:rsidRPr="001F22EA">
        <w:t xml:space="preserve"> Organize a series of workshops with senior leaders to discuss their roles in the implementation phase and establish a coalition to champion the change.</w:t>
      </w:r>
    </w:p>
    <w:p w14:paraId="636C46EC" w14:textId="77777777" w:rsidR="001F22EA" w:rsidRPr="001F22EA" w:rsidRDefault="001F22EA" w:rsidP="001F22EA">
      <w:pPr>
        <w:rPr>
          <w:b/>
          <w:bCs/>
        </w:rPr>
      </w:pPr>
      <w:r w:rsidRPr="001F22EA">
        <w:rPr>
          <w:b/>
          <w:bCs/>
        </w:rPr>
        <w:t>3. Prepare Middle Managers</w:t>
      </w:r>
    </w:p>
    <w:p w14:paraId="4BE9C15F" w14:textId="77777777" w:rsidR="001F22EA" w:rsidRPr="001F22EA" w:rsidRDefault="001F22EA" w:rsidP="001F22EA">
      <w:r w:rsidRPr="001F22EA">
        <w:rPr>
          <w:b/>
          <w:bCs/>
        </w:rPr>
        <w:t>Leadership Activities:</w:t>
      </w:r>
    </w:p>
    <w:p w14:paraId="61AC3A18" w14:textId="77777777" w:rsidR="001F22EA" w:rsidRPr="001F22EA" w:rsidRDefault="001F22EA" w:rsidP="001F22EA">
      <w:pPr>
        <w:numPr>
          <w:ilvl w:val="0"/>
          <w:numId w:val="4"/>
        </w:numPr>
      </w:pPr>
      <w:r w:rsidRPr="001F22EA">
        <w:rPr>
          <w:b/>
          <w:bCs/>
        </w:rPr>
        <w:t>Provide Detailed Briefings:</w:t>
      </w:r>
    </w:p>
    <w:p w14:paraId="273D89BB" w14:textId="77777777" w:rsidR="001F22EA" w:rsidRPr="001F22EA" w:rsidRDefault="001F22EA" w:rsidP="001F22EA">
      <w:pPr>
        <w:numPr>
          <w:ilvl w:val="1"/>
          <w:numId w:val="4"/>
        </w:numPr>
      </w:pPr>
      <w:r w:rsidRPr="001F22EA">
        <w:t>Conduct detailed briefings with middle managers to ensure they understand the change strategy and plan.</w:t>
      </w:r>
    </w:p>
    <w:p w14:paraId="7ED98AB2" w14:textId="77777777" w:rsidR="001F22EA" w:rsidRPr="001F22EA" w:rsidRDefault="001F22EA" w:rsidP="001F22EA">
      <w:pPr>
        <w:numPr>
          <w:ilvl w:val="1"/>
          <w:numId w:val="4"/>
        </w:numPr>
      </w:pPr>
      <w:r w:rsidRPr="001F22EA">
        <w:t>Provide them with the tools and resources needed to support their teams during the implementation.</w:t>
      </w:r>
    </w:p>
    <w:p w14:paraId="7AAABE9B" w14:textId="77777777" w:rsidR="001F22EA" w:rsidRPr="001F22EA" w:rsidRDefault="001F22EA" w:rsidP="001F22EA">
      <w:pPr>
        <w:numPr>
          <w:ilvl w:val="0"/>
          <w:numId w:val="4"/>
        </w:numPr>
      </w:pPr>
      <w:r w:rsidRPr="001F22EA">
        <w:rPr>
          <w:b/>
          <w:bCs/>
        </w:rPr>
        <w:t>Develop Support Networks:</w:t>
      </w:r>
    </w:p>
    <w:p w14:paraId="035F288A" w14:textId="77777777" w:rsidR="001F22EA" w:rsidRPr="001F22EA" w:rsidRDefault="001F22EA" w:rsidP="001F22EA">
      <w:pPr>
        <w:numPr>
          <w:ilvl w:val="1"/>
          <w:numId w:val="4"/>
        </w:numPr>
      </w:pPr>
      <w:r w:rsidRPr="001F22EA">
        <w:t>Create support networks for middle managers to share best practices, challenges, and solutions.</w:t>
      </w:r>
    </w:p>
    <w:p w14:paraId="74A2DCB8" w14:textId="77777777" w:rsidR="001F22EA" w:rsidRPr="001F22EA" w:rsidRDefault="001F22EA" w:rsidP="001F22EA">
      <w:pPr>
        <w:numPr>
          <w:ilvl w:val="1"/>
          <w:numId w:val="4"/>
        </w:numPr>
      </w:pPr>
      <w:r w:rsidRPr="001F22EA">
        <w:t>Facilitate regular check-ins to address any issues and maintain alignment.</w:t>
      </w:r>
    </w:p>
    <w:p w14:paraId="26FA6D97" w14:textId="731A43AE" w:rsidR="001F22EA" w:rsidRPr="001F22EA" w:rsidRDefault="001F22EA" w:rsidP="001F22EA">
      <w:r w:rsidRPr="001F22EA">
        <w:rPr>
          <w:b/>
          <w:bCs/>
        </w:rPr>
        <w:t>Example Action:</w:t>
      </w:r>
      <w:r w:rsidRPr="001F22EA">
        <w:t xml:space="preserve"> Conduct detailed briefings with middle managers, providing them with resources and establishing support networks to facilitate their roles in the implementation.</w:t>
      </w:r>
    </w:p>
    <w:p w14:paraId="704AFF50" w14:textId="77777777" w:rsidR="001F22EA" w:rsidRPr="001F22EA" w:rsidRDefault="001F22EA" w:rsidP="001F22EA">
      <w:pPr>
        <w:rPr>
          <w:b/>
          <w:bCs/>
        </w:rPr>
      </w:pPr>
      <w:r w:rsidRPr="001F22EA">
        <w:rPr>
          <w:b/>
          <w:bCs/>
        </w:rPr>
        <w:t>4. Facilitate Cross-Departmental Collaboration</w:t>
      </w:r>
    </w:p>
    <w:p w14:paraId="08318884" w14:textId="77777777" w:rsidR="001F22EA" w:rsidRPr="001F22EA" w:rsidRDefault="001F22EA" w:rsidP="001F22EA">
      <w:r w:rsidRPr="001F22EA">
        <w:rPr>
          <w:b/>
          <w:bCs/>
        </w:rPr>
        <w:t>Leadership Activities:</w:t>
      </w:r>
    </w:p>
    <w:p w14:paraId="6F4EEB85" w14:textId="77777777" w:rsidR="001F22EA" w:rsidRPr="001F22EA" w:rsidRDefault="001F22EA" w:rsidP="001F22EA">
      <w:pPr>
        <w:numPr>
          <w:ilvl w:val="0"/>
          <w:numId w:val="5"/>
        </w:numPr>
      </w:pPr>
      <w:r w:rsidRPr="001F22EA">
        <w:rPr>
          <w:b/>
          <w:bCs/>
        </w:rPr>
        <w:t>Create Cross-Departmental Teams:</w:t>
      </w:r>
    </w:p>
    <w:p w14:paraId="41AE36AA" w14:textId="77777777" w:rsidR="001F22EA" w:rsidRPr="001F22EA" w:rsidRDefault="001F22EA" w:rsidP="001F22EA">
      <w:pPr>
        <w:numPr>
          <w:ilvl w:val="1"/>
          <w:numId w:val="5"/>
        </w:numPr>
      </w:pPr>
      <w:r w:rsidRPr="001F22EA">
        <w:t>Form cross-departmental teams to oversee specific aspects of the implementation.</w:t>
      </w:r>
    </w:p>
    <w:p w14:paraId="53740095" w14:textId="77777777" w:rsidR="001F22EA" w:rsidRPr="001F22EA" w:rsidRDefault="001F22EA" w:rsidP="001F22EA">
      <w:pPr>
        <w:numPr>
          <w:ilvl w:val="1"/>
          <w:numId w:val="5"/>
        </w:numPr>
      </w:pPr>
      <w:r w:rsidRPr="001F22EA">
        <w:t>Ensure these teams have clear objectives, roles, and responsibilities.</w:t>
      </w:r>
    </w:p>
    <w:p w14:paraId="24473264" w14:textId="77777777" w:rsidR="001F22EA" w:rsidRPr="001F22EA" w:rsidRDefault="001F22EA" w:rsidP="001F22EA">
      <w:pPr>
        <w:numPr>
          <w:ilvl w:val="0"/>
          <w:numId w:val="5"/>
        </w:numPr>
      </w:pPr>
      <w:r w:rsidRPr="001F22EA">
        <w:rPr>
          <w:b/>
          <w:bCs/>
        </w:rPr>
        <w:t>Hold Regular Coordination Meetings:</w:t>
      </w:r>
    </w:p>
    <w:p w14:paraId="5A64ED22" w14:textId="77777777" w:rsidR="001F22EA" w:rsidRPr="001F22EA" w:rsidRDefault="001F22EA" w:rsidP="001F22EA">
      <w:pPr>
        <w:numPr>
          <w:ilvl w:val="1"/>
          <w:numId w:val="5"/>
        </w:numPr>
      </w:pPr>
      <w:r w:rsidRPr="001F22EA">
        <w:t>Schedule regular meetings for cross-departmental teams to coordinate efforts, share progress, and address challenges.</w:t>
      </w:r>
    </w:p>
    <w:p w14:paraId="6CEA2424" w14:textId="77777777" w:rsidR="001F22EA" w:rsidRPr="001F22EA" w:rsidRDefault="001F22EA" w:rsidP="001F22EA">
      <w:pPr>
        <w:numPr>
          <w:ilvl w:val="1"/>
          <w:numId w:val="5"/>
        </w:numPr>
      </w:pPr>
      <w:r w:rsidRPr="001F22EA">
        <w:t>Foster a collaborative environment to ensure smooth implementation.</w:t>
      </w:r>
    </w:p>
    <w:p w14:paraId="6D795D68" w14:textId="0233D8EB" w:rsidR="001F22EA" w:rsidRPr="001F22EA" w:rsidRDefault="001F22EA" w:rsidP="001F22EA">
      <w:r w:rsidRPr="001F22EA">
        <w:rPr>
          <w:b/>
          <w:bCs/>
        </w:rPr>
        <w:t>Example Action:</w:t>
      </w:r>
      <w:r w:rsidRPr="001F22EA">
        <w:t xml:space="preserve"> Form cross-departmental teams with clear roles and hold regular coordination meetings to ensure collaboration and smooth implementation.</w:t>
      </w:r>
    </w:p>
    <w:p w14:paraId="64014103" w14:textId="77777777" w:rsidR="001F22EA" w:rsidRPr="001F22EA" w:rsidRDefault="001F22EA" w:rsidP="001F22EA">
      <w:pPr>
        <w:rPr>
          <w:b/>
          <w:bCs/>
        </w:rPr>
      </w:pPr>
      <w:r w:rsidRPr="001F22EA">
        <w:rPr>
          <w:b/>
          <w:bCs/>
        </w:rPr>
        <w:t>5. Ensure Continuous Communication</w:t>
      </w:r>
    </w:p>
    <w:p w14:paraId="1F27EF07" w14:textId="77777777" w:rsidR="001F22EA" w:rsidRPr="001F22EA" w:rsidRDefault="001F22EA" w:rsidP="001F22EA">
      <w:r w:rsidRPr="001F22EA">
        <w:rPr>
          <w:b/>
          <w:bCs/>
        </w:rPr>
        <w:t>Leadership Activities:</w:t>
      </w:r>
    </w:p>
    <w:p w14:paraId="5A099856" w14:textId="77777777" w:rsidR="001F22EA" w:rsidRPr="001F22EA" w:rsidRDefault="001F22EA" w:rsidP="001F22EA">
      <w:pPr>
        <w:numPr>
          <w:ilvl w:val="0"/>
          <w:numId w:val="6"/>
        </w:numPr>
      </w:pPr>
      <w:r w:rsidRPr="001F22EA">
        <w:rPr>
          <w:b/>
          <w:bCs/>
        </w:rPr>
        <w:t>Implement a Communication Plan:</w:t>
      </w:r>
    </w:p>
    <w:p w14:paraId="3D260F4E" w14:textId="77777777" w:rsidR="001F22EA" w:rsidRPr="001F22EA" w:rsidRDefault="001F22EA" w:rsidP="001F22EA">
      <w:pPr>
        <w:numPr>
          <w:ilvl w:val="1"/>
          <w:numId w:val="6"/>
        </w:numPr>
      </w:pPr>
      <w:r w:rsidRPr="001F22EA">
        <w:lastRenderedPageBreak/>
        <w:t>Develop and execute a communication plan that includes regular updates on the implementation progress.</w:t>
      </w:r>
    </w:p>
    <w:p w14:paraId="78260B09" w14:textId="77777777" w:rsidR="001F22EA" w:rsidRPr="001F22EA" w:rsidRDefault="001F22EA" w:rsidP="001F22EA">
      <w:pPr>
        <w:numPr>
          <w:ilvl w:val="1"/>
          <w:numId w:val="6"/>
        </w:numPr>
      </w:pPr>
      <w:r w:rsidRPr="001F22EA">
        <w:t>Use multiple channels to ensure messages reach all stakeholders effectively.</w:t>
      </w:r>
    </w:p>
    <w:p w14:paraId="66824118" w14:textId="77777777" w:rsidR="001F22EA" w:rsidRPr="001F22EA" w:rsidRDefault="001F22EA" w:rsidP="001F22EA">
      <w:pPr>
        <w:numPr>
          <w:ilvl w:val="0"/>
          <w:numId w:val="6"/>
        </w:numPr>
      </w:pPr>
      <w:r w:rsidRPr="001F22EA">
        <w:rPr>
          <w:b/>
          <w:bCs/>
        </w:rPr>
        <w:t>Encourage Two-Way Communication:</w:t>
      </w:r>
    </w:p>
    <w:p w14:paraId="2E08140E" w14:textId="77777777" w:rsidR="001F22EA" w:rsidRPr="001F22EA" w:rsidRDefault="001F22EA" w:rsidP="001F22EA">
      <w:pPr>
        <w:numPr>
          <w:ilvl w:val="1"/>
          <w:numId w:val="6"/>
        </w:numPr>
      </w:pPr>
      <w:r w:rsidRPr="001F22EA">
        <w:t>Facilitate forums and feedback mechanisms for stakeholders to voice concerns, ask questions, and provide input.</w:t>
      </w:r>
    </w:p>
    <w:p w14:paraId="06F62ADE" w14:textId="77777777" w:rsidR="001F22EA" w:rsidRPr="001F22EA" w:rsidRDefault="001F22EA" w:rsidP="001F22EA">
      <w:pPr>
        <w:numPr>
          <w:ilvl w:val="1"/>
          <w:numId w:val="6"/>
        </w:numPr>
      </w:pPr>
      <w:r w:rsidRPr="001F22EA">
        <w:t>Actively listen and respond to feedback to maintain engagement and trust.</w:t>
      </w:r>
    </w:p>
    <w:p w14:paraId="2CD72898" w14:textId="41419339" w:rsidR="001F22EA" w:rsidRPr="001F22EA" w:rsidRDefault="001F22EA" w:rsidP="001F22EA">
      <w:r w:rsidRPr="001F22EA">
        <w:rPr>
          <w:b/>
          <w:bCs/>
        </w:rPr>
        <w:t>Example Action:</w:t>
      </w:r>
      <w:r w:rsidRPr="001F22EA">
        <w:t xml:space="preserve"> Implement a comprehensive communication plan with regular updates and establish forums for stakeholders to provide feedback and ask questions.</w:t>
      </w:r>
    </w:p>
    <w:p w14:paraId="553D0D8F" w14:textId="77777777" w:rsidR="001F22EA" w:rsidRPr="001F22EA" w:rsidRDefault="001F22EA" w:rsidP="001F22EA">
      <w:pPr>
        <w:rPr>
          <w:b/>
          <w:bCs/>
        </w:rPr>
      </w:pPr>
      <w:r w:rsidRPr="001F22EA">
        <w:rPr>
          <w:b/>
          <w:bCs/>
        </w:rPr>
        <w:t>6. Monitor and Support Implementation</w:t>
      </w:r>
    </w:p>
    <w:p w14:paraId="223E0596" w14:textId="77777777" w:rsidR="001F22EA" w:rsidRPr="001F22EA" w:rsidRDefault="001F22EA" w:rsidP="001F22EA">
      <w:r w:rsidRPr="001F22EA">
        <w:rPr>
          <w:b/>
          <w:bCs/>
        </w:rPr>
        <w:t>Leadership Activities:</w:t>
      </w:r>
    </w:p>
    <w:p w14:paraId="40690EC7" w14:textId="77777777" w:rsidR="001F22EA" w:rsidRPr="001F22EA" w:rsidRDefault="001F22EA" w:rsidP="001F22EA">
      <w:pPr>
        <w:numPr>
          <w:ilvl w:val="0"/>
          <w:numId w:val="7"/>
        </w:numPr>
      </w:pPr>
      <w:r w:rsidRPr="001F22EA">
        <w:rPr>
          <w:b/>
          <w:bCs/>
        </w:rPr>
        <w:t>Establish Monitoring Mechanisms:</w:t>
      </w:r>
    </w:p>
    <w:p w14:paraId="1968C67B" w14:textId="77777777" w:rsidR="001F22EA" w:rsidRPr="001F22EA" w:rsidRDefault="001F22EA" w:rsidP="001F22EA">
      <w:pPr>
        <w:numPr>
          <w:ilvl w:val="1"/>
          <w:numId w:val="7"/>
        </w:numPr>
      </w:pPr>
      <w:r w:rsidRPr="001F22EA">
        <w:t>Set up mechanisms to monitor the implementation progress, including key performance indicators (KPIs) and regular status reports.</w:t>
      </w:r>
    </w:p>
    <w:p w14:paraId="63931C85" w14:textId="77777777" w:rsidR="001F22EA" w:rsidRPr="001F22EA" w:rsidRDefault="001F22EA" w:rsidP="001F22EA">
      <w:pPr>
        <w:numPr>
          <w:ilvl w:val="1"/>
          <w:numId w:val="7"/>
        </w:numPr>
      </w:pPr>
      <w:r w:rsidRPr="001F22EA">
        <w:t>Ensure there are systems in place to track milestones and address any deviations from the plan.</w:t>
      </w:r>
    </w:p>
    <w:p w14:paraId="1DBA113B" w14:textId="77777777" w:rsidR="001F22EA" w:rsidRPr="001F22EA" w:rsidRDefault="001F22EA" w:rsidP="001F22EA">
      <w:pPr>
        <w:numPr>
          <w:ilvl w:val="0"/>
          <w:numId w:val="7"/>
        </w:numPr>
      </w:pPr>
      <w:r w:rsidRPr="001F22EA">
        <w:rPr>
          <w:b/>
          <w:bCs/>
        </w:rPr>
        <w:t>Provide Ongoing Support:</w:t>
      </w:r>
    </w:p>
    <w:p w14:paraId="0633C207" w14:textId="77777777" w:rsidR="001F22EA" w:rsidRPr="001F22EA" w:rsidRDefault="001F22EA" w:rsidP="001F22EA">
      <w:pPr>
        <w:numPr>
          <w:ilvl w:val="1"/>
          <w:numId w:val="7"/>
        </w:numPr>
      </w:pPr>
      <w:r w:rsidRPr="001F22EA">
        <w:t>Offer continuous support to teams and individuals involved in the implementation.</w:t>
      </w:r>
    </w:p>
    <w:p w14:paraId="0AA745DC" w14:textId="77777777" w:rsidR="001F22EA" w:rsidRPr="001F22EA" w:rsidRDefault="001F22EA" w:rsidP="001F22EA">
      <w:pPr>
        <w:numPr>
          <w:ilvl w:val="1"/>
          <w:numId w:val="7"/>
        </w:numPr>
      </w:pPr>
      <w:r w:rsidRPr="001F22EA">
        <w:t>Address any emerging issues promptly and adjust plans as necessary.</w:t>
      </w:r>
    </w:p>
    <w:p w14:paraId="4E2FCF0E" w14:textId="70DC95E0" w:rsidR="001F22EA" w:rsidRPr="001F22EA" w:rsidRDefault="001F22EA" w:rsidP="001F22EA">
      <w:r w:rsidRPr="001F22EA">
        <w:rPr>
          <w:b/>
          <w:bCs/>
        </w:rPr>
        <w:t>Example Action:</w:t>
      </w:r>
      <w:r w:rsidRPr="001F22EA">
        <w:t xml:space="preserve"> Establish KPIs to monitor progress and provide ongoing support to teams, ensuring any issues are promptly addressed and plans are adjusted as needed.</w:t>
      </w:r>
    </w:p>
    <w:p w14:paraId="1B272687" w14:textId="77777777" w:rsidR="001F22EA" w:rsidRPr="001F22EA" w:rsidRDefault="001F22EA" w:rsidP="001F22EA">
      <w:pPr>
        <w:rPr>
          <w:b/>
          <w:bCs/>
        </w:rPr>
      </w:pPr>
      <w:r w:rsidRPr="001F22EA">
        <w:rPr>
          <w:b/>
          <w:bCs/>
        </w:rPr>
        <w:t>7. Foster Psychological Safety</w:t>
      </w:r>
    </w:p>
    <w:p w14:paraId="47FDC5BC" w14:textId="77777777" w:rsidR="001F22EA" w:rsidRPr="001F22EA" w:rsidRDefault="001F22EA" w:rsidP="001F22EA">
      <w:r w:rsidRPr="001F22EA">
        <w:rPr>
          <w:b/>
          <w:bCs/>
        </w:rPr>
        <w:t>Leadership Activities:</w:t>
      </w:r>
    </w:p>
    <w:p w14:paraId="6D979C14" w14:textId="77777777" w:rsidR="001F22EA" w:rsidRPr="001F22EA" w:rsidRDefault="001F22EA" w:rsidP="001F22EA">
      <w:pPr>
        <w:numPr>
          <w:ilvl w:val="0"/>
          <w:numId w:val="8"/>
        </w:numPr>
      </w:pPr>
      <w:r w:rsidRPr="001F22EA">
        <w:rPr>
          <w:b/>
          <w:bCs/>
        </w:rPr>
        <w:t>Promote a Safe Environment:</w:t>
      </w:r>
    </w:p>
    <w:p w14:paraId="6C4BA2D9" w14:textId="77777777" w:rsidR="001F22EA" w:rsidRPr="001F22EA" w:rsidRDefault="001F22EA" w:rsidP="001F22EA">
      <w:pPr>
        <w:numPr>
          <w:ilvl w:val="1"/>
          <w:numId w:val="8"/>
        </w:numPr>
      </w:pPr>
      <w:r w:rsidRPr="001F22EA">
        <w:t>Encourage an environment where team members feel safe to express concerns, ideas, and feedback without fear of retribution.</w:t>
      </w:r>
    </w:p>
    <w:p w14:paraId="2CB35B24" w14:textId="77777777" w:rsidR="001F22EA" w:rsidRPr="001F22EA" w:rsidRDefault="001F22EA" w:rsidP="001F22EA">
      <w:pPr>
        <w:numPr>
          <w:ilvl w:val="1"/>
          <w:numId w:val="8"/>
        </w:numPr>
      </w:pPr>
      <w:r w:rsidRPr="001F22EA">
        <w:t>Ensure transparency and openness in all communications to build trust.</w:t>
      </w:r>
    </w:p>
    <w:p w14:paraId="77BC34BD" w14:textId="77777777" w:rsidR="001F22EA" w:rsidRPr="001F22EA" w:rsidRDefault="001F22EA" w:rsidP="001F22EA">
      <w:pPr>
        <w:numPr>
          <w:ilvl w:val="0"/>
          <w:numId w:val="8"/>
        </w:numPr>
      </w:pPr>
      <w:r w:rsidRPr="001F22EA">
        <w:rPr>
          <w:b/>
          <w:bCs/>
        </w:rPr>
        <w:t>Support Innovation and Risk-Taking:</w:t>
      </w:r>
    </w:p>
    <w:p w14:paraId="0A402D80" w14:textId="77777777" w:rsidR="001F22EA" w:rsidRPr="001F22EA" w:rsidRDefault="001F22EA" w:rsidP="001F22EA">
      <w:pPr>
        <w:numPr>
          <w:ilvl w:val="1"/>
          <w:numId w:val="8"/>
        </w:numPr>
      </w:pPr>
      <w:r w:rsidRPr="001F22EA">
        <w:t>Create a culture that supports experimentation and learning from failures.</w:t>
      </w:r>
    </w:p>
    <w:p w14:paraId="5B1E3E45" w14:textId="77777777" w:rsidR="001F22EA" w:rsidRPr="001F22EA" w:rsidRDefault="001F22EA" w:rsidP="001F22EA">
      <w:pPr>
        <w:numPr>
          <w:ilvl w:val="1"/>
          <w:numId w:val="8"/>
        </w:numPr>
      </w:pPr>
      <w:r w:rsidRPr="001F22EA">
        <w:t>Recognize and celebrate innovative ideas and contributions to the change effort.</w:t>
      </w:r>
    </w:p>
    <w:p w14:paraId="3247D4CE" w14:textId="045E8531" w:rsidR="001F22EA" w:rsidRPr="001F22EA" w:rsidRDefault="001F22EA" w:rsidP="001F22EA">
      <w:r w:rsidRPr="001F22EA">
        <w:rPr>
          <w:b/>
          <w:bCs/>
        </w:rPr>
        <w:t>Example Action:</w:t>
      </w:r>
      <w:r w:rsidRPr="001F22EA">
        <w:t xml:space="preserve"> Implement regular 'safe space' sessions where employees can share their thoughts and concerns about the implementation process, and leaders can address these openly.</w:t>
      </w:r>
    </w:p>
    <w:p w14:paraId="08BBA05B" w14:textId="77777777" w:rsidR="001F22EA" w:rsidRPr="001F22EA" w:rsidRDefault="001F22EA" w:rsidP="001F22EA">
      <w:pPr>
        <w:rPr>
          <w:b/>
          <w:bCs/>
        </w:rPr>
      </w:pPr>
      <w:r w:rsidRPr="001F22EA">
        <w:rPr>
          <w:b/>
          <w:bCs/>
        </w:rPr>
        <w:lastRenderedPageBreak/>
        <w:t>Conclusion</w:t>
      </w:r>
    </w:p>
    <w:p w14:paraId="21037B68" w14:textId="77777777" w:rsidR="001F22EA" w:rsidRPr="001F22EA" w:rsidRDefault="001F22EA" w:rsidP="001F22EA">
      <w:r w:rsidRPr="001F22EA">
        <w:t>By following these strategies, Change Leaders can ensure that the organization is aligned and ready for the implementation phase. Clear communication, senior leadership engagement, middle manager preparation, cross-departmental collaboration, continuous communication, monitoring, and fostering psychological safety are essential for a successful transition.</w:t>
      </w:r>
    </w:p>
    <w:p w14:paraId="28CC3F74" w14:textId="77777777" w:rsidR="003F3357" w:rsidRDefault="003F3357"/>
    <w:sectPr w:rsidR="003F33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B0A2D"/>
    <w:multiLevelType w:val="multilevel"/>
    <w:tmpl w:val="0298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33A4B"/>
    <w:multiLevelType w:val="multilevel"/>
    <w:tmpl w:val="140C6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C4C29"/>
    <w:multiLevelType w:val="multilevel"/>
    <w:tmpl w:val="1A2EC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85DA9"/>
    <w:multiLevelType w:val="multilevel"/>
    <w:tmpl w:val="DB12B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56865"/>
    <w:multiLevelType w:val="multilevel"/>
    <w:tmpl w:val="7A68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700A9"/>
    <w:multiLevelType w:val="multilevel"/>
    <w:tmpl w:val="15D27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F657C"/>
    <w:multiLevelType w:val="multilevel"/>
    <w:tmpl w:val="134C8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A0E27"/>
    <w:multiLevelType w:val="multilevel"/>
    <w:tmpl w:val="42948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118502">
    <w:abstractNumId w:val="4"/>
  </w:num>
  <w:num w:numId="2" w16cid:durableId="623121743">
    <w:abstractNumId w:val="1"/>
  </w:num>
  <w:num w:numId="3" w16cid:durableId="884221232">
    <w:abstractNumId w:val="6"/>
  </w:num>
  <w:num w:numId="4" w16cid:durableId="1754472467">
    <w:abstractNumId w:val="2"/>
  </w:num>
  <w:num w:numId="5" w16cid:durableId="1040740360">
    <w:abstractNumId w:val="5"/>
  </w:num>
  <w:num w:numId="6" w16cid:durableId="804353833">
    <w:abstractNumId w:val="7"/>
  </w:num>
  <w:num w:numId="7" w16cid:durableId="521818960">
    <w:abstractNumId w:val="3"/>
  </w:num>
  <w:num w:numId="8" w16cid:durableId="1518425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22EA"/>
    <w:rsid w:val="000E37EC"/>
    <w:rsid w:val="001159AC"/>
    <w:rsid w:val="001F22EA"/>
    <w:rsid w:val="003F3357"/>
    <w:rsid w:val="00460226"/>
    <w:rsid w:val="00963B9D"/>
    <w:rsid w:val="00A35B7A"/>
    <w:rsid w:val="00CC79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BB65"/>
  <w15:docId w15:val="{7873B52C-5139-49BD-8CE7-4D9B82CC1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378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5</cp:revision>
  <dcterms:created xsi:type="dcterms:W3CDTF">2024-07-18T13:14:00Z</dcterms:created>
  <dcterms:modified xsi:type="dcterms:W3CDTF">2025-01-07T15:39:00Z</dcterms:modified>
</cp:coreProperties>
</file>