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C1842" w14:textId="77777777" w:rsidR="002E3F90" w:rsidRPr="002E3F90" w:rsidRDefault="002E3F90" w:rsidP="00F55E55">
      <w:pPr>
        <w:rPr>
          <w:b/>
          <w:bCs/>
        </w:rPr>
      </w:pPr>
      <w:r w:rsidRPr="002E3F90">
        <w:rPr>
          <w:b/>
          <w:bCs/>
        </w:rPr>
        <w:t>Asking the Right Questions</w:t>
      </w:r>
      <w:r w:rsidRPr="002E3F90">
        <w:rPr>
          <w:b/>
          <w:bCs/>
        </w:rPr>
        <w:t xml:space="preserve"> </w:t>
      </w:r>
    </w:p>
    <w:p w14:paraId="64505AF0" w14:textId="0B7E6958" w:rsidR="00F55E55" w:rsidRPr="00F55E55" w:rsidRDefault="00F55E55" w:rsidP="00F55E55">
      <w:r w:rsidRPr="00F55E55">
        <w:t>As a middle manager preparing for an upcoming change, it's crucial to understand both what will be expected of you and how to support your team effectively. Here are key questions you should ask to gain clarity and align your strategies:</w:t>
      </w:r>
    </w:p>
    <w:p w14:paraId="79BD96E1" w14:textId="77777777" w:rsidR="00F55E55" w:rsidRPr="00F55E55" w:rsidRDefault="00F55E55" w:rsidP="00F55E55">
      <w:pPr>
        <w:rPr>
          <w:b/>
          <w:bCs/>
        </w:rPr>
      </w:pPr>
      <w:r w:rsidRPr="00F55E55">
        <w:rPr>
          <w:b/>
          <w:bCs/>
        </w:rPr>
        <w:t>Questions to Ask Change Leaders and Change Managers</w:t>
      </w:r>
    </w:p>
    <w:p w14:paraId="795232F1" w14:textId="77777777" w:rsidR="00F55E55" w:rsidRPr="00F55E55" w:rsidRDefault="00F55E55" w:rsidP="00F55E55">
      <w:pPr>
        <w:numPr>
          <w:ilvl w:val="0"/>
          <w:numId w:val="2"/>
        </w:numPr>
        <w:rPr>
          <w:b/>
          <w:bCs/>
        </w:rPr>
      </w:pPr>
      <w:r w:rsidRPr="00F55E55">
        <w:rPr>
          <w:b/>
          <w:bCs/>
        </w:rPr>
        <w:t>What Are My Specific Responsibilities During the Change?</w:t>
      </w:r>
    </w:p>
    <w:p w14:paraId="61793578" w14:textId="47793652" w:rsidR="00F55E55" w:rsidRPr="00F55E55" w:rsidRDefault="00F55E55" w:rsidP="00F55E55">
      <w:pPr>
        <w:numPr>
          <w:ilvl w:val="1"/>
          <w:numId w:val="2"/>
        </w:numPr>
      </w:pPr>
      <w:r w:rsidRPr="00F55E55">
        <w:t>What are the key responsibilities and expectations for my role in facilitating this change?</w:t>
      </w:r>
    </w:p>
    <w:p w14:paraId="0205286B" w14:textId="77777777" w:rsidR="00F55E55" w:rsidRPr="00F55E55" w:rsidRDefault="00F55E55" w:rsidP="00F55E55">
      <w:pPr>
        <w:numPr>
          <w:ilvl w:val="0"/>
          <w:numId w:val="2"/>
        </w:numPr>
        <w:rPr>
          <w:b/>
          <w:bCs/>
        </w:rPr>
      </w:pPr>
      <w:r w:rsidRPr="00F55E55">
        <w:rPr>
          <w:b/>
          <w:bCs/>
        </w:rPr>
        <w:t>What Support Will I Receive in My Role?</w:t>
      </w:r>
    </w:p>
    <w:p w14:paraId="1AEC52F6" w14:textId="12121FB8" w:rsidR="00F55E55" w:rsidRPr="00F55E55" w:rsidRDefault="00F55E55" w:rsidP="00F55E55">
      <w:pPr>
        <w:numPr>
          <w:ilvl w:val="1"/>
          <w:numId w:val="2"/>
        </w:numPr>
      </w:pPr>
      <w:r w:rsidRPr="00F55E55">
        <w:t>What support and resources will be provided to me to effectively manage my responsibilities during the change?</w:t>
      </w:r>
    </w:p>
    <w:p w14:paraId="773762C9" w14:textId="77777777" w:rsidR="00F55E55" w:rsidRPr="00F55E55" w:rsidRDefault="00F55E55" w:rsidP="00F55E55">
      <w:pPr>
        <w:numPr>
          <w:ilvl w:val="0"/>
          <w:numId w:val="2"/>
        </w:numPr>
        <w:rPr>
          <w:b/>
          <w:bCs/>
        </w:rPr>
      </w:pPr>
      <w:r w:rsidRPr="00F55E55">
        <w:rPr>
          <w:b/>
          <w:bCs/>
        </w:rPr>
        <w:t>How Should I Balance My Current Duties with Change Management Tasks?</w:t>
      </w:r>
    </w:p>
    <w:p w14:paraId="22D5AB70" w14:textId="23BAB1CB" w:rsidR="00F55E55" w:rsidRPr="00F55E55" w:rsidRDefault="00F55E55" w:rsidP="00F55E55">
      <w:pPr>
        <w:numPr>
          <w:ilvl w:val="1"/>
          <w:numId w:val="2"/>
        </w:numPr>
      </w:pPr>
      <w:r w:rsidRPr="00F55E55">
        <w:t>How should I prioritize my existing responsibilities alongside my role in the change initiative?</w:t>
      </w:r>
    </w:p>
    <w:p w14:paraId="7A1EA93F" w14:textId="77777777" w:rsidR="00F55E55" w:rsidRPr="00F55E55" w:rsidRDefault="00F55E55" w:rsidP="00F55E55">
      <w:pPr>
        <w:numPr>
          <w:ilvl w:val="0"/>
          <w:numId w:val="2"/>
        </w:numPr>
        <w:rPr>
          <w:b/>
          <w:bCs/>
        </w:rPr>
      </w:pPr>
      <w:r w:rsidRPr="00F55E55">
        <w:rPr>
          <w:b/>
          <w:bCs/>
        </w:rPr>
        <w:t>What Are the Key Objectives and Metrics for My Team?</w:t>
      </w:r>
    </w:p>
    <w:p w14:paraId="054FD39F" w14:textId="53CEFF08" w:rsidR="00F55E55" w:rsidRPr="00F55E55" w:rsidRDefault="00F55E55" w:rsidP="00F55E55">
      <w:pPr>
        <w:numPr>
          <w:ilvl w:val="1"/>
          <w:numId w:val="2"/>
        </w:numPr>
      </w:pPr>
      <w:r w:rsidRPr="00F55E55">
        <w:t>What specific objectives should my team focus on, and how will success be measured?</w:t>
      </w:r>
    </w:p>
    <w:p w14:paraId="62762671" w14:textId="77777777" w:rsidR="00F55E55" w:rsidRPr="00F55E55" w:rsidRDefault="00F55E55" w:rsidP="00F55E55">
      <w:pPr>
        <w:numPr>
          <w:ilvl w:val="0"/>
          <w:numId w:val="2"/>
        </w:numPr>
        <w:rPr>
          <w:b/>
          <w:bCs/>
        </w:rPr>
      </w:pPr>
      <w:r w:rsidRPr="00F55E55">
        <w:rPr>
          <w:b/>
          <w:bCs/>
        </w:rPr>
        <w:t>How Should I Communicate and Collaborate with Other Departments?</w:t>
      </w:r>
    </w:p>
    <w:p w14:paraId="69ADB948" w14:textId="65734874" w:rsidR="00F55E55" w:rsidRPr="00F55E55" w:rsidRDefault="00F55E55" w:rsidP="00F55E55">
      <w:pPr>
        <w:numPr>
          <w:ilvl w:val="1"/>
          <w:numId w:val="2"/>
        </w:numPr>
      </w:pPr>
      <w:r w:rsidRPr="00F55E55">
        <w:t>What communication channels and collaboration strategies should I use with other departments or teams?</w:t>
      </w:r>
    </w:p>
    <w:p w14:paraId="48A9DF24" w14:textId="77777777" w:rsidR="00F55E55" w:rsidRPr="00F55E55" w:rsidRDefault="00F55E55" w:rsidP="00F55E55">
      <w:pPr>
        <w:rPr>
          <w:b/>
          <w:bCs/>
        </w:rPr>
      </w:pPr>
      <w:r w:rsidRPr="00F55E55">
        <w:rPr>
          <w:b/>
          <w:bCs/>
        </w:rPr>
        <w:t>Questions to Ask Your Team</w:t>
      </w:r>
    </w:p>
    <w:p w14:paraId="37E235B4" w14:textId="77777777" w:rsidR="00F55E55" w:rsidRPr="00F55E55" w:rsidRDefault="00F55E55" w:rsidP="00F55E55">
      <w:pPr>
        <w:numPr>
          <w:ilvl w:val="0"/>
          <w:numId w:val="3"/>
        </w:numPr>
        <w:rPr>
          <w:b/>
          <w:bCs/>
        </w:rPr>
      </w:pPr>
      <w:r w:rsidRPr="00F55E55">
        <w:rPr>
          <w:b/>
          <w:bCs/>
        </w:rPr>
        <w:t>What Concerns or Questions Do You Have About the Change?</w:t>
      </w:r>
    </w:p>
    <w:p w14:paraId="7C331B1F" w14:textId="714A3B6F" w:rsidR="00F55E55" w:rsidRPr="00F55E55" w:rsidRDefault="00F55E55" w:rsidP="00F55E55">
      <w:pPr>
        <w:numPr>
          <w:ilvl w:val="1"/>
          <w:numId w:val="3"/>
        </w:numPr>
      </w:pPr>
      <w:r w:rsidRPr="00F55E55">
        <w:t>What are your main concerns or uncertainties about the upcoming change, and how can I address them?</w:t>
      </w:r>
    </w:p>
    <w:p w14:paraId="4FA46135" w14:textId="77777777" w:rsidR="00F55E55" w:rsidRPr="00F55E55" w:rsidRDefault="00F55E55" w:rsidP="00F55E55">
      <w:pPr>
        <w:numPr>
          <w:ilvl w:val="0"/>
          <w:numId w:val="3"/>
        </w:numPr>
        <w:rPr>
          <w:b/>
          <w:bCs/>
        </w:rPr>
      </w:pPr>
      <w:r w:rsidRPr="00F55E55">
        <w:rPr>
          <w:b/>
          <w:bCs/>
        </w:rPr>
        <w:t>What Support Do You Need to Adapt to the Change?</w:t>
      </w:r>
    </w:p>
    <w:p w14:paraId="70320C49" w14:textId="1F5E0A16" w:rsidR="00F55E55" w:rsidRPr="00F55E55" w:rsidRDefault="00F55E55" w:rsidP="00F55E55">
      <w:pPr>
        <w:numPr>
          <w:ilvl w:val="1"/>
          <w:numId w:val="3"/>
        </w:numPr>
      </w:pPr>
      <w:r w:rsidRPr="00F55E55">
        <w:t>What specific support, training, or resources do you need to feel prepared for the change?</w:t>
      </w:r>
    </w:p>
    <w:p w14:paraId="4B0E4B26" w14:textId="77777777" w:rsidR="00F55E55" w:rsidRPr="00F55E55" w:rsidRDefault="00F55E55" w:rsidP="00F55E55">
      <w:pPr>
        <w:numPr>
          <w:ilvl w:val="0"/>
          <w:numId w:val="3"/>
        </w:numPr>
        <w:rPr>
          <w:b/>
          <w:bCs/>
        </w:rPr>
      </w:pPr>
      <w:r w:rsidRPr="00F55E55">
        <w:rPr>
          <w:b/>
          <w:bCs/>
        </w:rPr>
        <w:t>How Can We Maintain Productivity and Morale During the Transition?</w:t>
      </w:r>
    </w:p>
    <w:p w14:paraId="7E65C9BE" w14:textId="580DFB94" w:rsidR="00F55E55" w:rsidRPr="00F55E55" w:rsidRDefault="00F55E55" w:rsidP="00F55E55">
      <w:pPr>
        <w:numPr>
          <w:ilvl w:val="1"/>
          <w:numId w:val="3"/>
        </w:numPr>
      </w:pPr>
      <w:r w:rsidRPr="00F55E55">
        <w:t>What suggestions do you have for maintaining our team's productivity and morale during the change?</w:t>
      </w:r>
    </w:p>
    <w:p w14:paraId="21F96F2B" w14:textId="77777777" w:rsidR="00F55E55" w:rsidRPr="00F55E55" w:rsidRDefault="00F55E55" w:rsidP="00F55E55">
      <w:pPr>
        <w:numPr>
          <w:ilvl w:val="0"/>
          <w:numId w:val="3"/>
        </w:numPr>
        <w:rPr>
          <w:b/>
          <w:bCs/>
        </w:rPr>
      </w:pPr>
      <w:r w:rsidRPr="00F55E55">
        <w:rPr>
          <w:b/>
          <w:bCs/>
        </w:rPr>
        <w:t>What Opportunities Do You See for Improvement or Innovation?</w:t>
      </w:r>
    </w:p>
    <w:p w14:paraId="792A82E2" w14:textId="65671C03" w:rsidR="00F55E55" w:rsidRPr="00F55E55" w:rsidRDefault="00F55E55" w:rsidP="00F55E55">
      <w:pPr>
        <w:numPr>
          <w:ilvl w:val="1"/>
          <w:numId w:val="3"/>
        </w:numPr>
      </w:pPr>
      <w:r w:rsidRPr="00F55E55">
        <w:t>Are there any opportunities for improving our processes or introducing new ideas as part of this change?</w:t>
      </w:r>
    </w:p>
    <w:p w14:paraId="6EEC1621" w14:textId="77777777" w:rsidR="00F55E55" w:rsidRPr="00F55E55" w:rsidRDefault="00F55E55" w:rsidP="00F55E55">
      <w:pPr>
        <w:numPr>
          <w:ilvl w:val="0"/>
          <w:numId w:val="3"/>
        </w:numPr>
        <w:rPr>
          <w:b/>
          <w:bCs/>
        </w:rPr>
      </w:pPr>
      <w:r w:rsidRPr="00F55E55">
        <w:rPr>
          <w:b/>
          <w:bCs/>
        </w:rPr>
        <w:t>How Can We Best Communicate Throughout the Change Process?</w:t>
      </w:r>
    </w:p>
    <w:p w14:paraId="7219DDE8" w14:textId="0C273A88" w:rsidR="00F55E55" w:rsidRPr="00F55E55" w:rsidRDefault="00F55E55" w:rsidP="00F55E55">
      <w:pPr>
        <w:numPr>
          <w:ilvl w:val="1"/>
          <w:numId w:val="3"/>
        </w:numPr>
      </w:pPr>
      <w:r w:rsidRPr="00F55E55">
        <w:t>What communication methods and frequencies would work best for keeping everyone informed and engaged?</w:t>
      </w:r>
    </w:p>
    <w:p w14:paraId="6562F91A" w14:textId="77777777" w:rsidR="00F55E55" w:rsidRPr="00F55E55" w:rsidRDefault="00000000" w:rsidP="00F55E55">
      <w:pPr>
        <w:rPr>
          <w:b/>
          <w:bCs/>
        </w:rPr>
      </w:pPr>
      <w:r>
        <w:rPr>
          <w:b/>
          <w:bCs/>
        </w:rPr>
        <w:pict w14:anchorId="5B6F3B8B">
          <v:rect id="_x0000_i1025" style="width:0;height:1.5pt" o:hralign="center" o:hrstd="t" o:hr="t" fillcolor="#a0a0a0" stroked="f"/>
        </w:pict>
      </w:r>
    </w:p>
    <w:p w14:paraId="37E894C3" w14:textId="74B55009" w:rsidR="005F55D8" w:rsidRPr="00F55E55" w:rsidRDefault="00F55E55" w:rsidP="00F55E55">
      <w:r w:rsidRPr="00F55E55">
        <w:t>This dual perspective approach helps middle managers gather essential information from both leadership and their teams. By asking these questions, you can ensure that you are well-prepared for your role, address any concerns, and develop a strategy that aligns with both organizational expectations and team needs. This approach fosters open communication, effective planning, and a smoother transition during the change process.</w:t>
      </w:r>
    </w:p>
    <w:sectPr w:rsidR="005F55D8" w:rsidRPr="00F55E55" w:rsidSect="00F55E5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9FD"/>
    <w:multiLevelType w:val="multilevel"/>
    <w:tmpl w:val="8CE0E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40BEE"/>
    <w:multiLevelType w:val="multilevel"/>
    <w:tmpl w:val="93D4C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BD33CA"/>
    <w:multiLevelType w:val="multilevel"/>
    <w:tmpl w:val="EE9C7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97450">
    <w:abstractNumId w:val="0"/>
  </w:num>
  <w:num w:numId="2" w16cid:durableId="452793333">
    <w:abstractNumId w:val="1"/>
  </w:num>
  <w:num w:numId="3" w16cid:durableId="1070234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5E55"/>
    <w:rsid w:val="000F58B0"/>
    <w:rsid w:val="002E3F90"/>
    <w:rsid w:val="005F55D8"/>
    <w:rsid w:val="007C6087"/>
    <w:rsid w:val="00F55E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04482"/>
  <w15:chartTrackingRefBased/>
  <w15:docId w15:val="{9CCCCD7F-C213-4A49-A942-5406CA6E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541977">
      <w:bodyDiv w:val="1"/>
      <w:marLeft w:val="0"/>
      <w:marRight w:val="0"/>
      <w:marTop w:val="0"/>
      <w:marBottom w:val="0"/>
      <w:divBdr>
        <w:top w:val="none" w:sz="0" w:space="0" w:color="auto"/>
        <w:left w:val="none" w:sz="0" w:space="0" w:color="auto"/>
        <w:bottom w:val="none" w:sz="0" w:space="0" w:color="auto"/>
        <w:right w:val="none" w:sz="0" w:space="0" w:color="auto"/>
      </w:divBdr>
    </w:div>
    <w:div w:id="196060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cp:revision>
  <dcterms:created xsi:type="dcterms:W3CDTF">2024-08-06T17:08:00Z</dcterms:created>
  <dcterms:modified xsi:type="dcterms:W3CDTF">2025-01-08T20:29:00Z</dcterms:modified>
</cp:coreProperties>
</file>