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8D0E177" w14:textId="6E7A072C" w:rsidR="00BB37ED" w:rsidRPr="00BB37ED" w:rsidRDefault="00E20962" w:rsidP="00BB37ED">
      <w:pPr>
        <w:rPr>
          <w:b/>
          <w:bCs/>
        </w:rPr>
      </w:pPr>
      <w:r>
        <w:rPr>
          <w:b/>
          <w:bCs/>
        </w:rPr>
        <w:t>Monitoring Progress</w:t>
      </w:r>
    </w:p>
    <w:p w14:paraId="60666985" w14:textId="77777777" w:rsidR="00BB37ED" w:rsidRPr="00BB37ED" w:rsidRDefault="00BB37ED" w:rsidP="00BB37ED">
      <w:r w:rsidRPr="00BB37ED">
        <w:rPr>
          <w:b/>
          <w:bCs/>
        </w:rPr>
        <w:t>Introduction:</w:t>
      </w:r>
    </w:p>
    <w:p w14:paraId="53EB049B" w14:textId="77777777" w:rsidR="00BB37ED" w:rsidRPr="00BB37ED" w:rsidRDefault="00BB37ED" w:rsidP="00BB37ED">
      <w:r w:rsidRPr="00BB37ED">
        <w:t>In Phase 4 of a change initiative, post-implementation and adapting to the change are crucial for ensuring long-term success and sustainability. Both change managers and change leaders must be aware of key indicators that should be tracked and monitored to support employees as they adapt to new ways of working. This guide provides important indicators to focus on during this phase, along with example problems and solutions.</w:t>
      </w:r>
    </w:p>
    <w:p w14:paraId="7A1CA0B9" w14:textId="77777777" w:rsidR="00BB37ED" w:rsidRPr="00BB37ED" w:rsidRDefault="00000000" w:rsidP="00BB37ED">
      <w:r>
        <w:pict w14:anchorId="265BDE3B">
          <v:rect id="_x0000_i1025" style="width:0;height:1.5pt" o:hralign="center" o:hrstd="t" o:hr="t" fillcolor="#a0a0a0" stroked="f"/>
        </w:pict>
      </w:r>
    </w:p>
    <w:p w14:paraId="374EC10F" w14:textId="77777777" w:rsidR="00BB37ED" w:rsidRPr="00BB37ED" w:rsidRDefault="00BB37ED" w:rsidP="00BB37ED">
      <w:pPr>
        <w:rPr>
          <w:b/>
          <w:bCs/>
        </w:rPr>
      </w:pPr>
      <w:r w:rsidRPr="00BB37ED">
        <w:rPr>
          <w:b/>
          <w:bCs/>
        </w:rPr>
        <w:t>Key Indicators to Track and Monitor</w:t>
      </w:r>
    </w:p>
    <w:p w14:paraId="63512CFF" w14:textId="77777777" w:rsidR="00BB37ED" w:rsidRPr="00BB37ED" w:rsidRDefault="00BB37ED" w:rsidP="00BB37ED">
      <w:r w:rsidRPr="00BB37ED">
        <w:rPr>
          <w:b/>
          <w:bCs/>
        </w:rPr>
        <w:t>1. Employee Engagement and Morale</w:t>
      </w:r>
    </w:p>
    <w:p w14:paraId="3C381697" w14:textId="77777777" w:rsidR="00BB37ED" w:rsidRPr="00BB37ED" w:rsidRDefault="00BB37ED" w:rsidP="00BB37ED">
      <w:r w:rsidRPr="00BB37ED">
        <w:rPr>
          <w:b/>
          <w:bCs/>
        </w:rPr>
        <w:t>Objective:</w:t>
      </w:r>
      <w:r w:rsidRPr="00BB37ED">
        <w:t xml:space="preserve"> Assess how engaged and motivated employees are as they adapt to the change.</w:t>
      </w:r>
    </w:p>
    <w:p w14:paraId="4EC78488" w14:textId="77777777" w:rsidR="00BB37ED" w:rsidRPr="00BB37ED" w:rsidRDefault="00BB37ED" w:rsidP="00BB37ED">
      <w:pPr>
        <w:numPr>
          <w:ilvl w:val="0"/>
          <w:numId w:val="1"/>
        </w:numPr>
      </w:pPr>
      <w:r w:rsidRPr="00BB37ED">
        <w:rPr>
          <w:b/>
          <w:bCs/>
        </w:rPr>
        <w:t>Indicators to Track:</w:t>
      </w:r>
    </w:p>
    <w:p w14:paraId="573441E7" w14:textId="77777777" w:rsidR="00BB37ED" w:rsidRPr="00BB37ED" w:rsidRDefault="00BB37ED" w:rsidP="00BB37ED">
      <w:pPr>
        <w:numPr>
          <w:ilvl w:val="1"/>
          <w:numId w:val="1"/>
        </w:numPr>
      </w:pPr>
      <w:r w:rsidRPr="00BB37ED">
        <w:t>Employee engagement surveys</w:t>
      </w:r>
    </w:p>
    <w:p w14:paraId="0AD1155C" w14:textId="77777777" w:rsidR="00BB37ED" w:rsidRPr="00BB37ED" w:rsidRDefault="00BB37ED" w:rsidP="00BB37ED">
      <w:pPr>
        <w:numPr>
          <w:ilvl w:val="1"/>
          <w:numId w:val="1"/>
        </w:numPr>
      </w:pPr>
      <w:r w:rsidRPr="00BB37ED">
        <w:t>Pulse checks</w:t>
      </w:r>
    </w:p>
    <w:p w14:paraId="122D271E" w14:textId="6081AA94" w:rsidR="00BB37ED" w:rsidRPr="00BB37ED" w:rsidRDefault="00741DF3" w:rsidP="00BB37ED">
      <w:pPr>
        <w:numPr>
          <w:ilvl w:val="1"/>
          <w:numId w:val="1"/>
        </w:numPr>
      </w:pPr>
      <w:r>
        <w:t>Employee feedback sessions</w:t>
      </w:r>
    </w:p>
    <w:p w14:paraId="69426251" w14:textId="77777777" w:rsidR="00BB37ED" w:rsidRPr="00BB37ED" w:rsidRDefault="00BB37ED" w:rsidP="00BB37ED">
      <w:r w:rsidRPr="00BB37ED">
        <w:rPr>
          <w:b/>
          <w:bCs/>
        </w:rPr>
        <w:t>Example Problem:</w:t>
      </w:r>
      <w:r w:rsidRPr="00BB37ED">
        <w:t xml:space="preserve"> Low morale and engagement levels reported in surveys.</w:t>
      </w:r>
    </w:p>
    <w:p w14:paraId="32C2B503" w14:textId="77777777" w:rsidR="00BB37ED" w:rsidRPr="00BB37ED" w:rsidRDefault="00BB37ED" w:rsidP="00BB37ED">
      <w:r w:rsidRPr="00BB37ED">
        <w:rPr>
          <w:b/>
          <w:bCs/>
        </w:rPr>
        <w:t>Solution:</w:t>
      </w:r>
    </w:p>
    <w:p w14:paraId="72A70A08" w14:textId="77777777" w:rsidR="00BB37ED" w:rsidRPr="00BB37ED" w:rsidRDefault="00BB37ED" w:rsidP="00BB37ED">
      <w:pPr>
        <w:numPr>
          <w:ilvl w:val="0"/>
          <w:numId w:val="2"/>
        </w:numPr>
      </w:pPr>
      <w:r w:rsidRPr="00BB37ED">
        <w:t>Conduct focus groups to understand specific concerns.</w:t>
      </w:r>
    </w:p>
    <w:p w14:paraId="0D38BBDC" w14:textId="77777777" w:rsidR="00BB37ED" w:rsidRPr="00BB37ED" w:rsidRDefault="00BB37ED" w:rsidP="00BB37ED">
      <w:pPr>
        <w:numPr>
          <w:ilvl w:val="0"/>
          <w:numId w:val="2"/>
        </w:numPr>
      </w:pPr>
      <w:r w:rsidRPr="00BB37ED">
        <w:t>Implement regular team-building activities and recognition programs.</w:t>
      </w:r>
    </w:p>
    <w:p w14:paraId="548BB093" w14:textId="77777777" w:rsidR="00BB37ED" w:rsidRPr="00BB37ED" w:rsidRDefault="00BB37ED" w:rsidP="00BB37ED">
      <w:pPr>
        <w:numPr>
          <w:ilvl w:val="0"/>
          <w:numId w:val="2"/>
        </w:numPr>
      </w:pPr>
      <w:r w:rsidRPr="00BB37ED">
        <w:t>Increase communication transparency about the benefits and progress of the change.</w:t>
      </w:r>
    </w:p>
    <w:p w14:paraId="0E01E673" w14:textId="77777777" w:rsidR="00BB37ED" w:rsidRPr="00BB37ED" w:rsidRDefault="00000000" w:rsidP="00BB37ED">
      <w:r>
        <w:pict w14:anchorId="2D6946DD">
          <v:rect id="_x0000_i1026" style="width:0;height:1.5pt" o:hralign="center" o:hrstd="t" o:hr="t" fillcolor="#a0a0a0" stroked="f"/>
        </w:pict>
      </w:r>
    </w:p>
    <w:p w14:paraId="79F28498" w14:textId="77777777" w:rsidR="00BB37ED" w:rsidRPr="00BB37ED" w:rsidRDefault="00BB37ED" w:rsidP="00BB37ED">
      <w:r w:rsidRPr="00BB37ED">
        <w:rPr>
          <w:b/>
          <w:bCs/>
        </w:rPr>
        <w:t>2. Change Adoption and Usage Rates</w:t>
      </w:r>
    </w:p>
    <w:p w14:paraId="67D5AB9C" w14:textId="77777777" w:rsidR="00BB37ED" w:rsidRPr="00BB37ED" w:rsidRDefault="00BB37ED" w:rsidP="00BB37ED">
      <w:r w:rsidRPr="00BB37ED">
        <w:rPr>
          <w:b/>
          <w:bCs/>
        </w:rPr>
        <w:t>Objective:</w:t>
      </w:r>
      <w:r w:rsidRPr="00BB37ED">
        <w:t xml:space="preserve"> Measure how well the new processes, systems, or tools are being adopted by employees.</w:t>
      </w:r>
    </w:p>
    <w:p w14:paraId="0B256B33" w14:textId="77777777" w:rsidR="00BB37ED" w:rsidRPr="00BB37ED" w:rsidRDefault="00BB37ED" w:rsidP="00BB37ED">
      <w:pPr>
        <w:numPr>
          <w:ilvl w:val="0"/>
          <w:numId w:val="3"/>
        </w:numPr>
      </w:pPr>
      <w:r w:rsidRPr="00BB37ED">
        <w:rPr>
          <w:b/>
          <w:bCs/>
        </w:rPr>
        <w:t>Indicators to Track:</w:t>
      </w:r>
    </w:p>
    <w:p w14:paraId="358E29BE" w14:textId="77777777" w:rsidR="00BB37ED" w:rsidRPr="00BB37ED" w:rsidRDefault="00BB37ED" w:rsidP="00BB37ED">
      <w:pPr>
        <w:numPr>
          <w:ilvl w:val="1"/>
          <w:numId w:val="3"/>
        </w:numPr>
      </w:pPr>
      <w:r w:rsidRPr="00BB37ED">
        <w:t>Adoption metrics</w:t>
      </w:r>
    </w:p>
    <w:p w14:paraId="29E429ED" w14:textId="77777777" w:rsidR="00BB37ED" w:rsidRPr="00BB37ED" w:rsidRDefault="00BB37ED" w:rsidP="00BB37ED">
      <w:pPr>
        <w:numPr>
          <w:ilvl w:val="1"/>
          <w:numId w:val="3"/>
        </w:numPr>
      </w:pPr>
      <w:r w:rsidRPr="00BB37ED">
        <w:t>Usage statistics</w:t>
      </w:r>
    </w:p>
    <w:p w14:paraId="31294303" w14:textId="77777777" w:rsidR="00BB37ED" w:rsidRPr="00BB37ED" w:rsidRDefault="00BB37ED" w:rsidP="00BB37ED">
      <w:pPr>
        <w:numPr>
          <w:ilvl w:val="1"/>
          <w:numId w:val="3"/>
        </w:numPr>
      </w:pPr>
      <w:r w:rsidRPr="00BB37ED">
        <w:t>Feedback on adoption</w:t>
      </w:r>
    </w:p>
    <w:p w14:paraId="16FCA2BC" w14:textId="77777777" w:rsidR="00BB37ED" w:rsidRPr="00BB37ED" w:rsidRDefault="00BB37ED" w:rsidP="00BB37ED">
      <w:r w:rsidRPr="00BB37ED">
        <w:rPr>
          <w:b/>
          <w:bCs/>
        </w:rPr>
        <w:t>Example Problem:</w:t>
      </w:r>
      <w:r w:rsidRPr="00BB37ED">
        <w:t xml:space="preserve"> Low adoption rates of new tools or processes.</w:t>
      </w:r>
    </w:p>
    <w:p w14:paraId="74FBB533" w14:textId="77777777" w:rsidR="00BB37ED" w:rsidRPr="00BB37ED" w:rsidRDefault="00BB37ED" w:rsidP="00BB37ED">
      <w:r w:rsidRPr="00BB37ED">
        <w:rPr>
          <w:b/>
          <w:bCs/>
        </w:rPr>
        <w:t>Solution:</w:t>
      </w:r>
    </w:p>
    <w:p w14:paraId="77635A7D" w14:textId="77777777" w:rsidR="00BB37ED" w:rsidRPr="00BB37ED" w:rsidRDefault="00BB37ED" w:rsidP="00BB37ED">
      <w:pPr>
        <w:numPr>
          <w:ilvl w:val="0"/>
          <w:numId w:val="4"/>
        </w:numPr>
      </w:pPr>
      <w:r w:rsidRPr="00BB37ED">
        <w:t>Provide additional training sessions focused on the benefits and practical uses of the new tools.</w:t>
      </w:r>
    </w:p>
    <w:p w14:paraId="39935C14" w14:textId="77777777" w:rsidR="00BB37ED" w:rsidRPr="00BB37ED" w:rsidRDefault="00BB37ED" w:rsidP="00BB37ED">
      <w:pPr>
        <w:numPr>
          <w:ilvl w:val="0"/>
          <w:numId w:val="4"/>
        </w:numPr>
      </w:pPr>
      <w:r w:rsidRPr="00BB37ED">
        <w:lastRenderedPageBreak/>
        <w:t>Identify and address specific barriers to adoption, such as technical issues or lack of understanding.</w:t>
      </w:r>
    </w:p>
    <w:p w14:paraId="6540500B" w14:textId="77777777" w:rsidR="00BB37ED" w:rsidRPr="00BB37ED" w:rsidRDefault="00BB37ED" w:rsidP="00BB37ED">
      <w:pPr>
        <w:numPr>
          <w:ilvl w:val="0"/>
          <w:numId w:val="4"/>
        </w:numPr>
      </w:pPr>
      <w:r w:rsidRPr="00BB37ED">
        <w:t>Encourage early adopters to share success stories and tips with their peers.</w:t>
      </w:r>
    </w:p>
    <w:p w14:paraId="6F4B9B99" w14:textId="77777777" w:rsidR="00BB37ED" w:rsidRPr="00BB37ED" w:rsidRDefault="00000000" w:rsidP="00BB37ED">
      <w:r>
        <w:pict w14:anchorId="3AD0666D">
          <v:rect id="_x0000_i1027" style="width:0;height:1.5pt" o:hralign="center" o:hrstd="t" o:hr="t" fillcolor="#a0a0a0" stroked="f"/>
        </w:pict>
      </w:r>
    </w:p>
    <w:p w14:paraId="429D221C" w14:textId="77777777" w:rsidR="00BB37ED" w:rsidRPr="00BB37ED" w:rsidRDefault="00BB37ED" w:rsidP="00BB37ED">
      <w:r w:rsidRPr="00BB37ED">
        <w:rPr>
          <w:b/>
          <w:bCs/>
        </w:rPr>
        <w:t>3. Training Effectiveness</w:t>
      </w:r>
    </w:p>
    <w:p w14:paraId="21326ACF" w14:textId="77777777" w:rsidR="00BB37ED" w:rsidRPr="00BB37ED" w:rsidRDefault="00BB37ED" w:rsidP="00BB37ED">
      <w:r w:rsidRPr="00BB37ED">
        <w:rPr>
          <w:b/>
          <w:bCs/>
        </w:rPr>
        <w:t>Objective:</w:t>
      </w:r>
      <w:r w:rsidRPr="00BB37ED">
        <w:t xml:space="preserve"> Evaluate the effectiveness of training programs and identify areas for improvement.</w:t>
      </w:r>
    </w:p>
    <w:p w14:paraId="26384A7D" w14:textId="77777777" w:rsidR="00BB37ED" w:rsidRPr="00BB37ED" w:rsidRDefault="00BB37ED" w:rsidP="00BB37ED">
      <w:pPr>
        <w:numPr>
          <w:ilvl w:val="0"/>
          <w:numId w:val="5"/>
        </w:numPr>
      </w:pPr>
      <w:r w:rsidRPr="00BB37ED">
        <w:rPr>
          <w:b/>
          <w:bCs/>
        </w:rPr>
        <w:t>Indicators to Track:</w:t>
      </w:r>
    </w:p>
    <w:p w14:paraId="588E553B" w14:textId="77777777" w:rsidR="00BB37ED" w:rsidRPr="00BB37ED" w:rsidRDefault="00BB37ED" w:rsidP="00BB37ED">
      <w:pPr>
        <w:numPr>
          <w:ilvl w:val="1"/>
          <w:numId w:val="5"/>
        </w:numPr>
      </w:pPr>
      <w:r w:rsidRPr="00BB37ED">
        <w:t>Training completion rates</w:t>
      </w:r>
    </w:p>
    <w:p w14:paraId="67689EA2" w14:textId="77777777" w:rsidR="00BB37ED" w:rsidRPr="00BB37ED" w:rsidRDefault="00BB37ED" w:rsidP="00BB37ED">
      <w:pPr>
        <w:numPr>
          <w:ilvl w:val="1"/>
          <w:numId w:val="5"/>
        </w:numPr>
      </w:pPr>
      <w:r w:rsidRPr="00BB37ED">
        <w:t>Training assessments</w:t>
      </w:r>
    </w:p>
    <w:p w14:paraId="339AA3C4" w14:textId="77777777" w:rsidR="00BB37ED" w:rsidRPr="00BB37ED" w:rsidRDefault="00BB37ED" w:rsidP="00BB37ED">
      <w:pPr>
        <w:numPr>
          <w:ilvl w:val="1"/>
          <w:numId w:val="5"/>
        </w:numPr>
      </w:pPr>
      <w:r w:rsidRPr="00BB37ED">
        <w:t>Feedback on training</w:t>
      </w:r>
    </w:p>
    <w:p w14:paraId="4E8953CB" w14:textId="77777777" w:rsidR="00BB37ED" w:rsidRPr="00BB37ED" w:rsidRDefault="00BB37ED" w:rsidP="00BB37ED">
      <w:r w:rsidRPr="00BB37ED">
        <w:rPr>
          <w:b/>
          <w:bCs/>
        </w:rPr>
        <w:t>Example Problem:</w:t>
      </w:r>
      <w:r w:rsidRPr="00BB37ED">
        <w:t xml:space="preserve"> Employees report that training sessions are not effective.</w:t>
      </w:r>
    </w:p>
    <w:p w14:paraId="0560786D" w14:textId="77777777" w:rsidR="00BB37ED" w:rsidRPr="00BB37ED" w:rsidRDefault="00BB37ED" w:rsidP="00BB37ED">
      <w:r w:rsidRPr="00BB37ED">
        <w:rPr>
          <w:b/>
          <w:bCs/>
        </w:rPr>
        <w:t>Solution:</w:t>
      </w:r>
    </w:p>
    <w:p w14:paraId="60F8B3BB" w14:textId="77777777" w:rsidR="00BB37ED" w:rsidRPr="00BB37ED" w:rsidRDefault="00BB37ED" w:rsidP="00BB37ED">
      <w:pPr>
        <w:numPr>
          <w:ilvl w:val="0"/>
          <w:numId w:val="6"/>
        </w:numPr>
      </w:pPr>
      <w:r w:rsidRPr="00BB37ED">
        <w:t>Gather detailed feedback on training content and delivery methods.</w:t>
      </w:r>
    </w:p>
    <w:p w14:paraId="4013E75F" w14:textId="77777777" w:rsidR="00BB37ED" w:rsidRPr="00BB37ED" w:rsidRDefault="00BB37ED" w:rsidP="00BB37ED">
      <w:pPr>
        <w:numPr>
          <w:ilvl w:val="0"/>
          <w:numId w:val="6"/>
        </w:numPr>
      </w:pPr>
      <w:r w:rsidRPr="00BB37ED">
        <w:t>Revise training materials to be more interactive and relevant to employees’ roles.</w:t>
      </w:r>
    </w:p>
    <w:p w14:paraId="56A00A91" w14:textId="77777777" w:rsidR="00BB37ED" w:rsidRPr="00BB37ED" w:rsidRDefault="00BB37ED" w:rsidP="00BB37ED">
      <w:pPr>
        <w:numPr>
          <w:ilvl w:val="0"/>
          <w:numId w:val="6"/>
        </w:numPr>
      </w:pPr>
      <w:r w:rsidRPr="00BB37ED">
        <w:t>Offer follow-up sessions and additional resources for continuous learning.</w:t>
      </w:r>
    </w:p>
    <w:p w14:paraId="54C23B76" w14:textId="77777777" w:rsidR="00BB37ED" w:rsidRPr="00BB37ED" w:rsidRDefault="00000000" w:rsidP="00BB37ED">
      <w:r>
        <w:pict w14:anchorId="67F62AC7">
          <v:rect id="_x0000_i1028" style="width:0;height:1.5pt" o:hralign="center" o:hrstd="t" o:hr="t" fillcolor="#a0a0a0" stroked="f"/>
        </w:pict>
      </w:r>
    </w:p>
    <w:p w14:paraId="3A6FEF17" w14:textId="77777777" w:rsidR="00BB37ED" w:rsidRPr="00BB37ED" w:rsidRDefault="00BB37ED" w:rsidP="00BB37ED">
      <w:r w:rsidRPr="00BB37ED">
        <w:rPr>
          <w:b/>
          <w:bCs/>
        </w:rPr>
        <w:t>4. Communication Effectiveness</w:t>
      </w:r>
    </w:p>
    <w:p w14:paraId="73341B4C" w14:textId="77777777" w:rsidR="00BB37ED" w:rsidRPr="00BB37ED" w:rsidRDefault="00BB37ED" w:rsidP="00BB37ED">
      <w:r w:rsidRPr="00BB37ED">
        <w:rPr>
          <w:b/>
          <w:bCs/>
        </w:rPr>
        <w:t>Objective:</w:t>
      </w:r>
      <w:r w:rsidRPr="00BB37ED">
        <w:t xml:space="preserve"> Ensure that communication strategies are effective and employees are well-informed.</w:t>
      </w:r>
    </w:p>
    <w:p w14:paraId="31081990" w14:textId="77777777" w:rsidR="00BB37ED" w:rsidRPr="00BB37ED" w:rsidRDefault="00BB37ED" w:rsidP="00BB37ED">
      <w:pPr>
        <w:numPr>
          <w:ilvl w:val="0"/>
          <w:numId w:val="7"/>
        </w:numPr>
      </w:pPr>
      <w:r w:rsidRPr="00BB37ED">
        <w:rPr>
          <w:b/>
          <w:bCs/>
        </w:rPr>
        <w:t>Indicators to Track:</w:t>
      </w:r>
    </w:p>
    <w:p w14:paraId="1EC972F8" w14:textId="77777777" w:rsidR="00BB37ED" w:rsidRPr="00BB37ED" w:rsidRDefault="00BB37ED" w:rsidP="00BB37ED">
      <w:pPr>
        <w:numPr>
          <w:ilvl w:val="1"/>
          <w:numId w:val="7"/>
        </w:numPr>
      </w:pPr>
      <w:r w:rsidRPr="00BB37ED">
        <w:t>Communication reach</w:t>
      </w:r>
    </w:p>
    <w:p w14:paraId="314C5CC7" w14:textId="77777777" w:rsidR="00BB37ED" w:rsidRPr="00BB37ED" w:rsidRDefault="00BB37ED" w:rsidP="00BB37ED">
      <w:pPr>
        <w:numPr>
          <w:ilvl w:val="1"/>
          <w:numId w:val="7"/>
        </w:numPr>
      </w:pPr>
      <w:r w:rsidRPr="00BB37ED">
        <w:t>Message retention</w:t>
      </w:r>
    </w:p>
    <w:p w14:paraId="598FF91C" w14:textId="77777777" w:rsidR="00BB37ED" w:rsidRPr="00BB37ED" w:rsidRDefault="00BB37ED" w:rsidP="00BB37ED">
      <w:pPr>
        <w:numPr>
          <w:ilvl w:val="1"/>
          <w:numId w:val="7"/>
        </w:numPr>
      </w:pPr>
      <w:r w:rsidRPr="00BB37ED">
        <w:t>Feedback on communication</w:t>
      </w:r>
    </w:p>
    <w:p w14:paraId="03549791" w14:textId="77777777" w:rsidR="00BB37ED" w:rsidRPr="00BB37ED" w:rsidRDefault="00BB37ED" w:rsidP="00BB37ED">
      <w:r w:rsidRPr="00BB37ED">
        <w:rPr>
          <w:b/>
          <w:bCs/>
        </w:rPr>
        <w:t>Example Problem:</w:t>
      </w:r>
      <w:r w:rsidRPr="00BB37ED">
        <w:t xml:space="preserve"> Key messages are not reaching all employees.</w:t>
      </w:r>
    </w:p>
    <w:p w14:paraId="5F475AD5" w14:textId="77777777" w:rsidR="00BB37ED" w:rsidRPr="00BB37ED" w:rsidRDefault="00BB37ED" w:rsidP="00BB37ED">
      <w:r w:rsidRPr="00BB37ED">
        <w:rPr>
          <w:b/>
          <w:bCs/>
        </w:rPr>
        <w:t>Solution:</w:t>
      </w:r>
    </w:p>
    <w:p w14:paraId="4F749052" w14:textId="77777777" w:rsidR="00BB37ED" w:rsidRPr="00BB37ED" w:rsidRDefault="00BB37ED" w:rsidP="00BB37ED">
      <w:pPr>
        <w:numPr>
          <w:ilvl w:val="0"/>
          <w:numId w:val="8"/>
        </w:numPr>
      </w:pPr>
      <w:r w:rsidRPr="00BB37ED">
        <w:t>Utilize multiple communication channels (emails, intranet, town halls) to ensure broad reach.</w:t>
      </w:r>
    </w:p>
    <w:p w14:paraId="45D17CB2" w14:textId="77777777" w:rsidR="00BB37ED" w:rsidRPr="00BB37ED" w:rsidRDefault="00BB37ED" w:rsidP="00BB37ED">
      <w:pPr>
        <w:numPr>
          <w:ilvl w:val="0"/>
          <w:numId w:val="8"/>
        </w:numPr>
      </w:pPr>
      <w:r w:rsidRPr="00BB37ED">
        <w:t>Simplify and clarify key messages to make them more accessible.</w:t>
      </w:r>
    </w:p>
    <w:p w14:paraId="10A98984" w14:textId="77777777" w:rsidR="00BB37ED" w:rsidRPr="00BB37ED" w:rsidRDefault="00BB37ED" w:rsidP="00BB37ED">
      <w:pPr>
        <w:numPr>
          <w:ilvl w:val="0"/>
          <w:numId w:val="8"/>
        </w:numPr>
      </w:pPr>
      <w:r w:rsidRPr="00BB37ED">
        <w:t>Implement a feedback loop to ensure that employees understand the messages and can ask questions.</w:t>
      </w:r>
    </w:p>
    <w:p w14:paraId="530D400E" w14:textId="77777777" w:rsidR="00BB37ED" w:rsidRPr="00BB37ED" w:rsidRDefault="00000000" w:rsidP="00BB37ED">
      <w:r>
        <w:pict w14:anchorId="69D4038F">
          <v:rect id="_x0000_i1029" style="width:0;height:1.5pt" o:hralign="center" o:hrstd="t" o:hr="t" fillcolor="#a0a0a0" stroked="f"/>
        </w:pict>
      </w:r>
    </w:p>
    <w:p w14:paraId="3E5F2E48" w14:textId="77777777" w:rsidR="00BB37ED" w:rsidRPr="00BB37ED" w:rsidRDefault="00BB37ED" w:rsidP="00BB37ED">
      <w:r w:rsidRPr="00BB37ED">
        <w:rPr>
          <w:b/>
          <w:bCs/>
        </w:rPr>
        <w:lastRenderedPageBreak/>
        <w:t>5. Stakeholder Satisfaction</w:t>
      </w:r>
    </w:p>
    <w:p w14:paraId="647F47C9" w14:textId="77777777" w:rsidR="00BB37ED" w:rsidRPr="00BB37ED" w:rsidRDefault="00BB37ED" w:rsidP="00BB37ED">
      <w:r w:rsidRPr="00BB37ED">
        <w:rPr>
          <w:b/>
          <w:bCs/>
        </w:rPr>
        <w:t>Objective:</w:t>
      </w:r>
      <w:r w:rsidRPr="00BB37ED">
        <w:t xml:space="preserve"> Gauge the satisfaction levels of key stakeholders and address any concerns.</w:t>
      </w:r>
    </w:p>
    <w:p w14:paraId="01F1DCBD" w14:textId="77777777" w:rsidR="00BB37ED" w:rsidRPr="00BB37ED" w:rsidRDefault="00BB37ED" w:rsidP="00BB37ED">
      <w:pPr>
        <w:numPr>
          <w:ilvl w:val="0"/>
          <w:numId w:val="9"/>
        </w:numPr>
      </w:pPr>
      <w:r w:rsidRPr="00BB37ED">
        <w:rPr>
          <w:b/>
          <w:bCs/>
        </w:rPr>
        <w:t>Indicators to Track:</w:t>
      </w:r>
    </w:p>
    <w:p w14:paraId="36ADF5A9" w14:textId="77777777" w:rsidR="00BB37ED" w:rsidRPr="00BB37ED" w:rsidRDefault="00BB37ED" w:rsidP="00BB37ED">
      <w:pPr>
        <w:numPr>
          <w:ilvl w:val="1"/>
          <w:numId w:val="9"/>
        </w:numPr>
      </w:pPr>
      <w:r w:rsidRPr="00BB37ED">
        <w:t>Stakeholder surveys</w:t>
      </w:r>
    </w:p>
    <w:p w14:paraId="4AB6144F" w14:textId="77777777" w:rsidR="00BB37ED" w:rsidRPr="00BB37ED" w:rsidRDefault="00BB37ED" w:rsidP="00BB37ED">
      <w:pPr>
        <w:numPr>
          <w:ilvl w:val="1"/>
          <w:numId w:val="9"/>
        </w:numPr>
      </w:pPr>
      <w:r w:rsidRPr="00BB37ED">
        <w:t>Stakeholder meetings</w:t>
      </w:r>
    </w:p>
    <w:p w14:paraId="46360938" w14:textId="77777777" w:rsidR="00BB37ED" w:rsidRPr="00BB37ED" w:rsidRDefault="00BB37ED" w:rsidP="00BB37ED">
      <w:pPr>
        <w:numPr>
          <w:ilvl w:val="1"/>
          <w:numId w:val="9"/>
        </w:numPr>
      </w:pPr>
      <w:r w:rsidRPr="00BB37ED">
        <w:t>Net Promoter Score (NPS)</w:t>
      </w:r>
    </w:p>
    <w:p w14:paraId="220C801D" w14:textId="77777777" w:rsidR="00BB37ED" w:rsidRPr="00BB37ED" w:rsidRDefault="00BB37ED" w:rsidP="00BB37ED">
      <w:r w:rsidRPr="00BB37ED">
        <w:rPr>
          <w:b/>
          <w:bCs/>
        </w:rPr>
        <w:t>Example Problem:</w:t>
      </w:r>
      <w:r w:rsidRPr="00BB37ED">
        <w:t xml:space="preserve"> Stakeholders express dissatisfaction with the change process.</w:t>
      </w:r>
    </w:p>
    <w:p w14:paraId="549B990C" w14:textId="77777777" w:rsidR="00BB37ED" w:rsidRPr="00BB37ED" w:rsidRDefault="00BB37ED" w:rsidP="00BB37ED">
      <w:r w:rsidRPr="00BB37ED">
        <w:rPr>
          <w:b/>
          <w:bCs/>
        </w:rPr>
        <w:t>Solution:</w:t>
      </w:r>
    </w:p>
    <w:p w14:paraId="704B4A42" w14:textId="77777777" w:rsidR="00BB37ED" w:rsidRPr="00BB37ED" w:rsidRDefault="00BB37ED" w:rsidP="00BB37ED">
      <w:pPr>
        <w:numPr>
          <w:ilvl w:val="0"/>
          <w:numId w:val="10"/>
        </w:numPr>
      </w:pPr>
      <w:r w:rsidRPr="00BB37ED">
        <w:t>Hold regular meetings with stakeholders to discuss their concerns and gather feedback.</w:t>
      </w:r>
    </w:p>
    <w:p w14:paraId="136CAB35" w14:textId="77777777" w:rsidR="00BB37ED" w:rsidRPr="00BB37ED" w:rsidRDefault="00BB37ED" w:rsidP="00BB37ED">
      <w:pPr>
        <w:numPr>
          <w:ilvl w:val="0"/>
          <w:numId w:val="10"/>
        </w:numPr>
      </w:pPr>
      <w:r w:rsidRPr="00BB37ED">
        <w:t>Address specific issues raised by stakeholders promptly and transparently.</w:t>
      </w:r>
    </w:p>
    <w:p w14:paraId="4AF0D304" w14:textId="77777777" w:rsidR="00BB37ED" w:rsidRPr="00BB37ED" w:rsidRDefault="00BB37ED" w:rsidP="00BB37ED">
      <w:pPr>
        <w:numPr>
          <w:ilvl w:val="0"/>
          <w:numId w:val="10"/>
        </w:numPr>
      </w:pPr>
      <w:r w:rsidRPr="00BB37ED">
        <w:t>Provide regular updates on the benefits and progress of the change to keep stakeholders informed and engaged.</w:t>
      </w:r>
    </w:p>
    <w:p w14:paraId="13DC143A" w14:textId="77777777" w:rsidR="00BB37ED" w:rsidRPr="00BB37ED" w:rsidRDefault="00000000" w:rsidP="00BB37ED">
      <w:r>
        <w:pict w14:anchorId="05997B0A">
          <v:rect id="_x0000_i1030" style="width:0;height:1.5pt" o:hralign="center" o:hrstd="t" o:hr="t" fillcolor="#a0a0a0" stroked="f"/>
        </w:pict>
      </w:r>
    </w:p>
    <w:p w14:paraId="7D00AB64" w14:textId="77777777" w:rsidR="00BB37ED" w:rsidRPr="00BB37ED" w:rsidRDefault="00BB37ED" w:rsidP="00BB37ED">
      <w:r w:rsidRPr="00BB37ED">
        <w:rPr>
          <w:b/>
          <w:bCs/>
        </w:rPr>
        <w:t>6. Change Impact and Adaptation</w:t>
      </w:r>
    </w:p>
    <w:p w14:paraId="1DBC0F9F" w14:textId="77777777" w:rsidR="00BB37ED" w:rsidRPr="00BB37ED" w:rsidRDefault="00BB37ED" w:rsidP="00BB37ED">
      <w:r w:rsidRPr="00BB37ED">
        <w:rPr>
          <w:b/>
          <w:bCs/>
        </w:rPr>
        <w:t>Objective:</w:t>
      </w:r>
      <w:r w:rsidRPr="00BB37ED">
        <w:t xml:space="preserve"> Monitor how well the organization is adapting to the change and its impact on operations.</w:t>
      </w:r>
    </w:p>
    <w:p w14:paraId="52AFF6A4" w14:textId="77777777" w:rsidR="00BB37ED" w:rsidRPr="00BB37ED" w:rsidRDefault="00BB37ED" w:rsidP="00BB37ED">
      <w:pPr>
        <w:numPr>
          <w:ilvl w:val="0"/>
          <w:numId w:val="11"/>
        </w:numPr>
      </w:pPr>
      <w:r w:rsidRPr="00BB37ED">
        <w:rPr>
          <w:b/>
          <w:bCs/>
        </w:rPr>
        <w:t>Indicators to Track:</w:t>
      </w:r>
    </w:p>
    <w:p w14:paraId="4395CE0A" w14:textId="77777777" w:rsidR="00BB37ED" w:rsidRPr="00BB37ED" w:rsidRDefault="00BB37ED" w:rsidP="00BB37ED">
      <w:pPr>
        <w:numPr>
          <w:ilvl w:val="1"/>
          <w:numId w:val="11"/>
        </w:numPr>
      </w:pPr>
      <w:r w:rsidRPr="00BB37ED">
        <w:t>Impact assessments</w:t>
      </w:r>
    </w:p>
    <w:p w14:paraId="650E3504" w14:textId="77777777" w:rsidR="00BB37ED" w:rsidRPr="00BB37ED" w:rsidRDefault="00BB37ED" w:rsidP="00BB37ED">
      <w:pPr>
        <w:numPr>
          <w:ilvl w:val="1"/>
          <w:numId w:val="11"/>
        </w:numPr>
      </w:pPr>
      <w:r w:rsidRPr="00BB37ED">
        <w:t>Adaptation readiness surveys</w:t>
      </w:r>
    </w:p>
    <w:p w14:paraId="6D14BD0E" w14:textId="77777777" w:rsidR="00BB37ED" w:rsidRPr="00BB37ED" w:rsidRDefault="00BB37ED" w:rsidP="00BB37ED">
      <w:pPr>
        <w:numPr>
          <w:ilvl w:val="1"/>
          <w:numId w:val="11"/>
        </w:numPr>
      </w:pPr>
      <w:r w:rsidRPr="00BB37ED">
        <w:t>Adaptation workshops</w:t>
      </w:r>
    </w:p>
    <w:p w14:paraId="4FA5C3C9" w14:textId="77777777" w:rsidR="00BB37ED" w:rsidRPr="00BB37ED" w:rsidRDefault="00BB37ED" w:rsidP="00BB37ED">
      <w:r w:rsidRPr="00BB37ED">
        <w:rPr>
          <w:b/>
          <w:bCs/>
        </w:rPr>
        <w:t>Example Problem:</w:t>
      </w:r>
      <w:r w:rsidRPr="00BB37ED">
        <w:t xml:space="preserve"> Departments are struggling to adapt to the new processes.</w:t>
      </w:r>
    </w:p>
    <w:p w14:paraId="2554E00C" w14:textId="77777777" w:rsidR="00BB37ED" w:rsidRPr="00BB37ED" w:rsidRDefault="00BB37ED" w:rsidP="00BB37ED">
      <w:r w:rsidRPr="00BB37ED">
        <w:rPr>
          <w:b/>
          <w:bCs/>
        </w:rPr>
        <w:t>Solution:</w:t>
      </w:r>
    </w:p>
    <w:p w14:paraId="4423E0A9" w14:textId="77777777" w:rsidR="00BB37ED" w:rsidRPr="00BB37ED" w:rsidRDefault="00BB37ED" w:rsidP="00BB37ED">
      <w:pPr>
        <w:numPr>
          <w:ilvl w:val="0"/>
          <w:numId w:val="12"/>
        </w:numPr>
      </w:pPr>
      <w:r w:rsidRPr="00BB37ED">
        <w:t>Conduct impact assessments to identify specific adaptation challenges.</w:t>
      </w:r>
    </w:p>
    <w:p w14:paraId="2F6E84FE" w14:textId="77777777" w:rsidR="00BB37ED" w:rsidRPr="00BB37ED" w:rsidRDefault="00BB37ED" w:rsidP="00BB37ED">
      <w:pPr>
        <w:numPr>
          <w:ilvl w:val="0"/>
          <w:numId w:val="12"/>
        </w:numPr>
      </w:pPr>
      <w:r w:rsidRPr="00BB37ED">
        <w:t>Organize workshops to address these challenges and provide targeted support.</w:t>
      </w:r>
    </w:p>
    <w:p w14:paraId="3DF0D6B2" w14:textId="77777777" w:rsidR="00BB37ED" w:rsidRPr="00BB37ED" w:rsidRDefault="00BB37ED" w:rsidP="00BB37ED">
      <w:pPr>
        <w:numPr>
          <w:ilvl w:val="0"/>
          <w:numId w:val="12"/>
        </w:numPr>
      </w:pPr>
      <w:r w:rsidRPr="00BB37ED">
        <w:t>Foster a culture of continuous improvement where employees can suggest and implement solutions.</w:t>
      </w:r>
    </w:p>
    <w:p w14:paraId="5B693D02" w14:textId="77777777" w:rsidR="00BB37ED" w:rsidRPr="00BB37ED" w:rsidRDefault="00000000" w:rsidP="00BB37ED">
      <w:r>
        <w:pict w14:anchorId="6C11EC4C">
          <v:rect id="_x0000_i1031" style="width:0;height:1.5pt" o:hralign="center" o:hrstd="t" o:hr="t" fillcolor="#a0a0a0" stroked="f"/>
        </w:pict>
      </w:r>
    </w:p>
    <w:p w14:paraId="6F566777" w14:textId="77777777" w:rsidR="00BB37ED" w:rsidRPr="00BB37ED" w:rsidRDefault="00BB37ED" w:rsidP="00BB37ED">
      <w:r w:rsidRPr="00BB37ED">
        <w:rPr>
          <w:b/>
          <w:bCs/>
        </w:rPr>
        <w:t>7. Performance Metrics</w:t>
      </w:r>
    </w:p>
    <w:p w14:paraId="60CC3617" w14:textId="77777777" w:rsidR="00BB37ED" w:rsidRPr="00BB37ED" w:rsidRDefault="00BB37ED" w:rsidP="00BB37ED">
      <w:r w:rsidRPr="00BB37ED">
        <w:rPr>
          <w:b/>
          <w:bCs/>
        </w:rPr>
        <w:t>Objective:</w:t>
      </w:r>
      <w:r w:rsidRPr="00BB37ED">
        <w:t xml:space="preserve"> Track key performance metrics to ensure the change is delivering the expected benefits.</w:t>
      </w:r>
    </w:p>
    <w:p w14:paraId="154405EC" w14:textId="77777777" w:rsidR="00BB37ED" w:rsidRPr="00BB37ED" w:rsidRDefault="00BB37ED" w:rsidP="00BB37ED">
      <w:pPr>
        <w:numPr>
          <w:ilvl w:val="0"/>
          <w:numId w:val="13"/>
        </w:numPr>
      </w:pPr>
      <w:r w:rsidRPr="00BB37ED">
        <w:rPr>
          <w:b/>
          <w:bCs/>
        </w:rPr>
        <w:t>Indicators to Track:</w:t>
      </w:r>
    </w:p>
    <w:p w14:paraId="6DA3E1FC" w14:textId="77777777" w:rsidR="00BB37ED" w:rsidRPr="00BB37ED" w:rsidRDefault="00BB37ED" w:rsidP="00BB37ED">
      <w:pPr>
        <w:numPr>
          <w:ilvl w:val="1"/>
          <w:numId w:val="13"/>
        </w:numPr>
      </w:pPr>
      <w:r w:rsidRPr="00BB37ED">
        <w:lastRenderedPageBreak/>
        <w:t>Key Performance Indicators (KPIs)</w:t>
      </w:r>
    </w:p>
    <w:p w14:paraId="432163AD" w14:textId="77777777" w:rsidR="00BB37ED" w:rsidRPr="00BB37ED" w:rsidRDefault="00BB37ED" w:rsidP="00BB37ED">
      <w:pPr>
        <w:numPr>
          <w:ilvl w:val="1"/>
          <w:numId w:val="13"/>
        </w:numPr>
      </w:pPr>
      <w:r w:rsidRPr="00BB37ED">
        <w:t>Balanced scorecard</w:t>
      </w:r>
    </w:p>
    <w:p w14:paraId="72F9C9AC" w14:textId="77777777" w:rsidR="00BB37ED" w:rsidRPr="00BB37ED" w:rsidRDefault="00BB37ED" w:rsidP="00BB37ED">
      <w:pPr>
        <w:numPr>
          <w:ilvl w:val="1"/>
          <w:numId w:val="13"/>
        </w:numPr>
      </w:pPr>
      <w:r w:rsidRPr="00BB37ED">
        <w:t>Continuous monitoring</w:t>
      </w:r>
    </w:p>
    <w:p w14:paraId="73BAC5EA" w14:textId="77777777" w:rsidR="00BB37ED" w:rsidRPr="00BB37ED" w:rsidRDefault="00BB37ED" w:rsidP="00BB37ED">
      <w:r w:rsidRPr="00BB37ED">
        <w:rPr>
          <w:b/>
          <w:bCs/>
        </w:rPr>
        <w:t>Example Problem:</w:t>
      </w:r>
      <w:r w:rsidRPr="00BB37ED">
        <w:t xml:space="preserve"> Key performance metrics are not improving as expected.</w:t>
      </w:r>
    </w:p>
    <w:p w14:paraId="5F479AB7" w14:textId="77777777" w:rsidR="00BB37ED" w:rsidRPr="00BB37ED" w:rsidRDefault="00BB37ED" w:rsidP="00BB37ED">
      <w:r w:rsidRPr="00BB37ED">
        <w:rPr>
          <w:b/>
          <w:bCs/>
        </w:rPr>
        <w:t>Solution:</w:t>
      </w:r>
    </w:p>
    <w:p w14:paraId="5907504C" w14:textId="77777777" w:rsidR="00BB37ED" w:rsidRPr="00BB37ED" w:rsidRDefault="00BB37ED" w:rsidP="00BB37ED">
      <w:pPr>
        <w:numPr>
          <w:ilvl w:val="0"/>
          <w:numId w:val="14"/>
        </w:numPr>
      </w:pPr>
      <w:r w:rsidRPr="00BB37ED">
        <w:t>Analyze the root causes of the performance gaps.</w:t>
      </w:r>
    </w:p>
    <w:p w14:paraId="08A04A15" w14:textId="77777777" w:rsidR="00BB37ED" w:rsidRPr="00BB37ED" w:rsidRDefault="00BB37ED" w:rsidP="00BB37ED">
      <w:pPr>
        <w:numPr>
          <w:ilvl w:val="0"/>
          <w:numId w:val="14"/>
        </w:numPr>
      </w:pPr>
      <w:r w:rsidRPr="00BB37ED">
        <w:t>Adjust the change implementation plan to address these issues.</w:t>
      </w:r>
    </w:p>
    <w:p w14:paraId="0846AC46" w14:textId="77777777" w:rsidR="00BB37ED" w:rsidRPr="00BB37ED" w:rsidRDefault="00BB37ED" w:rsidP="00BB37ED">
      <w:pPr>
        <w:numPr>
          <w:ilvl w:val="0"/>
          <w:numId w:val="14"/>
        </w:numPr>
      </w:pPr>
      <w:r w:rsidRPr="00BB37ED">
        <w:t>Provide additional training or resources to help employees meet performance targets.</w:t>
      </w:r>
    </w:p>
    <w:p w14:paraId="1A4BA617" w14:textId="77777777" w:rsidR="00BB37ED" w:rsidRPr="00BB37ED" w:rsidRDefault="00000000" w:rsidP="00BB37ED">
      <w:r>
        <w:pict w14:anchorId="06A30C42">
          <v:rect id="_x0000_i1032" style="width:0;height:1.5pt" o:hralign="center" o:hrstd="t" o:hr="t" fillcolor="#a0a0a0" stroked="f"/>
        </w:pict>
      </w:r>
    </w:p>
    <w:p w14:paraId="632F7DB8" w14:textId="77777777" w:rsidR="00BB37ED" w:rsidRPr="00BB37ED" w:rsidRDefault="00BB37ED" w:rsidP="00BB37ED">
      <w:r w:rsidRPr="00BB37ED">
        <w:rPr>
          <w:b/>
          <w:bCs/>
        </w:rPr>
        <w:t>8. Risk Management</w:t>
      </w:r>
    </w:p>
    <w:p w14:paraId="2FF6F2FB" w14:textId="77777777" w:rsidR="00BB37ED" w:rsidRPr="00BB37ED" w:rsidRDefault="00BB37ED" w:rsidP="00BB37ED">
      <w:r w:rsidRPr="00BB37ED">
        <w:rPr>
          <w:b/>
          <w:bCs/>
        </w:rPr>
        <w:t>Objective:</w:t>
      </w:r>
      <w:r w:rsidRPr="00BB37ED">
        <w:t xml:space="preserve"> Identify and mitigate risks associated with the change adaptation phase.</w:t>
      </w:r>
    </w:p>
    <w:p w14:paraId="2FD459AE" w14:textId="77777777" w:rsidR="00BB37ED" w:rsidRPr="00BB37ED" w:rsidRDefault="00BB37ED" w:rsidP="00BB37ED">
      <w:pPr>
        <w:numPr>
          <w:ilvl w:val="0"/>
          <w:numId w:val="15"/>
        </w:numPr>
      </w:pPr>
      <w:r w:rsidRPr="00BB37ED">
        <w:rPr>
          <w:b/>
          <w:bCs/>
        </w:rPr>
        <w:t>Indicators to Track:</w:t>
      </w:r>
    </w:p>
    <w:p w14:paraId="00814188" w14:textId="77777777" w:rsidR="00BB37ED" w:rsidRPr="00BB37ED" w:rsidRDefault="00BB37ED" w:rsidP="00BB37ED">
      <w:pPr>
        <w:numPr>
          <w:ilvl w:val="1"/>
          <w:numId w:val="15"/>
        </w:numPr>
      </w:pPr>
      <w:r w:rsidRPr="00BB37ED">
        <w:t>Risk register</w:t>
      </w:r>
    </w:p>
    <w:p w14:paraId="79BB9F4C" w14:textId="77777777" w:rsidR="00BB37ED" w:rsidRPr="00BB37ED" w:rsidRDefault="00BB37ED" w:rsidP="00BB37ED">
      <w:pPr>
        <w:numPr>
          <w:ilvl w:val="1"/>
          <w:numId w:val="15"/>
        </w:numPr>
      </w:pPr>
      <w:r w:rsidRPr="00BB37ED">
        <w:t>Risk assessments</w:t>
      </w:r>
    </w:p>
    <w:p w14:paraId="2DDB1CD9" w14:textId="77777777" w:rsidR="00BB37ED" w:rsidRPr="00BB37ED" w:rsidRDefault="00BB37ED" w:rsidP="00BB37ED">
      <w:pPr>
        <w:numPr>
          <w:ilvl w:val="1"/>
          <w:numId w:val="15"/>
        </w:numPr>
      </w:pPr>
      <w:r w:rsidRPr="00BB37ED">
        <w:t>Risk reviews</w:t>
      </w:r>
    </w:p>
    <w:p w14:paraId="49EE87F9" w14:textId="77777777" w:rsidR="00BB37ED" w:rsidRPr="00BB37ED" w:rsidRDefault="00BB37ED" w:rsidP="00BB37ED">
      <w:r w:rsidRPr="00BB37ED">
        <w:rPr>
          <w:b/>
          <w:bCs/>
        </w:rPr>
        <w:t>Example Problem:</w:t>
      </w:r>
      <w:r w:rsidRPr="00BB37ED">
        <w:t xml:space="preserve"> New risks emerge that threaten the success of the change initiative.</w:t>
      </w:r>
    </w:p>
    <w:p w14:paraId="5EE33ECF" w14:textId="77777777" w:rsidR="00BB37ED" w:rsidRPr="00BB37ED" w:rsidRDefault="00BB37ED" w:rsidP="00BB37ED">
      <w:r w:rsidRPr="00BB37ED">
        <w:rPr>
          <w:b/>
          <w:bCs/>
        </w:rPr>
        <w:t>Solution:</w:t>
      </w:r>
    </w:p>
    <w:p w14:paraId="4EED85DB" w14:textId="77777777" w:rsidR="00BB37ED" w:rsidRPr="00BB37ED" w:rsidRDefault="00BB37ED" w:rsidP="00BB37ED">
      <w:pPr>
        <w:numPr>
          <w:ilvl w:val="0"/>
          <w:numId w:val="16"/>
        </w:numPr>
      </w:pPr>
      <w:r w:rsidRPr="00BB37ED">
        <w:t>Update the risk register to include new risks and their potential impact.</w:t>
      </w:r>
    </w:p>
    <w:p w14:paraId="093509AA" w14:textId="77777777" w:rsidR="00BB37ED" w:rsidRPr="00BB37ED" w:rsidRDefault="00BB37ED" w:rsidP="00BB37ED">
      <w:pPr>
        <w:numPr>
          <w:ilvl w:val="0"/>
          <w:numId w:val="16"/>
        </w:numPr>
      </w:pPr>
      <w:r w:rsidRPr="00BB37ED">
        <w:t>Develop and implement mitigation strategies for these risks.</w:t>
      </w:r>
    </w:p>
    <w:p w14:paraId="52C06FD6" w14:textId="77777777" w:rsidR="00BB37ED" w:rsidRPr="00BB37ED" w:rsidRDefault="00BB37ED" w:rsidP="00BB37ED">
      <w:pPr>
        <w:numPr>
          <w:ilvl w:val="0"/>
          <w:numId w:val="16"/>
        </w:numPr>
      </w:pPr>
      <w:r w:rsidRPr="00BB37ED">
        <w:t>Conduct regular risk reviews to monitor the effectiveness of the mitigation efforts and adjust as necessary.</w:t>
      </w:r>
    </w:p>
    <w:p w14:paraId="3B8F3D9C" w14:textId="77777777" w:rsidR="00BB37ED" w:rsidRPr="00BB37ED" w:rsidRDefault="00000000" w:rsidP="00BB37ED">
      <w:r>
        <w:pict w14:anchorId="381A0224">
          <v:rect id="_x0000_i1033" style="width:0;height:1.5pt" o:hralign="center" o:hrstd="t" o:hr="t" fillcolor="#a0a0a0" stroked="f"/>
        </w:pict>
      </w:r>
    </w:p>
    <w:p w14:paraId="013B4D7C" w14:textId="77777777" w:rsidR="00BB37ED" w:rsidRPr="00BB37ED" w:rsidRDefault="00BB37ED" w:rsidP="00BB37ED">
      <w:r w:rsidRPr="00BB37ED">
        <w:rPr>
          <w:b/>
          <w:bCs/>
        </w:rPr>
        <w:t>Summary:</w:t>
      </w:r>
      <w:r w:rsidRPr="00BB37ED">
        <w:t xml:space="preserve"> In Phase 4 of a change initiative, post-implementation and adapting to the change are critical for long-term success. Change managers and change leaders should focus on tracking and monitoring key indicators such as employee engagement, change adoption, training effectiveness, communication effectiveness, stakeholder satisfaction, change impact and adaptation, performance metrics, and risk management. By identifying and addressing problems early, they can ensure the organization adapts smoothly to the new ways of working and sustains the change.</w:t>
      </w:r>
    </w:p>
    <w:p w14:paraId="5B185048" w14:textId="5A7225CF" w:rsidR="00BB37ED" w:rsidRPr="00BB37ED" w:rsidRDefault="00BB37ED" w:rsidP="00BB37ED"/>
    <w:p w14:paraId="3CA4C243" w14:textId="77777777" w:rsidR="006B5DB2" w:rsidRDefault="006B5DB2"/>
    <w:sectPr w:rsidR="006B5DB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F97E65"/>
    <w:multiLevelType w:val="multilevel"/>
    <w:tmpl w:val="91669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1D77C1"/>
    <w:multiLevelType w:val="multilevel"/>
    <w:tmpl w:val="DBD4F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4129D4"/>
    <w:multiLevelType w:val="multilevel"/>
    <w:tmpl w:val="C852A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EA61F1"/>
    <w:multiLevelType w:val="multilevel"/>
    <w:tmpl w:val="59744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D47EA3"/>
    <w:multiLevelType w:val="multilevel"/>
    <w:tmpl w:val="FB404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865C1C"/>
    <w:multiLevelType w:val="multilevel"/>
    <w:tmpl w:val="EF44A3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B1A1FC2"/>
    <w:multiLevelType w:val="multilevel"/>
    <w:tmpl w:val="3B50D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0C50380"/>
    <w:multiLevelType w:val="multilevel"/>
    <w:tmpl w:val="E228D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420C19"/>
    <w:multiLevelType w:val="multilevel"/>
    <w:tmpl w:val="8CAC0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8E4D45"/>
    <w:multiLevelType w:val="multilevel"/>
    <w:tmpl w:val="2F24C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4878F7"/>
    <w:multiLevelType w:val="multilevel"/>
    <w:tmpl w:val="0248E7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6C6092"/>
    <w:multiLevelType w:val="multilevel"/>
    <w:tmpl w:val="23421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BC7ED1"/>
    <w:multiLevelType w:val="multilevel"/>
    <w:tmpl w:val="BDEA6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236419F"/>
    <w:multiLevelType w:val="multilevel"/>
    <w:tmpl w:val="4600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3C3996"/>
    <w:multiLevelType w:val="multilevel"/>
    <w:tmpl w:val="031C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061724"/>
    <w:multiLevelType w:val="multilevel"/>
    <w:tmpl w:val="02142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2000745">
    <w:abstractNumId w:val="11"/>
  </w:num>
  <w:num w:numId="2" w16cid:durableId="1706641177">
    <w:abstractNumId w:val="8"/>
  </w:num>
  <w:num w:numId="3" w16cid:durableId="1095714340">
    <w:abstractNumId w:val="5"/>
  </w:num>
  <w:num w:numId="4" w16cid:durableId="273874958">
    <w:abstractNumId w:val="6"/>
  </w:num>
  <w:num w:numId="5" w16cid:durableId="1335962464">
    <w:abstractNumId w:val="2"/>
  </w:num>
  <w:num w:numId="6" w16cid:durableId="1254778607">
    <w:abstractNumId w:val="13"/>
  </w:num>
  <w:num w:numId="7" w16cid:durableId="498732829">
    <w:abstractNumId w:val="7"/>
  </w:num>
  <w:num w:numId="8" w16cid:durableId="2065833535">
    <w:abstractNumId w:val="12"/>
  </w:num>
  <w:num w:numId="9" w16cid:durableId="124473698">
    <w:abstractNumId w:val="9"/>
  </w:num>
  <w:num w:numId="10" w16cid:durableId="1457601297">
    <w:abstractNumId w:val="4"/>
  </w:num>
  <w:num w:numId="11" w16cid:durableId="922569694">
    <w:abstractNumId w:val="1"/>
  </w:num>
  <w:num w:numId="12" w16cid:durableId="1383628487">
    <w:abstractNumId w:val="3"/>
  </w:num>
  <w:num w:numId="13" w16cid:durableId="2078362248">
    <w:abstractNumId w:val="10"/>
  </w:num>
  <w:num w:numId="14" w16cid:durableId="295331980">
    <w:abstractNumId w:val="0"/>
  </w:num>
  <w:num w:numId="15" w16cid:durableId="452214529">
    <w:abstractNumId w:val="15"/>
  </w:num>
  <w:num w:numId="16" w16cid:durableId="108403737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BB37ED"/>
    <w:rsid w:val="004A5481"/>
    <w:rsid w:val="006B5DB2"/>
    <w:rsid w:val="00741DF3"/>
    <w:rsid w:val="00BB37ED"/>
    <w:rsid w:val="00E20962"/>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792D0"/>
  <w15:chartTrackingRefBased/>
  <w15:docId w15:val="{367F5249-F509-49FA-BDFD-9E2B52EF19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Revision">
    <w:name w:val="Revision"/>
    <w:hidden/>
    <w:uiPriority w:val="99"/>
    <w:semiHidden/>
    <w:rsid w:val="00E2096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3999218">
      <w:bodyDiv w:val="1"/>
      <w:marLeft w:val="0"/>
      <w:marRight w:val="0"/>
      <w:marTop w:val="0"/>
      <w:marBottom w:val="0"/>
      <w:divBdr>
        <w:top w:val="none" w:sz="0" w:space="0" w:color="auto"/>
        <w:left w:val="none" w:sz="0" w:space="0" w:color="auto"/>
        <w:bottom w:val="none" w:sz="0" w:space="0" w:color="auto"/>
        <w:right w:val="none" w:sz="0" w:space="0" w:color="auto"/>
      </w:divBdr>
      <w:divsChild>
        <w:div w:id="568268829">
          <w:marLeft w:val="0"/>
          <w:marRight w:val="0"/>
          <w:marTop w:val="0"/>
          <w:marBottom w:val="0"/>
          <w:divBdr>
            <w:top w:val="none" w:sz="0" w:space="0" w:color="auto"/>
            <w:left w:val="none" w:sz="0" w:space="0" w:color="auto"/>
            <w:bottom w:val="none" w:sz="0" w:space="0" w:color="auto"/>
            <w:right w:val="none" w:sz="0" w:space="0" w:color="auto"/>
          </w:divBdr>
          <w:divsChild>
            <w:div w:id="518859570">
              <w:marLeft w:val="0"/>
              <w:marRight w:val="0"/>
              <w:marTop w:val="0"/>
              <w:marBottom w:val="0"/>
              <w:divBdr>
                <w:top w:val="none" w:sz="0" w:space="0" w:color="auto"/>
                <w:left w:val="none" w:sz="0" w:space="0" w:color="auto"/>
                <w:bottom w:val="none" w:sz="0" w:space="0" w:color="auto"/>
                <w:right w:val="none" w:sz="0" w:space="0" w:color="auto"/>
              </w:divBdr>
              <w:divsChild>
                <w:div w:id="2049065212">
                  <w:marLeft w:val="0"/>
                  <w:marRight w:val="0"/>
                  <w:marTop w:val="0"/>
                  <w:marBottom w:val="0"/>
                  <w:divBdr>
                    <w:top w:val="none" w:sz="0" w:space="0" w:color="auto"/>
                    <w:left w:val="none" w:sz="0" w:space="0" w:color="auto"/>
                    <w:bottom w:val="none" w:sz="0" w:space="0" w:color="auto"/>
                    <w:right w:val="none" w:sz="0" w:space="0" w:color="auto"/>
                  </w:divBdr>
                  <w:divsChild>
                    <w:div w:id="1017150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89502">
          <w:marLeft w:val="0"/>
          <w:marRight w:val="0"/>
          <w:marTop w:val="0"/>
          <w:marBottom w:val="0"/>
          <w:divBdr>
            <w:top w:val="none" w:sz="0" w:space="0" w:color="auto"/>
            <w:left w:val="none" w:sz="0" w:space="0" w:color="auto"/>
            <w:bottom w:val="none" w:sz="0" w:space="0" w:color="auto"/>
            <w:right w:val="none" w:sz="0" w:space="0" w:color="auto"/>
          </w:divBdr>
          <w:divsChild>
            <w:div w:id="1610972466">
              <w:marLeft w:val="0"/>
              <w:marRight w:val="0"/>
              <w:marTop w:val="0"/>
              <w:marBottom w:val="0"/>
              <w:divBdr>
                <w:top w:val="none" w:sz="0" w:space="0" w:color="auto"/>
                <w:left w:val="none" w:sz="0" w:space="0" w:color="auto"/>
                <w:bottom w:val="none" w:sz="0" w:space="0" w:color="auto"/>
                <w:right w:val="none" w:sz="0" w:space="0" w:color="auto"/>
              </w:divBdr>
              <w:divsChild>
                <w:div w:id="2034842163">
                  <w:marLeft w:val="0"/>
                  <w:marRight w:val="0"/>
                  <w:marTop w:val="0"/>
                  <w:marBottom w:val="0"/>
                  <w:divBdr>
                    <w:top w:val="none" w:sz="0" w:space="0" w:color="auto"/>
                    <w:left w:val="none" w:sz="0" w:space="0" w:color="auto"/>
                    <w:bottom w:val="none" w:sz="0" w:space="0" w:color="auto"/>
                    <w:right w:val="none" w:sz="0" w:space="0" w:color="auto"/>
                  </w:divBdr>
                  <w:divsChild>
                    <w:div w:id="479616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TotalTime>
  <Pages>4</Pages>
  <Words>793</Words>
  <Characters>4522</Characters>
  <Application>Microsoft Office Word</Application>
  <DocSecurity>0</DocSecurity>
  <Lines>37</Lines>
  <Paragraphs>10</Paragraphs>
  <ScaleCrop>false</ScaleCrop>
  <Company>IRCC</Company>
  <LinksUpToDate>false</LinksUpToDate>
  <CharactersWithSpaces>5305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Brooker, Kayla (IRCC/IRCC)</dc:creator>
  <cp:keywords/>
  <dc:description/>
  <cp:lastModifiedBy>ElHafdhi, Sonia (IRCC/IRCC)</cp:lastModifiedBy>
  <cp:revision>4</cp:revision>
  <dcterms:created xsi:type="dcterms:W3CDTF">2024-08-08T12:33:00Z</dcterms:created>
  <dcterms:modified xsi:type="dcterms:W3CDTF">2025-01-07T21:39:00Z</dcterms:modified>
</cp:coreProperties>
</file>