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C9A75" w14:textId="06FECA4F" w:rsidR="0036568A" w:rsidRPr="0036568A" w:rsidRDefault="00EE6F6A" w:rsidP="0036568A">
      <w:pPr>
        <w:rPr>
          <w:b/>
          <w:bCs/>
        </w:rPr>
      </w:pPr>
      <w:r>
        <w:rPr>
          <w:b/>
        </w:rPr>
        <w:t>H</w:t>
      </w:r>
      <w:r w:rsidR="0036568A">
        <w:rPr>
          <w:b/>
        </w:rPr>
        <w:t xml:space="preserve">armonisation </w:t>
      </w:r>
      <w:r>
        <w:rPr>
          <w:b/>
        </w:rPr>
        <w:t xml:space="preserve">de l’équipe </w:t>
      </w:r>
    </w:p>
    <w:p w14:paraId="057E57A5" w14:textId="4F7C4B8D" w:rsidR="0036568A" w:rsidRPr="0036568A" w:rsidRDefault="0036568A" w:rsidP="0036568A">
      <w:pPr>
        <w:rPr>
          <w:b/>
          <w:bCs/>
        </w:rPr>
      </w:pPr>
      <w:r>
        <w:rPr>
          <w:b/>
        </w:rPr>
        <w:t xml:space="preserve">Durée : </w:t>
      </w:r>
      <w:r>
        <w:t>2 à 3 heures, selon le nombre de participants.</w:t>
      </w:r>
    </w:p>
    <w:p w14:paraId="5AF516F4" w14:textId="7442193C" w:rsidR="0036568A" w:rsidRPr="0036568A" w:rsidRDefault="0036568A" w:rsidP="0036568A">
      <w:pPr>
        <w:rPr>
          <w:b/>
          <w:bCs/>
        </w:rPr>
      </w:pPr>
      <w:r>
        <w:rPr>
          <w:b/>
        </w:rPr>
        <w:t xml:space="preserve">Objectif : </w:t>
      </w:r>
      <w:r>
        <w:t xml:space="preserve">Établir une compréhension commune des changements organisationnels, assurer l’harmonisation et répondre aux préoccupations immédiates </w:t>
      </w:r>
      <w:r w:rsidR="00EE6F6A">
        <w:t xml:space="preserve">avant </w:t>
      </w:r>
      <w:r>
        <w:t>la phase de mise en œuvre.</w:t>
      </w:r>
    </w:p>
    <w:p w14:paraId="077E6975" w14:textId="77777777" w:rsidR="0036568A" w:rsidRPr="0036568A" w:rsidRDefault="00000000" w:rsidP="0036568A">
      <w:pPr>
        <w:rPr>
          <w:b/>
          <w:bCs/>
        </w:rPr>
      </w:pPr>
      <w:r>
        <w:rPr>
          <w:b/>
        </w:rPr>
        <w:pict w14:anchorId="0B28DDF3">
          <v:rect id="_x0000_i1025" style="width:0;height:1.5pt" o:hralign="center" o:hrstd="t" o:hr="t" fillcolor="#a0a0a0" stroked="f"/>
        </w:pict>
      </w:r>
    </w:p>
    <w:p w14:paraId="17A066AD" w14:textId="77777777" w:rsidR="0036568A" w:rsidRPr="0036568A" w:rsidRDefault="0036568A" w:rsidP="0036568A">
      <w:pPr>
        <w:rPr>
          <w:b/>
          <w:bCs/>
        </w:rPr>
      </w:pPr>
      <w:r>
        <w:rPr>
          <w:b/>
        </w:rPr>
        <w:t>Préparation</w:t>
      </w:r>
    </w:p>
    <w:p w14:paraId="7F8FC506" w14:textId="77777777" w:rsidR="0036568A" w:rsidRPr="0036568A" w:rsidRDefault="0036568A" w:rsidP="0036568A">
      <w:pPr>
        <w:rPr>
          <w:b/>
          <w:bCs/>
        </w:rPr>
      </w:pPr>
      <w:r>
        <w:rPr>
          <w:b/>
        </w:rPr>
        <w:t>1. Préparer le matériel :</w:t>
      </w:r>
    </w:p>
    <w:p w14:paraId="498670A3" w14:textId="2F98E656" w:rsidR="0036568A" w:rsidRPr="0036568A" w:rsidRDefault="0036568A" w:rsidP="0036568A">
      <w:pPr>
        <w:numPr>
          <w:ilvl w:val="0"/>
          <w:numId w:val="4"/>
        </w:numPr>
      </w:pPr>
      <w:r>
        <w:t>Diapositives de présentation décrivant l’initiative de changement</w:t>
      </w:r>
    </w:p>
    <w:p w14:paraId="459C07FD" w14:textId="00887B7C" w:rsidR="0036568A" w:rsidRPr="0036568A" w:rsidRDefault="0036568A" w:rsidP="0036568A">
      <w:pPr>
        <w:numPr>
          <w:ilvl w:val="0"/>
          <w:numId w:val="4"/>
        </w:numPr>
      </w:pPr>
      <w:r>
        <w:t xml:space="preserve">Tableaux de papier ou tableaux blancs (ou </w:t>
      </w:r>
      <w:r w:rsidR="00973AE2">
        <w:t xml:space="preserve">tableaux </w:t>
      </w:r>
      <w:r>
        <w:t xml:space="preserve">virtuels comme Miro ou </w:t>
      </w:r>
      <w:proofErr w:type="spellStart"/>
      <w:r>
        <w:t>Jamboard</w:t>
      </w:r>
      <w:proofErr w:type="spellEnd"/>
      <w:r>
        <w:t xml:space="preserve"> pour les séances virtuelles)</w:t>
      </w:r>
    </w:p>
    <w:p w14:paraId="0DEB4889" w14:textId="2FB6BC9A" w:rsidR="0036568A" w:rsidRPr="0036568A" w:rsidRDefault="0036568A" w:rsidP="0036568A">
      <w:pPr>
        <w:numPr>
          <w:ilvl w:val="0"/>
          <w:numId w:val="4"/>
        </w:numPr>
      </w:pPr>
      <w:r>
        <w:t>Marqueurs</w:t>
      </w:r>
    </w:p>
    <w:p w14:paraId="164A5829" w14:textId="106E35E4" w:rsidR="0036568A" w:rsidRPr="0036568A" w:rsidRDefault="0036568A" w:rsidP="0036568A">
      <w:pPr>
        <w:numPr>
          <w:ilvl w:val="0"/>
          <w:numId w:val="4"/>
        </w:numPr>
      </w:pPr>
      <w:r>
        <w:t>Feuillets autoadhésifs (ou feuillets autoadhésifs numériques pour les séances virtuelles)</w:t>
      </w:r>
    </w:p>
    <w:p w14:paraId="3D24CCB3" w14:textId="0EF5E2D9" w:rsidR="0036568A" w:rsidRPr="0036568A" w:rsidRDefault="0036568A" w:rsidP="0036568A">
      <w:pPr>
        <w:numPr>
          <w:ilvl w:val="0"/>
          <w:numId w:val="4"/>
        </w:numPr>
      </w:pPr>
      <w:r>
        <w:t>Documents contenant des renseignements clés sur le changement (ou copies numériques pour les séances virtuelles)</w:t>
      </w:r>
    </w:p>
    <w:p w14:paraId="47CDC485" w14:textId="77777777" w:rsidR="0036568A" w:rsidRPr="0036568A" w:rsidRDefault="0036568A" w:rsidP="0036568A">
      <w:pPr>
        <w:rPr>
          <w:b/>
          <w:bCs/>
        </w:rPr>
      </w:pPr>
      <w:r>
        <w:rPr>
          <w:b/>
        </w:rPr>
        <w:t>2. Établir l’ordre du jour :</w:t>
      </w:r>
    </w:p>
    <w:p w14:paraId="3BF905D2" w14:textId="77777777" w:rsidR="0036568A" w:rsidRPr="0036568A" w:rsidRDefault="0036568A" w:rsidP="0036568A">
      <w:pPr>
        <w:numPr>
          <w:ilvl w:val="0"/>
          <w:numId w:val="5"/>
        </w:numPr>
      </w:pPr>
      <w:r>
        <w:t>Introduction et objectifs</w:t>
      </w:r>
    </w:p>
    <w:p w14:paraId="5B612B85" w14:textId="77777777" w:rsidR="0036568A" w:rsidRPr="0036568A" w:rsidRDefault="0036568A" w:rsidP="0036568A">
      <w:pPr>
        <w:numPr>
          <w:ilvl w:val="0"/>
          <w:numId w:val="5"/>
        </w:numPr>
      </w:pPr>
      <w:r>
        <w:t>Présentation de l’aperçu du changement</w:t>
      </w:r>
    </w:p>
    <w:p w14:paraId="39CF6C2D" w14:textId="77777777" w:rsidR="0036568A" w:rsidRPr="0036568A" w:rsidRDefault="0036568A" w:rsidP="0036568A">
      <w:pPr>
        <w:numPr>
          <w:ilvl w:val="0"/>
          <w:numId w:val="5"/>
        </w:numPr>
      </w:pPr>
      <w:r>
        <w:t>Séance de questions et réponses</w:t>
      </w:r>
    </w:p>
    <w:p w14:paraId="6575D289" w14:textId="77777777" w:rsidR="0036568A" w:rsidRPr="0036568A" w:rsidRDefault="0036568A" w:rsidP="0036568A">
      <w:pPr>
        <w:numPr>
          <w:ilvl w:val="0"/>
          <w:numId w:val="5"/>
        </w:numPr>
      </w:pPr>
      <w:r>
        <w:t>Activités d’harmonisation</w:t>
      </w:r>
    </w:p>
    <w:p w14:paraId="741AC9F4" w14:textId="77777777" w:rsidR="0036568A" w:rsidRPr="0036568A" w:rsidRDefault="0036568A" w:rsidP="0036568A">
      <w:pPr>
        <w:numPr>
          <w:ilvl w:val="0"/>
          <w:numId w:val="5"/>
        </w:numPr>
      </w:pPr>
      <w:r>
        <w:t>Remue-méninges sur les préoccupations et les solutions</w:t>
      </w:r>
    </w:p>
    <w:p w14:paraId="42C27CF8" w14:textId="77777777" w:rsidR="0036568A" w:rsidRPr="0036568A" w:rsidRDefault="0036568A" w:rsidP="0036568A">
      <w:pPr>
        <w:numPr>
          <w:ilvl w:val="0"/>
          <w:numId w:val="5"/>
        </w:numPr>
      </w:pPr>
      <w:r>
        <w:t>Récapitulation et prochaines étapes</w:t>
      </w:r>
    </w:p>
    <w:p w14:paraId="3A40FC27" w14:textId="77777777" w:rsidR="0036568A" w:rsidRPr="0036568A" w:rsidRDefault="00000000" w:rsidP="0036568A">
      <w:pPr>
        <w:rPr>
          <w:b/>
          <w:bCs/>
        </w:rPr>
      </w:pPr>
      <w:r>
        <w:rPr>
          <w:b/>
        </w:rPr>
        <w:pict w14:anchorId="39D76E8C">
          <v:rect id="_x0000_i1026" style="width:0;height:1.5pt" o:hralign="center" o:hrstd="t" o:hr="t" fillcolor="#a0a0a0" stroked="f"/>
        </w:pict>
      </w:r>
    </w:p>
    <w:p w14:paraId="6A1637A3" w14:textId="77777777" w:rsidR="0036568A" w:rsidRPr="0036568A" w:rsidRDefault="0036568A" w:rsidP="0036568A">
      <w:pPr>
        <w:rPr>
          <w:b/>
          <w:bCs/>
        </w:rPr>
      </w:pPr>
      <w:r>
        <w:rPr>
          <w:b/>
        </w:rPr>
        <w:t>Étapes de l’activité</w:t>
      </w:r>
    </w:p>
    <w:p w14:paraId="71614F63" w14:textId="77777777" w:rsidR="0036568A" w:rsidRPr="0036568A" w:rsidRDefault="0036568A" w:rsidP="0036568A">
      <w:pPr>
        <w:rPr>
          <w:b/>
          <w:bCs/>
        </w:rPr>
      </w:pPr>
      <w:r>
        <w:rPr>
          <w:b/>
        </w:rPr>
        <w:t>1. Introduction et objectifs</w:t>
      </w:r>
    </w:p>
    <w:p w14:paraId="3D2F8DBD" w14:textId="19C2F89B" w:rsidR="0036568A" w:rsidRPr="0036568A" w:rsidRDefault="004F138B" w:rsidP="0036568A">
      <w:pPr>
        <w:numPr>
          <w:ilvl w:val="0"/>
          <w:numId w:val="6"/>
        </w:numPr>
      </w:pPr>
      <w:r>
        <w:t>Objet</w:t>
      </w:r>
      <w:r w:rsidR="0036568A">
        <w:t> : Explique</w:t>
      </w:r>
      <w:r>
        <w:t>r</w:t>
      </w:r>
      <w:r w:rsidR="0036568A">
        <w:t xml:space="preserve"> que l’atelier vise à établir une compréhension commune du changement, à s’assurer que tout le monde est sur la même longueur d’onde et à répondre aux préoccupations immédiates.</w:t>
      </w:r>
    </w:p>
    <w:p w14:paraId="645D6067" w14:textId="7B247B9F" w:rsidR="0036568A" w:rsidRPr="0036568A" w:rsidRDefault="0036568A" w:rsidP="0036568A">
      <w:pPr>
        <w:numPr>
          <w:ilvl w:val="0"/>
          <w:numId w:val="6"/>
        </w:numPr>
      </w:pPr>
      <w:r>
        <w:t>Importance : Souligne</w:t>
      </w:r>
      <w:r w:rsidR="00915FFC">
        <w:t>r</w:t>
      </w:r>
      <w:r>
        <w:t xml:space="preserve"> l’importance d’une communication et d’une collaboration ouvertes pendant la phase de mise en œuvre.</w:t>
      </w:r>
    </w:p>
    <w:p w14:paraId="6D4839F7" w14:textId="77777777" w:rsidR="0036568A" w:rsidRPr="0036568A" w:rsidRDefault="0036568A" w:rsidP="0036568A">
      <w:pPr>
        <w:rPr>
          <w:b/>
          <w:bCs/>
        </w:rPr>
      </w:pPr>
      <w:r>
        <w:rPr>
          <w:b/>
        </w:rPr>
        <w:t>2. Présentation de l’aperçu du changement</w:t>
      </w:r>
    </w:p>
    <w:p w14:paraId="06E49DD0" w14:textId="529D0C5F" w:rsidR="0036568A" w:rsidRPr="0036568A" w:rsidRDefault="0036568A" w:rsidP="0036568A">
      <w:pPr>
        <w:numPr>
          <w:ilvl w:val="0"/>
          <w:numId w:val="7"/>
        </w:numPr>
      </w:pPr>
      <w:r>
        <w:t>Aperçu : Présente</w:t>
      </w:r>
      <w:r w:rsidR="00915FFC">
        <w:t>r</w:t>
      </w:r>
      <w:r>
        <w:t xml:space="preserve"> un aperçu clair et concis de l’initiative de changement.</w:t>
      </w:r>
    </w:p>
    <w:p w14:paraId="0B86E964" w14:textId="230A6C10" w:rsidR="0036568A" w:rsidRPr="0036568A" w:rsidRDefault="0036568A" w:rsidP="0036568A">
      <w:pPr>
        <w:numPr>
          <w:ilvl w:val="0"/>
          <w:numId w:val="7"/>
        </w:numPr>
      </w:pPr>
      <w:r>
        <w:lastRenderedPageBreak/>
        <w:t>Détails : Explique</w:t>
      </w:r>
      <w:r w:rsidR="009B3A7A">
        <w:t>r</w:t>
      </w:r>
      <w:r>
        <w:t xml:space="preserve"> les raisons du changement, les avantages attendus et la façon dont il s’harmonise avec les objectifs de l’organisation.</w:t>
      </w:r>
    </w:p>
    <w:p w14:paraId="51B456FA" w14:textId="1F269EF5" w:rsidR="0036568A" w:rsidRPr="0036568A" w:rsidRDefault="0036568A" w:rsidP="0036568A">
      <w:pPr>
        <w:numPr>
          <w:ilvl w:val="0"/>
          <w:numId w:val="7"/>
        </w:numPr>
      </w:pPr>
      <w:r>
        <w:t>Incidence : Souligne</w:t>
      </w:r>
      <w:r w:rsidR="00451E6C">
        <w:t>r</w:t>
      </w:r>
      <w:r>
        <w:t xml:space="preserve"> les changements organisationnels précis et leurs incidences sur l’équipe.</w:t>
      </w:r>
    </w:p>
    <w:p w14:paraId="0E7990C3" w14:textId="77777777" w:rsidR="0036568A" w:rsidRPr="0036568A" w:rsidRDefault="0036568A" w:rsidP="0036568A">
      <w:pPr>
        <w:rPr>
          <w:b/>
          <w:bCs/>
        </w:rPr>
      </w:pPr>
      <w:r>
        <w:rPr>
          <w:b/>
        </w:rPr>
        <w:t>3. Séance de questions et réponses</w:t>
      </w:r>
    </w:p>
    <w:p w14:paraId="68B33771" w14:textId="3027DDEB" w:rsidR="0036568A" w:rsidRPr="0036568A" w:rsidRDefault="0036568A" w:rsidP="0036568A">
      <w:pPr>
        <w:numPr>
          <w:ilvl w:val="0"/>
          <w:numId w:val="8"/>
        </w:numPr>
      </w:pPr>
      <w:r>
        <w:t>Séance ouverte : Invite</w:t>
      </w:r>
      <w:r w:rsidR="00451E6C">
        <w:t>r</w:t>
      </w:r>
      <w:r>
        <w:t xml:space="preserve"> les membres de l’équipe à poser des questions et à exprimer leurs préoccupations.</w:t>
      </w:r>
    </w:p>
    <w:p w14:paraId="3E62E981" w14:textId="3F109515" w:rsidR="0036568A" w:rsidRPr="0036568A" w:rsidRDefault="0036568A" w:rsidP="0036568A">
      <w:pPr>
        <w:numPr>
          <w:ilvl w:val="0"/>
          <w:numId w:val="8"/>
        </w:numPr>
      </w:pPr>
      <w:r>
        <w:t>Transparence : Donne</w:t>
      </w:r>
      <w:r w:rsidR="00451E6C">
        <w:t>r</w:t>
      </w:r>
      <w:r>
        <w:t xml:space="preserve"> des réponses claires et honnêtes pour établir la confiance et la transparence.</w:t>
      </w:r>
    </w:p>
    <w:p w14:paraId="73A4D293" w14:textId="77777777" w:rsidR="0036568A" w:rsidRPr="0036568A" w:rsidRDefault="0036568A" w:rsidP="0036568A">
      <w:pPr>
        <w:rPr>
          <w:b/>
          <w:bCs/>
        </w:rPr>
      </w:pPr>
      <w:r>
        <w:rPr>
          <w:b/>
        </w:rPr>
        <w:t>4. Activités d’harmonisation</w:t>
      </w:r>
    </w:p>
    <w:p w14:paraId="152F5401" w14:textId="77777777" w:rsidR="0036568A" w:rsidRPr="0036568A" w:rsidRDefault="0036568A" w:rsidP="0036568A">
      <w:pPr>
        <w:numPr>
          <w:ilvl w:val="0"/>
          <w:numId w:val="9"/>
        </w:numPr>
        <w:rPr>
          <w:b/>
          <w:bCs/>
        </w:rPr>
      </w:pPr>
      <w:r>
        <w:rPr>
          <w:b/>
        </w:rPr>
        <w:t>Activité 1 : Harmonisation des messages clés</w:t>
      </w:r>
    </w:p>
    <w:p w14:paraId="53B674EB" w14:textId="42AD5039" w:rsidR="0036568A" w:rsidRPr="0036568A" w:rsidRDefault="0036568A" w:rsidP="0036568A">
      <w:pPr>
        <w:numPr>
          <w:ilvl w:val="1"/>
          <w:numId w:val="9"/>
        </w:numPr>
      </w:pPr>
      <w:r>
        <w:t>Petits groupes : Divise</w:t>
      </w:r>
      <w:r w:rsidR="003B579E">
        <w:t>r</w:t>
      </w:r>
      <w:r>
        <w:t xml:space="preserve"> l’équipe en petits groupes.</w:t>
      </w:r>
    </w:p>
    <w:p w14:paraId="19B02AF3" w14:textId="1F4A14DC" w:rsidR="0036568A" w:rsidRPr="0036568A" w:rsidRDefault="0036568A" w:rsidP="0036568A">
      <w:pPr>
        <w:numPr>
          <w:ilvl w:val="1"/>
          <w:numId w:val="9"/>
        </w:numPr>
      </w:pPr>
      <w:r>
        <w:t>Résumer : Demande</w:t>
      </w:r>
      <w:r w:rsidR="003B579E">
        <w:t>r</w:t>
      </w:r>
      <w:r>
        <w:t xml:space="preserve"> à chaque groupe de résumer les messages clés du changement dans ses propres mots.</w:t>
      </w:r>
    </w:p>
    <w:p w14:paraId="166C5C02" w14:textId="11E3D6ED" w:rsidR="0036568A" w:rsidRPr="0036568A" w:rsidRDefault="0036568A" w:rsidP="0036568A">
      <w:pPr>
        <w:numPr>
          <w:ilvl w:val="1"/>
          <w:numId w:val="9"/>
        </w:numPr>
      </w:pPr>
      <w:r>
        <w:t>Échanger : Demande</w:t>
      </w:r>
      <w:r w:rsidR="003B579E">
        <w:t>r</w:t>
      </w:r>
      <w:r>
        <w:t xml:space="preserve"> à chaque groupe de </w:t>
      </w:r>
      <w:r w:rsidR="003B579E">
        <w:t xml:space="preserve">faire part de </w:t>
      </w:r>
      <w:r>
        <w:t xml:space="preserve">leurs résumés </w:t>
      </w:r>
      <w:r w:rsidR="003B579E">
        <w:t xml:space="preserve">à </w:t>
      </w:r>
      <w:r>
        <w:t>l’ensemble du groupe pour s’assurer que tout le monde est sur la même longueur d’onde.</w:t>
      </w:r>
    </w:p>
    <w:p w14:paraId="56128740" w14:textId="53BE7869" w:rsidR="0036568A" w:rsidRPr="0036568A" w:rsidRDefault="0036568A" w:rsidP="0036568A">
      <w:pPr>
        <w:numPr>
          <w:ilvl w:val="0"/>
          <w:numId w:val="9"/>
        </w:numPr>
        <w:rPr>
          <w:b/>
          <w:bCs/>
        </w:rPr>
      </w:pPr>
      <w:r>
        <w:rPr>
          <w:b/>
        </w:rPr>
        <w:t>Activité 2 : Schématisation de</w:t>
      </w:r>
      <w:r w:rsidR="006F62E9">
        <w:rPr>
          <w:b/>
        </w:rPr>
        <w:t>s</w:t>
      </w:r>
      <w:r>
        <w:rPr>
          <w:b/>
        </w:rPr>
        <w:t xml:space="preserve"> incidence</w:t>
      </w:r>
      <w:r w:rsidR="006F62E9">
        <w:rPr>
          <w:b/>
        </w:rPr>
        <w:t>s</w:t>
      </w:r>
      <w:r>
        <w:rPr>
          <w:b/>
        </w:rPr>
        <w:t xml:space="preserve"> des changements</w:t>
      </w:r>
    </w:p>
    <w:p w14:paraId="1FDB89E1" w14:textId="312198A2" w:rsidR="0036568A" w:rsidRPr="0036568A" w:rsidRDefault="0036568A" w:rsidP="0036568A">
      <w:pPr>
        <w:numPr>
          <w:ilvl w:val="1"/>
          <w:numId w:val="9"/>
        </w:numPr>
      </w:pPr>
      <w:r>
        <w:t>Schématisation : Demande</w:t>
      </w:r>
      <w:r w:rsidR="0037756C">
        <w:t>r</w:t>
      </w:r>
      <w:r>
        <w:t xml:space="preserve"> à l’équipe de faire une liste de</w:t>
      </w:r>
      <w:r w:rsidR="006F62E9">
        <w:t xml:space="preserve">s </w:t>
      </w:r>
      <w:r>
        <w:t>incidence</w:t>
      </w:r>
      <w:r w:rsidR="006F62E9">
        <w:t>s</w:t>
      </w:r>
      <w:r>
        <w:t xml:space="preserve"> possible</w:t>
      </w:r>
      <w:r w:rsidR="006F62E9">
        <w:t>s</w:t>
      </w:r>
      <w:r>
        <w:t xml:space="preserve"> du changement sur leurs rôles et responsabilités particuliers.</w:t>
      </w:r>
    </w:p>
    <w:p w14:paraId="4445383B" w14:textId="729E9DCB" w:rsidR="0036568A" w:rsidRPr="0036568A" w:rsidRDefault="0036568A" w:rsidP="0036568A">
      <w:pPr>
        <w:numPr>
          <w:ilvl w:val="1"/>
          <w:numId w:val="9"/>
        </w:numPr>
      </w:pPr>
      <w:r>
        <w:t>Visualisation : Utilise</w:t>
      </w:r>
      <w:r w:rsidR="006F62E9">
        <w:t>r</w:t>
      </w:r>
      <w:r>
        <w:t xml:space="preserve"> un tableau de papier ou un tableau blanc (ou un tableau blanc virtuel) pour visualiser ce</w:t>
      </w:r>
      <w:r w:rsidR="006F62E9">
        <w:t>s</w:t>
      </w:r>
      <w:r>
        <w:t xml:space="preserve"> incidence</w:t>
      </w:r>
      <w:r w:rsidR="006F62E9">
        <w:t>s</w:t>
      </w:r>
      <w:r>
        <w:t>.</w:t>
      </w:r>
    </w:p>
    <w:p w14:paraId="2E8B11D1" w14:textId="3211EAE1" w:rsidR="0036568A" w:rsidRPr="0036568A" w:rsidRDefault="0036568A" w:rsidP="0036568A">
      <w:pPr>
        <w:numPr>
          <w:ilvl w:val="1"/>
          <w:numId w:val="9"/>
        </w:numPr>
      </w:pPr>
      <w:r>
        <w:t>Discussion : Discute</w:t>
      </w:r>
      <w:r w:rsidR="006F62E9">
        <w:t>r</w:t>
      </w:r>
      <w:r>
        <w:t xml:space="preserve"> en groupe pour vous assurer que tout le monde comprend les changements et </w:t>
      </w:r>
      <w:r w:rsidR="006F62E9">
        <w:t xml:space="preserve">leurs </w:t>
      </w:r>
      <w:r>
        <w:t>incidence</w:t>
      </w:r>
      <w:r w:rsidR="006F62E9">
        <w:t>s</w:t>
      </w:r>
      <w:r>
        <w:t>.</w:t>
      </w:r>
    </w:p>
    <w:p w14:paraId="2837455C" w14:textId="77777777" w:rsidR="0036568A" w:rsidRPr="0036568A" w:rsidRDefault="0036568A" w:rsidP="0036568A">
      <w:pPr>
        <w:rPr>
          <w:b/>
          <w:bCs/>
        </w:rPr>
      </w:pPr>
      <w:r>
        <w:rPr>
          <w:b/>
        </w:rPr>
        <w:t>5. Remue-méninges sur les préoccupations et les solutions</w:t>
      </w:r>
    </w:p>
    <w:p w14:paraId="6B6CAA5E" w14:textId="77777777" w:rsidR="0036568A" w:rsidRPr="0036568A" w:rsidRDefault="0036568A" w:rsidP="0036568A">
      <w:pPr>
        <w:numPr>
          <w:ilvl w:val="0"/>
          <w:numId w:val="10"/>
        </w:numPr>
        <w:rPr>
          <w:b/>
          <w:bCs/>
        </w:rPr>
      </w:pPr>
      <w:r>
        <w:rPr>
          <w:b/>
        </w:rPr>
        <w:t>Séance de remue-méninges :</w:t>
      </w:r>
    </w:p>
    <w:p w14:paraId="42D0D115" w14:textId="5F9E71A8" w:rsidR="0036568A" w:rsidRPr="0036568A" w:rsidRDefault="0036568A" w:rsidP="0036568A">
      <w:pPr>
        <w:numPr>
          <w:ilvl w:val="1"/>
          <w:numId w:val="10"/>
        </w:numPr>
      </w:pPr>
      <w:r>
        <w:t>Préoccupations : Demande</w:t>
      </w:r>
      <w:r w:rsidR="00D86014">
        <w:t>r</w:t>
      </w:r>
      <w:r>
        <w:t xml:space="preserve"> aux membres de l’équipe d’inscrire sur des feuillets autoadhésifs (ou des feuillets autoadhésifs numériques) les préoccupations ou les défis qu’ils prévoient relativement à la mise en œuvre.</w:t>
      </w:r>
    </w:p>
    <w:p w14:paraId="5FF1F30F" w14:textId="6FD0B966" w:rsidR="0036568A" w:rsidRPr="0036568A" w:rsidRDefault="0036568A" w:rsidP="0036568A">
      <w:pPr>
        <w:numPr>
          <w:ilvl w:val="1"/>
          <w:numId w:val="10"/>
        </w:numPr>
      </w:pPr>
      <w:r>
        <w:t xml:space="preserve">Catégories : </w:t>
      </w:r>
      <w:r w:rsidR="00D86014">
        <w:t xml:space="preserve">Inscrire </w:t>
      </w:r>
      <w:r>
        <w:t>et catégorise</w:t>
      </w:r>
      <w:r w:rsidR="00D86014">
        <w:t>r</w:t>
      </w:r>
      <w:r>
        <w:t xml:space="preserve"> les préoccupations sur un tableau blanc ou un tableau de papier (p. ex. changements apportés aux processus, charge de travail, lacunes en matière de communication).</w:t>
      </w:r>
    </w:p>
    <w:p w14:paraId="60067DE2" w14:textId="0E25C448" w:rsidR="0036568A" w:rsidRPr="0036568A" w:rsidRDefault="0036568A" w:rsidP="0036568A">
      <w:pPr>
        <w:numPr>
          <w:ilvl w:val="1"/>
          <w:numId w:val="10"/>
        </w:numPr>
      </w:pPr>
      <w:r>
        <w:t>Solutions : Anime</w:t>
      </w:r>
      <w:r w:rsidR="00D86014">
        <w:t>r</w:t>
      </w:r>
      <w:r>
        <w:t xml:space="preserve"> une séance de remue-méninges pour trouver des solutions possibles pour chaque catégorie.</w:t>
      </w:r>
    </w:p>
    <w:p w14:paraId="74183578" w14:textId="70203120" w:rsidR="0036568A" w:rsidRPr="0036568A" w:rsidRDefault="0036568A" w:rsidP="0036568A">
      <w:pPr>
        <w:numPr>
          <w:ilvl w:val="1"/>
          <w:numId w:val="10"/>
        </w:numPr>
      </w:pPr>
      <w:r>
        <w:t>Participation : Encourage</w:t>
      </w:r>
      <w:r w:rsidR="00D86014">
        <w:t>r</w:t>
      </w:r>
      <w:r>
        <w:t xml:space="preserve"> la participation et veille</w:t>
      </w:r>
      <w:r w:rsidR="00D86014">
        <w:t>r</w:t>
      </w:r>
      <w:r>
        <w:t xml:space="preserve"> à ce que toutes les voix soient entendues.</w:t>
      </w:r>
    </w:p>
    <w:p w14:paraId="5FC82BC9" w14:textId="77777777" w:rsidR="0036568A" w:rsidRPr="0036568A" w:rsidRDefault="0036568A" w:rsidP="0036568A">
      <w:pPr>
        <w:rPr>
          <w:b/>
          <w:bCs/>
        </w:rPr>
      </w:pPr>
      <w:r>
        <w:rPr>
          <w:b/>
        </w:rPr>
        <w:lastRenderedPageBreak/>
        <w:t>6. Récapitulation et prochaines étapes</w:t>
      </w:r>
    </w:p>
    <w:p w14:paraId="1D44AD24" w14:textId="7038FA58" w:rsidR="0036568A" w:rsidRPr="0036568A" w:rsidRDefault="0036568A" w:rsidP="0036568A">
      <w:pPr>
        <w:numPr>
          <w:ilvl w:val="0"/>
          <w:numId w:val="11"/>
        </w:numPr>
      </w:pPr>
      <w:r>
        <w:t>Résumé : Résume</w:t>
      </w:r>
      <w:r w:rsidR="00D86014">
        <w:t>r</w:t>
      </w:r>
      <w:r>
        <w:t xml:space="preserve"> les principaux points à retenir de l’atelier.</w:t>
      </w:r>
    </w:p>
    <w:p w14:paraId="6EB2FFDD" w14:textId="1F2109C9" w:rsidR="0036568A" w:rsidRPr="0036568A" w:rsidRDefault="0036568A" w:rsidP="0036568A">
      <w:pPr>
        <w:numPr>
          <w:ilvl w:val="0"/>
          <w:numId w:val="11"/>
        </w:numPr>
      </w:pPr>
      <w:r>
        <w:t>Questions en suspen</w:t>
      </w:r>
      <w:r w:rsidR="00D86014">
        <w:t>s</w:t>
      </w:r>
      <w:r>
        <w:t> : Répond</w:t>
      </w:r>
      <w:r w:rsidR="00D86014">
        <w:t xml:space="preserve">re </w:t>
      </w:r>
      <w:r>
        <w:t>aux autres questions ou préoccupations.</w:t>
      </w:r>
    </w:p>
    <w:p w14:paraId="640EAD8E" w14:textId="44E6EE91" w:rsidR="0036568A" w:rsidRPr="0036568A" w:rsidRDefault="0036568A" w:rsidP="0036568A">
      <w:pPr>
        <w:numPr>
          <w:ilvl w:val="0"/>
          <w:numId w:val="11"/>
        </w:numPr>
      </w:pPr>
      <w:r>
        <w:t>Prochaines étapes : Décri</w:t>
      </w:r>
      <w:r w:rsidR="00D86014">
        <w:t xml:space="preserve">re </w:t>
      </w:r>
      <w:r>
        <w:t>les prochaines étapes du processus de mise en œuvre.</w:t>
      </w:r>
    </w:p>
    <w:p w14:paraId="22250C8F" w14:textId="45A915D2" w:rsidR="0036568A" w:rsidRPr="0036568A" w:rsidRDefault="0036568A" w:rsidP="0036568A">
      <w:pPr>
        <w:numPr>
          <w:ilvl w:val="0"/>
          <w:numId w:val="11"/>
        </w:numPr>
      </w:pPr>
      <w:r>
        <w:t>Remerciement</w:t>
      </w:r>
      <w:r w:rsidR="004A474B">
        <w:t>s</w:t>
      </w:r>
      <w:r>
        <w:t> : Remercie</w:t>
      </w:r>
      <w:r w:rsidR="004A474B">
        <w:t xml:space="preserve">r </w:t>
      </w:r>
      <w:r>
        <w:t>l’équipe de sa participation et souligne</w:t>
      </w:r>
      <w:r w:rsidR="004A474B">
        <w:t>r</w:t>
      </w:r>
      <w:r>
        <w:t xml:space="preserve"> l’importance de son rôle dans la mise en œuvre réussie du changement.</w:t>
      </w:r>
    </w:p>
    <w:p w14:paraId="025F99FA" w14:textId="77777777" w:rsidR="0036568A" w:rsidRPr="0036568A" w:rsidRDefault="00000000" w:rsidP="0036568A">
      <w:pPr>
        <w:rPr>
          <w:b/>
          <w:bCs/>
        </w:rPr>
      </w:pPr>
      <w:r>
        <w:rPr>
          <w:b/>
        </w:rPr>
        <w:pict w14:anchorId="18B8BE57">
          <v:rect id="_x0000_i1027" style="width:0;height:1.5pt" o:hralign="center" o:hrstd="t" o:hr="t" fillcolor="#a0a0a0" stroked="f"/>
        </w:pict>
      </w:r>
    </w:p>
    <w:p w14:paraId="28A2BF00" w14:textId="77777777" w:rsidR="0036568A" w:rsidRPr="0036568A" w:rsidRDefault="0036568A" w:rsidP="0036568A">
      <w:pPr>
        <w:rPr>
          <w:b/>
          <w:bCs/>
        </w:rPr>
      </w:pPr>
      <w:r>
        <w:rPr>
          <w:b/>
        </w:rPr>
        <w:t>Mesures de suivi</w:t>
      </w:r>
    </w:p>
    <w:p w14:paraId="068618CE" w14:textId="66E36411" w:rsidR="0036568A" w:rsidRPr="0036568A" w:rsidRDefault="0036568A" w:rsidP="0036568A">
      <w:pPr>
        <w:numPr>
          <w:ilvl w:val="0"/>
          <w:numId w:val="12"/>
        </w:numPr>
      </w:pPr>
      <w:r>
        <w:t>Résumé : Donne</w:t>
      </w:r>
      <w:r w:rsidR="009031DD">
        <w:t>r</w:t>
      </w:r>
      <w:r>
        <w:t xml:space="preserve"> un résumé des résultats de l’atelier et des mesures de suivi à l’équipe.</w:t>
      </w:r>
    </w:p>
    <w:p w14:paraId="61724AFC" w14:textId="7E88B8B9" w:rsidR="0036568A" w:rsidRPr="0036568A" w:rsidRDefault="0036568A" w:rsidP="0036568A">
      <w:pPr>
        <w:numPr>
          <w:ilvl w:val="0"/>
          <w:numId w:val="12"/>
        </w:numPr>
      </w:pPr>
      <w:r>
        <w:t>Réunions de suivi : Planifie</w:t>
      </w:r>
      <w:r w:rsidR="009031DD">
        <w:t>r</w:t>
      </w:r>
      <w:r>
        <w:t xml:space="preserve"> des réunions de suivi régulières pour surveiller les progrès, répondre aux nouvelles préoccupations et maintenir l’harmonisation.</w:t>
      </w:r>
    </w:p>
    <w:p w14:paraId="78B38F91" w14:textId="632C62F9" w:rsidR="0036568A" w:rsidRPr="0036568A" w:rsidRDefault="0036568A" w:rsidP="0036568A">
      <w:pPr>
        <w:numPr>
          <w:ilvl w:val="0"/>
          <w:numId w:val="12"/>
        </w:numPr>
      </w:pPr>
      <w:r>
        <w:t>Mises à jour : Communique</w:t>
      </w:r>
      <w:r w:rsidR="009031DD">
        <w:t>r</w:t>
      </w:r>
      <w:r>
        <w:t xml:space="preserve"> continuellement les mises à jour et les progrès pour tenir l’équipe informée et mobilisée.</w:t>
      </w:r>
    </w:p>
    <w:p w14:paraId="1B97AEB4" w14:textId="77777777" w:rsidR="0036568A" w:rsidRPr="0036568A" w:rsidRDefault="00000000" w:rsidP="0036568A">
      <w:pPr>
        <w:rPr>
          <w:b/>
          <w:bCs/>
        </w:rPr>
      </w:pPr>
      <w:r>
        <w:rPr>
          <w:b/>
        </w:rPr>
        <w:pict w14:anchorId="026ABC0B">
          <v:rect id="_x0000_i1028" style="width:0;height:1.5pt" o:hralign="center" o:hrstd="t" o:hr="t" fillcolor="#a0a0a0" stroked="f"/>
        </w:pict>
      </w:r>
    </w:p>
    <w:p w14:paraId="25160124" w14:textId="159E071B" w:rsidR="0036568A" w:rsidRPr="0036568A" w:rsidRDefault="0036568A" w:rsidP="0036568A">
      <w:pPr>
        <w:rPr>
          <w:b/>
          <w:bCs/>
        </w:rPr>
      </w:pPr>
      <w:r>
        <w:rPr>
          <w:b/>
        </w:rPr>
        <w:t xml:space="preserve">Résumé : </w:t>
      </w:r>
      <w:r>
        <w:t xml:space="preserve">Cet exercice aide les </w:t>
      </w:r>
      <w:r w:rsidR="00035465">
        <w:t>cadres intermédiaires</w:t>
      </w:r>
      <w:r w:rsidR="00EE6F6A">
        <w:t xml:space="preserve"> et les agents du changements</w:t>
      </w:r>
      <w:r>
        <w:t xml:space="preserve"> à établir une compréhension commune et à assurer l’harmonisation </w:t>
      </w:r>
      <w:r w:rsidR="00EE6F6A">
        <w:t xml:space="preserve">avant </w:t>
      </w:r>
      <w:r>
        <w:t xml:space="preserve">la phase de mise en œuvre. Il encourage la communication ouverte, répond aux préoccupations immédiates et donne un ton positif au processus de changement. En faisant participer l’équipe à la compréhension et à la schématisation de l’incidence du changement, les </w:t>
      </w:r>
      <w:r w:rsidR="00035465">
        <w:t>cadres intermédiaires</w:t>
      </w:r>
      <w:r>
        <w:t xml:space="preserve"> peuvent favoriser un sentiment d’appartenance et de préparation chez les membres de leur équipe.</w:t>
      </w:r>
    </w:p>
    <w:p w14:paraId="38F78C0C" w14:textId="77777777" w:rsidR="00FC3715" w:rsidRPr="0036568A" w:rsidRDefault="00FC3715" w:rsidP="0036568A"/>
    <w:sectPr w:rsidR="00FC3715" w:rsidRPr="003656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611FF0" w14:textId="77777777" w:rsidR="00E03C3A" w:rsidRDefault="00E03C3A" w:rsidP="001D65A7">
      <w:pPr>
        <w:spacing w:after="0" w:line="240" w:lineRule="auto"/>
      </w:pPr>
      <w:r>
        <w:separator/>
      </w:r>
    </w:p>
  </w:endnote>
  <w:endnote w:type="continuationSeparator" w:id="0">
    <w:p w14:paraId="2C0A1C32" w14:textId="77777777" w:rsidR="00E03C3A" w:rsidRDefault="00E03C3A" w:rsidP="001D65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EBEDA8" w14:textId="77777777" w:rsidR="001D65A7" w:rsidRDefault="001D65A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4B385F" w14:textId="77777777" w:rsidR="001D65A7" w:rsidRDefault="001D65A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3B6620" w14:textId="77777777" w:rsidR="001D65A7" w:rsidRDefault="001D65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CF0DCE" w14:textId="77777777" w:rsidR="00E03C3A" w:rsidRDefault="00E03C3A" w:rsidP="001D65A7">
      <w:pPr>
        <w:spacing w:after="0" w:line="240" w:lineRule="auto"/>
      </w:pPr>
      <w:r>
        <w:separator/>
      </w:r>
    </w:p>
  </w:footnote>
  <w:footnote w:type="continuationSeparator" w:id="0">
    <w:p w14:paraId="0C4CDC05" w14:textId="77777777" w:rsidR="00E03C3A" w:rsidRDefault="00E03C3A" w:rsidP="001D65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253845" w14:textId="77777777" w:rsidR="001D65A7" w:rsidRDefault="001D65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84CC10" w14:textId="77777777" w:rsidR="001D65A7" w:rsidRDefault="001D65A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44CA6" w14:textId="77777777" w:rsidR="001D65A7" w:rsidRDefault="001D65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C214D3"/>
    <w:multiLevelType w:val="multilevel"/>
    <w:tmpl w:val="17C4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C51B21"/>
    <w:multiLevelType w:val="multilevel"/>
    <w:tmpl w:val="FACE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85A78"/>
    <w:multiLevelType w:val="multilevel"/>
    <w:tmpl w:val="CC72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D31311"/>
    <w:multiLevelType w:val="multilevel"/>
    <w:tmpl w:val="70BA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930E16"/>
    <w:multiLevelType w:val="multilevel"/>
    <w:tmpl w:val="4184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270BD1"/>
    <w:multiLevelType w:val="multilevel"/>
    <w:tmpl w:val="EFBC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C70847"/>
    <w:multiLevelType w:val="multilevel"/>
    <w:tmpl w:val="7428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D77BC3"/>
    <w:multiLevelType w:val="multilevel"/>
    <w:tmpl w:val="7D825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D66956"/>
    <w:multiLevelType w:val="multilevel"/>
    <w:tmpl w:val="9D84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0C7EB5"/>
    <w:multiLevelType w:val="multilevel"/>
    <w:tmpl w:val="89BE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2B3678"/>
    <w:multiLevelType w:val="multilevel"/>
    <w:tmpl w:val="D020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174D54"/>
    <w:multiLevelType w:val="multilevel"/>
    <w:tmpl w:val="B3B60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3359280">
    <w:abstractNumId w:val="11"/>
  </w:num>
  <w:num w:numId="2" w16cid:durableId="766539656">
    <w:abstractNumId w:val="7"/>
  </w:num>
  <w:num w:numId="3" w16cid:durableId="1837961871">
    <w:abstractNumId w:val="0"/>
  </w:num>
  <w:num w:numId="4" w16cid:durableId="164247187">
    <w:abstractNumId w:val="8"/>
  </w:num>
  <w:num w:numId="5" w16cid:durableId="1931311741">
    <w:abstractNumId w:val="1"/>
  </w:num>
  <w:num w:numId="6" w16cid:durableId="1920481603">
    <w:abstractNumId w:val="4"/>
  </w:num>
  <w:num w:numId="7" w16cid:durableId="1908109467">
    <w:abstractNumId w:val="9"/>
  </w:num>
  <w:num w:numId="8" w16cid:durableId="761414594">
    <w:abstractNumId w:val="2"/>
  </w:num>
  <w:num w:numId="9" w16cid:durableId="475344281">
    <w:abstractNumId w:val="3"/>
  </w:num>
  <w:num w:numId="10" w16cid:durableId="2054769301">
    <w:abstractNumId w:val="5"/>
  </w:num>
  <w:num w:numId="11" w16cid:durableId="2136289265">
    <w:abstractNumId w:val="10"/>
  </w:num>
  <w:num w:numId="12" w16cid:durableId="19717846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2D1"/>
    <w:rsid w:val="00035465"/>
    <w:rsid w:val="000641D1"/>
    <w:rsid w:val="000D5938"/>
    <w:rsid w:val="0013372E"/>
    <w:rsid w:val="0015390F"/>
    <w:rsid w:val="001622F2"/>
    <w:rsid w:val="001D65A7"/>
    <w:rsid w:val="00283F3C"/>
    <w:rsid w:val="00290526"/>
    <w:rsid w:val="00363ED9"/>
    <w:rsid w:val="0036568A"/>
    <w:rsid w:val="0037756C"/>
    <w:rsid w:val="003B579E"/>
    <w:rsid w:val="00451E6C"/>
    <w:rsid w:val="004A474B"/>
    <w:rsid w:val="004F138B"/>
    <w:rsid w:val="006F62E9"/>
    <w:rsid w:val="007554EE"/>
    <w:rsid w:val="007D0A6A"/>
    <w:rsid w:val="009031DD"/>
    <w:rsid w:val="00915FFC"/>
    <w:rsid w:val="00973AE2"/>
    <w:rsid w:val="009B3A7A"/>
    <w:rsid w:val="00B9380B"/>
    <w:rsid w:val="00BE62D1"/>
    <w:rsid w:val="00C4415F"/>
    <w:rsid w:val="00D85FA4"/>
    <w:rsid w:val="00D86014"/>
    <w:rsid w:val="00E03C3A"/>
    <w:rsid w:val="00EA6750"/>
    <w:rsid w:val="00ED0A96"/>
    <w:rsid w:val="00EE6F6A"/>
    <w:rsid w:val="00F516DB"/>
    <w:rsid w:val="00F83274"/>
    <w:rsid w:val="00FC3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B3C1A"/>
  <w15:chartTrackingRefBased/>
  <w15:docId w15:val="{2FAD8B27-3CD7-477A-B662-5EC53F03B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65A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65A7"/>
  </w:style>
  <w:style w:type="paragraph" w:styleId="Footer">
    <w:name w:val="footer"/>
    <w:basedOn w:val="Normal"/>
    <w:link w:val="FooterChar"/>
    <w:uiPriority w:val="99"/>
    <w:unhideWhenUsed/>
    <w:rsid w:val="001D65A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65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350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709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IRCC</Company>
  <LinksUpToDate>false</LinksUpToDate>
  <CharactersWithSpaces>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Brooker, Kayla (IRCC/IRCC)</dc:creator>
  <cp:keywords/>
  <dc:description/>
  <cp:lastModifiedBy>ElHafdhi, Sonia (IRCC/IRCC)</cp:lastModifiedBy>
  <cp:revision>3</cp:revision>
  <dcterms:created xsi:type="dcterms:W3CDTF">2024-11-08T14:01:00Z</dcterms:created>
  <dcterms:modified xsi:type="dcterms:W3CDTF">2025-01-08T21:39:00Z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34ed4f5-eae4-40c7-82be-b1cdf720a1b9_Enabled">
    <vt:lpwstr>true</vt:lpwstr>
  </property>
  <property fmtid="{D5CDD505-2E9C-101B-9397-08002B2CF9AE}" pid="3" name="MSIP_Label_834ed4f5-eae4-40c7-82be-b1cdf720a1b9_SetDate">
    <vt:lpwstr>2024-11-08T13:47:34Z</vt:lpwstr>
  </property>
  <property fmtid="{D5CDD505-2E9C-101B-9397-08002B2CF9AE}" pid="4" name="MSIP_Label_834ed4f5-eae4-40c7-82be-b1cdf720a1b9_Method">
    <vt:lpwstr>Standard</vt:lpwstr>
  </property>
  <property fmtid="{D5CDD505-2E9C-101B-9397-08002B2CF9AE}" pid="5" name="MSIP_Label_834ed4f5-eae4-40c7-82be-b1cdf720a1b9_Name">
    <vt:lpwstr>Unclassified - Non classifié</vt:lpwstr>
  </property>
  <property fmtid="{D5CDD505-2E9C-101B-9397-08002B2CF9AE}" pid="6" name="MSIP_Label_834ed4f5-eae4-40c7-82be-b1cdf720a1b9_SiteId">
    <vt:lpwstr>e0d54a3c-7bbe-4a64-9d46-f9f84a41c833</vt:lpwstr>
  </property>
  <property fmtid="{D5CDD505-2E9C-101B-9397-08002B2CF9AE}" pid="7" name="MSIP_Label_834ed4f5-eae4-40c7-82be-b1cdf720a1b9_ActionId">
    <vt:lpwstr>501c7ef0-3bf1-4a7d-beaa-93e8df68071a</vt:lpwstr>
  </property>
  <property fmtid="{D5CDD505-2E9C-101B-9397-08002B2CF9AE}" pid="8" name="MSIP_Label_834ed4f5-eae4-40c7-82be-b1cdf720a1b9_ContentBits">
    <vt:lpwstr>0</vt:lpwstr>
  </property>
</Properties>
</file>