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C1F0F" w14:textId="34089FCB" w:rsidR="00F55E55" w:rsidRPr="00F55E55" w:rsidRDefault="00F55E55" w:rsidP="00F55E55">
      <w:pPr>
        <w:rPr>
          <w:b/>
          <w:bCs/>
        </w:rPr>
      </w:pPr>
      <w:r>
        <w:rPr>
          <w:b/>
          <w:bCs/>
        </w:rPr>
        <w:t xml:space="preserve">Questions clés </w:t>
      </w:r>
      <w:r w:rsidR="00AF3FA6">
        <w:rPr>
          <w:b/>
          <w:bCs/>
        </w:rPr>
        <w:t>à</w:t>
      </w:r>
      <w:r>
        <w:rPr>
          <w:b/>
          <w:bCs/>
        </w:rPr>
        <w:t xml:space="preserve"> poser avant un changement </w:t>
      </w:r>
    </w:p>
    <w:p w14:paraId="64505AF0" w14:textId="4A8E274E" w:rsidR="00F55E55" w:rsidRPr="00F55E55" w:rsidRDefault="00F55E55" w:rsidP="00F55E55">
      <w:r>
        <w:t>En tant que cadre intermédiaire se préparant à un changement à venir, il est essentiel de comprendre à la fois ce que l</w:t>
      </w:r>
      <w:r w:rsidR="00930E0E">
        <w:t>’</w:t>
      </w:r>
      <w:r>
        <w:t xml:space="preserve">on attendra de vous et comment soutenir efficacement votre équipe. Voici les questions clés que vous devriez vous poser pour </w:t>
      </w:r>
      <w:r w:rsidR="0067797E">
        <w:t>obtenir plus de précisions</w:t>
      </w:r>
      <w:r>
        <w:t xml:space="preserve"> et harmoniser vos stratégies</w:t>
      </w:r>
      <w:r w:rsidR="0067797E">
        <w:t>.</w:t>
      </w:r>
    </w:p>
    <w:p w14:paraId="79BD96E1" w14:textId="77777777" w:rsidR="00F55E55" w:rsidRPr="00F55E55" w:rsidRDefault="00F55E55" w:rsidP="00F55E55">
      <w:pPr>
        <w:rPr>
          <w:b/>
          <w:bCs/>
        </w:rPr>
      </w:pPr>
      <w:r>
        <w:rPr>
          <w:b/>
          <w:bCs/>
        </w:rPr>
        <w:t>Questions à poser aux responsables du changement et aux gestionnaires du changement</w:t>
      </w:r>
    </w:p>
    <w:p w14:paraId="795232F1" w14:textId="77777777" w:rsidR="00F55E55" w:rsidRPr="00F55E55" w:rsidRDefault="00F55E55" w:rsidP="00F55E55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Quelles sont mes responsabilités particulières pendant le changement?</w:t>
      </w:r>
    </w:p>
    <w:p w14:paraId="61793578" w14:textId="47793652" w:rsidR="00F55E55" w:rsidRPr="00F55E55" w:rsidRDefault="00F55E55" w:rsidP="00F55E55">
      <w:pPr>
        <w:numPr>
          <w:ilvl w:val="1"/>
          <w:numId w:val="2"/>
        </w:numPr>
      </w:pPr>
      <w:r>
        <w:t>Quelles sont les principales responsabilités et attentes liées à mon rôle dans la facilitation de ce changement?</w:t>
      </w:r>
    </w:p>
    <w:p w14:paraId="0205286B" w14:textId="6E0BA13C" w:rsidR="00F55E55" w:rsidRPr="00F55E55" w:rsidRDefault="00F55E55" w:rsidP="00F55E55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Quel soutien recevrai</w:t>
      </w:r>
      <w:r w:rsidR="000E0917">
        <w:rPr>
          <w:b/>
          <w:bCs/>
        </w:rPr>
        <w:noBreakHyphen/>
      </w:r>
      <w:r>
        <w:rPr>
          <w:b/>
          <w:bCs/>
        </w:rPr>
        <w:t>je dans le cadre de mon rôle?</w:t>
      </w:r>
    </w:p>
    <w:p w14:paraId="1AEC52F6" w14:textId="12121FB8" w:rsidR="00F55E55" w:rsidRPr="00F55E55" w:rsidRDefault="00F55E55" w:rsidP="00F55E55">
      <w:pPr>
        <w:numPr>
          <w:ilvl w:val="1"/>
          <w:numId w:val="2"/>
        </w:numPr>
      </w:pPr>
      <w:r>
        <w:t>Quel soutien et quelles ressources me seront fournis pour gérer efficacement mes responsabilités pendant le changement?</w:t>
      </w:r>
    </w:p>
    <w:p w14:paraId="773762C9" w14:textId="508BCE74" w:rsidR="00F55E55" w:rsidRPr="00F55E55" w:rsidRDefault="00F55E55" w:rsidP="00F55E55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Comment dois</w:t>
      </w:r>
      <w:r w:rsidR="000E0917">
        <w:rPr>
          <w:b/>
          <w:bCs/>
        </w:rPr>
        <w:noBreakHyphen/>
      </w:r>
      <w:r>
        <w:rPr>
          <w:b/>
          <w:bCs/>
        </w:rPr>
        <w:t xml:space="preserve">je </w:t>
      </w:r>
      <w:r w:rsidR="000319AC">
        <w:rPr>
          <w:b/>
          <w:bCs/>
        </w:rPr>
        <w:t>concilier</w:t>
      </w:r>
      <w:r>
        <w:rPr>
          <w:b/>
          <w:bCs/>
        </w:rPr>
        <w:t xml:space="preserve"> mes tâches actuelles avec les tâches de gestion du changement?</w:t>
      </w:r>
    </w:p>
    <w:p w14:paraId="22D5AB70" w14:textId="1BFDD700" w:rsidR="00F55E55" w:rsidRPr="00F55E55" w:rsidRDefault="008316D1" w:rsidP="00F55E55">
      <w:pPr>
        <w:numPr>
          <w:ilvl w:val="1"/>
          <w:numId w:val="2"/>
        </w:numPr>
      </w:pPr>
      <w:r>
        <w:t>Quelle priorité dois</w:t>
      </w:r>
      <w:r w:rsidR="000E0917">
        <w:noBreakHyphen/>
      </w:r>
      <w:r>
        <w:t>je accorder à</w:t>
      </w:r>
      <w:r w:rsidR="00F55E55">
        <w:t xml:space="preserve"> mes responsabilités actuelles par rapport à celles que j</w:t>
      </w:r>
      <w:r w:rsidR="00930E0E">
        <w:t>’</w:t>
      </w:r>
      <w:r w:rsidR="00F55E55">
        <w:t>assume dans le cadre de l</w:t>
      </w:r>
      <w:r w:rsidR="00930E0E">
        <w:t>’</w:t>
      </w:r>
      <w:r w:rsidR="00F55E55">
        <w:t>initiative de changement?</w:t>
      </w:r>
    </w:p>
    <w:p w14:paraId="7A1EA93F" w14:textId="77777777" w:rsidR="00F55E55" w:rsidRPr="00F55E55" w:rsidRDefault="00F55E55" w:rsidP="00F55E55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Quels sont les principaux objectifs et paramètres de mon équipe?</w:t>
      </w:r>
    </w:p>
    <w:p w14:paraId="054FD39F" w14:textId="67E9EF48" w:rsidR="00F55E55" w:rsidRPr="00F55E55" w:rsidRDefault="00F55E55" w:rsidP="00F55E55">
      <w:pPr>
        <w:numPr>
          <w:ilvl w:val="1"/>
          <w:numId w:val="2"/>
        </w:numPr>
      </w:pPr>
      <w:r>
        <w:t xml:space="preserve">Sur quels objectifs </w:t>
      </w:r>
      <w:r w:rsidR="008316D1">
        <w:t>précis</w:t>
      </w:r>
      <w:r>
        <w:t xml:space="preserve"> mon équipe devrait</w:t>
      </w:r>
      <w:r w:rsidR="000E0917">
        <w:noBreakHyphen/>
      </w:r>
      <w:r>
        <w:t>elle se concentrer et comment le succès sera</w:t>
      </w:r>
      <w:r w:rsidR="000E0917">
        <w:noBreakHyphen/>
      </w:r>
      <w:r>
        <w:t>t</w:t>
      </w:r>
      <w:r w:rsidR="000E0917">
        <w:noBreakHyphen/>
      </w:r>
      <w:r>
        <w:t>il mesuré?</w:t>
      </w:r>
    </w:p>
    <w:p w14:paraId="62762671" w14:textId="14820AA3" w:rsidR="00F55E55" w:rsidRPr="00F55E55" w:rsidRDefault="00F55E55" w:rsidP="00F55E55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Comment dois</w:t>
      </w:r>
      <w:r w:rsidR="000E0917">
        <w:rPr>
          <w:b/>
          <w:bCs/>
        </w:rPr>
        <w:noBreakHyphen/>
      </w:r>
      <w:r>
        <w:rPr>
          <w:b/>
          <w:bCs/>
        </w:rPr>
        <w:t>je communiquer et collaborer avec d</w:t>
      </w:r>
      <w:r w:rsidR="00930E0E">
        <w:rPr>
          <w:b/>
          <w:bCs/>
        </w:rPr>
        <w:t>’</w:t>
      </w:r>
      <w:r>
        <w:rPr>
          <w:b/>
          <w:bCs/>
        </w:rPr>
        <w:t xml:space="preserve">autres </w:t>
      </w:r>
      <w:r w:rsidR="008316D1">
        <w:rPr>
          <w:b/>
          <w:bCs/>
        </w:rPr>
        <w:t>ministères</w:t>
      </w:r>
      <w:r>
        <w:rPr>
          <w:b/>
          <w:bCs/>
        </w:rPr>
        <w:t>?</w:t>
      </w:r>
    </w:p>
    <w:p w14:paraId="69ADB948" w14:textId="0BDFD1FA" w:rsidR="00F55E55" w:rsidRPr="00F55E55" w:rsidRDefault="00F55E55" w:rsidP="00F55E55">
      <w:pPr>
        <w:numPr>
          <w:ilvl w:val="1"/>
          <w:numId w:val="2"/>
        </w:numPr>
      </w:pPr>
      <w:r>
        <w:t>Quels canaux de communication et stratégies de collaboration dois</w:t>
      </w:r>
      <w:r w:rsidR="000E0917">
        <w:noBreakHyphen/>
      </w:r>
      <w:r>
        <w:t>je utiliser avec d</w:t>
      </w:r>
      <w:r w:rsidR="00930E0E">
        <w:t>’</w:t>
      </w:r>
      <w:r>
        <w:t xml:space="preserve">autres </w:t>
      </w:r>
      <w:r w:rsidR="000E0917">
        <w:t>ministères</w:t>
      </w:r>
      <w:r>
        <w:t xml:space="preserve"> ou équipes?</w:t>
      </w:r>
    </w:p>
    <w:p w14:paraId="48A9DF24" w14:textId="77777777" w:rsidR="00F55E55" w:rsidRPr="00F55E55" w:rsidRDefault="00F55E55" w:rsidP="00F55E55">
      <w:pPr>
        <w:rPr>
          <w:b/>
          <w:bCs/>
        </w:rPr>
      </w:pPr>
      <w:r>
        <w:rPr>
          <w:b/>
          <w:bCs/>
        </w:rPr>
        <w:t>Questions à poser à votre équipe</w:t>
      </w:r>
    </w:p>
    <w:p w14:paraId="37E235B4" w14:textId="6D84510E" w:rsidR="00F55E55" w:rsidRPr="00F55E55" w:rsidRDefault="00F55E55" w:rsidP="00F55E55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Quelles préoccupations ou questions avez</w:t>
      </w:r>
      <w:r w:rsidR="000E0917">
        <w:rPr>
          <w:b/>
          <w:bCs/>
        </w:rPr>
        <w:noBreakHyphen/>
      </w:r>
      <w:r>
        <w:rPr>
          <w:b/>
          <w:bCs/>
        </w:rPr>
        <w:t>vous au sujet du changement?</w:t>
      </w:r>
    </w:p>
    <w:p w14:paraId="7C331B1F" w14:textId="46DE2EF1" w:rsidR="00F55E55" w:rsidRPr="00F55E55" w:rsidRDefault="00F55E55" w:rsidP="00F55E55">
      <w:pPr>
        <w:numPr>
          <w:ilvl w:val="1"/>
          <w:numId w:val="3"/>
        </w:numPr>
      </w:pPr>
      <w:r>
        <w:t>Quelles sont vos principales préoccupations ou incertitudes au sujet du changement à venir, et comment puis</w:t>
      </w:r>
      <w:r w:rsidR="000E0917">
        <w:noBreakHyphen/>
      </w:r>
      <w:r>
        <w:t>je y répondre?</w:t>
      </w:r>
    </w:p>
    <w:p w14:paraId="4FA46135" w14:textId="41112ED1" w:rsidR="00F55E55" w:rsidRPr="00F55E55" w:rsidRDefault="00F55E55" w:rsidP="00F55E55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De quel soutien avez</w:t>
      </w:r>
      <w:r w:rsidR="000E0917">
        <w:rPr>
          <w:b/>
          <w:bCs/>
        </w:rPr>
        <w:noBreakHyphen/>
      </w:r>
      <w:r>
        <w:rPr>
          <w:b/>
          <w:bCs/>
        </w:rPr>
        <w:t>vous besoin pour vous adapter au changement?</w:t>
      </w:r>
    </w:p>
    <w:p w14:paraId="70320C49" w14:textId="1F785479" w:rsidR="00F55E55" w:rsidRPr="00F55E55" w:rsidRDefault="00F55E55" w:rsidP="00F55E55">
      <w:pPr>
        <w:numPr>
          <w:ilvl w:val="1"/>
          <w:numId w:val="3"/>
        </w:numPr>
      </w:pPr>
      <w:r>
        <w:t xml:space="preserve">De quel soutien </w:t>
      </w:r>
      <w:r w:rsidR="000E0917">
        <w:t>particulier</w:t>
      </w:r>
      <w:r>
        <w:t>, de quelle formation ou de quelles ressources avez</w:t>
      </w:r>
      <w:r w:rsidR="000E0917">
        <w:noBreakHyphen/>
      </w:r>
      <w:r>
        <w:t>vous besoin pour vous sentir prêt à affronter le changement?</w:t>
      </w:r>
    </w:p>
    <w:p w14:paraId="4B0E4B26" w14:textId="6BBB0398" w:rsidR="00F55E55" w:rsidRPr="00F55E55" w:rsidRDefault="00F55E55" w:rsidP="00F55E55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Comment pouvons</w:t>
      </w:r>
      <w:r w:rsidR="000E0917">
        <w:rPr>
          <w:b/>
          <w:bCs/>
        </w:rPr>
        <w:noBreakHyphen/>
      </w:r>
      <w:r>
        <w:rPr>
          <w:b/>
          <w:bCs/>
        </w:rPr>
        <w:t>nous maintenir la productivité et le moral pendant la transition?</w:t>
      </w:r>
    </w:p>
    <w:p w14:paraId="7E65C9BE" w14:textId="25F2BD9D" w:rsidR="00F55E55" w:rsidRPr="00F55E55" w:rsidRDefault="00F55E55" w:rsidP="00F55E55">
      <w:pPr>
        <w:numPr>
          <w:ilvl w:val="1"/>
          <w:numId w:val="3"/>
        </w:numPr>
      </w:pPr>
      <w:r>
        <w:t>Quelles suggestions avez</w:t>
      </w:r>
      <w:r w:rsidR="000E0917">
        <w:noBreakHyphen/>
      </w:r>
      <w:r>
        <w:t>vous pour maintenir la productivité et le moral de notre équipe pendant le changement?</w:t>
      </w:r>
    </w:p>
    <w:p w14:paraId="21F96F2B" w14:textId="1F1FBD59" w:rsidR="00F55E55" w:rsidRPr="00F55E55" w:rsidRDefault="00F55E55" w:rsidP="00F55E55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Quelles sont les possibilités d</w:t>
      </w:r>
      <w:r w:rsidR="00930E0E">
        <w:rPr>
          <w:b/>
          <w:bCs/>
        </w:rPr>
        <w:t>’</w:t>
      </w:r>
      <w:r>
        <w:rPr>
          <w:b/>
          <w:bCs/>
        </w:rPr>
        <w:t>amélioration ou d</w:t>
      </w:r>
      <w:r w:rsidR="00930E0E">
        <w:rPr>
          <w:b/>
          <w:bCs/>
        </w:rPr>
        <w:t>’</w:t>
      </w:r>
      <w:r>
        <w:rPr>
          <w:b/>
          <w:bCs/>
        </w:rPr>
        <w:t>innovation?</w:t>
      </w:r>
    </w:p>
    <w:p w14:paraId="792A82E2" w14:textId="404E6F96" w:rsidR="00F55E55" w:rsidRPr="00F55E55" w:rsidRDefault="00F55E55" w:rsidP="00F55E55">
      <w:pPr>
        <w:numPr>
          <w:ilvl w:val="1"/>
          <w:numId w:val="3"/>
        </w:numPr>
      </w:pPr>
      <w:r>
        <w:t>Y a</w:t>
      </w:r>
      <w:r w:rsidR="000E0917">
        <w:noBreakHyphen/>
      </w:r>
      <w:r>
        <w:t>t</w:t>
      </w:r>
      <w:r w:rsidR="000E0917">
        <w:noBreakHyphen/>
      </w:r>
      <w:r>
        <w:t>il des possibilités d</w:t>
      </w:r>
      <w:r w:rsidR="00930E0E">
        <w:t>’</w:t>
      </w:r>
      <w:r>
        <w:t>améliorer nos processus ou d</w:t>
      </w:r>
      <w:r w:rsidR="00930E0E">
        <w:t>’</w:t>
      </w:r>
      <w:r>
        <w:t>introduire de nouvelles idées dans le cadre de ce changement?</w:t>
      </w:r>
    </w:p>
    <w:p w14:paraId="6EEC1621" w14:textId="77777777" w:rsidR="00F55E55" w:rsidRPr="00F55E55" w:rsidRDefault="00F55E55" w:rsidP="00F55E55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Comment assurer une communication optimale tout au long du processus de changement?</w:t>
      </w:r>
    </w:p>
    <w:p w14:paraId="7219DDE8" w14:textId="4F7734EA" w:rsidR="00F55E55" w:rsidRPr="00F55E55" w:rsidRDefault="00F55E55" w:rsidP="00F55E55">
      <w:pPr>
        <w:numPr>
          <w:ilvl w:val="1"/>
          <w:numId w:val="3"/>
        </w:numPr>
      </w:pPr>
      <w:r>
        <w:t xml:space="preserve">Quelles méthodes et fréquences de communication fonctionneraient le mieux pour garder tout le monde informé et </w:t>
      </w:r>
      <w:r w:rsidR="000E0917">
        <w:t>mobilisé</w:t>
      </w:r>
      <w:r>
        <w:t>?</w:t>
      </w:r>
    </w:p>
    <w:p w14:paraId="6562F91A" w14:textId="77777777" w:rsidR="00F55E55" w:rsidRPr="00F55E55" w:rsidRDefault="00000000" w:rsidP="00F55E55">
      <w:pPr>
        <w:rPr>
          <w:b/>
          <w:bCs/>
        </w:rPr>
      </w:pPr>
      <w:r>
        <w:rPr>
          <w:b/>
          <w:bCs/>
        </w:rPr>
        <w:pict w14:anchorId="5B6F3B8B">
          <v:rect id="_x0000_i1025" style="width:0;height:1.5pt" o:hralign="center" o:hrstd="t" o:hr="t" fillcolor="#a0a0a0" stroked="f"/>
        </w:pict>
      </w:r>
    </w:p>
    <w:p w14:paraId="37E894C3" w14:textId="578D2A0C" w:rsidR="005F55D8" w:rsidRPr="00F55E55" w:rsidRDefault="00F55E55" w:rsidP="00F55E55">
      <w:r>
        <w:lastRenderedPageBreak/>
        <w:t xml:space="preserve">Cette approche à double perspective aide les cadres intermédiaires à recueillir des </w:t>
      </w:r>
      <w:r w:rsidR="00C111EF">
        <w:t>renseignements</w:t>
      </w:r>
      <w:r>
        <w:t xml:space="preserve"> essentiels auprès des dirigeants et de leurs équipes. En posant ces questions, vous pouvez vous assurer que vous êtes bien préparé pour votre rôle, répondre à toute préoccupation et élaborer une stratégie qui correspond à la fois aux attentes de l</w:t>
      </w:r>
      <w:r w:rsidR="00930E0E">
        <w:t>’</w:t>
      </w:r>
      <w:r>
        <w:t>organisation et aux besoins de l</w:t>
      </w:r>
      <w:r w:rsidR="00930E0E">
        <w:t>’</w:t>
      </w:r>
      <w:r>
        <w:t>équipe. Cette approche favorise une communication ouverte, une planification efficace et une transition plus harmonieuse pendant le processus de changement.</w:t>
      </w:r>
    </w:p>
    <w:sectPr w:rsidR="005F55D8" w:rsidRPr="00F55E55" w:rsidSect="00F55E5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E2FFB" w14:textId="77777777" w:rsidR="00B00253" w:rsidRDefault="00B00253" w:rsidP="00B53162">
      <w:pPr>
        <w:spacing w:after="0" w:line="240" w:lineRule="auto"/>
      </w:pPr>
      <w:r>
        <w:separator/>
      </w:r>
    </w:p>
  </w:endnote>
  <w:endnote w:type="continuationSeparator" w:id="0">
    <w:p w14:paraId="3AFD81AF" w14:textId="77777777" w:rsidR="00B00253" w:rsidRDefault="00B00253" w:rsidP="00B53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8A8DF" w14:textId="77777777" w:rsidR="00B00253" w:rsidRDefault="00B00253" w:rsidP="00B53162">
      <w:pPr>
        <w:spacing w:after="0" w:line="240" w:lineRule="auto"/>
      </w:pPr>
      <w:r>
        <w:separator/>
      </w:r>
    </w:p>
  </w:footnote>
  <w:footnote w:type="continuationSeparator" w:id="0">
    <w:p w14:paraId="0BA2552D" w14:textId="77777777" w:rsidR="00B00253" w:rsidRDefault="00B00253" w:rsidP="00B531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19FD"/>
    <w:multiLevelType w:val="multilevel"/>
    <w:tmpl w:val="8CE0E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40BEE"/>
    <w:multiLevelType w:val="multilevel"/>
    <w:tmpl w:val="93D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BD33CA"/>
    <w:multiLevelType w:val="multilevel"/>
    <w:tmpl w:val="EE9C7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997450">
    <w:abstractNumId w:val="0"/>
  </w:num>
  <w:num w:numId="2" w16cid:durableId="452793333">
    <w:abstractNumId w:val="1"/>
  </w:num>
  <w:num w:numId="3" w16cid:durableId="1070234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5E55"/>
    <w:rsid w:val="000319AC"/>
    <w:rsid w:val="00086073"/>
    <w:rsid w:val="000E0917"/>
    <w:rsid w:val="000F58B0"/>
    <w:rsid w:val="001B3ABF"/>
    <w:rsid w:val="003B104B"/>
    <w:rsid w:val="005F55D8"/>
    <w:rsid w:val="006728AA"/>
    <w:rsid w:val="0067797E"/>
    <w:rsid w:val="008316D1"/>
    <w:rsid w:val="00930E0E"/>
    <w:rsid w:val="00AF3FA6"/>
    <w:rsid w:val="00B00253"/>
    <w:rsid w:val="00B53162"/>
    <w:rsid w:val="00B93404"/>
    <w:rsid w:val="00C111EF"/>
    <w:rsid w:val="00F27225"/>
    <w:rsid w:val="00F5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04482"/>
  <w15:chartTrackingRefBased/>
  <w15:docId w15:val="{9CCCCD7F-C213-4A49-A942-5406CA6E2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31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3162"/>
  </w:style>
  <w:style w:type="paragraph" w:styleId="Footer">
    <w:name w:val="footer"/>
    <w:basedOn w:val="Normal"/>
    <w:link w:val="FooterChar"/>
    <w:uiPriority w:val="99"/>
    <w:unhideWhenUsed/>
    <w:rsid w:val="00B531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31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25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IRCC</Company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Brooker, Kayla (IRCC/IRCC)</dc:creator>
  <cp:keywords/>
  <dc:description/>
  <cp:lastModifiedBy>ElHafdhi, Sonia (IRCC/IRCC)</cp:lastModifiedBy>
  <cp:revision>14</cp:revision>
  <dcterms:created xsi:type="dcterms:W3CDTF">2024-08-06T17:08:00Z</dcterms:created>
  <dcterms:modified xsi:type="dcterms:W3CDTF">2025-01-08T20:24:00Z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4ed4f5-eae4-40c7-82be-b1cdf720a1b9_Enabled">
    <vt:lpwstr>true</vt:lpwstr>
  </property>
  <property fmtid="{D5CDD505-2E9C-101B-9397-08002B2CF9AE}" pid="3" name="MSIP_Label_834ed4f5-eae4-40c7-82be-b1cdf720a1b9_SetDate">
    <vt:lpwstr>2024-11-07T21:33:33Z</vt:lpwstr>
  </property>
  <property fmtid="{D5CDD505-2E9C-101B-9397-08002B2CF9AE}" pid="4" name="MSIP_Label_834ed4f5-eae4-40c7-82be-b1cdf720a1b9_Method">
    <vt:lpwstr>Standard</vt:lpwstr>
  </property>
  <property fmtid="{D5CDD505-2E9C-101B-9397-08002B2CF9AE}" pid="5" name="MSIP_Label_834ed4f5-eae4-40c7-82be-b1cdf720a1b9_Name">
    <vt:lpwstr>Unclassified - Non classifié</vt:lpwstr>
  </property>
  <property fmtid="{D5CDD505-2E9C-101B-9397-08002B2CF9AE}" pid="6" name="MSIP_Label_834ed4f5-eae4-40c7-82be-b1cdf720a1b9_SiteId">
    <vt:lpwstr>e0d54a3c-7bbe-4a64-9d46-f9f84a41c833</vt:lpwstr>
  </property>
  <property fmtid="{D5CDD505-2E9C-101B-9397-08002B2CF9AE}" pid="7" name="MSIP_Label_834ed4f5-eae4-40c7-82be-b1cdf720a1b9_ActionId">
    <vt:lpwstr>342f3e3b-0719-4d8c-bd22-dbaf30d139e3</vt:lpwstr>
  </property>
  <property fmtid="{D5CDD505-2E9C-101B-9397-08002B2CF9AE}" pid="8" name="MSIP_Label_834ed4f5-eae4-40c7-82be-b1cdf720a1b9_ContentBits">
    <vt:lpwstr>0</vt:lpwstr>
  </property>
</Properties>
</file>