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AA998" w14:textId="692526CA" w:rsidR="004E00CF" w:rsidRPr="004E00CF" w:rsidRDefault="00B70480" w:rsidP="004E00CF">
      <w:pPr>
        <w:rPr>
          <w:b/>
          <w:bCs/>
        </w:rPr>
      </w:pPr>
      <w:r>
        <w:rPr>
          <w:b/>
          <w:bCs/>
        </w:rPr>
        <w:t>Phase 1 Cheat Sheet for Change Managers</w:t>
      </w:r>
    </w:p>
    <w:p w14:paraId="73E8E742" w14:textId="77777777" w:rsidR="004E00CF" w:rsidRPr="004E00CF" w:rsidRDefault="004E00CF" w:rsidP="004E00CF">
      <w:pPr>
        <w:rPr>
          <w:b/>
          <w:bCs/>
        </w:rPr>
      </w:pPr>
      <w:r w:rsidRPr="004E00CF">
        <w:rPr>
          <w:b/>
          <w:bCs/>
        </w:rPr>
        <w:t>Phase Description:</w:t>
      </w:r>
    </w:p>
    <w:p w14:paraId="48FCD446" w14:textId="77777777" w:rsidR="004E00CF" w:rsidRPr="004E00CF" w:rsidRDefault="004E00CF" w:rsidP="004E00CF">
      <w:pPr>
        <w:numPr>
          <w:ilvl w:val="0"/>
          <w:numId w:val="6"/>
        </w:numPr>
      </w:pPr>
      <w:r w:rsidRPr="004E00CF">
        <w:t>Objective: Conduct initial assessments to understand the necessity, scope, and implications of the change. Prepare the groundwork by identifying stakeholders, assessing impacts, and gauging readiness.</w:t>
      </w:r>
    </w:p>
    <w:p w14:paraId="266860AA" w14:textId="77777777" w:rsidR="004E00CF" w:rsidRPr="004E00CF" w:rsidRDefault="004E00CF" w:rsidP="004E00CF">
      <w:pPr>
        <w:rPr>
          <w:b/>
          <w:bCs/>
        </w:rPr>
      </w:pPr>
      <w:r w:rsidRPr="004E00CF">
        <w:rPr>
          <w:b/>
          <w:bCs/>
        </w:rPr>
        <w:t>Change Manager Role:</w:t>
      </w:r>
    </w:p>
    <w:p w14:paraId="0D512E6E" w14:textId="77777777" w:rsidR="004E00CF" w:rsidRPr="004E00CF" w:rsidRDefault="004E00CF" w:rsidP="004E00CF">
      <w:pPr>
        <w:numPr>
          <w:ilvl w:val="0"/>
          <w:numId w:val="7"/>
        </w:numPr>
        <w:rPr>
          <w:b/>
          <w:bCs/>
        </w:rPr>
      </w:pPr>
      <w:r w:rsidRPr="004E00CF">
        <w:rPr>
          <w:b/>
          <w:bCs/>
        </w:rPr>
        <w:t>Develop the Change Vision and Case for Change:</w:t>
      </w:r>
    </w:p>
    <w:p w14:paraId="7E6EEF2D" w14:textId="77777777" w:rsidR="004E00CF" w:rsidRPr="004E00CF" w:rsidRDefault="004E00CF" w:rsidP="004E00CF">
      <w:pPr>
        <w:numPr>
          <w:ilvl w:val="1"/>
          <w:numId w:val="7"/>
        </w:numPr>
      </w:pPr>
      <w:r w:rsidRPr="004E00CF">
        <w:t>Work with leadership to develop a clear vision for the change. Articulate why the change is needed and how it aligns with organizational goals.</w:t>
      </w:r>
    </w:p>
    <w:p w14:paraId="00DA7A8D" w14:textId="77777777" w:rsidR="004E00CF" w:rsidRPr="004E00CF" w:rsidRDefault="004E00CF" w:rsidP="004E00CF">
      <w:pPr>
        <w:numPr>
          <w:ilvl w:val="0"/>
          <w:numId w:val="7"/>
        </w:numPr>
        <w:rPr>
          <w:b/>
          <w:bCs/>
        </w:rPr>
      </w:pPr>
      <w:r w:rsidRPr="004E00CF">
        <w:rPr>
          <w:b/>
          <w:bCs/>
        </w:rPr>
        <w:t>Collaborate with Leadership:</w:t>
      </w:r>
    </w:p>
    <w:p w14:paraId="589C2799" w14:textId="77777777" w:rsidR="004E00CF" w:rsidRPr="004E00CF" w:rsidRDefault="004E00CF" w:rsidP="004E00CF">
      <w:pPr>
        <w:numPr>
          <w:ilvl w:val="1"/>
          <w:numId w:val="7"/>
        </w:numPr>
      </w:pPr>
      <w:r w:rsidRPr="004E00CF">
        <w:t>Understand and communicate the potential impact on various stakeholders. Ensure the change vision aligns with the organization's strategic objectives.</w:t>
      </w:r>
    </w:p>
    <w:p w14:paraId="79A7F125" w14:textId="77777777" w:rsidR="004E00CF" w:rsidRPr="004E00CF" w:rsidRDefault="004E00CF" w:rsidP="004E00CF">
      <w:pPr>
        <w:numPr>
          <w:ilvl w:val="0"/>
          <w:numId w:val="7"/>
        </w:numPr>
        <w:rPr>
          <w:b/>
          <w:bCs/>
        </w:rPr>
      </w:pPr>
      <w:r w:rsidRPr="004E00CF">
        <w:rPr>
          <w:b/>
          <w:bCs/>
        </w:rPr>
        <w:t>Gather and Analyze Data:</w:t>
      </w:r>
    </w:p>
    <w:p w14:paraId="3ADB1892" w14:textId="77777777" w:rsidR="004E00CF" w:rsidRPr="004E00CF" w:rsidRDefault="004E00CF" w:rsidP="004E00CF">
      <w:pPr>
        <w:numPr>
          <w:ilvl w:val="1"/>
          <w:numId w:val="7"/>
        </w:numPr>
      </w:pPr>
      <w:r w:rsidRPr="004E00CF">
        <w:t>Collect relevant data to identify current state gaps and readiness for change. Use this data to support the change vision and case for change.</w:t>
      </w:r>
    </w:p>
    <w:p w14:paraId="024A63E6" w14:textId="77777777" w:rsidR="004E00CF" w:rsidRPr="004E00CF" w:rsidRDefault="004E00CF" w:rsidP="004E00CF">
      <w:pPr>
        <w:rPr>
          <w:b/>
          <w:bCs/>
        </w:rPr>
      </w:pPr>
      <w:r w:rsidRPr="004E00CF">
        <w:rPr>
          <w:b/>
          <w:bCs/>
        </w:rPr>
        <w:t>Key Responsibilities:</w:t>
      </w:r>
    </w:p>
    <w:p w14:paraId="7AE70D46" w14:textId="77777777" w:rsidR="004E00CF" w:rsidRPr="004E00CF" w:rsidRDefault="004E00CF" w:rsidP="004E00CF">
      <w:pPr>
        <w:numPr>
          <w:ilvl w:val="0"/>
          <w:numId w:val="8"/>
        </w:numPr>
        <w:rPr>
          <w:b/>
          <w:bCs/>
        </w:rPr>
      </w:pPr>
      <w:r w:rsidRPr="004E00CF">
        <w:rPr>
          <w:b/>
          <w:bCs/>
        </w:rPr>
        <w:t>Identify Stakeholders and Assess Impact:</w:t>
      </w:r>
    </w:p>
    <w:p w14:paraId="0CF52268" w14:textId="77777777" w:rsidR="004E00CF" w:rsidRPr="004E00CF" w:rsidRDefault="004E00CF" w:rsidP="004E00CF">
      <w:pPr>
        <w:numPr>
          <w:ilvl w:val="1"/>
          <w:numId w:val="8"/>
        </w:numPr>
      </w:pPr>
      <w:r w:rsidRPr="004E00CF">
        <w:t>Conduct a stakeholder analysis to identify all affected parties. Understand their interests, concerns, and the level of impact the change will have on them.</w:t>
      </w:r>
    </w:p>
    <w:p w14:paraId="3335B072" w14:textId="77777777" w:rsidR="004E00CF" w:rsidRPr="004E00CF" w:rsidRDefault="004E00CF" w:rsidP="004E00CF">
      <w:pPr>
        <w:numPr>
          <w:ilvl w:val="1"/>
          <w:numId w:val="8"/>
        </w:numPr>
      </w:pPr>
      <w:r w:rsidRPr="004E00CF">
        <w:t>Assess the readiness of these groups for the change and determine the potential challenges they may face.</w:t>
      </w:r>
    </w:p>
    <w:p w14:paraId="2DBED5E3" w14:textId="77777777" w:rsidR="004E00CF" w:rsidRPr="004E00CF" w:rsidRDefault="004E00CF" w:rsidP="004E00CF">
      <w:pPr>
        <w:numPr>
          <w:ilvl w:val="0"/>
          <w:numId w:val="8"/>
        </w:numPr>
        <w:rPr>
          <w:b/>
          <w:bCs/>
        </w:rPr>
      </w:pPr>
      <w:r w:rsidRPr="004E00CF">
        <w:rPr>
          <w:b/>
          <w:bCs/>
        </w:rPr>
        <w:t>Define the Scope of the Change:</w:t>
      </w:r>
    </w:p>
    <w:p w14:paraId="0D204274" w14:textId="77777777" w:rsidR="004E00CF" w:rsidRPr="004E00CF" w:rsidRDefault="004E00CF" w:rsidP="004E00CF">
      <w:pPr>
        <w:numPr>
          <w:ilvl w:val="1"/>
          <w:numId w:val="8"/>
        </w:numPr>
      </w:pPr>
      <w:r w:rsidRPr="004E00CF">
        <w:t>Clearly outline what the change entails, its goals, and what will and will not be affected. Ensure that the scope is well understood and aligns with overall organizational objectives.</w:t>
      </w:r>
    </w:p>
    <w:p w14:paraId="29A21F94" w14:textId="77777777" w:rsidR="004E00CF" w:rsidRPr="004E00CF" w:rsidRDefault="004E00CF" w:rsidP="004E00CF">
      <w:pPr>
        <w:numPr>
          <w:ilvl w:val="0"/>
          <w:numId w:val="8"/>
        </w:numPr>
        <w:rPr>
          <w:b/>
          <w:bCs/>
        </w:rPr>
      </w:pPr>
      <w:r w:rsidRPr="004E00CF">
        <w:rPr>
          <w:b/>
          <w:bCs/>
        </w:rPr>
        <w:t>Establish the Change Management Team:</w:t>
      </w:r>
    </w:p>
    <w:p w14:paraId="4BA23686" w14:textId="77777777" w:rsidR="004E00CF" w:rsidRPr="004E00CF" w:rsidRDefault="004E00CF" w:rsidP="004E00CF">
      <w:pPr>
        <w:numPr>
          <w:ilvl w:val="1"/>
          <w:numId w:val="8"/>
        </w:numPr>
      </w:pPr>
      <w:r w:rsidRPr="004E00CF">
        <w:t>Set up the team responsible for managing the change process, assigning clear roles and responsibilities.</w:t>
      </w:r>
    </w:p>
    <w:p w14:paraId="291290A4" w14:textId="52F36177" w:rsidR="004E00CF" w:rsidRPr="004E00CF" w:rsidRDefault="004E00CF" w:rsidP="004E00CF">
      <w:pPr>
        <w:numPr>
          <w:ilvl w:val="0"/>
          <w:numId w:val="8"/>
        </w:numPr>
        <w:rPr>
          <w:b/>
          <w:bCs/>
        </w:rPr>
      </w:pPr>
      <w:r w:rsidRPr="004E00CF">
        <w:rPr>
          <w:b/>
          <w:bCs/>
        </w:rPr>
        <w:t xml:space="preserve">Develop Initial Change Management </w:t>
      </w:r>
      <w:r>
        <w:rPr>
          <w:b/>
          <w:bCs/>
        </w:rPr>
        <w:t>Strategy</w:t>
      </w:r>
      <w:r w:rsidRPr="004E00CF">
        <w:rPr>
          <w:b/>
          <w:bCs/>
        </w:rPr>
        <w:t>:</w:t>
      </w:r>
    </w:p>
    <w:p w14:paraId="4746605E" w14:textId="764E6240" w:rsidR="004E00CF" w:rsidRPr="002E5AEF" w:rsidRDefault="004E00CF" w:rsidP="004E00CF">
      <w:pPr>
        <w:numPr>
          <w:ilvl w:val="1"/>
          <w:numId w:val="8"/>
        </w:numPr>
      </w:pPr>
      <w:r w:rsidRPr="002E5AEF">
        <w:t xml:space="preserve">Create a preliminary strategy that outlines the priorities and resources needed to implement the change based on results </w:t>
      </w:r>
      <w:r>
        <w:t>of earlier assessments.</w:t>
      </w:r>
    </w:p>
    <w:p w14:paraId="687ED249" w14:textId="77777777" w:rsidR="004E00CF" w:rsidRPr="004E00CF" w:rsidRDefault="004E00CF" w:rsidP="004E00CF">
      <w:pPr>
        <w:numPr>
          <w:ilvl w:val="0"/>
          <w:numId w:val="8"/>
        </w:numPr>
        <w:rPr>
          <w:b/>
          <w:bCs/>
        </w:rPr>
      </w:pPr>
      <w:r w:rsidRPr="004E00CF">
        <w:rPr>
          <w:b/>
          <w:bCs/>
        </w:rPr>
        <w:t>Identify Potential Challenges and Prepare Solutions:</w:t>
      </w:r>
    </w:p>
    <w:p w14:paraId="64561D59" w14:textId="77777777" w:rsidR="004E00CF" w:rsidRPr="004E00CF" w:rsidRDefault="004E00CF" w:rsidP="004E00CF">
      <w:pPr>
        <w:numPr>
          <w:ilvl w:val="1"/>
          <w:numId w:val="8"/>
        </w:numPr>
      </w:pPr>
      <w:r w:rsidRPr="004E00CF">
        <w:lastRenderedPageBreak/>
        <w:t>Identify potential resistance and other challenges early on. Develop strategies to address these issues, such as enhanced communication or targeted support.</w:t>
      </w:r>
    </w:p>
    <w:p w14:paraId="56B0CF93" w14:textId="77777777" w:rsidR="004E00CF" w:rsidRPr="004E00CF" w:rsidRDefault="004E00CF" w:rsidP="004E00CF">
      <w:pPr>
        <w:numPr>
          <w:ilvl w:val="0"/>
          <w:numId w:val="8"/>
        </w:numPr>
        <w:rPr>
          <w:b/>
          <w:bCs/>
        </w:rPr>
      </w:pPr>
      <w:r w:rsidRPr="004E00CF">
        <w:rPr>
          <w:b/>
          <w:bCs/>
        </w:rPr>
        <w:t>Plan Communication and Engagement:</w:t>
      </w:r>
    </w:p>
    <w:p w14:paraId="581817FD" w14:textId="77777777" w:rsidR="004E00CF" w:rsidRPr="004E00CF" w:rsidRDefault="004E00CF" w:rsidP="004E00CF">
      <w:pPr>
        <w:numPr>
          <w:ilvl w:val="1"/>
          <w:numId w:val="8"/>
        </w:numPr>
      </w:pPr>
      <w:r w:rsidRPr="004E00CF">
        <w:t>Start planning how to engage and communicate with stakeholders. Develop key messages and decide on the appropriate channels and timing.</w:t>
      </w:r>
    </w:p>
    <w:p w14:paraId="2F5D19BB" w14:textId="77777777" w:rsidR="004E00CF" w:rsidRPr="004E00CF" w:rsidRDefault="004E00CF" w:rsidP="004E00CF">
      <w:pPr>
        <w:rPr>
          <w:b/>
          <w:bCs/>
        </w:rPr>
      </w:pPr>
      <w:r w:rsidRPr="004E00CF">
        <w:rPr>
          <w:b/>
          <w:bCs/>
        </w:rPr>
        <w:t>Reflection Questions:</w:t>
      </w:r>
    </w:p>
    <w:p w14:paraId="21B0E617" w14:textId="77777777" w:rsidR="004E00CF" w:rsidRPr="004E00CF" w:rsidRDefault="004E00CF" w:rsidP="004E00CF">
      <w:pPr>
        <w:numPr>
          <w:ilvl w:val="0"/>
          <w:numId w:val="9"/>
        </w:numPr>
      </w:pPr>
      <w:r w:rsidRPr="004E00CF">
        <w:t>How well do I understand the current state and the need for change?</w:t>
      </w:r>
    </w:p>
    <w:p w14:paraId="1A77BAF4" w14:textId="77777777" w:rsidR="004E00CF" w:rsidRPr="004E00CF" w:rsidRDefault="004E00CF" w:rsidP="004E00CF">
      <w:pPr>
        <w:numPr>
          <w:ilvl w:val="0"/>
          <w:numId w:val="9"/>
        </w:numPr>
      </w:pPr>
      <w:r w:rsidRPr="004E00CF">
        <w:t>What additional data and insights are needed to support the change vision?</w:t>
      </w:r>
    </w:p>
    <w:p w14:paraId="7E4BD7C3" w14:textId="77777777" w:rsidR="004E00CF" w:rsidRPr="004E00CF" w:rsidRDefault="004E00CF" w:rsidP="004E00CF">
      <w:pPr>
        <w:numPr>
          <w:ilvl w:val="0"/>
          <w:numId w:val="9"/>
        </w:numPr>
      </w:pPr>
      <w:r w:rsidRPr="004E00CF">
        <w:t>Who are the key stakeholders, and what are their primary interests and concerns?</w:t>
      </w:r>
    </w:p>
    <w:p w14:paraId="79B16A2A" w14:textId="77777777" w:rsidR="00D02EB3" w:rsidRPr="00D02EB3" w:rsidRDefault="00D02EB3" w:rsidP="00D02EB3">
      <w:r w:rsidRPr="00D02EB3">
        <w:rPr>
          <w:b/>
          <w:bCs/>
        </w:rPr>
        <w:t>Common Challenges:</w:t>
      </w:r>
    </w:p>
    <w:p w14:paraId="2642C705" w14:textId="77777777" w:rsidR="00D02EB3" w:rsidRPr="00D02EB3" w:rsidRDefault="00D02EB3" w:rsidP="00D02EB3">
      <w:pPr>
        <w:numPr>
          <w:ilvl w:val="0"/>
          <w:numId w:val="4"/>
        </w:numPr>
      </w:pPr>
      <w:r w:rsidRPr="00D02EB3">
        <w:t>Insufficient data to support the need for change.</w:t>
      </w:r>
    </w:p>
    <w:p w14:paraId="6AD9C4BC" w14:textId="77777777" w:rsidR="00D02EB3" w:rsidRPr="00D02EB3" w:rsidRDefault="00D02EB3" w:rsidP="00D02EB3">
      <w:pPr>
        <w:numPr>
          <w:ilvl w:val="0"/>
          <w:numId w:val="4"/>
        </w:numPr>
      </w:pPr>
      <w:r w:rsidRPr="00D02EB3">
        <w:t>Misalignment between change vision and organizational goals.</w:t>
      </w:r>
    </w:p>
    <w:p w14:paraId="3F5D49CC" w14:textId="77777777" w:rsidR="00D02EB3" w:rsidRPr="00D02EB3" w:rsidRDefault="00D02EB3" w:rsidP="00D02EB3">
      <w:pPr>
        <w:numPr>
          <w:ilvl w:val="0"/>
          <w:numId w:val="4"/>
        </w:numPr>
      </w:pPr>
      <w:r w:rsidRPr="00D02EB3">
        <w:t>Stakeholder resistance or lack of engagement.</w:t>
      </w:r>
    </w:p>
    <w:p w14:paraId="78E4E75B" w14:textId="77777777" w:rsidR="00D02EB3" w:rsidRPr="00D02EB3" w:rsidRDefault="00D02EB3" w:rsidP="00D02EB3">
      <w:r w:rsidRPr="00D02EB3">
        <w:rPr>
          <w:b/>
          <w:bCs/>
        </w:rPr>
        <w:t>Potential Solutions:</w:t>
      </w:r>
    </w:p>
    <w:p w14:paraId="008C7C82" w14:textId="77777777" w:rsidR="00D02EB3" w:rsidRPr="00D02EB3" w:rsidRDefault="00D02EB3" w:rsidP="00D02EB3">
      <w:pPr>
        <w:numPr>
          <w:ilvl w:val="0"/>
          <w:numId w:val="5"/>
        </w:numPr>
      </w:pPr>
      <w:r w:rsidRPr="00D02EB3">
        <w:t>Conduct thorough current state assessments to identify gaps and areas for improvement.</w:t>
      </w:r>
    </w:p>
    <w:p w14:paraId="289130D0" w14:textId="77777777" w:rsidR="00D02EB3" w:rsidRPr="00D02EB3" w:rsidRDefault="00D02EB3" w:rsidP="00D02EB3">
      <w:pPr>
        <w:numPr>
          <w:ilvl w:val="0"/>
          <w:numId w:val="5"/>
        </w:numPr>
      </w:pPr>
      <w:r w:rsidRPr="00D02EB3">
        <w:t>Ensure the change vision aligns with strategic objectives and addresses key pain points.</w:t>
      </w:r>
    </w:p>
    <w:p w14:paraId="650A6E22" w14:textId="77777777" w:rsidR="00D02EB3" w:rsidRPr="00D02EB3" w:rsidRDefault="00D02EB3" w:rsidP="00D02EB3">
      <w:pPr>
        <w:numPr>
          <w:ilvl w:val="0"/>
          <w:numId w:val="5"/>
        </w:numPr>
      </w:pPr>
      <w:r w:rsidRPr="00D02EB3">
        <w:t>Engage stakeholders through interviews, surveys, and workshops to gather insights and build support.</w:t>
      </w:r>
    </w:p>
    <w:p w14:paraId="326F6BA1" w14:textId="77777777" w:rsidR="003F3357" w:rsidRDefault="003F3357"/>
    <w:sectPr w:rsidR="003F33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94F05"/>
    <w:multiLevelType w:val="multilevel"/>
    <w:tmpl w:val="8F9A9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B26AB"/>
    <w:multiLevelType w:val="multilevel"/>
    <w:tmpl w:val="5CE2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2146B"/>
    <w:multiLevelType w:val="multilevel"/>
    <w:tmpl w:val="ECD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2193F"/>
    <w:multiLevelType w:val="multilevel"/>
    <w:tmpl w:val="7620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F53F7"/>
    <w:multiLevelType w:val="multilevel"/>
    <w:tmpl w:val="D51C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93DBF"/>
    <w:multiLevelType w:val="multilevel"/>
    <w:tmpl w:val="186A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E5F17"/>
    <w:multiLevelType w:val="multilevel"/>
    <w:tmpl w:val="8BD2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CC00F6"/>
    <w:multiLevelType w:val="multilevel"/>
    <w:tmpl w:val="F3A4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35E69"/>
    <w:multiLevelType w:val="multilevel"/>
    <w:tmpl w:val="442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A3FD3"/>
    <w:multiLevelType w:val="multilevel"/>
    <w:tmpl w:val="9C0E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598299">
    <w:abstractNumId w:val="8"/>
  </w:num>
  <w:num w:numId="2" w16cid:durableId="1917667821">
    <w:abstractNumId w:val="1"/>
  </w:num>
  <w:num w:numId="3" w16cid:durableId="1436247432">
    <w:abstractNumId w:val="4"/>
  </w:num>
  <w:num w:numId="4" w16cid:durableId="1833328977">
    <w:abstractNumId w:val="5"/>
  </w:num>
  <w:num w:numId="5" w16cid:durableId="969938007">
    <w:abstractNumId w:val="2"/>
  </w:num>
  <w:num w:numId="6" w16cid:durableId="439227371">
    <w:abstractNumId w:val="7"/>
  </w:num>
  <w:num w:numId="7" w16cid:durableId="1616448318">
    <w:abstractNumId w:val="9"/>
  </w:num>
  <w:num w:numId="8" w16cid:durableId="81337408">
    <w:abstractNumId w:val="0"/>
  </w:num>
  <w:num w:numId="9" w16cid:durableId="199172374">
    <w:abstractNumId w:val="3"/>
  </w:num>
  <w:num w:numId="10" w16cid:durableId="12183196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2EB3"/>
    <w:rsid w:val="003F3357"/>
    <w:rsid w:val="004E00CF"/>
    <w:rsid w:val="00B70480"/>
    <w:rsid w:val="00D0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4DABB"/>
  <w15:chartTrackingRefBased/>
  <w15:docId w15:val="{F99DF081-939E-4DF8-9457-350232F3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0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417</Words>
  <Characters>2379</Characters>
  <Application>Microsoft Office Word</Application>
  <DocSecurity>0</DocSecurity>
  <Lines>19</Lines>
  <Paragraphs>5</Paragraphs>
  <ScaleCrop>false</ScaleCrop>
  <Company>IRCC</Company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Kayla Brooker</cp:lastModifiedBy>
  <cp:revision>3</cp:revision>
  <dcterms:created xsi:type="dcterms:W3CDTF">2024-07-31T12:51:00Z</dcterms:created>
  <dcterms:modified xsi:type="dcterms:W3CDTF">2024-11-14T14:08:00Z</dcterms:modified>
</cp:coreProperties>
</file>