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22EBB" w14:textId="1C516437" w:rsidR="00D07793" w:rsidRPr="00D07793" w:rsidRDefault="002D1A2C" w:rsidP="00D07793">
      <w:pPr>
        <w:rPr>
          <w:b/>
          <w:bCs/>
        </w:rPr>
      </w:pPr>
      <w:r>
        <w:rPr>
          <w:b/>
          <w:bCs/>
        </w:rPr>
        <w:t xml:space="preserve">Stabilizing </w:t>
      </w:r>
      <w:r w:rsidR="000451DA">
        <w:rPr>
          <w:b/>
          <w:bCs/>
        </w:rPr>
        <w:t>Your</w:t>
      </w:r>
      <w:r>
        <w:rPr>
          <w:b/>
          <w:bCs/>
        </w:rPr>
        <w:t xml:space="preserve"> Team</w:t>
      </w:r>
    </w:p>
    <w:p w14:paraId="6DF775A0" w14:textId="77777777" w:rsidR="00D07793" w:rsidRPr="00D07793" w:rsidRDefault="00D07793" w:rsidP="00D07793">
      <w:r w:rsidRPr="00D07793">
        <w:rPr>
          <w:b/>
          <w:bCs/>
        </w:rPr>
        <w:t>Introduction:</w:t>
      </w:r>
    </w:p>
    <w:p w14:paraId="49687615" w14:textId="77777777" w:rsidR="00D07793" w:rsidRPr="00D07793" w:rsidRDefault="00D07793" w:rsidP="00D07793">
      <w:r w:rsidRPr="00D07793">
        <w:t>Phase 4 of a change initiative involves stabilizing teams after the implementation of changes. This is crucial for ensuring that the new processes, systems, or ways of working are effectively embedded within the organization. Change leaders and middle managers play a vital role in supporting their teams during this period. This guide provides practical strategies to help stabilize teams and ensure a smooth transition.</w:t>
      </w:r>
    </w:p>
    <w:p w14:paraId="4786E051" w14:textId="77777777" w:rsidR="00D07793" w:rsidRPr="00D07793" w:rsidRDefault="00000000" w:rsidP="00D07793">
      <w:r>
        <w:pict w14:anchorId="2CE7FBF6">
          <v:rect id="_x0000_i1025" style="width:0;height:1.5pt" o:hralign="center" o:hrstd="t" o:hr="t" fillcolor="#a0a0a0" stroked="f"/>
        </w:pict>
      </w:r>
    </w:p>
    <w:p w14:paraId="1C58515B" w14:textId="77777777" w:rsidR="00D07793" w:rsidRPr="00D07793" w:rsidRDefault="00D07793" w:rsidP="00D07793">
      <w:pPr>
        <w:rPr>
          <w:b/>
          <w:bCs/>
        </w:rPr>
      </w:pPr>
      <w:r w:rsidRPr="00D07793">
        <w:rPr>
          <w:b/>
          <w:bCs/>
        </w:rPr>
        <w:t>Strategies for Stabilizing Teams</w:t>
      </w:r>
    </w:p>
    <w:p w14:paraId="0335BFF1" w14:textId="77777777" w:rsidR="00D07793" w:rsidRPr="00D07793" w:rsidRDefault="00D07793" w:rsidP="00D07793">
      <w:r w:rsidRPr="00D07793">
        <w:rPr>
          <w:b/>
          <w:bCs/>
        </w:rPr>
        <w:t>1. Reinforce the Change</w:t>
      </w:r>
    </w:p>
    <w:p w14:paraId="401136A6" w14:textId="77777777" w:rsidR="00D07793" w:rsidRPr="00D07793" w:rsidRDefault="00D07793" w:rsidP="00D07793">
      <w:r w:rsidRPr="00D07793">
        <w:rPr>
          <w:b/>
          <w:bCs/>
        </w:rPr>
        <w:t>Objective:</w:t>
      </w:r>
      <w:r w:rsidRPr="00D07793">
        <w:t xml:space="preserve"> Ensure that the changes are firmly embedded in the organization’s daily operations.</w:t>
      </w:r>
    </w:p>
    <w:p w14:paraId="6F6A5DB0" w14:textId="77777777" w:rsidR="00D07793" w:rsidRPr="00D07793" w:rsidRDefault="00D07793" w:rsidP="00D07793">
      <w:pPr>
        <w:numPr>
          <w:ilvl w:val="0"/>
          <w:numId w:val="1"/>
        </w:numPr>
      </w:pPr>
      <w:r w:rsidRPr="00D07793">
        <w:rPr>
          <w:b/>
          <w:bCs/>
        </w:rPr>
        <w:t>Consistent Messaging:</w:t>
      </w:r>
      <w:r w:rsidRPr="00D07793">
        <w:t xml:space="preserve"> Continue to communicate the benefits and importance of the change to reinforce its value.</w:t>
      </w:r>
    </w:p>
    <w:p w14:paraId="5E99228B" w14:textId="77777777" w:rsidR="00D07793" w:rsidRPr="00D07793" w:rsidRDefault="00D07793" w:rsidP="00D07793">
      <w:pPr>
        <w:numPr>
          <w:ilvl w:val="0"/>
          <w:numId w:val="1"/>
        </w:numPr>
      </w:pPr>
      <w:r w:rsidRPr="00D07793">
        <w:rPr>
          <w:b/>
          <w:bCs/>
        </w:rPr>
        <w:t>Integration into Routines:</w:t>
      </w:r>
      <w:r w:rsidRPr="00D07793">
        <w:t xml:space="preserve"> Encourage and help teams integrate new processes and tools into their daily routines.</w:t>
      </w:r>
    </w:p>
    <w:p w14:paraId="33CF2735" w14:textId="77777777" w:rsidR="00D07793" w:rsidRPr="00D07793" w:rsidRDefault="00D07793" w:rsidP="00D07793">
      <w:pPr>
        <w:numPr>
          <w:ilvl w:val="0"/>
          <w:numId w:val="1"/>
        </w:numPr>
      </w:pPr>
      <w:r w:rsidRPr="00D07793">
        <w:rPr>
          <w:b/>
          <w:bCs/>
        </w:rPr>
        <w:t>Lead by Example:</w:t>
      </w:r>
      <w:r w:rsidRPr="00D07793">
        <w:t xml:space="preserve"> Demonstrate commitment to the change by consistently using the new processes and tools.</w:t>
      </w:r>
    </w:p>
    <w:p w14:paraId="2D1FE7A2" w14:textId="77777777" w:rsidR="00D07793" w:rsidRPr="00D07793" w:rsidRDefault="00D07793" w:rsidP="00D07793">
      <w:r w:rsidRPr="00D07793">
        <w:rPr>
          <w:b/>
          <w:bCs/>
        </w:rPr>
        <w:t>2. Provide Continuous Support and Training</w:t>
      </w:r>
    </w:p>
    <w:p w14:paraId="3C06015A" w14:textId="77777777" w:rsidR="00D07793" w:rsidRPr="00D07793" w:rsidRDefault="00D07793" w:rsidP="00D07793">
      <w:r w:rsidRPr="00D07793">
        <w:rPr>
          <w:b/>
          <w:bCs/>
        </w:rPr>
        <w:t>Objective:</w:t>
      </w:r>
      <w:r w:rsidRPr="00D07793">
        <w:t xml:space="preserve"> Address ongoing training needs and provide support to ensure confidence and competence.</w:t>
      </w:r>
    </w:p>
    <w:p w14:paraId="4D6EA8D2" w14:textId="77777777" w:rsidR="00D07793" w:rsidRPr="00D07793" w:rsidRDefault="00D07793" w:rsidP="00D07793">
      <w:pPr>
        <w:numPr>
          <w:ilvl w:val="0"/>
          <w:numId w:val="2"/>
        </w:numPr>
      </w:pPr>
      <w:r w:rsidRPr="00D07793">
        <w:rPr>
          <w:b/>
          <w:bCs/>
        </w:rPr>
        <w:t>Refresher Training:</w:t>
      </w:r>
      <w:r w:rsidRPr="00D07793">
        <w:t xml:space="preserve"> Offer refresher courses and additional training sessions to reinforce key concepts and skills.</w:t>
      </w:r>
    </w:p>
    <w:p w14:paraId="294F52F0" w14:textId="77777777" w:rsidR="00D07793" w:rsidRPr="00D07793" w:rsidRDefault="00D07793" w:rsidP="00D07793">
      <w:pPr>
        <w:numPr>
          <w:ilvl w:val="0"/>
          <w:numId w:val="2"/>
        </w:numPr>
      </w:pPr>
      <w:r w:rsidRPr="00D07793">
        <w:rPr>
          <w:b/>
          <w:bCs/>
        </w:rPr>
        <w:t>On-the-Job Support:</w:t>
      </w:r>
      <w:r w:rsidRPr="00D07793">
        <w:t xml:space="preserve"> Provide on-the-job training and support to help team members apply new skills in their daily work.</w:t>
      </w:r>
    </w:p>
    <w:p w14:paraId="632D8213" w14:textId="77777777" w:rsidR="00D07793" w:rsidRPr="00D07793" w:rsidRDefault="00D07793" w:rsidP="00D07793">
      <w:pPr>
        <w:numPr>
          <w:ilvl w:val="0"/>
          <w:numId w:val="2"/>
        </w:numPr>
      </w:pPr>
      <w:r w:rsidRPr="00D07793">
        <w:rPr>
          <w:b/>
          <w:bCs/>
        </w:rPr>
        <w:t>Mentorship Programs:</w:t>
      </w:r>
      <w:r w:rsidRPr="00D07793">
        <w:t xml:space="preserve"> Pair less experienced employees with mentors who can provide guidance and support.</w:t>
      </w:r>
    </w:p>
    <w:p w14:paraId="63E3F847" w14:textId="77777777" w:rsidR="00D07793" w:rsidRPr="00D07793" w:rsidRDefault="00D07793" w:rsidP="00D07793">
      <w:r w:rsidRPr="00D07793">
        <w:rPr>
          <w:b/>
          <w:bCs/>
        </w:rPr>
        <w:t>3. Monitor and Address Issues Promptly</w:t>
      </w:r>
    </w:p>
    <w:p w14:paraId="3BB8B2C8" w14:textId="77777777" w:rsidR="00D07793" w:rsidRPr="00D07793" w:rsidRDefault="00D07793" w:rsidP="00D07793">
      <w:r w:rsidRPr="00D07793">
        <w:rPr>
          <w:b/>
          <w:bCs/>
        </w:rPr>
        <w:t>Objective:</w:t>
      </w:r>
      <w:r w:rsidRPr="00D07793">
        <w:t xml:space="preserve"> Quickly identify and resolve any issues that arise during the stabilization phase.</w:t>
      </w:r>
    </w:p>
    <w:p w14:paraId="37AF6737" w14:textId="77777777" w:rsidR="00D07793" w:rsidRPr="00D07793" w:rsidRDefault="00D07793" w:rsidP="00D07793">
      <w:pPr>
        <w:numPr>
          <w:ilvl w:val="0"/>
          <w:numId w:val="3"/>
        </w:numPr>
      </w:pPr>
      <w:r w:rsidRPr="00D07793">
        <w:rPr>
          <w:b/>
          <w:bCs/>
        </w:rPr>
        <w:t>Regular Check-Ins:</w:t>
      </w:r>
      <w:r w:rsidRPr="00D07793">
        <w:t xml:space="preserve"> Schedule regular check-ins with team members to discuss their progress and any challenges they are facing.</w:t>
      </w:r>
    </w:p>
    <w:p w14:paraId="5F178A89" w14:textId="77777777" w:rsidR="00D07793" w:rsidRPr="00D07793" w:rsidRDefault="00D07793" w:rsidP="00D07793">
      <w:pPr>
        <w:numPr>
          <w:ilvl w:val="0"/>
          <w:numId w:val="3"/>
        </w:numPr>
      </w:pPr>
      <w:r w:rsidRPr="00D07793">
        <w:rPr>
          <w:b/>
          <w:bCs/>
        </w:rPr>
        <w:t>Feedback Mechanisms:</w:t>
      </w:r>
      <w:r w:rsidRPr="00D07793">
        <w:t xml:space="preserve"> Establish and maintain feedback channels for employees to report issues and suggest improvements.</w:t>
      </w:r>
    </w:p>
    <w:p w14:paraId="252A96A4" w14:textId="77777777" w:rsidR="00D07793" w:rsidRPr="00D07793" w:rsidRDefault="00D07793" w:rsidP="00D07793">
      <w:pPr>
        <w:numPr>
          <w:ilvl w:val="0"/>
          <w:numId w:val="3"/>
        </w:numPr>
      </w:pPr>
      <w:r w:rsidRPr="00D07793">
        <w:rPr>
          <w:b/>
          <w:bCs/>
        </w:rPr>
        <w:t>Swift Resolution:</w:t>
      </w:r>
      <w:r w:rsidRPr="00D07793">
        <w:t xml:space="preserve"> Prioritize and address reported issues promptly to minimize disruption and maintain morale.</w:t>
      </w:r>
    </w:p>
    <w:p w14:paraId="6DE1E87E" w14:textId="77777777" w:rsidR="00D07793" w:rsidRPr="00D07793" w:rsidRDefault="00D07793" w:rsidP="00D07793">
      <w:r w:rsidRPr="00D07793">
        <w:rPr>
          <w:b/>
          <w:bCs/>
        </w:rPr>
        <w:t>4. Foster a Positive Team Environment</w:t>
      </w:r>
    </w:p>
    <w:p w14:paraId="0EA11E97" w14:textId="77777777" w:rsidR="00D07793" w:rsidRPr="00D07793" w:rsidRDefault="00D07793" w:rsidP="00D07793">
      <w:r w:rsidRPr="00D07793">
        <w:rPr>
          <w:b/>
          <w:bCs/>
        </w:rPr>
        <w:t>Objective:</w:t>
      </w:r>
      <w:r w:rsidRPr="00D07793">
        <w:t xml:space="preserve"> Create a supportive and positive environment that encourages collaboration and resilience.</w:t>
      </w:r>
    </w:p>
    <w:p w14:paraId="561F4139" w14:textId="77777777" w:rsidR="00D07793" w:rsidRPr="00D07793" w:rsidRDefault="00D07793" w:rsidP="00D07793">
      <w:pPr>
        <w:numPr>
          <w:ilvl w:val="0"/>
          <w:numId w:val="4"/>
        </w:numPr>
      </w:pPr>
      <w:r w:rsidRPr="00D07793">
        <w:rPr>
          <w:b/>
          <w:bCs/>
        </w:rPr>
        <w:t>Team Building Activities:</w:t>
      </w:r>
      <w:r w:rsidRPr="00D07793">
        <w:t xml:space="preserve"> Organize team-building activities to strengthen relationships and build a sense of community.</w:t>
      </w:r>
    </w:p>
    <w:p w14:paraId="081614A8" w14:textId="77777777" w:rsidR="00D07793" w:rsidRPr="00D07793" w:rsidRDefault="00D07793" w:rsidP="00D07793">
      <w:pPr>
        <w:numPr>
          <w:ilvl w:val="0"/>
          <w:numId w:val="4"/>
        </w:numPr>
      </w:pPr>
      <w:r w:rsidRPr="00D07793">
        <w:rPr>
          <w:b/>
          <w:bCs/>
        </w:rPr>
        <w:t>Recognition and Appreciation:</w:t>
      </w:r>
      <w:r w:rsidRPr="00D07793">
        <w:t xml:space="preserve"> Regularly recognize and appreciate the efforts and achievements of team members.</w:t>
      </w:r>
    </w:p>
    <w:p w14:paraId="5223288D" w14:textId="77777777" w:rsidR="00D07793" w:rsidRPr="00D07793" w:rsidRDefault="00D07793" w:rsidP="00D07793">
      <w:pPr>
        <w:numPr>
          <w:ilvl w:val="0"/>
          <w:numId w:val="4"/>
        </w:numPr>
      </w:pPr>
      <w:r w:rsidRPr="00D07793">
        <w:rPr>
          <w:b/>
          <w:bCs/>
        </w:rPr>
        <w:t>Encourage Collaboration:</w:t>
      </w:r>
      <w:r w:rsidRPr="00D07793">
        <w:t xml:space="preserve"> Promote a collaborative culture where team members support each other and work together to overcome challenges.</w:t>
      </w:r>
    </w:p>
    <w:p w14:paraId="29D799EB" w14:textId="77777777" w:rsidR="00D07793" w:rsidRPr="00D07793" w:rsidRDefault="00D07793" w:rsidP="00D07793">
      <w:r w:rsidRPr="00D07793">
        <w:rPr>
          <w:b/>
          <w:bCs/>
        </w:rPr>
        <w:lastRenderedPageBreak/>
        <w:t>5. Communicate Progress and Successes</w:t>
      </w:r>
    </w:p>
    <w:p w14:paraId="4F38870A" w14:textId="77777777" w:rsidR="00D07793" w:rsidRPr="00D07793" w:rsidRDefault="00D07793" w:rsidP="00D07793">
      <w:r w:rsidRPr="00D07793">
        <w:rPr>
          <w:b/>
          <w:bCs/>
        </w:rPr>
        <w:t>Objective:</w:t>
      </w:r>
      <w:r w:rsidRPr="00D07793">
        <w:t xml:space="preserve"> Keep the team informed about the progress and celebrate successes to maintain motivation and morale.</w:t>
      </w:r>
    </w:p>
    <w:p w14:paraId="46A16D17" w14:textId="77777777" w:rsidR="00D07793" w:rsidRPr="00D07793" w:rsidRDefault="00D07793" w:rsidP="00D07793">
      <w:pPr>
        <w:numPr>
          <w:ilvl w:val="0"/>
          <w:numId w:val="5"/>
        </w:numPr>
      </w:pPr>
      <w:r w:rsidRPr="00D07793">
        <w:rPr>
          <w:b/>
          <w:bCs/>
        </w:rPr>
        <w:t>Progress Updates:</w:t>
      </w:r>
      <w:r w:rsidRPr="00D07793">
        <w:t xml:space="preserve"> Provide regular updates on the progress of the change initiative and its impact on the organization.</w:t>
      </w:r>
    </w:p>
    <w:p w14:paraId="39E2D8C2" w14:textId="77777777" w:rsidR="00D07793" w:rsidRPr="00D07793" w:rsidRDefault="00D07793" w:rsidP="00D07793">
      <w:pPr>
        <w:numPr>
          <w:ilvl w:val="0"/>
          <w:numId w:val="5"/>
        </w:numPr>
      </w:pPr>
      <w:r w:rsidRPr="00D07793">
        <w:rPr>
          <w:b/>
          <w:bCs/>
        </w:rPr>
        <w:t>Celebrate Milestones:</w:t>
      </w:r>
      <w:r w:rsidRPr="00D07793">
        <w:t xml:space="preserve"> Celebrate key milestones and successes to acknowledge the team’s hard work and dedication.</w:t>
      </w:r>
    </w:p>
    <w:p w14:paraId="4EA2564E" w14:textId="77777777" w:rsidR="00D07793" w:rsidRPr="00D07793" w:rsidRDefault="00D07793" w:rsidP="00D07793">
      <w:pPr>
        <w:numPr>
          <w:ilvl w:val="0"/>
          <w:numId w:val="5"/>
        </w:numPr>
      </w:pPr>
      <w:r w:rsidRPr="00D07793">
        <w:rPr>
          <w:b/>
          <w:bCs/>
        </w:rPr>
        <w:t>Share Success Stories:</w:t>
      </w:r>
      <w:r w:rsidRPr="00D07793">
        <w:t xml:space="preserve"> Highlight success stories and examples of how the change has positively impacted the organization.</w:t>
      </w:r>
    </w:p>
    <w:p w14:paraId="44D5C148" w14:textId="77777777" w:rsidR="00D07793" w:rsidRPr="00D07793" w:rsidRDefault="00D07793" w:rsidP="00D07793">
      <w:r w:rsidRPr="00D07793">
        <w:rPr>
          <w:b/>
          <w:bCs/>
        </w:rPr>
        <w:t>6. Maintain Focus on Well-Being</w:t>
      </w:r>
    </w:p>
    <w:p w14:paraId="5764C3EB" w14:textId="77777777" w:rsidR="00D07793" w:rsidRPr="00D07793" w:rsidRDefault="00D07793" w:rsidP="00D07793">
      <w:r w:rsidRPr="00D07793">
        <w:rPr>
          <w:b/>
          <w:bCs/>
        </w:rPr>
        <w:t>Objective:</w:t>
      </w:r>
      <w:r w:rsidRPr="00D07793">
        <w:t xml:space="preserve"> Support the well-being of team members to ensure they are healthy, motivated, and productive.</w:t>
      </w:r>
    </w:p>
    <w:p w14:paraId="4FBCE344" w14:textId="77777777" w:rsidR="00D07793" w:rsidRPr="00D07793" w:rsidRDefault="00D07793" w:rsidP="00D07793">
      <w:pPr>
        <w:numPr>
          <w:ilvl w:val="0"/>
          <w:numId w:val="6"/>
        </w:numPr>
      </w:pPr>
      <w:r w:rsidRPr="00D07793">
        <w:rPr>
          <w:b/>
          <w:bCs/>
        </w:rPr>
        <w:t>Promote Work-Life Balance:</w:t>
      </w:r>
      <w:r w:rsidRPr="00D07793">
        <w:t xml:space="preserve"> Encourage a healthy work-life balance by promoting flexible working arrangements and respecting personal time.</w:t>
      </w:r>
    </w:p>
    <w:p w14:paraId="1C6779D4" w14:textId="77777777" w:rsidR="00D07793" w:rsidRPr="00D07793" w:rsidRDefault="00D07793" w:rsidP="00D07793">
      <w:pPr>
        <w:numPr>
          <w:ilvl w:val="0"/>
          <w:numId w:val="6"/>
        </w:numPr>
      </w:pPr>
      <w:r w:rsidRPr="00D07793">
        <w:rPr>
          <w:b/>
          <w:bCs/>
        </w:rPr>
        <w:t>Wellness Programs:</w:t>
      </w:r>
      <w:r w:rsidRPr="00D07793">
        <w:t xml:space="preserve"> Offer wellness programs and activities to support mental and physical health.</w:t>
      </w:r>
    </w:p>
    <w:p w14:paraId="48B9707D" w14:textId="77777777" w:rsidR="00D07793" w:rsidRPr="00D07793" w:rsidRDefault="00D07793" w:rsidP="00D07793">
      <w:pPr>
        <w:numPr>
          <w:ilvl w:val="0"/>
          <w:numId w:val="6"/>
        </w:numPr>
      </w:pPr>
      <w:r w:rsidRPr="00D07793">
        <w:rPr>
          <w:b/>
          <w:bCs/>
        </w:rPr>
        <w:t>Provide Resources:</w:t>
      </w:r>
      <w:r w:rsidRPr="00D07793">
        <w:t xml:space="preserve"> Ensure team members have access to resources such as counseling services, stress management workshops, and relaxation techniques.</w:t>
      </w:r>
    </w:p>
    <w:p w14:paraId="0D1D4747" w14:textId="77777777" w:rsidR="00D07793" w:rsidRPr="00D07793" w:rsidRDefault="00D07793" w:rsidP="00D07793">
      <w:r w:rsidRPr="00D07793">
        <w:rPr>
          <w:b/>
          <w:bCs/>
        </w:rPr>
        <w:t>7. Encourage Continuous Improvement</w:t>
      </w:r>
    </w:p>
    <w:p w14:paraId="3744166E" w14:textId="77777777" w:rsidR="00D07793" w:rsidRPr="00D07793" w:rsidRDefault="00D07793" w:rsidP="00D07793">
      <w:r w:rsidRPr="00D07793">
        <w:rPr>
          <w:b/>
          <w:bCs/>
        </w:rPr>
        <w:t>Objective:</w:t>
      </w:r>
      <w:r w:rsidRPr="00D07793">
        <w:t xml:space="preserve"> Foster a culture of continuous improvement to keep the team engaged and forward-looking.</w:t>
      </w:r>
    </w:p>
    <w:p w14:paraId="4A1D572C" w14:textId="77777777" w:rsidR="00D07793" w:rsidRPr="00D07793" w:rsidRDefault="00D07793" w:rsidP="00D07793">
      <w:pPr>
        <w:numPr>
          <w:ilvl w:val="0"/>
          <w:numId w:val="7"/>
        </w:numPr>
      </w:pPr>
      <w:r w:rsidRPr="00D07793">
        <w:rPr>
          <w:b/>
          <w:bCs/>
        </w:rPr>
        <w:t>Feedback Loop:</w:t>
      </w:r>
      <w:r w:rsidRPr="00D07793">
        <w:t xml:space="preserve"> Maintain a continuous feedback loop to gather insights and make necessary adjustments.</w:t>
      </w:r>
    </w:p>
    <w:p w14:paraId="62A60B53" w14:textId="77777777" w:rsidR="00D07793" w:rsidRPr="00D07793" w:rsidRDefault="00D07793" w:rsidP="00D07793">
      <w:pPr>
        <w:numPr>
          <w:ilvl w:val="0"/>
          <w:numId w:val="7"/>
        </w:numPr>
      </w:pPr>
      <w:r w:rsidRPr="00D07793">
        <w:rPr>
          <w:b/>
          <w:bCs/>
        </w:rPr>
        <w:t>Empower Employees:</w:t>
      </w:r>
      <w:r w:rsidRPr="00D07793">
        <w:t xml:space="preserve"> Empower team members to identify areas for improvement and implement changes.</w:t>
      </w:r>
    </w:p>
    <w:p w14:paraId="170D4EEA" w14:textId="77777777" w:rsidR="00D07793" w:rsidRPr="00D07793" w:rsidRDefault="00D07793" w:rsidP="00D07793">
      <w:pPr>
        <w:numPr>
          <w:ilvl w:val="0"/>
          <w:numId w:val="7"/>
        </w:numPr>
      </w:pPr>
      <w:r w:rsidRPr="00D07793">
        <w:rPr>
          <w:b/>
          <w:bCs/>
        </w:rPr>
        <w:t>Ongoing Development:</w:t>
      </w:r>
      <w:r w:rsidRPr="00D07793">
        <w:t xml:space="preserve"> Invest in the ongoing development of team members by offering training and professional growth opportunities.</w:t>
      </w:r>
    </w:p>
    <w:p w14:paraId="74991FBA" w14:textId="77777777" w:rsidR="00D07793" w:rsidRPr="00D07793" w:rsidRDefault="00000000" w:rsidP="00D07793">
      <w:r>
        <w:pict w14:anchorId="5AB9E77B">
          <v:rect id="_x0000_i1026" style="width:0;height:1.5pt" o:hralign="center" o:hrstd="t" o:hr="t" fillcolor="#a0a0a0" stroked="f"/>
        </w:pict>
      </w:r>
    </w:p>
    <w:p w14:paraId="31630FAB" w14:textId="77777777" w:rsidR="00D07793" w:rsidRPr="00D07793" w:rsidRDefault="00D07793" w:rsidP="00D07793">
      <w:r w:rsidRPr="00D07793">
        <w:rPr>
          <w:b/>
          <w:bCs/>
        </w:rPr>
        <w:t>Summary:</w:t>
      </w:r>
      <w:r w:rsidRPr="00D07793">
        <w:t xml:space="preserve"> Stabilizing teams after the implementation of changes is critical for ensuring long-term success. By reinforcing the change, providing continuous support and training, monitoring and addressing issues promptly, fostering a positive team environment, communicating progress and successes, maintaining focus on well-being, and encouraging continuous improvement, change leaders and middle managers can effectively support their teams during Phase 4. These strategies will help ensure that the changes are firmly embedded and that the team remains motivated and productive.</w:t>
      </w:r>
    </w:p>
    <w:p w14:paraId="405CD894" w14:textId="1CA6B92C" w:rsidR="00D07793" w:rsidRPr="00D07793" w:rsidRDefault="00D07793" w:rsidP="00D07793"/>
    <w:p w14:paraId="207354FC" w14:textId="77777777" w:rsidR="006B5DB2" w:rsidRDefault="006B5DB2"/>
    <w:sectPr w:rsidR="006B5DB2" w:rsidSect="00D0779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E6419"/>
    <w:multiLevelType w:val="multilevel"/>
    <w:tmpl w:val="CB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93B3B"/>
    <w:multiLevelType w:val="multilevel"/>
    <w:tmpl w:val="F7C0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71D40"/>
    <w:multiLevelType w:val="multilevel"/>
    <w:tmpl w:val="9496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91EE0"/>
    <w:multiLevelType w:val="multilevel"/>
    <w:tmpl w:val="836A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E2FCF"/>
    <w:multiLevelType w:val="multilevel"/>
    <w:tmpl w:val="C5F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46D81"/>
    <w:multiLevelType w:val="multilevel"/>
    <w:tmpl w:val="887C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924D4"/>
    <w:multiLevelType w:val="multilevel"/>
    <w:tmpl w:val="2A06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409460">
    <w:abstractNumId w:val="2"/>
  </w:num>
  <w:num w:numId="2" w16cid:durableId="113913443">
    <w:abstractNumId w:val="6"/>
  </w:num>
  <w:num w:numId="3" w16cid:durableId="1240748847">
    <w:abstractNumId w:val="3"/>
  </w:num>
  <w:num w:numId="4" w16cid:durableId="1862670652">
    <w:abstractNumId w:val="0"/>
  </w:num>
  <w:num w:numId="5" w16cid:durableId="1538809137">
    <w:abstractNumId w:val="5"/>
  </w:num>
  <w:num w:numId="6" w16cid:durableId="1838643748">
    <w:abstractNumId w:val="1"/>
  </w:num>
  <w:num w:numId="7" w16cid:durableId="2078819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07793"/>
    <w:rsid w:val="000451DA"/>
    <w:rsid w:val="0029200F"/>
    <w:rsid w:val="002D1A2C"/>
    <w:rsid w:val="006B5DB2"/>
    <w:rsid w:val="00C11F6D"/>
    <w:rsid w:val="00D077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7E0A5"/>
  <w15:chartTrackingRefBased/>
  <w15:docId w15:val="{175937A7-200A-46F3-A095-6C9F7E596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2920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325264">
      <w:bodyDiv w:val="1"/>
      <w:marLeft w:val="0"/>
      <w:marRight w:val="0"/>
      <w:marTop w:val="0"/>
      <w:marBottom w:val="0"/>
      <w:divBdr>
        <w:top w:val="none" w:sz="0" w:space="0" w:color="auto"/>
        <w:left w:val="none" w:sz="0" w:space="0" w:color="auto"/>
        <w:bottom w:val="none" w:sz="0" w:space="0" w:color="auto"/>
        <w:right w:val="none" w:sz="0" w:space="0" w:color="auto"/>
      </w:divBdr>
      <w:divsChild>
        <w:div w:id="448016303">
          <w:marLeft w:val="0"/>
          <w:marRight w:val="0"/>
          <w:marTop w:val="0"/>
          <w:marBottom w:val="0"/>
          <w:divBdr>
            <w:top w:val="none" w:sz="0" w:space="0" w:color="auto"/>
            <w:left w:val="none" w:sz="0" w:space="0" w:color="auto"/>
            <w:bottom w:val="none" w:sz="0" w:space="0" w:color="auto"/>
            <w:right w:val="none" w:sz="0" w:space="0" w:color="auto"/>
          </w:divBdr>
          <w:divsChild>
            <w:div w:id="389888545">
              <w:marLeft w:val="0"/>
              <w:marRight w:val="0"/>
              <w:marTop w:val="0"/>
              <w:marBottom w:val="0"/>
              <w:divBdr>
                <w:top w:val="none" w:sz="0" w:space="0" w:color="auto"/>
                <w:left w:val="none" w:sz="0" w:space="0" w:color="auto"/>
                <w:bottom w:val="none" w:sz="0" w:space="0" w:color="auto"/>
                <w:right w:val="none" w:sz="0" w:space="0" w:color="auto"/>
              </w:divBdr>
              <w:divsChild>
                <w:div w:id="1634094526">
                  <w:marLeft w:val="0"/>
                  <w:marRight w:val="0"/>
                  <w:marTop w:val="0"/>
                  <w:marBottom w:val="0"/>
                  <w:divBdr>
                    <w:top w:val="none" w:sz="0" w:space="0" w:color="auto"/>
                    <w:left w:val="none" w:sz="0" w:space="0" w:color="auto"/>
                    <w:bottom w:val="none" w:sz="0" w:space="0" w:color="auto"/>
                    <w:right w:val="none" w:sz="0" w:space="0" w:color="auto"/>
                  </w:divBdr>
                  <w:divsChild>
                    <w:div w:id="5224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98751">
          <w:marLeft w:val="0"/>
          <w:marRight w:val="0"/>
          <w:marTop w:val="0"/>
          <w:marBottom w:val="0"/>
          <w:divBdr>
            <w:top w:val="none" w:sz="0" w:space="0" w:color="auto"/>
            <w:left w:val="none" w:sz="0" w:space="0" w:color="auto"/>
            <w:bottom w:val="none" w:sz="0" w:space="0" w:color="auto"/>
            <w:right w:val="none" w:sz="0" w:space="0" w:color="auto"/>
          </w:divBdr>
          <w:divsChild>
            <w:div w:id="1637684076">
              <w:marLeft w:val="0"/>
              <w:marRight w:val="0"/>
              <w:marTop w:val="0"/>
              <w:marBottom w:val="0"/>
              <w:divBdr>
                <w:top w:val="none" w:sz="0" w:space="0" w:color="auto"/>
                <w:left w:val="none" w:sz="0" w:space="0" w:color="auto"/>
                <w:bottom w:val="none" w:sz="0" w:space="0" w:color="auto"/>
                <w:right w:val="none" w:sz="0" w:space="0" w:color="auto"/>
              </w:divBdr>
              <w:divsChild>
                <w:div w:id="2125610665">
                  <w:marLeft w:val="0"/>
                  <w:marRight w:val="0"/>
                  <w:marTop w:val="0"/>
                  <w:marBottom w:val="0"/>
                  <w:divBdr>
                    <w:top w:val="none" w:sz="0" w:space="0" w:color="auto"/>
                    <w:left w:val="none" w:sz="0" w:space="0" w:color="auto"/>
                    <w:bottom w:val="none" w:sz="0" w:space="0" w:color="auto"/>
                    <w:right w:val="none" w:sz="0" w:space="0" w:color="auto"/>
                  </w:divBdr>
                  <w:divsChild>
                    <w:div w:id="18106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670</Words>
  <Characters>3823</Characters>
  <Application>Microsoft Office Word</Application>
  <DocSecurity>0</DocSecurity>
  <Lines>31</Lines>
  <Paragraphs>8</Paragraphs>
  <ScaleCrop>false</ScaleCrop>
  <Company>IRCC</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5</cp:revision>
  <dcterms:created xsi:type="dcterms:W3CDTF">2024-08-08T12:58:00Z</dcterms:created>
  <dcterms:modified xsi:type="dcterms:W3CDTF">2024-12-19T16:42:00Z</dcterms:modified>
</cp:coreProperties>
</file>