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EF3C" w14:textId="3CB0421D" w:rsidR="00A9752A" w:rsidRPr="00A9752A" w:rsidRDefault="007748FB" w:rsidP="00A9752A">
      <w:pPr>
        <w:rPr>
          <w:b/>
          <w:bCs/>
        </w:rPr>
      </w:pPr>
      <w:r>
        <w:rPr>
          <w:b/>
          <w:bCs/>
        </w:rPr>
        <w:t>Supporting Peers</w:t>
      </w:r>
    </w:p>
    <w:p w14:paraId="38288E50" w14:textId="77777777" w:rsidR="00A9752A" w:rsidRPr="00A9752A" w:rsidRDefault="00A9752A" w:rsidP="00A9752A">
      <w:r w:rsidRPr="00A9752A">
        <w:rPr>
          <w:b/>
          <w:bCs/>
        </w:rPr>
        <w:t>Introduction:</w:t>
      </w:r>
    </w:p>
    <w:p w14:paraId="06E871C7" w14:textId="7DC91D04" w:rsidR="00A9752A" w:rsidRPr="00A9752A" w:rsidRDefault="00A9752A" w:rsidP="00A9752A">
      <w:r w:rsidRPr="00A9752A">
        <w:t>In Phase 3</w:t>
      </w:r>
      <w:r w:rsidR="003369CE">
        <w:t xml:space="preserve"> and 4</w:t>
      </w:r>
      <w:r w:rsidRPr="00A9752A">
        <w:t xml:space="preserve"> of a change initiative, maintaining high morale and supporting each other is crucial for successful implementation. Whether you are a junior or senior employee, everyone can play a role in fostering a positive and supportive environment. Here are practical tips for keeping morale high while maintaining authenticity and addressing real concerns.</w:t>
      </w:r>
    </w:p>
    <w:p w14:paraId="1E618330" w14:textId="77777777" w:rsidR="00A9752A" w:rsidRPr="00A9752A" w:rsidRDefault="007748FB" w:rsidP="00A9752A">
      <w:r>
        <w:pict w14:anchorId="25BD8607">
          <v:rect id="_x0000_i1025" style="width:0;height:1.5pt" o:hralign="center" o:hrstd="t" o:hr="t" fillcolor="#a0a0a0" stroked="f"/>
        </w:pict>
      </w:r>
    </w:p>
    <w:p w14:paraId="1DF27C24" w14:textId="77777777" w:rsidR="00A9752A" w:rsidRPr="00A9752A" w:rsidRDefault="00A9752A" w:rsidP="00A9752A">
      <w:pPr>
        <w:rPr>
          <w:b/>
          <w:bCs/>
        </w:rPr>
      </w:pPr>
      <w:r w:rsidRPr="00A9752A">
        <w:rPr>
          <w:b/>
          <w:bCs/>
        </w:rPr>
        <w:t>Practical Tips for Maintaining High Morale Amongst Peers</w:t>
      </w:r>
    </w:p>
    <w:p w14:paraId="7A91314A" w14:textId="77777777" w:rsidR="00A9752A" w:rsidRPr="00A9752A" w:rsidRDefault="00A9752A" w:rsidP="00A9752A">
      <w:r w:rsidRPr="00A9752A">
        <w:rPr>
          <w:b/>
          <w:bCs/>
        </w:rPr>
        <w:t>1. Foster Open and Honest Communication</w:t>
      </w:r>
    </w:p>
    <w:p w14:paraId="2F1CD746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Ensure peers feel heard and valued by encouraging open and honest communication.</w:t>
      </w:r>
    </w:p>
    <w:p w14:paraId="007B67C8" w14:textId="77777777" w:rsidR="00A9752A" w:rsidRPr="00A9752A" w:rsidRDefault="00A9752A" w:rsidP="00A9752A">
      <w:pPr>
        <w:numPr>
          <w:ilvl w:val="0"/>
          <w:numId w:val="1"/>
        </w:numPr>
      </w:pPr>
      <w:r w:rsidRPr="00A9752A">
        <w:rPr>
          <w:b/>
          <w:bCs/>
        </w:rPr>
        <w:t>Active Listening:</w:t>
      </w:r>
      <w:r w:rsidRPr="00A9752A">
        <w:t xml:space="preserve"> Take time to listen to your peers’ concerns and suggestions. Show empathy and understanding, and acknowledge their feelings without immediately trying to solve their problems.</w:t>
      </w:r>
    </w:p>
    <w:p w14:paraId="194924D9" w14:textId="77777777" w:rsidR="00A9752A" w:rsidRPr="00A9752A" w:rsidRDefault="00A9752A" w:rsidP="00A9752A">
      <w:pPr>
        <w:numPr>
          <w:ilvl w:val="0"/>
          <w:numId w:val="1"/>
        </w:numPr>
      </w:pPr>
      <w:r w:rsidRPr="00A9752A">
        <w:rPr>
          <w:b/>
          <w:bCs/>
        </w:rPr>
        <w:t>Peer Discussions:</w:t>
      </w:r>
      <w:r w:rsidRPr="00A9752A">
        <w:t xml:space="preserve"> Encourage informal discussions among peers to share experiences and insights. This can help normalize the challenges faced and reduce feelings of isolation.</w:t>
      </w:r>
    </w:p>
    <w:p w14:paraId="26174D5C" w14:textId="77777777" w:rsidR="00A9752A" w:rsidRPr="00A9752A" w:rsidRDefault="00A9752A" w:rsidP="00A9752A">
      <w:pPr>
        <w:numPr>
          <w:ilvl w:val="0"/>
          <w:numId w:val="1"/>
        </w:numPr>
      </w:pPr>
      <w:r w:rsidRPr="00A9752A">
        <w:rPr>
          <w:b/>
          <w:bCs/>
        </w:rPr>
        <w:t>Encourage Feedback:</w:t>
      </w:r>
      <w:r w:rsidRPr="00A9752A">
        <w:t xml:space="preserve"> Create a safe space for peers to ask questions and express concerns. Offer support and understanding rather than solutions.</w:t>
      </w:r>
    </w:p>
    <w:p w14:paraId="66FF8E0F" w14:textId="77777777" w:rsidR="00A9752A" w:rsidRPr="00A9752A" w:rsidRDefault="00A9752A" w:rsidP="00A9752A">
      <w:r w:rsidRPr="00A9752A">
        <w:rPr>
          <w:b/>
          <w:bCs/>
        </w:rPr>
        <w:t>2. Recognize and Celebrate Peer Achievements</w:t>
      </w:r>
    </w:p>
    <w:p w14:paraId="74F9D084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Boost morale by acknowledging and celebrating both individual and team accomplishments.</w:t>
      </w:r>
    </w:p>
    <w:p w14:paraId="2EC1523D" w14:textId="77777777" w:rsidR="00A9752A" w:rsidRPr="00A9752A" w:rsidRDefault="00A9752A" w:rsidP="00A9752A">
      <w:pPr>
        <w:numPr>
          <w:ilvl w:val="0"/>
          <w:numId w:val="2"/>
        </w:numPr>
      </w:pPr>
      <w:r w:rsidRPr="00A9752A">
        <w:rPr>
          <w:b/>
          <w:bCs/>
        </w:rPr>
        <w:t>Peer Recognition:</w:t>
      </w:r>
      <w:r w:rsidRPr="00A9752A">
        <w:t xml:space="preserve"> Highlight and celebrate the achievements of your peers in informal settings. Acknowledge their hard work in team chats or casual conversations.</w:t>
      </w:r>
    </w:p>
    <w:p w14:paraId="497CB26B" w14:textId="77777777" w:rsidR="00A9752A" w:rsidRPr="00A9752A" w:rsidRDefault="00A9752A" w:rsidP="00A9752A">
      <w:pPr>
        <w:numPr>
          <w:ilvl w:val="0"/>
          <w:numId w:val="2"/>
        </w:numPr>
      </w:pPr>
      <w:r w:rsidRPr="00A9752A">
        <w:rPr>
          <w:b/>
          <w:bCs/>
        </w:rPr>
        <w:t>Appreciation Notes:</w:t>
      </w:r>
      <w:r w:rsidRPr="00A9752A">
        <w:t xml:space="preserve"> Write personal thank-you notes or messages to peers who have gone above and beyond, showing appreciation for their efforts.</w:t>
      </w:r>
    </w:p>
    <w:p w14:paraId="4FD59EEB" w14:textId="77777777" w:rsidR="00A9752A" w:rsidRPr="00A9752A" w:rsidRDefault="00A9752A" w:rsidP="00A9752A">
      <w:pPr>
        <w:numPr>
          <w:ilvl w:val="0"/>
          <w:numId w:val="2"/>
        </w:numPr>
      </w:pPr>
      <w:r w:rsidRPr="00A9752A">
        <w:rPr>
          <w:b/>
          <w:bCs/>
        </w:rPr>
        <w:t>Group Celebrations:</w:t>
      </w:r>
      <w:r w:rsidRPr="00A9752A">
        <w:t xml:space="preserve"> Organize small group celebrations for milestones achieved, such as completing a project phase or overcoming a significant challenge.</w:t>
      </w:r>
    </w:p>
    <w:p w14:paraId="513E745D" w14:textId="77777777" w:rsidR="00A9752A" w:rsidRPr="00A9752A" w:rsidRDefault="00A9752A" w:rsidP="00A9752A">
      <w:r w:rsidRPr="00A9752A">
        <w:rPr>
          <w:b/>
          <w:bCs/>
        </w:rPr>
        <w:t>3. Provide Mutual Support and Resources</w:t>
      </w:r>
    </w:p>
    <w:p w14:paraId="6402E934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Ensure peers have the support and resources they need to navigate the change effectively.</w:t>
      </w:r>
    </w:p>
    <w:p w14:paraId="5EB94C6D" w14:textId="77777777" w:rsidR="00A9752A" w:rsidRPr="00A9752A" w:rsidRDefault="00A9752A" w:rsidP="00A9752A">
      <w:pPr>
        <w:numPr>
          <w:ilvl w:val="0"/>
          <w:numId w:val="3"/>
        </w:numPr>
      </w:pPr>
      <w:r w:rsidRPr="00A9752A">
        <w:rPr>
          <w:b/>
          <w:bCs/>
        </w:rPr>
        <w:t>Share Knowledge:</w:t>
      </w:r>
      <w:r w:rsidRPr="00A9752A">
        <w:t xml:space="preserve"> Share helpful resources, such as articles, tools, or best practices, that can assist peers in adapting to the change.</w:t>
      </w:r>
    </w:p>
    <w:p w14:paraId="05B5D7F4" w14:textId="77777777" w:rsidR="00A9752A" w:rsidRPr="00A9752A" w:rsidRDefault="00A9752A" w:rsidP="00A9752A">
      <w:pPr>
        <w:numPr>
          <w:ilvl w:val="0"/>
          <w:numId w:val="3"/>
        </w:numPr>
      </w:pPr>
      <w:r w:rsidRPr="00A9752A">
        <w:rPr>
          <w:b/>
          <w:bCs/>
        </w:rPr>
        <w:t>Offer Help:</w:t>
      </w:r>
      <w:r w:rsidRPr="00A9752A">
        <w:t xml:space="preserve"> Volunteer to help peers with tasks or challenges they are facing. Offering a helping hand can make a big difference.</w:t>
      </w:r>
    </w:p>
    <w:p w14:paraId="2C2A63C3" w14:textId="77777777" w:rsidR="00A9752A" w:rsidRPr="00A9752A" w:rsidRDefault="00A9752A" w:rsidP="00A9752A">
      <w:pPr>
        <w:numPr>
          <w:ilvl w:val="0"/>
          <w:numId w:val="3"/>
        </w:numPr>
      </w:pPr>
      <w:r w:rsidRPr="00A9752A">
        <w:rPr>
          <w:b/>
          <w:bCs/>
        </w:rPr>
        <w:t>Create Peer Support Networks:</w:t>
      </w:r>
      <w:r w:rsidRPr="00A9752A">
        <w:t xml:space="preserve"> Encourage the formation of peer support groups where team members can share experiences, offer advice, and provide mutual support.</w:t>
      </w:r>
    </w:p>
    <w:p w14:paraId="71420B8D" w14:textId="77777777" w:rsidR="00A9752A" w:rsidRPr="00A9752A" w:rsidRDefault="00A9752A" w:rsidP="00A9752A">
      <w:r w:rsidRPr="00A9752A">
        <w:rPr>
          <w:b/>
          <w:bCs/>
        </w:rPr>
        <w:t>4. Encourage a Healthy Work-Life Balance</w:t>
      </w:r>
    </w:p>
    <w:p w14:paraId="0DC206A7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Promote well-being by encouraging a balanced approach to work and personal life.</w:t>
      </w:r>
    </w:p>
    <w:p w14:paraId="6785F3D5" w14:textId="77777777" w:rsidR="00A9752A" w:rsidRPr="00A9752A" w:rsidRDefault="00A9752A" w:rsidP="00A9752A">
      <w:pPr>
        <w:numPr>
          <w:ilvl w:val="0"/>
          <w:numId w:val="4"/>
        </w:numPr>
      </w:pPr>
      <w:r w:rsidRPr="00A9752A">
        <w:rPr>
          <w:b/>
          <w:bCs/>
        </w:rPr>
        <w:t>Respect Boundaries:</w:t>
      </w:r>
      <w:r w:rsidRPr="00A9752A">
        <w:t xml:space="preserve"> Respect your peers’ boundaries between work and personal time. Avoid discussing work-related issues outside of working hours unless necessary.</w:t>
      </w:r>
    </w:p>
    <w:p w14:paraId="18E810F1" w14:textId="77777777" w:rsidR="00A9752A" w:rsidRPr="00A9752A" w:rsidRDefault="00A9752A" w:rsidP="00A9752A">
      <w:pPr>
        <w:numPr>
          <w:ilvl w:val="0"/>
          <w:numId w:val="4"/>
        </w:numPr>
      </w:pPr>
      <w:r w:rsidRPr="00A9752A">
        <w:rPr>
          <w:b/>
          <w:bCs/>
        </w:rPr>
        <w:lastRenderedPageBreak/>
        <w:t>Promote Breaks:</w:t>
      </w:r>
      <w:r w:rsidRPr="00A9752A">
        <w:t xml:space="preserve"> Encourage peers to take regular breaks and avoid overworking. Share tips on managing time effectively to maintain a healthy work-life balance.</w:t>
      </w:r>
    </w:p>
    <w:p w14:paraId="19DEA9DF" w14:textId="77777777" w:rsidR="00A9752A" w:rsidRPr="00A9752A" w:rsidRDefault="00A9752A" w:rsidP="00A9752A">
      <w:pPr>
        <w:numPr>
          <w:ilvl w:val="0"/>
          <w:numId w:val="4"/>
        </w:numPr>
      </w:pPr>
      <w:r w:rsidRPr="00A9752A">
        <w:rPr>
          <w:b/>
          <w:bCs/>
        </w:rPr>
        <w:t>Participate in Wellness Activities:</w:t>
      </w:r>
      <w:r w:rsidRPr="00A9752A">
        <w:t xml:space="preserve"> Suggest and participate in wellness activities, such as group exercises or mindfulness sessions, to promote relaxation and bonding.</w:t>
      </w:r>
    </w:p>
    <w:p w14:paraId="0E278BF5" w14:textId="77777777" w:rsidR="00A9752A" w:rsidRPr="00A9752A" w:rsidRDefault="00A9752A" w:rsidP="00A9752A">
      <w:r w:rsidRPr="00A9752A">
        <w:rPr>
          <w:b/>
          <w:bCs/>
        </w:rPr>
        <w:t>5. Lead by Example in Your Peer Group</w:t>
      </w:r>
    </w:p>
    <w:p w14:paraId="1E30F578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Model behaviors and attitudes that foster a positive and supportive environment.</w:t>
      </w:r>
    </w:p>
    <w:p w14:paraId="5745D0AA" w14:textId="77777777" w:rsidR="00A9752A" w:rsidRPr="00A9752A" w:rsidRDefault="00A9752A" w:rsidP="00A9752A">
      <w:pPr>
        <w:numPr>
          <w:ilvl w:val="0"/>
          <w:numId w:val="5"/>
        </w:numPr>
      </w:pPr>
      <w:r w:rsidRPr="00A9752A">
        <w:rPr>
          <w:b/>
          <w:bCs/>
        </w:rPr>
        <w:t>Maintain Positivity:</w:t>
      </w:r>
      <w:r w:rsidRPr="00A9752A">
        <w:t xml:space="preserve"> Maintain a positive yet realistic attitude. Focus on progress and solutions rather than dwelling on challenges.</w:t>
      </w:r>
    </w:p>
    <w:p w14:paraId="2C62DBF5" w14:textId="77777777" w:rsidR="00A9752A" w:rsidRPr="00A9752A" w:rsidRDefault="00A9752A" w:rsidP="00A9752A">
      <w:pPr>
        <w:numPr>
          <w:ilvl w:val="0"/>
          <w:numId w:val="5"/>
        </w:numPr>
      </w:pPr>
      <w:r w:rsidRPr="00A9752A">
        <w:rPr>
          <w:b/>
          <w:bCs/>
        </w:rPr>
        <w:t>Show Empathy:</w:t>
      </w:r>
      <w:r w:rsidRPr="00A9752A">
        <w:t xml:space="preserve"> Demonstrate empathy and compassion in your interactions. Recognize that change can be difficult and offer support where needed.</w:t>
      </w:r>
    </w:p>
    <w:p w14:paraId="679D0371" w14:textId="77777777" w:rsidR="00A9752A" w:rsidRPr="00A9752A" w:rsidRDefault="00A9752A" w:rsidP="00A9752A">
      <w:pPr>
        <w:numPr>
          <w:ilvl w:val="0"/>
          <w:numId w:val="5"/>
        </w:numPr>
      </w:pPr>
      <w:r w:rsidRPr="00A9752A">
        <w:rPr>
          <w:b/>
          <w:bCs/>
        </w:rPr>
        <w:t>Be Resilient:</w:t>
      </w:r>
      <w:r w:rsidRPr="00A9752A">
        <w:t xml:space="preserve"> Show resilience and adaptability in the face of setbacks. Encourage peers to see challenges as opportunities for growth.</w:t>
      </w:r>
    </w:p>
    <w:p w14:paraId="0D9A0429" w14:textId="77777777" w:rsidR="00A9752A" w:rsidRPr="00A9752A" w:rsidRDefault="00A9752A" w:rsidP="00A9752A">
      <w:r w:rsidRPr="00A9752A">
        <w:rPr>
          <w:b/>
          <w:bCs/>
        </w:rPr>
        <w:t>6. Facilitate Collaborative Problem-Solving</w:t>
      </w:r>
    </w:p>
    <w:p w14:paraId="689E40E7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Help peers navigate challenges by facilitating collaborative problem-solving sessions.</w:t>
      </w:r>
    </w:p>
    <w:p w14:paraId="1A2CDDF9" w14:textId="77777777" w:rsidR="00A9752A" w:rsidRPr="00A9752A" w:rsidRDefault="00A9752A" w:rsidP="00A9752A">
      <w:pPr>
        <w:numPr>
          <w:ilvl w:val="0"/>
          <w:numId w:val="6"/>
        </w:numPr>
      </w:pPr>
      <w:r w:rsidRPr="00A9752A">
        <w:rPr>
          <w:b/>
          <w:bCs/>
        </w:rPr>
        <w:t>Informal Brainstorming:</w:t>
      </w:r>
      <w:r w:rsidRPr="00A9752A">
        <w:t xml:space="preserve"> Organize informal brainstorming sessions where peers can discuss challenges and generate solutions together.</w:t>
      </w:r>
    </w:p>
    <w:p w14:paraId="464C5D31" w14:textId="77777777" w:rsidR="00A9752A" w:rsidRPr="00A9752A" w:rsidRDefault="00A9752A" w:rsidP="00A9752A">
      <w:pPr>
        <w:numPr>
          <w:ilvl w:val="0"/>
          <w:numId w:val="6"/>
        </w:numPr>
      </w:pPr>
      <w:r w:rsidRPr="00A9752A">
        <w:rPr>
          <w:b/>
          <w:bCs/>
        </w:rPr>
        <w:t>Actionable Ideas:</w:t>
      </w:r>
      <w:r w:rsidRPr="00A9752A">
        <w:t xml:space="preserve"> Help peers develop actionable ideas to address their concerns and track progress on these ideas in a casual, supportive manner.</w:t>
      </w:r>
    </w:p>
    <w:p w14:paraId="7AA0026E" w14:textId="77777777" w:rsidR="00A9752A" w:rsidRPr="00A9752A" w:rsidRDefault="00A9752A" w:rsidP="00A9752A">
      <w:pPr>
        <w:numPr>
          <w:ilvl w:val="0"/>
          <w:numId w:val="6"/>
        </w:numPr>
      </w:pPr>
      <w:r w:rsidRPr="00A9752A">
        <w:rPr>
          <w:b/>
          <w:bCs/>
        </w:rPr>
        <w:t>Encourage Innovation:</w:t>
      </w:r>
      <w:r w:rsidRPr="00A9752A">
        <w:t xml:space="preserve"> Foster a culture of continuous improvement where peers feel empowered to suggest and implement changes.</w:t>
      </w:r>
    </w:p>
    <w:p w14:paraId="678A29CC" w14:textId="77777777" w:rsidR="00A9752A" w:rsidRPr="00A9752A" w:rsidRDefault="00A9752A" w:rsidP="00A9752A">
      <w:r w:rsidRPr="00A9752A">
        <w:rPr>
          <w:b/>
          <w:bCs/>
        </w:rPr>
        <w:t>7. Address Concerns Constructively</w:t>
      </w:r>
    </w:p>
    <w:p w14:paraId="3A72706B" w14:textId="77777777" w:rsidR="00A9752A" w:rsidRPr="00A9752A" w:rsidRDefault="00A9752A" w:rsidP="00A9752A">
      <w:r w:rsidRPr="00A9752A">
        <w:rPr>
          <w:b/>
          <w:bCs/>
        </w:rPr>
        <w:t>Objective:</w:t>
      </w:r>
      <w:r w:rsidRPr="00A9752A">
        <w:t xml:space="preserve"> Maintain trust by addressing concerns honestly and constructively.</w:t>
      </w:r>
    </w:p>
    <w:p w14:paraId="534F95A2" w14:textId="77777777" w:rsidR="00A9752A" w:rsidRPr="00A9752A" w:rsidRDefault="00A9752A" w:rsidP="00A9752A">
      <w:pPr>
        <w:numPr>
          <w:ilvl w:val="0"/>
          <w:numId w:val="7"/>
        </w:numPr>
      </w:pPr>
      <w:r w:rsidRPr="00A9752A">
        <w:rPr>
          <w:b/>
          <w:bCs/>
        </w:rPr>
        <w:t>Acknowledge Issues:</w:t>
      </w:r>
      <w:r w:rsidRPr="00A9752A">
        <w:t xml:space="preserve"> Don’t dismiss or downplay legitimate concerns. Acknowledge the issues and discuss them openly.</w:t>
      </w:r>
    </w:p>
    <w:p w14:paraId="2F2C3CBF" w14:textId="77777777" w:rsidR="00A9752A" w:rsidRPr="00A9752A" w:rsidRDefault="00A9752A" w:rsidP="00A9752A">
      <w:pPr>
        <w:numPr>
          <w:ilvl w:val="0"/>
          <w:numId w:val="7"/>
        </w:numPr>
      </w:pPr>
      <w:r w:rsidRPr="00A9752A">
        <w:rPr>
          <w:b/>
          <w:bCs/>
        </w:rPr>
        <w:t>Offer Support:</w:t>
      </w:r>
      <w:r w:rsidRPr="00A9752A">
        <w:t xml:space="preserve"> Provide practical support and resources to help peers deal with their concerns. Share information and insights that might help.</w:t>
      </w:r>
    </w:p>
    <w:p w14:paraId="4F233D82" w14:textId="77777777" w:rsidR="00A9752A" w:rsidRPr="00A9752A" w:rsidRDefault="00A9752A" w:rsidP="00A9752A">
      <w:pPr>
        <w:numPr>
          <w:ilvl w:val="0"/>
          <w:numId w:val="7"/>
        </w:numPr>
      </w:pPr>
      <w:r w:rsidRPr="00A9752A">
        <w:rPr>
          <w:b/>
          <w:bCs/>
        </w:rPr>
        <w:t>Follow-Up:</w:t>
      </w:r>
      <w:r w:rsidRPr="00A9752A">
        <w:t xml:space="preserve"> Follow up on concerns that have been raised to ensure they are being addressed and to show that you are committed to supporting your peers.</w:t>
      </w:r>
    </w:p>
    <w:p w14:paraId="15FB8111" w14:textId="77777777" w:rsidR="00A9752A" w:rsidRPr="00A9752A" w:rsidRDefault="007748FB" w:rsidP="00A9752A">
      <w:r>
        <w:pict w14:anchorId="72CB8E9C">
          <v:rect id="_x0000_i1026" style="width:0;height:1.5pt" o:hralign="center" o:hrstd="t" o:hr="t" fillcolor="#a0a0a0" stroked="f"/>
        </w:pict>
      </w:r>
    </w:p>
    <w:p w14:paraId="6C931EAC" w14:textId="194166E0" w:rsidR="00A9752A" w:rsidRPr="00A9752A" w:rsidRDefault="00A9752A" w:rsidP="00A9752A">
      <w:r w:rsidRPr="00A9752A">
        <w:rPr>
          <w:b/>
          <w:bCs/>
        </w:rPr>
        <w:t>Summary:</w:t>
      </w:r>
      <w:r w:rsidRPr="00A9752A">
        <w:t xml:space="preserve"> Keeping morale high during Phase 3 </w:t>
      </w:r>
      <w:r w:rsidR="003369CE">
        <w:t xml:space="preserve">and 4 </w:t>
      </w:r>
      <w:r w:rsidRPr="00A9752A">
        <w:t>of a change initiative requires a balanced approach that avoids toxic positivity. By fostering open communication, recognizing achievements, providing mutual support and resources, encouraging work-life balance, leading by example, facilitating collaborative problem-solving, and addressing concerns constructively, everyone can contribute to maintaining a positive and productive environment. These strategies will ensure that peers feel supported and valued as they navigate the changes ahead.</w:t>
      </w:r>
    </w:p>
    <w:p w14:paraId="29A521D7" w14:textId="77777777" w:rsidR="006B5DB2" w:rsidRDefault="006B5DB2"/>
    <w:sectPr w:rsidR="006B5DB2" w:rsidSect="00A975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73A2"/>
    <w:multiLevelType w:val="multilevel"/>
    <w:tmpl w:val="ADB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B40"/>
    <w:multiLevelType w:val="multilevel"/>
    <w:tmpl w:val="E6B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D4F52"/>
    <w:multiLevelType w:val="multilevel"/>
    <w:tmpl w:val="7CA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548A7"/>
    <w:multiLevelType w:val="multilevel"/>
    <w:tmpl w:val="C53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D514E"/>
    <w:multiLevelType w:val="multilevel"/>
    <w:tmpl w:val="C22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4F6C"/>
    <w:multiLevelType w:val="multilevel"/>
    <w:tmpl w:val="4BD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F5FC1"/>
    <w:multiLevelType w:val="multilevel"/>
    <w:tmpl w:val="89D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95618">
    <w:abstractNumId w:val="5"/>
  </w:num>
  <w:num w:numId="2" w16cid:durableId="774055570">
    <w:abstractNumId w:val="2"/>
  </w:num>
  <w:num w:numId="3" w16cid:durableId="1898857996">
    <w:abstractNumId w:val="1"/>
  </w:num>
  <w:num w:numId="4" w16cid:durableId="1835340463">
    <w:abstractNumId w:val="0"/>
  </w:num>
  <w:num w:numId="5" w16cid:durableId="1944529767">
    <w:abstractNumId w:val="4"/>
  </w:num>
  <w:num w:numId="6" w16cid:durableId="1443645332">
    <w:abstractNumId w:val="3"/>
  </w:num>
  <w:num w:numId="7" w16cid:durableId="1308702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52A"/>
    <w:rsid w:val="003369CE"/>
    <w:rsid w:val="006B5DB2"/>
    <w:rsid w:val="007748FB"/>
    <w:rsid w:val="00A9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51D36F7"/>
  <w15:chartTrackingRefBased/>
  <w15:docId w15:val="{B13962BD-600D-4801-BC88-E46E17D1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753</Words>
  <Characters>4296</Characters>
  <Application>Microsoft Office Word</Application>
  <DocSecurity>0</DocSecurity>
  <Lines>35</Lines>
  <Paragraphs>10</Paragraphs>
  <ScaleCrop>false</ScaleCrop>
  <Company>IRCC</Company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Brooker, Kayla (IRCC/IRCC)</cp:lastModifiedBy>
  <cp:revision>3</cp:revision>
  <dcterms:created xsi:type="dcterms:W3CDTF">2024-08-07T14:43:00Z</dcterms:created>
  <dcterms:modified xsi:type="dcterms:W3CDTF">2024-11-15T19:52:00Z</dcterms:modified>
</cp:coreProperties>
</file>