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BCB4F" w14:textId="77777777" w:rsidR="00FC7F99" w:rsidRPr="00FC7F99" w:rsidRDefault="00FC7F99" w:rsidP="00FC7F99">
      <w:pPr>
        <w:rPr>
          <w:b/>
        </w:rPr>
      </w:pPr>
      <w:r w:rsidRPr="00FC7F99">
        <w:rPr>
          <w:b/>
        </w:rPr>
        <w:t>Soutenir ses pairs</w:t>
      </w:r>
    </w:p>
    <w:p w14:paraId="38288E50" w14:textId="066080F3" w:rsidR="00A9752A" w:rsidRPr="00A9752A" w:rsidRDefault="00A9752A" w:rsidP="00A9752A">
      <w:r>
        <w:rPr>
          <w:b/>
        </w:rPr>
        <w:t>Introduction</w:t>
      </w:r>
    </w:p>
    <w:p w14:paraId="06E871C7" w14:textId="7DC91D04" w:rsidR="00A9752A" w:rsidRPr="00A9752A" w:rsidRDefault="00A9752A" w:rsidP="00A9752A">
      <w:r>
        <w:t>Dans les phases 3 et 4 d’une initiative de changement, il est essentiel de maintenir un bon moral et de s’entraider pour réussir la mise en œuvre. Que vous soyez un employé subalterne ou un membre de la direction, tout le monde peut jouer un rôle dans la création d’un environnement positif. Voici des conseils pratiques pour garder un bon moral tout en maintenant l’authenticité et en répondant aux préoccupations réelles.</w:t>
      </w:r>
    </w:p>
    <w:p w14:paraId="1E618330" w14:textId="77777777" w:rsidR="00A9752A" w:rsidRPr="00A9752A" w:rsidRDefault="00000000" w:rsidP="00A9752A">
      <w:r>
        <w:pict w14:anchorId="25BD8607">
          <v:rect id="_x0000_i1025" style="width:0;height:1.5pt" o:hralign="center" o:hrstd="t" o:hr="t" fillcolor="#a0a0a0" stroked="f"/>
        </w:pict>
      </w:r>
    </w:p>
    <w:p w14:paraId="1DF27C24" w14:textId="77777777" w:rsidR="00A9752A" w:rsidRPr="00A9752A" w:rsidRDefault="00A9752A" w:rsidP="00A9752A">
      <w:pPr>
        <w:rPr>
          <w:b/>
          <w:bCs/>
        </w:rPr>
      </w:pPr>
      <w:r>
        <w:rPr>
          <w:b/>
        </w:rPr>
        <w:t>Conseils pratiques pour maintenir un bon moral parmi les pairs</w:t>
      </w:r>
    </w:p>
    <w:p w14:paraId="7A91314A" w14:textId="77777777" w:rsidR="00A9752A" w:rsidRPr="00A9752A" w:rsidRDefault="00A9752A" w:rsidP="00A9752A">
      <w:r>
        <w:rPr>
          <w:b/>
        </w:rPr>
        <w:t>1. Favoriser une communication ouverte et honnête</w:t>
      </w:r>
    </w:p>
    <w:p w14:paraId="2F1CD746" w14:textId="77777777" w:rsidR="00A9752A" w:rsidRPr="00A9752A" w:rsidRDefault="00A9752A" w:rsidP="00A9752A">
      <w:r>
        <w:rPr>
          <w:b/>
        </w:rPr>
        <w:t>Objectif :</w:t>
      </w:r>
      <w:r>
        <w:t xml:space="preserve"> Veiller à ce que les pairs se sentent écoutés et valorisés en encourageant une communication ouverte et honnête.</w:t>
      </w:r>
    </w:p>
    <w:p w14:paraId="007B67C8" w14:textId="34098A8E" w:rsidR="00A9752A" w:rsidRPr="00A9752A" w:rsidRDefault="00A9752A" w:rsidP="00A9752A">
      <w:pPr>
        <w:numPr>
          <w:ilvl w:val="0"/>
          <w:numId w:val="1"/>
        </w:numPr>
      </w:pPr>
      <w:r>
        <w:rPr>
          <w:b/>
        </w:rPr>
        <w:t xml:space="preserve">Écoute active : </w:t>
      </w:r>
      <w:r>
        <w:t>Pren</w:t>
      </w:r>
      <w:r w:rsidR="003E3584">
        <w:t xml:space="preserve">dre </w:t>
      </w:r>
      <w:r>
        <w:t>le temps d’écouter les préoccupations et les suggestions de vos pairs. Fai</w:t>
      </w:r>
      <w:r w:rsidR="00AF2AD4">
        <w:t xml:space="preserve">re </w:t>
      </w:r>
      <w:r>
        <w:t>preuve d’empathie et de compréhension, et reconna</w:t>
      </w:r>
      <w:r w:rsidR="00AF2AD4">
        <w:t xml:space="preserve">ître </w:t>
      </w:r>
      <w:r>
        <w:t>leurs sentiments sans essayer de résoudre leurs problèmes immédiatement.</w:t>
      </w:r>
    </w:p>
    <w:p w14:paraId="194924D9" w14:textId="2A9CBAB4" w:rsidR="00A9752A" w:rsidRPr="00A9752A" w:rsidRDefault="00A9752A" w:rsidP="00A9752A">
      <w:pPr>
        <w:numPr>
          <w:ilvl w:val="0"/>
          <w:numId w:val="1"/>
        </w:numPr>
      </w:pPr>
      <w:r>
        <w:rPr>
          <w:b/>
        </w:rPr>
        <w:t xml:space="preserve">Discussions entre pairs : </w:t>
      </w:r>
      <w:r>
        <w:t>Encourage</w:t>
      </w:r>
      <w:r w:rsidR="00AF2AD4">
        <w:t xml:space="preserve">r </w:t>
      </w:r>
      <w:r>
        <w:t>les discussions informelles entre pairs pour parler des expériences et des idées. Cela peut aider à normaliser les défis à relever et à réduire le sentiment d’isolement.</w:t>
      </w:r>
    </w:p>
    <w:p w14:paraId="26174D5C" w14:textId="482D9E11" w:rsidR="00A9752A" w:rsidRPr="00A9752A" w:rsidRDefault="00A9752A" w:rsidP="00A9752A">
      <w:pPr>
        <w:numPr>
          <w:ilvl w:val="0"/>
          <w:numId w:val="1"/>
        </w:numPr>
      </w:pPr>
      <w:r>
        <w:rPr>
          <w:b/>
        </w:rPr>
        <w:t>Encourager la rétroaction :</w:t>
      </w:r>
      <w:r>
        <w:t xml:space="preserve"> Crée</w:t>
      </w:r>
      <w:r w:rsidR="00434508">
        <w:t>r</w:t>
      </w:r>
      <w:r>
        <w:t xml:space="preserve"> un espace sécuritaire où les pairs peuvent poser des questions et exprimer leurs préoccupations. Offr</w:t>
      </w:r>
      <w:r w:rsidR="00444B52">
        <w:t xml:space="preserve">ir </w:t>
      </w:r>
      <w:r>
        <w:t>du soutien et de la compréhension plutôt que des solutions.</w:t>
      </w:r>
    </w:p>
    <w:p w14:paraId="66FF8E0F" w14:textId="77777777" w:rsidR="00A9752A" w:rsidRPr="00A9752A" w:rsidRDefault="00A9752A" w:rsidP="00A9752A">
      <w:r>
        <w:rPr>
          <w:b/>
        </w:rPr>
        <w:t>2. Reconnaître et célébrer les réalisations des pairs</w:t>
      </w:r>
    </w:p>
    <w:p w14:paraId="74F9D084" w14:textId="77777777" w:rsidR="00A9752A" w:rsidRPr="00A9752A" w:rsidRDefault="00A9752A" w:rsidP="00A9752A">
      <w:r>
        <w:rPr>
          <w:b/>
        </w:rPr>
        <w:t>Objectif :</w:t>
      </w:r>
      <w:r>
        <w:t xml:space="preserve"> Remonter le moral en reconnaissant et en célébrant les réalisations individuelles et collectives.</w:t>
      </w:r>
    </w:p>
    <w:p w14:paraId="2EC1523D" w14:textId="099190A7" w:rsidR="00A9752A" w:rsidRPr="00A9752A" w:rsidRDefault="00A9752A" w:rsidP="00A9752A">
      <w:pPr>
        <w:numPr>
          <w:ilvl w:val="0"/>
          <w:numId w:val="2"/>
        </w:numPr>
      </w:pPr>
      <w:r>
        <w:rPr>
          <w:b/>
        </w:rPr>
        <w:t xml:space="preserve">Reconnaissance des pairs : </w:t>
      </w:r>
      <w:r>
        <w:t>Souligne</w:t>
      </w:r>
      <w:r w:rsidR="00244D8A">
        <w:t>r</w:t>
      </w:r>
      <w:r>
        <w:t xml:space="preserve"> et célébre</w:t>
      </w:r>
      <w:r w:rsidR="00244D8A">
        <w:t>r</w:t>
      </w:r>
      <w:r>
        <w:t xml:space="preserve"> les réalisations de vos pairs dans un cadre informel. Souligne</w:t>
      </w:r>
      <w:r w:rsidR="008D39EB">
        <w:t>r</w:t>
      </w:r>
      <w:r>
        <w:t xml:space="preserve"> leur travail acharné lors de conversations d’équipe ou d’entretiens informels.</w:t>
      </w:r>
    </w:p>
    <w:p w14:paraId="497CB26B" w14:textId="6C33E3BB" w:rsidR="00A9752A" w:rsidRPr="00A9752A" w:rsidRDefault="00A9752A" w:rsidP="00A9752A">
      <w:pPr>
        <w:numPr>
          <w:ilvl w:val="0"/>
          <w:numId w:val="2"/>
        </w:numPr>
      </w:pPr>
      <w:r>
        <w:rPr>
          <w:b/>
        </w:rPr>
        <w:t xml:space="preserve">Marques d’appréciation : </w:t>
      </w:r>
      <w:r>
        <w:t>Écri</w:t>
      </w:r>
      <w:r w:rsidR="008D39EB">
        <w:t xml:space="preserve">re </w:t>
      </w:r>
      <w:r>
        <w:t>des notes ou des messages de remerciement personnels à des pairs qui se sont surpassés, en témoignant votre reconnaissance pour leurs efforts.</w:t>
      </w:r>
    </w:p>
    <w:p w14:paraId="4FD59EEB" w14:textId="2DCA5524" w:rsidR="00A9752A" w:rsidRPr="00A9752A" w:rsidRDefault="00A9752A" w:rsidP="00A9752A">
      <w:pPr>
        <w:numPr>
          <w:ilvl w:val="0"/>
          <w:numId w:val="2"/>
        </w:numPr>
      </w:pPr>
      <w:r>
        <w:rPr>
          <w:b/>
        </w:rPr>
        <w:t xml:space="preserve">Célébrations de groupe : </w:t>
      </w:r>
      <w:r>
        <w:t>Organise</w:t>
      </w:r>
      <w:r w:rsidR="008D39EB">
        <w:t>r</w:t>
      </w:r>
      <w:r>
        <w:t xml:space="preserve"> des célébrations en petits groupes pour souligner les étapes franchies, comme la réalisation d’une phase de projet ou la résolution d’un défi important.</w:t>
      </w:r>
    </w:p>
    <w:p w14:paraId="513E745D" w14:textId="77777777" w:rsidR="00A9752A" w:rsidRPr="00A9752A" w:rsidRDefault="00A9752A" w:rsidP="00A9752A">
      <w:r>
        <w:rPr>
          <w:b/>
        </w:rPr>
        <w:t>3. Fournir un soutien mutuel et des ressources</w:t>
      </w:r>
    </w:p>
    <w:p w14:paraId="6402E934" w14:textId="77777777" w:rsidR="00A9752A" w:rsidRPr="00A9752A" w:rsidRDefault="00A9752A" w:rsidP="00A9752A">
      <w:r>
        <w:rPr>
          <w:b/>
        </w:rPr>
        <w:t>Objectif :</w:t>
      </w:r>
      <w:r>
        <w:t xml:space="preserve"> Veiller à ce que les pairs aient le soutien et les ressources dont ils ont besoin pour s’adapter efficacement au changement.</w:t>
      </w:r>
    </w:p>
    <w:p w14:paraId="5EB94C6D" w14:textId="7F9218A8" w:rsidR="00A9752A" w:rsidRPr="00A9752A" w:rsidRDefault="00DE340E" w:rsidP="00A9752A">
      <w:pPr>
        <w:numPr>
          <w:ilvl w:val="0"/>
          <w:numId w:val="3"/>
        </w:numPr>
      </w:pPr>
      <w:r>
        <w:rPr>
          <w:b/>
        </w:rPr>
        <w:t xml:space="preserve">Transmettre </w:t>
      </w:r>
      <w:r w:rsidR="00A9752A">
        <w:rPr>
          <w:b/>
        </w:rPr>
        <w:t xml:space="preserve">des connaissances : </w:t>
      </w:r>
      <w:r w:rsidR="00A9752A">
        <w:t>Échange</w:t>
      </w:r>
      <w:r>
        <w:t>r</w:t>
      </w:r>
      <w:r w:rsidR="00A9752A">
        <w:t xml:space="preserve"> des ressources utiles, comme des articles, des outils ou des pratiques exemplaires, qui peuvent aider les pairs à s’adapter au changement.</w:t>
      </w:r>
    </w:p>
    <w:p w14:paraId="05B5D7F4" w14:textId="4DA9D92D" w:rsidR="00A9752A" w:rsidRPr="00A9752A" w:rsidRDefault="00A9752A" w:rsidP="00A9752A">
      <w:pPr>
        <w:numPr>
          <w:ilvl w:val="0"/>
          <w:numId w:val="3"/>
        </w:numPr>
      </w:pPr>
      <w:r>
        <w:rPr>
          <w:b/>
        </w:rPr>
        <w:t>Offrir de l’aide :</w:t>
      </w:r>
      <w:r w:rsidRPr="00B47252">
        <w:rPr>
          <w:bCs/>
        </w:rPr>
        <w:t xml:space="preserve"> </w:t>
      </w:r>
      <w:r w:rsidR="00A64A7D">
        <w:rPr>
          <w:bCs/>
        </w:rPr>
        <w:t xml:space="preserve">Vous </w:t>
      </w:r>
      <w:r w:rsidR="00B47252">
        <w:rPr>
          <w:bCs/>
        </w:rPr>
        <w:t>p</w:t>
      </w:r>
      <w:r>
        <w:t>orte</w:t>
      </w:r>
      <w:r w:rsidR="00B47252">
        <w:t xml:space="preserve">r </w:t>
      </w:r>
      <w:r>
        <w:t>volontaire pour aider vos pairs à accomplir des tâches ou à relever des défis. Offrir un coup de main peut faire une grande différence.</w:t>
      </w:r>
    </w:p>
    <w:p w14:paraId="2C2A63C3" w14:textId="591D937C" w:rsidR="00A9752A" w:rsidRPr="00A9752A" w:rsidRDefault="00A9752A" w:rsidP="00A9752A">
      <w:pPr>
        <w:numPr>
          <w:ilvl w:val="0"/>
          <w:numId w:val="3"/>
        </w:numPr>
      </w:pPr>
      <w:r>
        <w:rPr>
          <w:b/>
        </w:rPr>
        <w:t xml:space="preserve">Créer des réseaux de soutien par les pairs : </w:t>
      </w:r>
      <w:r>
        <w:t>Encourage</w:t>
      </w:r>
      <w:r w:rsidR="005A71B9">
        <w:t>r</w:t>
      </w:r>
      <w:r>
        <w:t xml:space="preserve"> la formation de groupes de soutien par les pairs où les membres de l’équipe peuvent parler de leurs expériences, offrir des conseils et offrir un soutien mutuel.</w:t>
      </w:r>
    </w:p>
    <w:p w14:paraId="71420B8D" w14:textId="77777777" w:rsidR="00A9752A" w:rsidRPr="00A9752A" w:rsidRDefault="00A9752A" w:rsidP="00A9752A">
      <w:r>
        <w:rPr>
          <w:b/>
        </w:rPr>
        <w:t>4. Encourager un équilibre sain entre le travail et la vie personnelle</w:t>
      </w:r>
    </w:p>
    <w:p w14:paraId="0DC206A7" w14:textId="3C6F9764" w:rsidR="00A9752A" w:rsidRPr="00A9752A" w:rsidRDefault="00A9752A" w:rsidP="00A9752A">
      <w:r>
        <w:rPr>
          <w:b/>
        </w:rPr>
        <w:t>Objectif :</w:t>
      </w:r>
      <w:r>
        <w:t xml:space="preserve"> Fai</w:t>
      </w:r>
      <w:r w:rsidR="001E7B06">
        <w:t>re</w:t>
      </w:r>
      <w:r>
        <w:t xml:space="preserve"> la promotion du bien-être en favorisant une approche équilibrée du travail et de la vie personnelle.</w:t>
      </w:r>
    </w:p>
    <w:p w14:paraId="6785F3D5" w14:textId="155EF40D" w:rsidR="00A9752A" w:rsidRPr="00A9752A" w:rsidRDefault="00A9752A" w:rsidP="00A9752A">
      <w:pPr>
        <w:numPr>
          <w:ilvl w:val="0"/>
          <w:numId w:val="4"/>
        </w:numPr>
      </w:pPr>
      <w:r>
        <w:rPr>
          <w:b/>
        </w:rPr>
        <w:lastRenderedPageBreak/>
        <w:t xml:space="preserve">Respecter les limites : </w:t>
      </w:r>
      <w:r>
        <w:t>Respecte</w:t>
      </w:r>
      <w:r w:rsidR="000C757E">
        <w:t>r</w:t>
      </w:r>
      <w:r>
        <w:t xml:space="preserve"> les limites de vos pairs entre le travail et le temps personnel. Évite</w:t>
      </w:r>
      <w:r w:rsidR="006635DF">
        <w:t>r</w:t>
      </w:r>
      <w:r>
        <w:t xml:space="preserve"> de discuter de questions liées au travail en dehors des heures de travail, sauf si cela est nécessaire.</w:t>
      </w:r>
    </w:p>
    <w:p w14:paraId="18E810F1" w14:textId="30CA6B22" w:rsidR="00A9752A" w:rsidRPr="00A9752A" w:rsidRDefault="00A9752A" w:rsidP="00A9752A">
      <w:pPr>
        <w:numPr>
          <w:ilvl w:val="0"/>
          <w:numId w:val="4"/>
        </w:numPr>
      </w:pPr>
      <w:r>
        <w:rPr>
          <w:b/>
        </w:rPr>
        <w:t xml:space="preserve">Faire la promotion des pauses : </w:t>
      </w:r>
      <w:r>
        <w:t>Encourage</w:t>
      </w:r>
      <w:r w:rsidR="006635DF">
        <w:t>r</w:t>
      </w:r>
      <w:r>
        <w:t xml:space="preserve"> vos pairs à prendre des pauses régulières et à éviter le surmenage. Donne</w:t>
      </w:r>
      <w:r w:rsidR="006635DF">
        <w:t>r</w:t>
      </w:r>
      <w:r>
        <w:t xml:space="preserve"> des conseils sur la gestion efficace du temps pour maintenir un équilibre sain entre le travail et la vie personnelle.</w:t>
      </w:r>
    </w:p>
    <w:p w14:paraId="19DEA9DF" w14:textId="548A1C17" w:rsidR="00A9752A" w:rsidRPr="00A9752A" w:rsidRDefault="00A9752A" w:rsidP="00A9752A">
      <w:pPr>
        <w:numPr>
          <w:ilvl w:val="0"/>
          <w:numId w:val="4"/>
        </w:numPr>
      </w:pPr>
      <w:r>
        <w:rPr>
          <w:b/>
        </w:rPr>
        <w:t xml:space="preserve">Participer à des activités de mieux-être : </w:t>
      </w:r>
      <w:r>
        <w:t>Suggére</w:t>
      </w:r>
      <w:r w:rsidR="006635DF">
        <w:t>r</w:t>
      </w:r>
      <w:r>
        <w:t xml:space="preserve"> des activités de mieux-être, comme des exercices de groupe ou des séances de pleine conscience, et </w:t>
      </w:r>
      <w:r w:rsidR="006A121D">
        <w:t xml:space="preserve">y </w:t>
      </w:r>
      <w:r>
        <w:t>participe</w:t>
      </w:r>
      <w:r w:rsidR="006A121D">
        <w:t xml:space="preserve">r </w:t>
      </w:r>
      <w:r>
        <w:t>pour favoriser la relaxation et l’établissement de liens.</w:t>
      </w:r>
    </w:p>
    <w:p w14:paraId="0E278BF5" w14:textId="77777777" w:rsidR="00A9752A" w:rsidRPr="00A9752A" w:rsidRDefault="00A9752A" w:rsidP="00A9752A">
      <w:r>
        <w:rPr>
          <w:b/>
        </w:rPr>
        <w:t>5. Donner l’exemple dans votre groupe de pairs</w:t>
      </w:r>
    </w:p>
    <w:p w14:paraId="1E30F578" w14:textId="77777777" w:rsidR="00A9752A" w:rsidRPr="00A9752A" w:rsidRDefault="00A9752A" w:rsidP="00A9752A">
      <w:r>
        <w:rPr>
          <w:b/>
        </w:rPr>
        <w:t>Objectif :</w:t>
      </w:r>
      <w:r>
        <w:t xml:space="preserve"> Adopter des comportements et des attitudes qui favorisent un environnement positif.</w:t>
      </w:r>
    </w:p>
    <w:p w14:paraId="5745D0AA" w14:textId="7639AEF8" w:rsidR="00A9752A" w:rsidRPr="00A9752A" w:rsidRDefault="00A9752A" w:rsidP="00A9752A">
      <w:pPr>
        <w:numPr>
          <w:ilvl w:val="0"/>
          <w:numId w:val="5"/>
        </w:numPr>
      </w:pPr>
      <w:r>
        <w:rPr>
          <w:b/>
        </w:rPr>
        <w:t>Maintenir l’esprit positif :</w:t>
      </w:r>
      <w:r>
        <w:t xml:space="preserve"> Mainten</w:t>
      </w:r>
      <w:r w:rsidR="000B32C7">
        <w:t xml:space="preserve">ir </w:t>
      </w:r>
      <w:r>
        <w:t xml:space="preserve">une attitude positive, mais réaliste. </w:t>
      </w:r>
      <w:r w:rsidR="000B32C7">
        <w:t>Se c</w:t>
      </w:r>
      <w:r>
        <w:t>oncentre</w:t>
      </w:r>
      <w:r w:rsidR="000B32C7">
        <w:t>r</w:t>
      </w:r>
      <w:r>
        <w:t xml:space="preserve"> sur les progrès et les solutions plutôt que de </w:t>
      </w:r>
      <w:r w:rsidR="000B32C7">
        <w:t>s’</w:t>
      </w:r>
      <w:r>
        <w:t>attarder aux défis.</w:t>
      </w:r>
    </w:p>
    <w:p w14:paraId="2C62DBF5" w14:textId="6F4822BA" w:rsidR="00A9752A" w:rsidRPr="00A9752A" w:rsidRDefault="00A9752A" w:rsidP="00A9752A">
      <w:pPr>
        <w:numPr>
          <w:ilvl w:val="0"/>
          <w:numId w:val="5"/>
        </w:numPr>
      </w:pPr>
      <w:r>
        <w:rPr>
          <w:b/>
        </w:rPr>
        <w:t xml:space="preserve">Faire preuve d’empathie : </w:t>
      </w:r>
      <w:r>
        <w:t>Fai</w:t>
      </w:r>
      <w:r w:rsidR="000B32C7">
        <w:t xml:space="preserve">re </w:t>
      </w:r>
      <w:r>
        <w:t>preuve d’empathie et de compassion dans vos interactions. Reconna</w:t>
      </w:r>
      <w:r w:rsidR="00E76F94">
        <w:t xml:space="preserve">ître </w:t>
      </w:r>
      <w:r>
        <w:t>que le changement peut être difficile et offr</w:t>
      </w:r>
      <w:r w:rsidR="00E76F94">
        <w:t xml:space="preserve">ir </w:t>
      </w:r>
      <w:r>
        <w:t>du soutien, au besoin.</w:t>
      </w:r>
    </w:p>
    <w:p w14:paraId="679D0371" w14:textId="124AFAB6" w:rsidR="00A9752A" w:rsidRPr="00A9752A" w:rsidRDefault="00A9752A" w:rsidP="00A9752A">
      <w:pPr>
        <w:numPr>
          <w:ilvl w:val="0"/>
          <w:numId w:val="5"/>
        </w:numPr>
      </w:pPr>
      <w:r>
        <w:rPr>
          <w:b/>
        </w:rPr>
        <w:t xml:space="preserve">Être résilient : </w:t>
      </w:r>
      <w:r>
        <w:t>Fai</w:t>
      </w:r>
      <w:r w:rsidR="00E76F94">
        <w:t xml:space="preserve">re </w:t>
      </w:r>
      <w:r>
        <w:t>preuve de résilience et d’adaptabilité face aux revers. Encourage</w:t>
      </w:r>
      <w:r w:rsidR="00D146B0">
        <w:t>r</w:t>
      </w:r>
      <w:r>
        <w:t xml:space="preserve"> vos pairs à voir les défis comme des occasions de croissance.</w:t>
      </w:r>
    </w:p>
    <w:p w14:paraId="0D9A0429" w14:textId="77777777" w:rsidR="00A9752A" w:rsidRPr="00A9752A" w:rsidRDefault="00A9752A" w:rsidP="00A9752A">
      <w:r>
        <w:rPr>
          <w:b/>
        </w:rPr>
        <w:t>6. Faciliter la résolution de problèmes en collaboration</w:t>
      </w:r>
    </w:p>
    <w:p w14:paraId="689E40E7" w14:textId="77777777" w:rsidR="00A9752A" w:rsidRPr="00A9752A" w:rsidRDefault="00A9752A" w:rsidP="00A9752A">
      <w:r>
        <w:rPr>
          <w:b/>
        </w:rPr>
        <w:t>Objectif :</w:t>
      </w:r>
      <w:r>
        <w:t xml:space="preserve"> Aider les pairs à relever les défis en animant des séances de résolution de problèmes en collaboration.</w:t>
      </w:r>
    </w:p>
    <w:p w14:paraId="1A2CDDF9" w14:textId="112FBF7D" w:rsidR="00A9752A" w:rsidRPr="00A9752A" w:rsidRDefault="00A9752A" w:rsidP="00A9752A">
      <w:pPr>
        <w:numPr>
          <w:ilvl w:val="0"/>
          <w:numId w:val="6"/>
        </w:numPr>
      </w:pPr>
      <w:r>
        <w:rPr>
          <w:b/>
        </w:rPr>
        <w:t xml:space="preserve">Remue-méninges informel : </w:t>
      </w:r>
      <w:r>
        <w:t>Organise</w:t>
      </w:r>
      <w:r w:rsidR="00C318B5">
        <w:t>r</w:t>
      </w:r>
      <w:r>
        <w:t xml:space="preserve"> des séances de remue-méninges informelles où les pairs peuvent discuter des défis et trouver des solutions ensemble.</w:t>
      </w:r>
    </w:p>
    <w:p w14:paraId="464C5D31" w14:textId="76C57BF7" w:rsidR="00A9752A" w:rsidRPr="00A9752A" w:rsidRDefault="00A9752A" w:rsidP="00A9752A">
      <w:pPr>
        <w:numPr>
          <w:ilvl w:val="0"/>
          <w:numId w:val="6"/>
        </w:numPr>
      </w:pPr>
      <w:r>
        <w:rPr>
          <w:b/>
        </w:rPr>
        <w:t xml:space="preserve">Idées réalisables : </w:t>
      </w:r>
      <w:r>
        <w:t>Aide</w:t>
      </w:r>
      <w:r w:rsidR="00C318B5">
        <w:t>r</w:t>
      </w:r>
      <w:r>
        <w:t xml:space="preserve"> les pairs à trouver des idées réalisables pour répondre à leurs préoccupations et fai</w:t>
      </w:r>
      <w:r w:rsidR="009324A2">
        <w:t>re</w:t>
      </w:r>
      <w:r>
        <w:t xml:space="preserve"> le suivi des progrès réalisés à l’égard de ces idées de façon informelle et avec soutien.</w:t>
      </w:r>
    </w:p>
    <w:p w14:paraId="7AA0026E" w14:textId="1EB50508" w:rsidR="00A9752A" w:rsidRPr="00A9752A" w:rsidRDefault="00A9752A" w:rsidP="00A9752A">
      <w:pPr>
        <w:numPr>
          <w:ilvl w:val="0"/>
          <w:numId w:val="6"/>
        </w:numPr>
      </w:pPr>
      <w:r>
        <w:rPr>
          <w:b/>
        </w:rPr>
        <w:t xml:space="preserve">Encourager l’innovation : </w:t>
      </w:r>
      <w:r>
        <w:t>Favorise</w:t>
      </w:r>
      <w:r w:rsidR="00270B52">
        <w:t>r</w:t>
      </w:r>
      <w:r>
        <w:t xml:space="preserve"> une culture d’amélioration continue où les pairs se sentent habilités à suggérer et à mettre en œuvre des changements.</w:t>
      </w:r>
    </w:p>
    <w:p w14:paraId="678A29CC" w14:textId="77777777" w:rsidR="00A9752A" w:rsidRPr="00A9752A" w:rsidRDefault="00A9752A" w:rsidP="00A9752A">
      <w:r>
        <w:rPr>
          <w:b/>
        </w:rPr>
        <w:t>7. Aborder les préoccupations de façon constructive</w:t>
      </w:r>
    </w:p>
    <w:p w14:paraId="3A72706B" w14:textId="77777777" w:rsidR="00A9752A" w:rsidRPr="00A9752A" w:rsidRDefault="00A9752A" w:rsidP="00A9752A">
      <w:r>
        <w:rPr>
          <w:b/>
        </w:rPr>
        <w:t>Objectif :</w:t>
      </w:r>
      <w:r>
        <w:t xml:space="preserve"> Maintenir la confiance en répondant aux préoccupations de façon honnête et constructive.</w:t>
      </w:r>
    </w:p>
    <w:p w14:paraId="534F95A2" w14:textId="3030DE4D" w:rsidR="00A9752A" w:rsidRPr="00A9752A" w:rsidRDefault="00A9752A" w:rsidP="00A9752A">
      <w:pPr>
        <w:numPr>
          <w:ilvl w:val="0"/>
          <w:numId w:val="7"/>
        </w:numPr>
      </w:pPr>
      <w:r>
        <w:rPr>
          <w:b/>
        </w:rPr>
        <w:t xml:space="preserve">Reconnaître les problèmes : </w:t>
      </w:r>
      <w:r>
        <w:t>Éviter de rejeter ou de minimiser les préoccupations légitimes. Reconna</w:t>
      </w:r>
      <w:r w:rsidR="00EA1F93">
        <w:t xml:space="preserve">ître </w:t>
      </w:r>
      <w:r>
        <w:t xml:space="preserve">les problèmes et </w:t>
      </w:r>
      <w:r w:rsidR="00EA1F93">
        <w:t xml:space="preserve">en </w:t>
      </w:r>
      <w:r>
        <w:t>discute</w:t>
      </w:r>
      <w:r w:rsidR="00EA1F93">
        <w:t xml:space="preserve">r </w:t>
      </w:r>
      <w:r>
        <w:t>ouvertement.</w:t>
      </w:r>
    </w:p>
    <w:p w14:paraId="2F2C3CBF" w14:textId="02E3C72B" w:rsidR="00A9752A" w:rsidRPr="00A9752A" w:rsidRDefault="00A9752A" w:rsidP="00A9752A">
      <w:pPr>
        <w:numPr>
          <w:ilvl w:val="0"/>
          <w:numId w:val="7"/>
        </w:numPr>
      </w:pPr>
      <w:r>
        <w:rPr>
          <w:b/>
        </w:rPr>
        <w:t xml:space="preserve">Offrir du soutien : </w:t>
      </w:r>
      <w:r>
        <w:t>Offr</w:t>
      </w:r>
      <w:r w:rsidR="005E1B1B">
        <w:t xml:space="preserve">ir </w:t>
      </w:r>
      <w:r>
        <w:t xml:space="preserve">du soutien et des ressources pratiques pour aider les pairs à gérer leurs préoccupations. </w:t>
      </w:r>
      <w:r w:rsidR="00F1605C">
        <w:t xml:space="preserve">Leur transmettre </w:t>
      </w:r>
      <w:r>
        <w:t>des renseignements et des idées qui pourraient les aider.</w:t>
      </w:r>
    </w:p>
    <w:p w14:paraId="4F233D82" w14:textId="691CC56E" w:rsidR="00A9752A" w:rsidRPr="00A9752A" w:rsidRDefault="00A9752A" w:rsidP="00A9752A">
      <w:pPr>
        <w:numPr>
          <w:ilvl w:val="0"/>
          <w:numId w:val="7"/>
        </w:numPr>
      </w:pPr>
      <w:r>
        <w:rPr>
          <w:b/>
        </w:rPr>
        <w:t>Suivi :</w:t>
      </w:r>
      <w:r>
        <w:t xml:space="preserve"> Fai</w:t>
      </w:r>
      <w:r w:rsidR="00F1605C">
        <w:t xml:space="preserve">re </w:t>
      </w:r>
      <w:r>
        <w:t>un suivi des préoccupations qui ont été soulevées pour vous assurer qu’elles sont prises en compte et pour montrer que vous êtes déterminé à soutenir vos pairs.</w:t>
      </w:r>
    </w:p>
    <w:p w14:paraId="15FB8111" w14:textId="77777777" w:rsidR="00A9752A" w:rsidRPr="00A9752A" w:rsidRDefault="00000000" w:rsidP="00A9752A">
      <w:r>
        <w:pict w14:anchorId="72CB8E9C">
          <v:rect id="_x0000_i1026" style="width:0;height:1.5pt" o:hralign="center" o:hrstd="t" o:hr="t" fillcolor="#a0a0a0" stroked="f"/>
        </w:pict>
      </w:r>
    </w:p>
    <w:p w14:paraId="6C931EAC" w14:textId="194166E0" w:rsidR="00A9752A" w:rsidRPr="00A9752A" w:rsidRDefault="00A9752A" w:rsidP="00A9752A">
      <w:r>
        <w:rPr>
          <w:b/>
        </w:rPr>
        <w:t>Résumé :</w:t>
      </w:r>
      <w:r>
        <w:t xml:space="preserve"> Pour garder un bon moral pendant les phases 3 et 4 d’une initiative de changement, il faut adopter une approche équilibrée qui évite la positivité toxique. En favorisant la communication ouverte, en reconnaissant les réalisations, en fournissant un soutien et des ressources mutuels, en encourageant l’équilibre entre le travail et la vie personnelle, en donnant l’exemple, en facilitant la résolution de problèmes en collaboration et en abordant les préoccupations de façon constructive, chacun peut contribuer au maintien d’un environnement positif et productif. Ces stratégies feront en sorte que les pairs se sentent soutenus et valorisés pendant qu’ils s’adaptent aux changements à venir.</w:t>
      </w:r>
    </w:p>
    <w:p w14:paraId="29A521D7" w14:textId="77777777" w:rsidR="006B5DB2" w:rsidRDefault="006B5DB2"/>
    <w:sectPr w:rsidR="006B5DB2" w:rsidSect="00A9752A">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970EF" w14:textId="77777777" w:rsidR="00B310A3" w:rsidRDefault="00B310A3" w:rsidP="004D30EE">
      <w:pPr>
        <w:spacing w:after="0" w:line="240" w:lineRule="auto"/>
      </w:pPr>
      <w:r>
        <w:separator/>
      </w:r>
    </w:p>
  </w:endnote>
  <w:endnote w:type="continuationSeparator" w:id="0">
    <w:p w14:paraId="620D377B" w14:textId="77777777" w:rsidR="00B310A3" w:rsidRDefault="00B310A3" w:rsidP="004D3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906F4" w14:textId="77777777" w:rsidR="00B310A3" w:rsidRDefault="00B310A3" w:rsidP="004D30EE">
      <w:pPr>
        <w:spacing w:after="0" w:line="240" w:lineRule="auto"/>
      </w:pPr>
      <w:r>
        <w:separator/>
      </w:r>
    </w:p>
  </w:footnote>
  <w:footnote w:type="continuationSeparator" w:id="0">
    <w:p w14:paraId="14EA2377" w14:textId="77777777" w:rsidR="00B310A3" w:rsidRDefault="00B310A3" w:rsidP="004D30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973A2"/>
    <w:multiLevelType w:val="multilevel"/>
    <w:tmpl w:val="ADB2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02B40"/>
    <w:multiLevelType w:val="multilevel"/>
    <w:tmpl w:val="E6B6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D4F52"/>
    <w:multiLevelType w:val="multilevel"/>
    <w:tmpl w:val="7CA6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548A7"/>
    <w:multiLevelType w:val="multilevel"/>
    <w:tmpl w:val="C536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D514E"/>
    <w:multiLevelType w:val="multilevel"/>
    <w:tmpl w:val="C220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14F6C"/>
    <w:multiLevelType w:val="multilevel"/>
    <w:tmpl w:val="4BD8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4F5FC1"/>
    <w:multiLevelType w:val="multilevel"/>
    <w:tmpl w:val="89D0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695618">
    <w:abstractNumId w:val="5"/>
  </w:num>
  <w:num w:numId="2" w16cid:durableId="774055570">
    <w:abstractNumId w:val="2"/>
  </w:num>
  <w:num w:numId="3" w16cid:durableId="1898857996">
    <w:abstractNumId w:val="1"/>
  </w:num>
  <w:num w:numId="4" w16cid:durableId="1835340463">
    <w:abstractNumId w:val="0"/>
  </w:num>
  <w:num w:numId="5" w16cid:durableId="1944529767">
    <w:abstractNumId w:val="4"/>
  </w:num>
  <w:num w:numId="6" w16cid:durableId="1443645332">
    <w:abstractNumId w:val="3"/>
  </w:num>
  <w:num w:numId="7" w16cid:durableId="13087026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52A"/>
    <w:rsid w:val="00007D7E"/>
    <w:rsid w:val="000226C5"/>
    <w:rsid w:val="000B32C7"/>
    <w:rsid w:val="000C757E"/>
    <w:rsid w:val="000D0815"/>
    <w:rsid w:val="00161811"/>
    <w:rsid w:val="001E7B06"/>
    <w:rsid w:val="00206A2B"/>
    <w:rsid w:val="00244D8A"/>
    <w:rsid w:val="002560A3"/>
    <w:rsid w:val="00270B52"/>
    <w:rsid w:val="00283F3C"/>
    <w:rsid w:val="002B0444"/>
    <w:rsid w:val="003369CE"/>
    <w:rsid w:val="003E3584"/>
    <w:rsid w:val="00434508"/>
    <w:rsid w:val="00444B52"/>
    <w:rsid w:val="004D30EE"/>
    <w:rsid w:val="005A71B9"/>
    <w:rsid w:val="005E1B1B"/>
    <w:rsid w:val="005E29A9"/>
    <w:rsid w:val="005E7E03"/>
    <w:rsid w:val="00634EE6"/>
    <w:rsid w:val="006635DF"/>
    <w:rsid w:val="00680D53"/>
    <w:rsid w:val="006A121D"/>
    <w:rsid w:val="006B464C"/>
    <w:rsid w:val="006B5DB2"/>
    <w:rsid w:val="00712BD2"/>
    <w:rsid w:val="008A2B81"/>
    <w:rsid w:val="008D39EB"/>
    <w:rsid w:val="00930E36"/>
    <w:rsid w:val="009324A2"/>
    <w:rsid w:val="00994A79"/>
    <w:rsid w:val="00A64A7D"/>
    <w:rsid w:val="00A9752A"/>
    <w:rsid w:val="00AC0BAF"/>
    <w:rsid w:val="00AE063E"/>
    <w:rsid w:val="00AF2AD4"/>
    <w:rsid w:val="00B310A3"/>
    <w:rsid w:val="00B31677"/>
    <w:rsid w:val="00B47252"/>
    <w:rsid w:val="00B552EC"/>
    <w:rsid w:val="00BF16D3"/>
    <w:rsid w:val="00C154A2"/>
    <w:rsid w:val="00C318B5"/>
    <w:rsid w:val="00D14627"/>
    <w:rsid w:val="00D146B0"/>
    <w:rsid w:val="00D30D6F"/>
    <w:rsid w:val="00DE340E"/>
    <w:rsid w:val="00E4471C"/>
    <w:rsid w:val="00E76F94"/>
    <w:rsid w:val="00EA1F93"/>
    <w:rsid w:val="00EC3D79"/>
    <w:rsid w:val="00F1605C"/>
    <w:rsid w:val="00F27139"/>
    <w:rsid w:val="00FC7F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D36F7"/>
  <w15:chartTrackingRefBased/>
  <w15:docId w15:val="{B13962BD-600D-4801-BC88-E46E17D17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30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4D30EE"/>
  </w:style>
  <w:style w:type="paragraph" w:styleId="Footer">
    <w:name w:val="footer"/>
    <w:basedOn w:val="Normal"/>
    <w:link w:val="FooterChar"/>
    <w:uiPriority w:val="99"/>
    <w:unhideWhenUsed/>
    <w:rsid w:val="004D30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4D30EE"/>
  </w:style>
  <w:style w:type="paragraph" w:styleId="NormalWeb">
    <w:name w:val="Normal (Web)"/>
    <w:basedOn w:val="Normal"/>
    <w:uiPriority w:val="99"/>
    <w:semiHidden/>
    <w:unhideWhenUsed/>
    <w:rsid w:val="00FC7F9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03531">
      <w:bodyDiv w:val="1"/>
      <w:marLeft w:val="0"/>
      <w:marRight w:val="0"/>
      <w:marTop w:val="0"/>
      <w:marBottom w:val="0"/>
      <w:divBdr>
        <w:top w:val="none" w:sz="0" w:space="0" w:color="auto"/>
        <w:left w:val="none" w:sz="0" w:space="0" w:color="auto"/>
        <w:bottom w:val="none" w:sz="0" w:space="0" w:color="auto"/>
        <w:right w:val="none" w:sz="0" w:space="0" w:color="auto"/>
      </w:divBdr>
    </w:div>
    <w:div w:id="1169250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945</Words>
  <Characters>5389</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IRCC</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3</cp:revision>
  <dcterms:created xsi:type="dcterms:W3CDTF">2024-11-08T15:16:00Z</dcterms:created>
  <dcterms:modified xsi:type="dcterms:W3CDTF">2025-01-09T21:26:00Z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2024-11-08T14:10:41Z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e0809d9e-0f60-4d10-89d9-f1164966e76c</vt:lpwstr>
  </property>
  <property fmtid="{D5CDD505-2E9C-101B-9397-08002B2CF9AE}" pid="8" name="MSIP_Label_834ed4f5-eae4-40c7-82be-b1cdf720a1b9_ContentBits">
    <vt:lpwstr>0</vt:lpwstr>
  </property>
</Properties>
</file>