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3014722" w:rsidP="33014722" w:rsidRDefault="33014722" w14:noSpellErr="1" w14:paraId="43F648CD" w14:textId="392CB363">
      <w:pPr>
        <w:pStyle w:val="Normal"/>
      </w:pPr>
      <w:r w:rsidRPr="33014722" w:rsidR="33014722">
        <w:rPr>
          <w:rFonts w:ascii="Calibri" w:hAnsi="Calibri" w:eastAsia="Calibri" w:cs="Calibri"/>
          <w:noProof w:val="0"/>
          <w:sz w:val="22"/>
          <w:szCs w:val="22"/>
          <w:lang w:val="en-US"/>
        </w:rPr>
        <w:t>confidential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Puranik, Abhijit">
    <w15:presenceInfo w15:providerId="AD" w15:userId="1003BFFDA7748E20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7325B48"/>
  <w15:docId w15:val="{c77b311c-0335-4edb-9afc-74d9cdb45d7d}"/>
  <w:rsids>
    <w:rsidRoot w:val="39450890"/>
    <w:rsid w:val="33014722"/>
    <w:rsid w:val="3945089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14b95d00fdf94b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2018-03-01T06:37:30.2381287Z</dcterms:created>
  <dcterms:modified xsi:type="dcterms:W3CDTF">2018-03-01T06:37:51.9456760Z</dcterms:modified>
  <dc:creator>Puranik, Abhijit</dc:creator>
  <lastModifiedBy>Puranik, Abhijit</lastModifiedBy>
</coreProperties>
</file>