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6C06" w14:textId="77777777" w:rsidR="0087483A" w:rsidRPr="00D072A0" w:rsidRDefault="0087483A">
      <w:pPr>
        <w:rPr>
          <w:rFonts w:asciiTheme="minorHAnsi" w:hAnsiTheme="minorHAnsi" w:cstheme="minorHAnsi"/>
          <w:lang w:val="en-GB"/>
        </w:rPr>
      </w:pPr>
    </w:p>
    <w:p w14:paraId="5097F75F" w14:textId="77777777" w:rsidR="00743DCF" w:rsidRDefault="00743DCF" w:rsidP="00743DCF">
      <w:pPr>
        <w:ind w:left="851" w:right="1138"/>
        <w:rPr>
          <w:rFonts w:asciiTheme="minorHAnsi" w:hAnsiTheme="minorHAnsi" w:cstheme="minorHAnsi"/>
          <w:b/>
          <w:lang w:val="en-GB"/>
        </w:rPr>
      </w:pPr>
    </w:p>
    <w:p w14:paraId="70F9E581" w14:textId="77777777" w:rsidR="00895AA2" w:rsidRPr="00895AA2" w:rsidRDefault="00895AA2" w:rsidP="00743DCF">
      <w:pPr>
        <w:ind w:left="851" w:right="1138"/>
        <w:rPr>
          <w:rFonts w:asciiTheme="minorHAnsi" w:hAnsiTheme="minorHAnsi" w:cstheme="minorHAnsi"/>
          <w:b/>
          <w:lang w:val="en-GB"/>
        </w:rPr>
      </w:pPr>
      <w:r w:rsidRPr="00895AA2">
        <w:rPr>
          <w:rFonts w:asciiTheme="minorHAnsi" w:hAnsiTheme="minorHAnsi" w:cstheme="minorHAnsi"/>
          <w:b/>
          <w:lang w:val="en-GB"/>
        </w:rPr>
        <w:t>INTRODUCTION</w:t>
      </w:r>
    </w:p>
    <w:p w14:paraId="72FDC8C5" w14:textId="77777777" w:rsidR="00895AA2" w:rsidRDefault="00895AA2" w:rsidP="000D4A90">
      <w:pPr>
        <w:ind w:right="1138"/>
        <w:jc w:val="both"/>
        <w:rPr>
          <w:rFonts w:asciiTheme="minorHAnsi" w:hAnsiTheme="minorHAnsi" w:cstheme="minorHAnsi"/>
          <w:lang w:val="en-GB"/>
        </w:rPr>
      </w:pPr>
    </w:p>
    <w:p w14:paraId="0D0C2754" w14:textId="58002548" w:rsidR="0087483A" w:rsidRDefault="00335A09" w:rsidP="00743DCF">
      <w:pPr>
        <w:ind w:left="851" w:right="1138"/>
        <w:jc w:val="both"/>
        <w:rPr>
          <w:rFonts w:asciiTheme="minorHAnsi" w:hAnsiTheme="minorHAnsi" w:cstheme="minorHAnsi"/>
          <w:lang w:val="en-GB"/>
        </w:rPr>
      </w:pPr>
      <w:r>
        <w:rPr>
          <w:rFonts w:asciiTheme="minorHAnsi" w:hAnsiTheme="minorHAnsi" w:cstheme="minorHAnsi"/>
          <w:lang w:val="en-GB"/>
        </w:rPr>
        <w:t xml:space="preserve">This business game has been designed around a fictitious </w:t>
      </w:r>
      <w:r w:rsidR="000D4A90">
        <w:rPr>
          <w:rFonts w:asciiTheme="minorHAnsi" w:hAnsiTheme="minorHAnsi" w:cstheme="minorHAnsi"/>
          <w:lang w:val="en-GB"/>
        </w:rPr>
        <w:t>organisation and</w:t>
      </w:r>
      <w:r>
        <w:rPr>
          <w:rFonts w:asciiTheme="minorHAnsi" w:hAnsiTheme="minorHAnsi" w:cstheme="minorHAnsi"/>
          <w:lang w:val="en-GB"/>
        </w:rPr>
        <w:t xml:space="preserve"> is based on the commercial decisions faced in the sporting world of cricket. No prior knowledge of the rules of cricket, or the real-life teams, players or various cricket leagues around the world </w:t>
      </w:r>
      <w:r w:rsidR="007053AD">
        <w:rPr>
          <w:rFonts w:asciiTheme="minorHAnsi" w:hAnsiTheme="minorHAnsi" w:cstheme="minorHAnsi"/>
          <w:lang w:val="en-GB"/>
        </w:rPr>
        <w:t>are</w:t>
      </w:r>
      <w:r>
        <w:rPr>
          <w:rFonts w:asciiTheme="minorHAnsi" w:hAnsiTheme="minorHAnsi" w:cstheme="minorHAnsi"/>
          <w:lang w:val="en-GB"/>
        </w:rPr>
        <w:t xml:space="preserve"> required to participate fully in this game.</w:t>
      </w:r>
    </w:p>
    <w:p w14:paraId="264D7B70" w14:textId="77777777" w:rsidR="00335A09" w:rsidRDefault="00335A09" w:rsidP="00743DCF">
      <w:pPr>
        <w:ind w:left="851" w:right="1138"/>
        <w:jc w:val="both"/>
        <w:rPr>
          <w:rFonts w:asciiTheme="minorHAnsi" w:hAnsiTheme="minorHAnsi" w:cstheme="minorHAnsi"/>
          <w:lang w:val="en-GB"/>
        </w:rPr>
      </w:pPr>
    </w:p>
    <w:p w14:paraId="05853AD4" w14:textId="77777777" w:rsidR="00335A09" w:rsidRDefault="00335A09" w:rsidP="00743DCF">
      <w:pPr>
        <w:ind w:left="851" w:right="1138"/>
        <w:jc w:val="both"/>
        <w:rPr>
          <w:rFonts w:asciiTheme="minorHAnsi" w:hAnsiTheme="minorHAnsi" w:cstheme="minorHAnsi"/>
          <w:lang w:val="en-GB"/>
        </w:rPr>
      </w:pPr>
      <w:r>
        <w:rPr>
          <w:rFonts w:asciiTheme="minorHAnsi" w:hAnsiTheme="minorHAnsi" w:cstheme="minorHAnsi"/>
          <w:lang w:val="en-GB"/>
        </w:rPr>
        <w:t>Like all organisati</w:t>
      </w:r>
      <w:r w:rsidR="00546E2C">
        <w:rPr>
          <w:rFonts w:asciiTheme="minorHAnsi" w:hAnsiTheme="minorHAnsi" w:cstheme="minorHAnsi"/>
          <w:lang w:val="en-GB"/>
        </w:rPr>
        <w:t>ons, to run it successfully, a</w:t>
      </w:r>
      <w:r>
        <w:rPr>
          <w:rFonts w:asciiTheme="minorHAnsi" w:hAnsiTheme="minorHAnsi" w:cstheme="minorHAnsi"/>
          <w:lang w:val="en-GB"/>
        </w:rPr>
        <w:t xml:space="preserve"> management team require</w:t>
      </w:r>
      <w:r w:rsidR="00546E2C">
        <w:rPr>
          <w:rFonts w:asciiTheme="minorHAnsi" w:hAnsiTheme="minorHAnsi" w:cstheme="minorHAnsi"/>
          <w:lang w:val="en-GB"/>
        </w:rPr>
        <w:t>s</w:t>
      </w:r>
      <w:r>
        <w:rPr>
          <w:rFonts w:asciiTheme="minorHAnsi" w:hAnsiTheme="minorHAnsi" w:cstheme="minorHAnsi"/>
          <w:lang w:val="en-GB"/>
        </w:rPr>
        <w:t xml:space="preserve"> a multitude of skills – not only financial, but also, working to deadlines, problem solving, communication, and team-work, to name but a few. This business game will develop and test many of the</w:t>
      </w:r>
      <w:r w:rsidR="00743DCF">
        <w:rPr>
          <w:rFonts w:asciiTheme="minorHAnsi" w:hAnsiTheme="minorHAnsi" w:cstheme="minorHAnsi"/>
          <w:lang w:val="en-GB"/>
        </w:rPr>
        <w:t>se skills</w:t>
      </w:r>
      <w:r>
        <w:rPr>
          <w:rFonts w:asciiTheme="minorHAnsi" w:hAnsiTheme="minorHAnsi" w:cstheme="minorHAnsi"/>
          <w:lang w:val="en-GB"/>
        </w:rPr>
        <w:t>, and</w:t>
      </w:r>
      <w:r w:rsidR="00743DCF">
        <w:rPr>
          <w:rFonts w:asciiTheme="minorHAnsi" w:hAnsiTheme="minorHAnsi" w:cstheme="minorHAnsi"/>
          <w:lang w:val="en-GB"/>
        </w:rPr>
        <w:t>,</w:t>
      </w:r>
      <w:r>
        <w:rPr>
          <w:rFonts w:asciiTheme="minorHAnsi" w:hAnsiTheme="minorHAnsi" w:cstheme="minorHAnsi"/>
          <w:lang w:val="en-GB"/>
        </w:rPr>
        <w:t xml:space="preserve"> although a short scenario cannot replicate the long</w:t>
      </w:r>
      <w:r w:rsidR="00650304">
        <w:rPr>
          <w:rFonts w:asciiTheme="minorHAnsi" w:hAnsiTheme="minorHAnsi" w:cstheme="minorHAnsi"/>
          <w:lang w:val="en-GB"/>
        </w:rPr>
        <w:t>-</w:t>
      </w:r>
      <w:r>
        <w:rPr>
          <w:rFonts w:asciiTheme="minorHAnsi" w:hAnsiTheme="minorHAnsi" w:cstheme="minorHAnsi"/>
          <w:lang w:val="en-GB"/>
        </w:rPr>
        <w:t>term dynamics experienced in a real-life business</w:t>
      </w:r>
      <w:r w:rsidR="00743DCF">
        <w:rPr>
          <w:rFonts w:asciiTheme="minorHAnsi" w:hAnsiTheme="minorHAnsi" w:cstheme="minorHAnsi"/>
          <w:lang w:val="en-GB"/>
        </w:rPr>
        <w:t>,</w:t>
      </w:r>
      <w:r>
        <w:rPr>
          <w:rFonts w:asciiTheme="minorHAnsi" w:hAnsiTheme="minorHAnsi" w:cstheme="minorHAnsi"/>
          <w:lang w:val="en-GB"/>
        </w:rPr>
        <w:t xml:space="preserve"> it will highlight many of the skills </w:t>
      </w:r>
      <w:r w:rsidR="00743DCF">
        <w:rPr>
          <w:rFonts w:asciiTheme="minorHAnsi" w:hAnsiTheme="minorHAnsi" w:cstheme="minorHAnsi"/>
          <w:lang w:val="en-GB"/>
        </w:rPr>
        <w:t xml:space="preserve">and techniques </w:t>
      </w:r>
      <w:r>
        <w:rPr>
          <w:rFonts w:asciiTheme="minorHAnsi" w:hAnsiTheme="minorHAnsi" w:cstheme="minorHAnsi"/>
          <w:lang w:val="en-GB"/>
        </w:rPr>
        <w:t xml:space="preserve">required. </w:t>
      </w:r>
    </w:p>
    <w:p w14:paraId="632E80E6" w14:textId="77777777" w:rsidR="00335A09" w:rsidRDefault="00335A09" w:rsidP="00743DCF">
      <w:pPr>
        <w:ind w:left="851" w:right="1138"/>
        <w:jc w:val="both"/>
        <w:rPr>
          <w:rFonts w:asciiTheme="minorHAnsi" w:hAnsiTheme="minorHAnsi" w:cstheme="minorHAnsi"/>
          <w:lang w:val="en-GB"/>
        </w:rPr>
      </w:pPr>
    </w:p>
    <w:p w14:paraId="0A13E601" w14:textId="77777777" w:rsidR="00335A09" w:rsidRDefault="00335A09" w:rsidP="00743DCF">
      <w:pPr>
        <w:ind w:left="851" w:right="1138"/>
        <w:jc w:val="both"/>
        <w:rPr>
          <w:rFonts w:asciiTheme="minorHAnsi" w:hAnsiTheme="minorHAnsi" w:cstheme="minorHAnsi"/>
          <w:lang w:val="en-GB"/>
        </w:rPr>
      </w:pPr>
      <w:r>
        <w:rPr>
          <w:rFonts w:asciiTheme="minorHAnsi" w:hAnsiTheme="minorHAnsi" w:cstheme="minorHAnsi"/>
          <w:lang w:val="en-GB"/>
        </w:rPr>
        <w:t xml:space="preserve">As in a real business environment, there will be many factors in this scenario that you may be unsure of. It is your job, as a management team, to obtain clarity </w:t>
      </w:r>
      <w:r w:rsidR="00743DCF">
        <w:rPr>
          <w:rFonts w:asciiTheme="minorHAnsi" w:hAnsiTheme="minorHAnsi" w:cstheme="minorHAnsi"/>
          <w:lang w:val="en-GB"/>
        </w:rPr>
        <w:t>on these</w:t>
      </w:r>
      <w:r>
        <w:rPr>
          <w:rFonts w:asciiTheme="minorHAnsi" w:hAnsiTheme="minorHAnsi" w:cstheme="minorHAnsi"/>
          <w:lang w:val="en-GB"/>
        </w:rPr>
        <w:t xml:space="preserve"> factors, where possible, before making dec</w:t>
      </w:r>
      <w:r w:rsidR="00546E2C">
        <w:rPr>
          <w:rFonts w:asciiTheme="minorHAnsi" w:hAnsiTheme="minorHAnsi" w:cstheme="minorHAnsi"/>
          <w:lang w:val="en-GB"/>
        </w:rPr>
        <w:t>is</w:t>
      </w:r>
      <w:r>
        <w:rPr>
          <w:rFonts w:asciiTheme="minorHAnsi" w:hAnsiTheme="minorHAnsi" w:cstheme="minorHAnsi"/>
          <w:lang w:val="en-GB"/>
        </w:rPr>
        <w:t>ions.</w:t>
      </w:r>
    </w:p>
    <w:p w14:paraId="386B5DCD" w14:textId="77777777" w:rsidR="00546E2C" w:rsidRDefault="00546E2C" w:rsidP="00743DCF">
      <w:pPr>
        <w:ind w:left="851" w:right="1138"/>
        <w:jc w:val="both"/>
        <w:rPr>
          <w:rFonts w:asciiTheme="minorHAnsi" w:hAnsiTheme="minorHAnsi" w:cstheme="minorHAnsi"/>
          <w:lang w:val="en-GB"/>
        </w:rPr>
      </w:pPr>
    </w:p>
    <w:p w14:paraId="09FA461C" w14:textId="77777777" w:rsidR="00546E2C" w:rsidRDefault="00546E2C" w:rsidP="00743DCF">
      <w:pPr>
        <w:ind w:left="851" w:right="1138"/>
        <w:jc w:val="both"/>
        <w:rPr>
          <w:rFonts w:asciiTheme="minorHAnsi" w:hAnsiTheme="minorHAnsi" w:cstheme="minorHAnsi"/>
          <w:lang w:val="en-GB"/>
        </w:rPr>
      </w:pPr>
      <w:r>
        <w:rPr>
          <w:rFonts w:asciiTheme="minorHAnsi" w:hAnsiTheme="minorHAnsi" w:cstheme="minorHAnsi"/>
          <w:lang w:val="en-GB"/>
        </w:rPr>
        <w:t>You will be appraised at the end of the game based on the return generated for investors over a one-year period, but also</w:t>
      </w:r>
      <w:r w:rsidR="00743DCF">
        <w:rPr>
          <w:rFonts w:asciiTheme="minorHAnsi" w:hAnsiTheme="minorHAnsi" w:cstheme="minorHAnsi"/>
          <w:lang w:val="en-GB"/>
        </w:rPr>
        <w:t xml:space="preserve"> based on</w:t>
      </w:r>
      <w:r>
        <w:rPr>
          <w:rFonts w:asciiTheme="minorHAnsi" w:hAnsiTheme="minorHAnsi" w:cstheme="minorHAnsi"/>
          <w:lang w:val="en-GB"/>
        </w:rPr>
        <w:t xml:space="preserve"> the successful management of the organisation and decision</w:t>
      </w:r>
      <w:r w:rsidR="00650304">
        <w:rPr>
          <w:rFonts w:asciiTheme="minorHAnsi" w:hAnsiTheme="minorHAnsi" w:cstheme="minorHAnsi"/>
          <w:lang w:val="en-GB"/>
        </w:rPr>
        <w:t>-</w:t>
      </w:r>
      <w:r>
        <w:rPr>
          <w:rFonts w:asciiTheme="minorHAnsi" w:hAnsiTheme="minorHAnsi" w:cstheme="minorHAnsi"/>
          <w:lang w:val="en-GB"/>
        </w:rPr>
        <w:t>making process - remember, unforeseen circumstances outside of your control can influence the financial performance</w:t>
      </w:r>
      <w:r w:rsidR="00743DCF">
        <w:rPr>
          <w:rFonts w:asciiTheme="minorHAnsi" w:hAnsiTheme="minorHAnsi" w:cstheme="minorHAnsi"/>
          <w:lang w:val="en-GB"/>
        </w:rPr>
        <w:t xml:space="preserve"> of your organisation</w:t>
      </w:r>
      <w:r>
        <w:rPr>
          <w:rFonts w:asciiTheme="minorHAnsi" w:hAnsiTheme="minorHAnsi" w:cstheme="minorHAnsi"/>
          <w:lang w:val="en-GB"/>
        </w:rPr>
        <w:t>, but a good management team will make sensible commercial decisions in light of these, and be better prepared in the future.</w:t>
      </w:r>
    </w:p>
    <w:p w14:paraId="61606255" w14:textId="77777777" w:rsidR="00546E2C" w:rsidRDefault="00546E2C" w:rsidP="00743DCF">
      <w:pPr>
        <w:ind w:left="851" w:right="1138"/>
        <w:jc w:val="both"/>
        <w:rPr>
          <w:rFonts w:asciiTheme="minorHAnsi" w:hAnsiTheme="minorHAnsi" w:cstheme="minorHAnsi"/>
          <w:lang w:val="en-GB"/>
        </w:rPr>
      </w:pPr>
    </w:p>
    <w:p w14:paraId="49A93FA1" w14:textId="77777777" w:rsidR="00546E2C" w:rsidRDefault="00546E2C" w:rsidP="00743DCF">
      <w:pPr>
        <w:ind w:left="851" w:right="1138"/>
        <w:jc w:val="both"/>
        <w:rPr>
          <w:rFonts w:asciiTheme="minorHAnsi" w:hAnsiTheme="minorHAnsi" w:cstheme="minorHAnsi"/>
          <w:lang w:val="en-GB"/>
        </w:rPr>
      </w:pPr>
      <w:r>
        <w:rPr>
          <w:rFonts w:asciiTheme="minorHAnsi" w:hAnsiTheme="minorHAnsi" w:cstheme="minorHAnsi"/>
          <w:lang w:val="en-GB"/>
        </w:rPr>
        <w:t>If you have any questions throughout the day, just ask a facilitator.</w:t>
      </w:r>
    </w:p>
    <w:p w14:paraId="7CFADAC7" w14:textId="77777777" w:rsidR="00546E2C" w:rsidRDefault="00546E2C" w:rsidP="00743DCF">
      <w:pPr>
        <w:ind w:left="851" w:right="1138"/>
        <w:jc w:val="both"/>
        <w:rPr>
          <w:rFonts w:asciiTheme="minorHAnsi" w:hAnsiTheme="minorHAnsi" w:cstheme="minorHAnsi"/>
          <w:lang w:val="en-GB"/>
        </w:rPr>
      </w:pPr>
    </w:p>
    <w:p w14:paraId="3EA7F596" w14:textId="77777777" w:rsidR="00546E2C" w:rsidRDefault="00546E2C" w:rsidP="00743DCF">
      <w:pPr>
        <w:ind w:left="851" w:right="1138"/>
        <w:jc w:val="both"/>
        <w:rPr>
          <w:rFonts w:asciiTheme="minorHAnsi" w:hAnsiTheme="minorHAnsi" w:cstheme="minorHAnsi"/>
          <w:lang w:val="en-GB"/>
        </w:rPr>
      </w:pPr>
      <w:r>
        <w:rPr>
          <w:rFonts w:asciiTheme="minorHAnsi" w:hAnsiTheme="minorHAnsi" w:cstheme="minorHAnsi"/>
          <w:lang w:val="en-GB"/>
        </w:rPr>
        <w:t>Let’s play cricket! Good luck.</w:t>
      </w:r>
    </w:p>
    <w:p w14:paraId="4C85478B" w14:textId="77777777" w:rsidR="00546E2C" w:rsidRDefault="00546E2C" w:rsidP="00895AA2">
      <w:pPr>
        <w:ind w:right="1138"/>
        <w:rPr>
          <w:rFonts w:asciiTheme="minorHAnsi" w:hAnsiTheme="minorHAnsi" w:cstheme="minorHAnsi"/>
          <w:lang w:val="en-GB"/>
        </w:rPr>
      </w:pPr>
    </w:p>
    <w:p w14:paraId="30168759" w14:textId="77777777" w:rsidR="00546E2C" w:rsidRPr="00D072A0" w:rsidRDefault="00546E2C">
      <w:pPr>
        <w:rPr>
          <w:rFonts w:asciiTheme="minorHAnsi" w:hAnsiTheme="minorHAnsi" w:cstheme="minorHAnsi"/>
          <w:lang w:val="en-GB"/>
        </w:rPr>
      </w:pPr>
    </w:p>
    <w:p w14:paraId="6B5331BA" w14:textId="77777777" w:rsidR="00335A09" w:rsidRDefault="00335A09" w:rsidP="00335A09">
      <w:pPr>
        <w:pStyle w:val="ListParagraph"/>
        <w:ind w:left="360"/>
        <w:rPr>
          <w:rFonts w:asciiTheme="minorHAnsi" w:hAnsiTheme="minorHAnsi" w:cstheme="minorHAnsi"/>
          <w:b/>
          <w:lang w:val="en-GB"/>
        </w:rPr>
      </w:pPr>
    </w:p>
    <w:p w14:paraId="71A7A8F3" w14:textId="77777777" w:rsidR="00335A09" w:rsidRDefault="00335A09" w:rsidP="00335A09">
      <w:pPr>
        <w:pStyle w:val="ListParagraph"/>
        <w:ind w:left="360"/>
        <w:rPr>
          <w:rFonts w:asciiTheme="minorHAnsi" w:hAnsiTheme="minorHAnsi" w:cstheme="minorHAnsi"/>
          <w:b/>
          <w:lang w:val="en-GB"/>
        </w:rPr>
      </w:pPr>
    </w:p>
    <w:p w14:paraId="48096032" w14:textId="77777777" w:rsidR="00335A09" w:rsidRDefault="00335A09" w:rsidP="00335A09">
      <w:pPr>
        <w:pStyle w:val="ListParagraph"/>
        <w:ind w:left="360"/>
        <w:rPr>
          <w:rFonts w:asciiTheme="minorHAnsi" w:hAnsiTheme="minorHAnsi" w:cstheme="minorHAnsi"/>
          <w:b/>
          <w:lang w:val="en-GB"/>
        </w:rPr>
      </w:pPr>
    </w:p>
    <w:p w14:paraId="2ABC49FD" w14:textId="77777777" w:rsidR="00546E2C" w:rsidRDefault="00546E2C">
      <w:pPr>
        <w:rPr>
          <w:rFonts w:asciiTheme="minorHAnsi" w:hAnsiTheme="minorHAnsi" w:cstheme="minorHAnsi"/>
          <w:b/>
          <w:lang w:val="en-GB"/>
        </w:rPr>
      </w:pPr>
      <w:r>
        <w:rPr>
          <w:rFonts w:asciiTheme="minorHAnsi" w:hAnsiTheme="minorHAnsi" w:cstheme="minorHAnsi"/>
          <w:b/>
          <w:lang w:val="en-GB"/>
        </w:rPr>
        <w:br w:type="page"/>
      </w:r>
    </w:p>
    <w:p w14:paraId="146F3100" w14:textId="77777777" w:rsidR="00743DCF" w:rsidRDefault="00743DCF" w:rsidP="00743DCF">
      <w:pPr>
        <w:pStyle w:val="ListParagraph"/>
        <w:ind w:left="360"/>
        <w:rPr>
          <w:rFonts w:asciiTheme="minorHAnsi" w:hAnsiTheme="minorHAnsi" w:cstheme="minorHAnsi"/>
          <w:b/>
          <w:lang w:val="en-GB"/>
        </w:rPr>
      </w:pPr>
    </w:p>
    <w:sdt>
      <w:sdtPr>
        <w:rPr>
          <w:rFonts w:ascii="Times New Roman" w:eastAsia="Times New Roman" w:hAnsi="Times New Roman" w:cs="Times New Roman"/>
          <w:b w:val="0"/>
          <w:bCs w:val="0"/>
          <w:color w:val="auto"/>
          <w:sz w:val="24"/>
          <w:szCs w:val="24"/>
        </w:rPr>
        <w:id w:val="-1406219886"/>
        <w:docPartObj>
          <w:docPartGallery w:val="Table of Contents"/>
          <w:docPartUnique/>
        </w:docPartObj>
      </w:sdtPr>
      <w:sdtEndPr>
        <w:rPr>
          <w:noProof/>
        </w:rPr>
      </w:sdtEndPr>
      <w:sdtContent>
        <w:p w14:paraId="6347F6D9" w14:textId="441E3658" w:rsidR="000D4A90" w:rsidRDefault="000D4A90" w:rsidP="000D4A90">
          <w:pPr>
            <w:pStyle w:val="TOCHeading"/>
            <w:tabs>
              <w:tab w:val="left" w:pos="426"/>
              <w:tab w:val="left" w:pos="567"/>
            </w:tabs>
          </w:pPr>
          <w:r>
            <w:t>Table of Contents</w:t>
          </w:r>
        </w:p>
        <w:p w14:paraId="1708BAE9" w14:textId="6B3210D3"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r>
            <w:rPr>
              <w:b w:val="0"/>
              <w:bCs w:val="0"/>
            </w:rPr>
            <w:fldChar w:fldCharType="begin"/>
          </w:r>
          <w:r>
            <w:instrText xml:space="preserve"> TOC \o "1-3" \h \z \u </w:instrText>
          </w:r>
          <w:r>
            <w:rPr>
              <w:b w:val="0"/>
              <w:bCs w:val="0"/>
            </w:rPr>
            <w:fldChar w:fldCharType="separate"/>
          </w:r>
          <w:hyperlink w:anchor="_Toc124342886" w:history="1">
            <w:r w:rsidRPr="00F1184D">
              <w:rPr>
                <w:rStyle w:val="Hyperlink"/>
                <w:noProof/>
              </w:rPr>
              <w:t>1.</w:t>
            </w:r>
            <w:r>
              <w:rPr>
                <w:rFonts w:eastAsiaTheme="minorEastAsia" w:cstheme="minorBidi"/>
                <w:b w:val="0"/>
                <w:bCs w:val="0"/>
                <w:i w:val="0"/>
                <w:iCs w:val="0"/>
                <w:noProof/>
                <w:lang w:val="en-GB" w:eastAsia="en-GB"/>
              </w:rPr>
              <w:tab/>
            </w:r>
            <w:r w:rsidRPr="00F1184D">
              <w:rPr>
                <w:rStyle w:val="Hyperlink"/>
                <w:noProof/>
              </w:rPr>
              <w:t>CRICKET</w:t>
            </w:r>
            <w:r>
              <w:rPr>
                <w:noProof/>
                <w:webHidden/>
              </w:rPr>
              <w:tab/>
            </w:r>
            <w:r>
              <w:rPr>
                <w:noProof/>
                <w:webHidden/>
              </w:rPr>
              <w:fldChar w:fldCharType="begin"/>
            </w:r>
            <w:r>
              <w:rPr>
                <w:noProof/>
                <w:webHidden/>
              </w:rPr>
              <w:instrText xml:space="preserve"> PAGEREF _Toc124342886 \h </w:instrText>
            </w:r>
            <w:r>
              <w:rPr>
                <w:noProof/>
                <w:webHidden/>
              </w:rPr>
            </w:r>
            <w:r>
              <w:rPr>
                <w:noProof/>
                <w:webHidden/>
              </w:rPr>
              <w:fldChar w:fldCharType="separate"/>
            </w:r>
            <w:r>
              <w:rPr>
                <w:noProof/>
                <w:webHidden/>
              </w:rPr>
              <w:t>3</w:t>
            </w:r>
            <w:r>
              <w:rPr>
                <w:noProof/>
                <w:webHidden/>
              </w:rPr>
              <w:fldChar w:fldCharType="end"/>
            </w:r>
          </w:hyperlink>
        </w:p>
        <w:p w14:paraId="44F73A4F" w14:textId="4E2922BF"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87" w:history="1">
            <w:r w:rsidRPr="00F1184D">
              <w:rPr>
                <w:rStyle w:val="Hyperlink"/>
                <w:noProof/>
              </w:rPr>
              <w:t>2.</w:t>
            </w:r>
            <w:r>
              <w:rPr>
                <w:rFonts w:eastAsiaTheme="minorEastAsia" w:cstheme="minorBidi"/>
                <w:b w:val="0"/>
                <w:bCs w:val="0"/>
                <w:i w:val="0"/>
                <w:iCs w:val="0"/>
                <w:noProof/>
                <w:lang w:val="en-GB" w:eastAsia="en-GB"/>
              </w:rPr>
              <w:tab/>
            </w:r>
            <w:r w:rsidRPr="00F1184D">
              <w:rPr>
                <w:rStyle w:val="Hyperlink"/>
                <w:noProof/>
              </w:rPr>
              <w:t>BACKGROUND</w:t>
            </w:r>
            <w:r>
              <w:rPr>
                <w:noProof/>
                <w:webHidden/>
              </w:rPr>
              <w:tab/>
            </w:r>
            <w:r>
              <w:rPr>
                <w:noProof/>
                <w:webHidden/>
              </w:rPr>
              <w:fldChar w:fldCharType="begin"/>
            </w:r>
            <w:r>
              <w:rPr>
                <w:noProof/>
                <w:webHidden/>
              </w:rPr>
              <w:instrText xml:space="preserve"> PAGEREF _Toc124342887 \h </w:instrText>
            </w:r>
            <w:r>
              <w:rPr>
                <w:noProof/>
                <w:webHidden/>
              </w:rPr>
            </w:r>
            <w:r>
              <w:rPr>
                <w:noProof/>
                <w:webHidden/>
              </w:rPr>
              <w:fldChar w:fldCharType="separate"/>
            </w:r>
            <w:r>
              <w:rPr>
                <w:noProof/>
                <w:webHidden/>
              </w:rPr>
              <w:t>3</w:t>
            </w:r>
            <w:r>
              <w:rPr>
                <w:noProof/>
                <w:webHidden/>
              </w:rPr>
              <w:fldChar w:fldCharType="end"/>
            </w:r>
          </w:hyperlink>
        </w:p>
        <w:p w14:paraId="5B84D558" w14:textId="01A86BC7"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88" w:history="1">
            <w:r w:rsidRPr="00F1184D">
              <w:rPr>
                <w:rStyle w:val="Hyperlink"/>
                <w:noProof/>
              </w:rPr>
              <w:t>3.</w:t>
            </w:r>
            <w:r>
              <w:rPr>
                <w:rFonts w:eastAsiaTheme="minorEastAsia" w:cstheme="minorBidi"/>
                <w:b w:val="0"/>
                <w:bCs w:val="0"/>
                <w:i w:val="0"/>
                <w:iCs w:val="0"/>
                <w:noProof/>
                <w:lang w:val="en-GB" w:eastAsia="en-GB"/>
              </w:rPr>
              <w:tab/>
            </w:r>
            <w:r w:rsidRPr="00F1184D">
              <w:rPr>
                <w:rStyle w:val="Hyperlink"/>
                <w:noProof/>
              </w:rPr>
              <w:t>MANAGEMENT TEAM</w:t>
            </w:r>
            <w:r>
              <w:rPr>
                <w:noProof/>
                <w:webHidden/>
              </w:rPr>
              <w:tab/>
            </w:r>
            <w:r>
              <w:rPr>
                <w:noProof/>
                <w:webHidden/>
              </w:rPr>
              <w:fldChar w:fldCharType="begin"/>
            </w:r>
            <w:r>
              <w:rPr>
                <w:noProof/>
                <w:webHidden/>
              </w:rPr>
              <w:instrText xml:space="preserve"> PAGEREF _Toc124342888 \h </w:instrText>
            </w:r>
            <w:r>
              <w:rPr>
                <w:noProof/>
                <w:webHidden/>
              </w:rPr>
            </w:r>
            <w:r>
              <w:rPr>
                <w:noProof/>
                <w:webHidden/>
              </w:rPr>
              <w:fldChar w:fldCharType="separate"/>
            </w:r>
            <w:r>
              <w:rPr>
                <w:noProof/>
                <w:webHidden/>
              </w:rPr>
              <w:t>4</w:t>
            </w:r>
            <w:r>
              <w:rPr>
                <w:noProof/>
                <w:webHidden/>
              </w:rPr>
              <w:fldChar w:fldCharType="end"/>
            </w:r>
          </w:hyperlink>
        </w:p>
        <w:p w14:paraId="11F97959" w14:textId="0CD610CD"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89" w:history="1">
            <w:r w:rsidRPr="00F1184D">
              <w:rPr>
                <w:rStyle w:val="Hyperlink"/>
                <w:noProof/>
              </w:rPr>
              <w:t>4.</w:t>
            </w:r>
            <w:r>
              <w:rPr>
                <w:rFonts w:eastAsiaTheme="minorEastAsia" w:cstheme="minorBidi"/>
                <w:b w:val="0"/>
                <w:bCs w:val="0"/>
                <w:i w:val="0"/>
                <w:iCs w:val="0"/>
                <w:noProof/>
                <w:lang w:val="en-GB" w:eastAsia="en-GB"/>
              </w:rPr>
              <w:tab/>
            </w:r>
            <w:r w:rsidRPr="00F1184D">
              <w:rPr>
                <w:rStyle w:val="Hyperlink"/>
                <w:noProof/>
              </w:rPr>
              <w:t>VENUE/STADIUM AVAILABILITY</w:t>
            </w:r>
            <w:r>
              <w:rPr>
                <w:noProof/>
                <w:webHidden/>
              </w:rPr>
              <w:tab/>
            </w:r>
            <w:r>
              <w:rPr>
                <w:noProof/>
                <w:webHidden/>
              </w:rPr>
              <w:fldChar w:fldCharType="begin"/>
            </w:r>
            <w:r>
              <w:rPr>
                <w:noProof/>
                <w:webHidden/>
              </w:rPr>
              <w:instrText xml:space="preserve"> PAGEREF _Toc124342889 \h </w:instrText>
            </w:r>
            <w:r>
              <w:rPr>
                <w:noProof/>
                <w:webHidden/>
              </w:rPr>
            </w:r>
            <w:r>
              <w:rPr>
                <w:noProof/>
                <w:webHidden/>
              </w:rPr>
              <w:fldChar w:fldCharType="separate"/>
            </w:r>
            <w:r>
              <w:rPr>
                <w:noProof/>
                <w:webHidden/>
              </w:rPr>
              <w:t>5</w:t>
            </w:r>
            <w:r>
              <w:rPr>
                <w:noProof/>
                <w:webHidden/>
              </w:rPr>
              <w:fldChar w:fldCharType="end"/>
            </w:r>
          </w:hyperlink>
        </w:p>
        <w:p w14:paraId="2AB0FFC9" w14:textId="17AF4EF1"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90" w:history="1">
            <w:r w:rsidRPr="00F1184D">
              <w:rPr>
                <w:rStyle w:val="Hyperlink"/>
                <w:noProof/>
              </w:rPr>
              <w:t>5.</w:t>
            </w:r>
            <w:r>
              <w:rPr>
                <w:rFonts w:eastAsiaTheme="minorEastAsia" w:cstheme="minorBidi"/>
                <w:b w:val="0"/>
                <w:bCs w:val="0"/>
                <w:i w:val="0"/>
                <w:iCs w:val="0"/>
                <w:noProof/>
                <w:lang w:val="en-GB" w:eastAsia="en-GB"/>
              </w:rPr>
              <w:tab/>
            </w:r>
            <w:r w:rsidRPr="00F1184D">
              <w:rPr>
                <w:rStyle w:val="Hyperlink"/>
                <w:noProof/>
              </w:rPr>
              <w:t>FOOD AND BEVERAGE (F&amp;B) OUTLETS</w:t>
            </w:r>
            <w:r>
              <w:rPr>
                <w:noProof/>
                <w:webHidden/>
              </w:rPr>
              <w:tab/>
            </w:r>
            <w:r>
              <w:rPr>
                <w:noProof/>
                <w:webHidden/>
              </w:rPr>
              <w:fldChar w:fldCharType="begin"/>
            </w:r>
            <w:r>
              <w:rPr>
                <w:noProof/>
                <w:webHidden/>
              </w:rPr>
              <w:instrText xml:space="preserve"> PAGEREF _Toc124342890 \h </w:instrText>
            </w:r>
            <w:r>
              <w:rPr>
                <w:noProof/>
                <w:webHidden/>
              </w:rPr>
            </w:r>
            <w:r>
              <w:rPr>
                <w:noProof/>
                <w:webHidden/>
              </w:rPr>
              <w:fldChar w:fldCharType="separate"/>
            </w:r>
            <w:r>
              <w:rPr>
                <w:noProof/>
                <w:webHidden/>
              </w:rPr>
              <w:t>6</w:t>
            </w:r>
            <w:r>
              <w:rPr>
                <w:noProof/>
                <w:webHidden/>
              </w:rPr>
              <w:fldChar w:fldCharType="end"/>
            </w:r>
          </w:hyperlink>
        </w:p>
        <w:p w14:paraId="63517B30" w14:textId="1991B970"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91" w:history="1">
            <w:r w:rsidRPr="00F1184D">
              <w:rPr>
                <w:rStyle w:val="Hyperlink"/>
                <w:noProof/>
              </w:rPr>
              <w:t>6.</w:t>
            </w:r>
            <w:r>
              <w:rPr>
                <w:rFonts w:eastAsiaTheme="minorEastAsia" w:cstheme="minorBidi"/>
                <w:b w:val="0"/>
                <w:bCs w:val="0"/>
                <w:i w:val="0"/>
                <w:iCs w:val="0"/>
                <w:noProof/>
                <w:lang w:val="en-GB" w:eastAsia="en-GB"/>
              </w:rPr>
              <w:tab/>
            </w:r>
            <w:r w:rsidRPr="00F1184D">
              <w:rPr>
                <w:rStyle w:val="Hyperlink"/>
                <w:noProof/>
              </w:rPr>
              <w:t>TEAM SELECTION</w:t>
            </w:r>
            <w:r>
              <w:rPr>
                <w:noProof/>
                <w:webHidden/>
              </w:rPr>
              <w:tab/>
            </w:r>
            <w:r>
              <w:rPr>
                <w:noProof/>
                <w:webHidden/>
              </w:rPr>
              <w:fldChar w:fldCharType="begin"/>
            </w:r>
            <w:r>
              <w:rPr>
                <w:noProof/>
                <w:webHidden/>
              </w:rPr>
              <w:instrText xml:space="preserve"> PAGEREF _Toc124342891 \h </w:instrText>
            </w:r>
            <w:r>
              <w:rPr>
                <w:noProof/>
                <w:webHidden/>
              </w:rPr>
            </w:r>
            <w:r>
              <w:rPr>
                <w:noProof/>
                <w:webHidden/>
              </w:rPr>
              <w:fldChar w:fldCharType="separate"/>
            </w:r>
            <w:r>
              <w:rPr>
                <w:noProof/>
                <w:webHidden/>
              </w:rPr>
              <w:t>7</w:t>
            </w:r>
            <w:r>
              <w:rPr>
                <w:noProof/>
                <w:webHidden/>
              </w:rPr>
              <w:fldChar w:fldCharType="end"/>
            </w:r>
          </w:hyperlink>
        </w:p>
        <w:p w14:paraId="47EFD0FB" w14:textId="3887C705"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92" w:history="1">
            <w:r w:rsidRPr="00F1184D">
              <w:rPr>
                <w:rStyle w:val="Hyperlink"/>
                <w:noProof/>
              </w:rPr>
              <w:t>7.</w:t>
            </w:r>
            <w:r>
              <w:rPr>
                <w:rFonts w:eastAsiaTheme="minorEastAsia" w:cstheme="minorBidi"/>
                <w:b w:val="0"/>
                <w:bCs w:val="0"/>
                <w:i w:val="0"/>
                <w:iCs w:val="0"/>
                <w:noProof/>
                <w:lang w:val="en-GB" w:eastAsia="en-GB"/>
              </w:rPr>
              <w:tab/>
            </w:r>
            <w:r w:rsidRPr="00F1184D">
              <w:rPr>
                <w:rStyle w:val="Hyperlink"/>
                <w:noProof/>
              </w:rPr>
              <w:t>BUYING AND SELLING OF PLAYERS MID-SEASON</w:t>
            </w:r>
            <w:r>
              <w:rPr>
                <w:noProof/>
                <w:webHidden/>
              </w:rPr>
              <w:tab/>
            </w:r>
            <w:r>
              <w:rPr>
                <w:noProof/>
                <w:webHidden/>
              </w:rPr>
              <w:fldChar w:fldCharType="begin"/>
            </w:r>
            <w:r>
              <w:rPr>
                <w:noProof/>
                <w:webHidden/>
              </w:rPr>
              <w:instrText xml:space="preserve"> PAGEREF _Toc124342892 \h </w:instrText>
            </w:r>
            <w:r>
              <w:rPr>
                <w:noProof/>
                <w:webHidden/>
              </w:rPr>
            </w:r>
            <w:r>
              <w:rPr>
                <w:noProof/>
                <w:webHidden/>
              </w:rPr>
              <w:fldChar w:fldCharType="separate"/>
            </w:r>
            <w:r>
              <w:rPr>
                <w:noProof/>
                <w:webHidden/>
              </w:rPr>
              <w:t>8</w:t>
            </w:r>
            <w:r>
              <w:rPr>
                <w:noProof/>
                <w:webHidden/>
              </w:rPr>
              <w:fldChar w:fldCharType="end"/>
            </w:r>
          </w:hyperlink>
        </w:p>
        <w:p w14:paraId="56310047" w14:textId="0A243E85"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93" w:history="1">
            <w:r w:rsidRPr="00F1184D">
              <w:rPr>
                <w:rStyle w:val="Hyperlink"/>
                <w:noProof/>
              </w:rPr>
              <w:t>8.</w:t>
            </w:r>
            <w:r>
              <w:rPr>
                <w:rFonts w:eastAsiaTheme="minorEastAsia" w:cstheme="minorBidi"/>
                <w:b w:val="0"/>
                <w:bCs w:val="0"/>
                <w:i w:val="0"/>
                <w:iCs w:val="0"/>
                <w:noProof/>
                <w:lang w:val="en-GB" w:eastAsia="en-GB"/>
              </w:rPr>
              <w:tab/>
            </w:r>
            <w:r w:rsidRPr="00F1184D">
              <w:rPr>
                <w:rStyle w:val="Hyperlink"/>
                <w:noProof/>
              </w:rPr>
              <w:t>TELEVISION SUBSCRIPTION REVENUE</w:t>
            </w:r>
            <w:r>
              <w:rPr>
                <w:noProof/>
                <w:webHidden/>
              </w:rPr>
              <w:tab/>
            </w:r>
            <w:r>
              <w:rPr>
                <w:noProof/>
                <w:webHidden/>
              </w:rPr>
              <w:fldChar w:fldCharType="begin"/>
            </w:r>
            <w:r>
              <w:rPr>
                <w:noProof/>
                <w:webHidden/>
              </w:rPr>
              <w:instrText xml:space="preserve"> PAGEREF _Toc124342893 \h </w:instrText>
            </w:r>
            <w:r>
              <w:rPr>
                <w:noProof/>
                <w:webHidden/>
              </w:rPr>
            </w:r>
            <w:r>
              <w:rPr>
                <w:noProof/>
                <w:webHidden/>
              </w:rPr>
              <w:fldChar w:fldCharType="separate"/>
            </w:r>
            <w:r>
              <w:rPr>
                <w:noProof/>
                <w:webHidden/>
              </w:rPr>
              <w:t>8</w:t>
            </w:r>
            <w:r>
              <w:rPr>
                <w:noProof/>
                <w:webHidden/>
              </w:rPr>
              <w:fldChar w:fldCharType="end"/>
            </w:r>
          </w:hyperlink>
        </w:p>
        <w:p w14:paraId="30E48E7E" w14:textId="3F8135E3" w:rsidR="000D4A90" w:rsidRDefault="000D4A90" w:rsidP="000D4A90">
          <w:pPr>
            <w:pStyle w:val="TOC1"/>
            <w:tabs>
              <w:tab w:val="left" w:pos="426"/>
              <w:tab w:val="left" w:pos="480"/>
              <w:tab w:val="left" w:pos="567"/>
              <w:tab w:val="right" w:leader="dot" w:pos="9350"/>
            </w:tabs>
            <w:rPr>
              <w:rFonts w:eastAsiaTheme="minorEastAsia" w:cstheme="minorBidi"/>
              <w:b w:val="0"/>
              <w:bCs w:val="0"/>
              <w:i w:val="0"/>
              <w:iCs w:val="0"/>
              <w:noProof/>
              <w:lang w:val="en-GB" w:eastAsia="en-GB"/>
            </w:rPr>
          </w:pPr>
          <w:hyperlink w:anchor="_Toc124342894" w:history="1">
            <w:r w:rsidRPr="00F1184D">
              <w:rPr>
                <w:rStyle w:val="Hyperlink"/>
                <w:noProof/>
              </w:rPr>
              <w:t>9.</w:t>
            </w:r>
            <w:r>
              <w:rPr>
                <w:rFonts w:eastAsiaTheme="minorEastAsia" w:cstheme="minorBidi"/>
                <w:b w:val="0"/>
                <w:bCs w:val="0"/>
                <w:i w:val="0"/>
                <w:iCs w:val="0"/>
                <w:noProof/>
                <w:lang w:val="en-GB" w:eastAsia="en-GB"/>
              </w:rPr>
              <w:tab/>
            </w:r>
            <w:r w:rsidRPr="00F1184D">
              <w:rPr>
                <w:rStyle w:val="Hyperlink"/>
                <w:noProof/>
              </w:rPr>
              <w:t>FINANCING</w:t>
            </w:r>
            <w:r>
              <w:rPr>
                <w:noProof/>
                <w:webHidden/>
              </w:rPr>
              <w:tab/>
            </w:r>
            <w:r>
              <w:rPr>
                <w:noProof/>
                <w:webHidden/>
              </w:rPr>
              <w:fldChar w:fldCharType="begin"/>
            </w:r>
            <w:r>
              <w:rPr>
                <w:noProof/>
                <w:webHidden/>
              </w:rPr>
              <w:instrText xml:space="preserve"> PAGEREF _Toc124342894 \h </w:instrText>
            </w:r>
            <w:r>
              <w:rPr>
                <w:noProof/>
                <w:webHidden/>
              </w:rPr>
            </w:r>
            <w:r>
              <w:rPr>
                <w:noProof/>
                <w:webHidden/>
              </w:rPr>
              <w:fldChar w:fldCharType="separate"/>
            </w:r>
            <w:r>
              <w:rPr>
                <w:noProof/>
                <w:webHidden/>
              </w:rPr>
              <w:t>9</w:t>
            </w:r>
            <w:r>
              <w:rPr>
                <w:noProof/>
                <w:webHidden/>
              </w:rPr>
              <w:fldChar w:fldCharType="end"/>
            </w:r>
          </w:hyperlink>
        </w:p>
        <w:p w14:paraId="4B3B446D" w14:textId="6A415432" w:rsidR="000D4A90" w:rsidRDefault="000D4A90" w:rsidP="000D4A90">
          <w:pPr>
            <w:pStyle w:val="TOC1"/>
            <w:tabs>
              <w:tab w:val="left" w:pos="426"/>
              <w:tab w:val="left" w:pos="567"/>
              <w:tab w:val="left" w:pos="720"/>
              <w:tab w:val="right" w:leader="dot" w:pos="9350"/>
            </w:tabs>
            <w:rPr>
              <w:rFonts w:eastAsiaTheme="minorEastAsia" w:cstheme="minorBidi"/>
              <w:b w:val="0"/>
              <w:bCs w:val="0"/>
              <w:i w:val="0"/>
              <w:iCs w:val="0"/>
              <w:noProof/>
              <w:lang w:val="en-GB" w:eastAsia="en-GB"/>
            </w:rPr>
          </w:pPr>
          <w:hyperlink w:anchor="_Toc124342895" w:history="1">
            <w:r w:rsidRPr="00F1184D">
              <w:rPr>
                <w:rStyle w:val="Hyperlink"/>
                <w:noProof/>
              </w:rPr>
              <w:t>10.</w:t>
            </w:r>
            <w:r>
              <w:rPr>
                <w:rFonts w:eastAsiaTheme="minorEastAsia" w:cstheme="minorBidi"/>
                <w:b w:val="0"/>
                <w:bCs w:val="0"/>
                <w:i w:val="0"/>
                <w:iCs w:val="0"/>
                <w:noProof/>
                <w:lang w:val="en-GB" w:eastAsia="en-GB"/>
              </w:rPr>
              <w:tab/>
            </w:r>
            <w:r w:rsidRPr="00F1184D">
              <w:rPr>
                <w:rStyle w:val="Hyperlink"/>
                <w:noProof/>
              </w:rPr>
              <w:t>CORPORATE SOCIAL RESPONSIBILTY</w:t>
            </w:r>
            <w:r>
              <w:rPr>
                <w:noProof/>
                <w:webHidden/>
              </w:rPr>
              <w:tab/>
            </w:r>
            <w:r>
              <w:rPr>
                <w:noProof/>
                <w:webHidden/>
              </w:rPr>
              <w:fldChar w:fldCharType="begin"/>
            </w:r>
            <w:r>
              <w:rPr>
                <w:noProof/>
                <w:webHidden/>
              </w:rPr>
              <w:instrText xml:space="preserve"> PAGEREF _Toc124342895 \h </w:instrText>
            </w:r>
            <w:r>
              <w:rPr>
                <w:noProof/>
                <w:webHidden/>
              </w:rPr>
            </w:r>
            <w:r>
              <w:rPr>
                <w:noProof/>
                <w:webHidden/>
              </w:rPr>
              <w:fldChar w:fldCharType="separate"/>
            </w:r>
            <w:r>
              <w:rPr>
                <w:noProof/>
                <w:webHidden/>
              </w:rPr>
              <w:t>10</w:t>
            </w:r>
            <w:r>
              <w:rPr>
                <w:noProof/>
                <w:webHidden/>
              </w:rPr>
              <w:fldChar w:fldCharType="end"/>
            </w:r>
          </w:hyperlink>
        </w:p>
        <w:p w14:paraId="3BBCDC78" w14:textId="4BACFB01" w:rsidR="000D4A90" w:rsidRDefault="000D4A90" w:rsidP="000D4A90">
          <w:pPr>
            <w:pStyle w:val="TOC1"/>
            <w:tabs>
              <w:tab w:val="left" w:pos="426"/>
              <w:tab w:val="left" w:pos="567"/>
              <w:tab w:val="left" w:pos="720"/>
              <w:tab w:val="right" w:leader="dot" w:pos="9350"/>
            </w:tabs>
            <w:rPr>
              <w:rFonts w:eastAsiaTheme="minorEastAsia" w:cstheme="minorBidi"/>
              <w:b w:val="0"/>
              <w:bCs w:val="0"/>
              <w:i w:val="0"/>
              <w:iCs w:val="0"/>
              <w:noProof/>
              <w:lang w:val="en-GB" w:eastAsia="en-GB"/>
            </w:rPr>
          </w:pPr>
          <w:hyperlink w:anchor="_Toc124342896" w:history="1">
            <w:r w:rsidRPr="00F1184D">
              <w:rPr>
                <w:rStyle w:val="Hyperlink"/>
                <w:noProof/>
              </w:rPr>
              <w:t>11.</w:t>
            </w:r>
            <w:r>
              <w:rPr>
                <w:rFonts w:eastAsiaTheme="minorEastAsia" w:cstheme="minorBidi"/>
                <w:b w:val="0"/>
                <w:bCs w:val="0"/>
                <w:i w:val="0"/>
                <w:iCs w:val="0"/>
                <w:noProof/>
                <w:lang w:val="en-GB" w:eastAsia="en-GB"/>
              </w:rPr>
              <w:tab/>
            </w:r>
            <w:r w:rsidRPr="00F1184D">
              <w:rPr>
                <w:rStyle w:val="Hyperlink"/>
                <w:noProof/>
              </w:rPr>
              <w:t>APPENDIX ONE</w:t>
            </w:r>
            <w:r>
              <w:rPr>
                <w:noProof/>
                <w:webHidden/>
              </w:rPr>
              <w:tab/>
            </w:r>
            <w:r>
              <w:rPr>
                <w:noProof/>
                <w:webHidden/>
              </w:rPr>
              <w:fldChar w:fldCharType="begin"/>
            </w:r>
            <w:r>
              <w:rPr>
                <w:noProof/>
                <w:webHidden/>
              </w:rPr>
              <w:instrText xml:space="preserve"> PAGEREF _Toc124342896 \h </w:instrText>
            </w:r>
            <w:r>
              <w:rPr>
                <w:noProof/>
                <w:webHidden/>
              </w:rPr>
            </w:r>
            <w:r>
              <w:rPr>
                <w:noProof/>
                <w:webHidden/>
              </w:rPr>
              <w:fldChar w:fldCharType="separate"/>
            </w:r>
            <w:r>
              <w:rPr>
                <w:noProof/>
                <w:webHidden/>
              </w:rPr>
              <w:t>11</w:t>
            </w:r>
            <w:r>
              <w:rPr>
                <w:noProof/>
                <w:webHidden/>
              </w:rPr>
              <w:fldChar w:fldCharType="end"/>
            </w:r>
          </w:hyperlink>
        </w:p>
        <w:p w14:paraId="5AD5E0EF" w14:textId="46263DD0" w:rsidR="000D4A90" w:rsidRDefault="000D4A90" w:rsidP="000D4A90">
          <w:pPr>
            <w:tabs>
              <w:tab w:val="left" w:pos="426"/>
              <w:tab w:val="left" w:pos="567"/>
            </w:tabs>
          </w:pPr>
          <w:r>
            <w:rPr>
              <w:b/>
              <w:bCs/>
              <w:noProof/>
            </w:rPr>
            <w:fldChar w:fldCharType="end"/>
          </w:r>
        </w:p>
      </w:sdtContent>
    </w:sdt>
    <w:p w14:paraId="7642DB7B" w14:textId="77777777" w:rsidR="000D4A90" w:rsidRDefault="000D4A90">
      <w:pPr>
        <w:rPr>
          <w:rFonts w:asciiTheme="minorHAnsi" w:hAnsiTheme="minorHAnsi" w:cstheme="minorHAnsi"/>
          <w:b/>
          <w:lang w:val="en-GB"/>
        </w:rPr>
      </w:pPr>
      <w:r>
        <w:br w:type="page"/>
      </w:r>
    </w:p>
    <w:p w14:paraId="79E86DC4" w14:textId="77777777" w:rsidR="000D4A90" w:rsidRDefault="000D4A90" w:rsidP="000D4A90">
      <w:pPr>
        <w:pStyle w:val="Heading1"/>
        <w:numPr>
          <w:ilvl w:val="0"/>
          <w:numId w:val="0"/>
        </w:numPr>
        <w:ind w:left="360"/>
      </w:pPr>
      <w:bookmarkStart w:id="0" w:name="_Toc124342886"/>
    </w:p>
    <w:p w14:paraId="08B7886C" w14:textId="61AE61BD" w:rsidR="0087483A" w:rsidRPr="000D4A90" w:rsidRDefault="0087483A" w:rsidP="000D4A90">
      <w:pPr>
        <w:pStyle w:val="Heading1"/>
        <w:ind w:left="360"/>
      </w:pPr>
      <w:r w:rsidRPr="000D4A90">
        <w:t>CRICKET</w:t>
      </w:r>
      <w:bookmarkEnd w:id="0"/>
    </w:p>
    <w:p w14:paraId="03F94C4A" w14:textId="77777777" w:rsidR="004119D9" w:rsidRPr="00D072A0" w:rsidRDefault="004119D9">
      <w:pPr>
        <w:rPr>
          <w:rFonts w:asciiTheme="minorHAnsi" w:hAnsiTheme="minorHAnsi" w:cstheme="minorHAnsi"/>
          <w:lang w:val="en-GB"/>
        </w:rPr>
      </w:pPr>
    </w:p>
    <w:p w14:paraId="0DF05714" w14:textId="77777777" w:rsidR="005C0D49" w:rsidRPr="00D072A0" w:rsidRDefault="005C0D49" w:rsidP="00D072A0">
      <w:pPr>
        <w:rPr>
          <w:rFonts w:asciiTheme="minorHAnsi" w:hAnsiTheme="minorHAnsi" w:cstheme="minorHAnsi"/>
          <w:lang w:val="en-GB"/>
        </w:rPr>
      </w:pPr>
      <w:r w:rsidRPr="00D072A0">
        <w:rPr>
          <w:rFonts w:asciiTheme="minorHAnsi" w:hAnsiTheme="minorHAnsi" w:cstheme="minorHAnsi"/>
          <w:lang w:val="en-GB"/>
        </w:rPr>
        <w:t>Cricket is a game played between two teams, each of eleven players. It is a bat-and-ball game played on a pitch at the centre of a field. There is a wicket at each end of the pitch, each comprising three stumps with two bails balanced on top.</w:t>
      </w:r>
      <w:r w:rsidR="00546E2C">
        <w:rPr>
          <w:rFonts w:asciiTheme="minorHAnsi" w:hAnsiTheme="minorHAnsi" w:cstheme="minorHAnsi"/>
          <w:lang w:val="en-GB"/>
        </w:rPr>
        <w:t xml:space="preserve"> </w:t>
      </w:r>
    </w:p>
    <w:p w14:paraId="5849437A" w14:textId="77777777" w:rsidR="002F3D2A" w:rsidRPr="00D072A0" w:rsidRDefault="002F3D2A" w:rsidP="005C0D49">
      <w:pPr>
        <w:rPr>
          <w:rFonts w:asciiTheme="minorHAnsi" w:hAnsiTheme="minorHAnsi" w:cstheme="minorHAnsi"/>
          <w:color w:val="222222"/>
        </w:rPr>
      </w:pPr>
    </w:p>
    <w:p w14:paraId="0DAE756B" w14:textId="1DD82B81" w:rsidR="005C0D49" w:rsidRDefault="005C0D49" w:rsidP="005C0D49">
      <w:pPr>
        <w:rPr>
          <w:rFonts w:asciiTheme="minorHAnsi" w:hAnsiTheme="minorHAnsi" w:cstheme="minorHAnsi"/>
          <w:color w:val="222222"/>
          <w:shd w:val="clear" w:color="auto" w:fill="FFFFFF"/>
        </w:rPr>
      </w:pPr>
      <w:r w:rsidRPr="004119D9">
        <w:rPr>
          <w:rFonts w:asciiTheme="minorHAnsi" w:hAnsiTheme="minorHAnsi" w:cstheme="minorHAnsi"/>
          <w:color w:val="222222"/>
        </w:rPr>
        <w:t xml:space="preserve">During normal play, thirteen players and </w:t>
      </w:r>
      <w:r w:rsidRPr="00704D35">
        <w:rPr>
          <w:rFonts w:asciiTheme="minorHAnsi" w:hAnsiTheme="minorHAnsi" w:cstheme="minorHAnsi"/>
          <w:color w:val="000000" w:themeColor="text1"/>
        </w:rPr>
        <w:t xml:space="preserve">two umpires are </w:t>
      </w:r>
      <w:r w:rsidRPr="004119D9">
        <w:rPr>
          <w:rFonts w:asciiTheme="minorHAnsi" w:hAnsiTheme="minorHAnsi" w:cstheme="minorHAnsi"/>
          <w:color w:val="222222"/>
        </w:rPr>
        <w:t xml:space="preserve">on the field. Two of the players are </w:t>
      </w:r>
      <w:proofErr w:type="spellStart"/>
      <w:r w:rsidRPr="004119D9">
        <w:rPr>
          <w:rFonts w:asciiTheme="minorHAnsi" w:hAnsiTheme="minorHAnsi" w:cstheme="minorHAnsi"/>
          <w:color w:val="222222"/>
        </w:rPr>
        <w:t>bat</w:t>
      </w:r>
      <w:r w:rsidR="007053AD">
        <w:rPr>
          <w:rFonts w:asciiTheme="minorHAnsi" w:hAnsiTheme="minorHAnsi" w:cstheme="minorHAnsi"/>
          <w:color w:val="222222"/>
        </w:rPr>
        <w:t>tters</w:t>
      </w:r>
      <w:proofErr w:type="spellEnd"/>
      <w:r w:rsidRPr="004119D9">
        <w:rPr>
          <w:rFonts w:asciiTheme="minorHAnsi" w:hAnsiTheme="minorHAnsi" w:cstheme="minorHAnsi"/>
          <w:color w:val="222222"/>
        </w:rPr>
        <w:t xml:space="preserve"> and the rest are all eleven members of the fielding team. The other nine players in the batting team are off the field </w:t>
      </w:r>
      <w:r w:rsidRPr="00D072A0">
        <w:rPr>
          <w:rFonts w:asciiTheme="minorHAnsi" w:hAnsiTheme="minorHAnsi" w:cstheme="minorHAnsi"/>
          <w:color w:val="222222"/>
        </w:rPr>
        <w:t>waiting to bat</w:t>
      </w:r>
      <w:r w:rsidRPr="004119D9">
        <w:rPr>
          <w:rFonts w:asciiTheme="minorHAnsi" w:hAnsiTheme="minorHAnsi" w:cstheme="minorHAnsi"/>
          <w:color w:val="222222"/>
        </w:rPr>
        <w:t xml:space="preserve">. </w:t>
      </w:r>
      <w:r w:rsidRPr="00D072A0">
        <w:rPr>
          <w:rFonts w:asciiTheme="minorHAnsi" w:hAnsiTheme="minorHAnsi" w:cstheme="minorHAnsi"/>
          <w:color w:val="222222"/>
          <w:shd w:val="clear" w:color="auto" w:fill="FFFFFF"/>
        </w:rPr>
        <w:t>The</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batting</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color w:val="222222"/>
          <w:shd w:val="clear" w:color="auto" w:fill="FFFFFF"/>
        </w:rPr>
        <w:t>side scores</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runs</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color w:val="222222"/>
          <w:shd w:val="clear" w:color="auto" w:fill="FFFFFF"/>
        </w:rPr>
        <w:t>by striking the</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ball</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color w:val="222222"/>
          <w:shd w:val="clear" w:color="auto" w:fill="FFFFFF"/>
        </w:rPr>
        <w:t>bowled at the wicket with the bat, while the</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bowling</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color w:val="222222"/>
          <w:shd w:val="clear" w:color="auto" w:fill="FFFFFF"/>
        </w:rPr>
        <w:t>and</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fielding</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color w:val="222222"/>
          <w:shd w:val="clear" w:color="auto" w:fill="FFFFFF"/>
        </w:rPr>
        <w:t>side tries to prevent this and</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dismiss</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color w:val="222222"/>
          <w:shd w:val="clear" w:color="auto" w:fill="FFFFFF"/>
        </w:rPr>
        <w:t>each player (so they are "out"). Means of dismissal include being</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bowled</w:t>
      </w:r>
      <w:r w:rsidR="007053AD">
        <w:rPr>
          <w:rFonts w:asciiTheme="minorHAnsi" w:hAnsiTheme="minorHAnsi" w:cstheme="minorHAnsi"/>
          <w:color w:val="222222"/>
          <w:shd w:val="clear" w:color="auto" w:fill="FFFFFF"/>
        </w:rPr>
        <w:t xml:space="preserve"> - </w:t>
      </w:r>
      <w:r w:rsidRPr="00D072A0">
        <w:rPr>
          <w:rFonts w:asciiTheme="minorHAnsi" w:hAnsiTheme="minorHAnsi" w:cstheme="minorHAnsi"/>
          <w:color w:val="222222"/>
          <w:shd w:val="clear" w:color="auto" w:fill="FFFFFF"/>
        </w:rPr>
        <w:t>when the ball hits the stumps and dislodges the bails</w:t>
      </w:r>
      <w:r w:rsidR="007053AD">
        <w:rPr>
          <w:rFonts w:asciiTheme="minorHAnsi" w:hAnsiTheme="minorHAnsi" w:cstheme="minorHAnsi"/>
          <w:color w:val="222222"/>
          <w:shd w:val="clear" w:color="auto" w:fill="FFFFFF"/>
        </w:rPr>
        <w:t xml:space="preserve"> -</w:t>
      </w:r>
      <w:r w:rsidRPr="00D072A0">
        <w:rPr>
          <w:rFonts w:asciiTheme="minorHAnsi" w:hAnsiTheme="minorHAnsi" w:cstheme="minorHAnsi"/>
          <w:color w:val="222222"/>
          <w:shd w:val="clear" w:color="auto" w:fill="FFFFFF"/>
        </w:rPr>
        <w:t xml:space="preserve"> and by the fielding side catching the ball after it is hit by the bat, but before it hits the ground. When ten players have been dismissed, the</w:t>
      </w:r>
      <w:r w:rsidRPr="00D072A0">
        <w:rPr>
          <w:rStyle w:val="apple-converted-space"/>
          <w:rFonts w:asciiTheme="minorHAnsi" w:hAnsiTheme="minorHAnsi" w:cstheme="minorHAnsi"/>
          <w:color w:val="222222"/>
          <w:shd w:val="clear" w:color="auto" w:fill="FFFFFF"/>
        </w:rPr>
        <w:t> </w:t>
      </w:r>
      <w:r w:rsidRPr="00704D35">
        <w:rPr>
          <w:rFonts w:asciiTheme="minorHAnsi" w:hAnsiTheme="minorHAnsi" w:cstheme="minorHAnsi"/>
        </w:rPr>
        <w:t>innings</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color w:val="222222"/>
          <w:shd w:val="clear" w:color="auto" w:fill="FFFFFF"/>
        </w:rPr>
        <w:t xml:space="preserve">ends and the teams swap roles. </w:t>
      </w:r>
    </w:p>
    <w:p w14:paraId="78DB3208" w14:textId="77777777" w:rsidR="00546E2C" w:rsidRDefault="00546E2C" w:rsidP="005C0D49">
      <w:pPr>
        <w:rPr>
          <w:rFonts w:asciiTheme="minorHAnsi" w:hAnsiTheme="minorHAnsi" w:cstheme="minorHAnsi"/>
          <w:color w:val="222222"/>
          <w:shd w:val="clear" w:color="auto" w:fill="FFFFFF"/>
        </w:rPr>
      </w:pPr>
    </w:p>
    <w:p w14:paraId="0C1B4489" w14:textId="77777777" w:rsidR="00546E2C" w:rsidRPr="00D072A0" w:rsidRDefault="00546E2C" w:rsidP="005C0D49">
      <w:pPr>
        <w:rPr>
          <w:rFonts w:asciiTheme="minorHAnsi" w:hAnsiTheme="minorHAnsi" w:cstheme="minorHAnsi"/>
        </w:rPr>
      </w:pPr>
      <w:r>
        <w:rPr>
          <w:rFonts w:asciiTheme="minorHAnsi" w:hAnsiTheme="minorHAnsi" w:cstheme="minorHAnsi"/>
          <w:color w:val="222222"/>
          <w:shd w:val="clear" w:color="auto" w:fill="FFFFFF"/>
        </w:rPr>
        <w:t>After both teams have had an innings (batted), the team with the highest number of runs is the winner. If both teams have an equal number of runs</w:t>
      </w:r>
      <w:r w:rsidR="00743DCF">
        <w:rPr>
          <w:rFonts w:asciiTheme="minorHAnsi" w:hAnsiTheme="minorHAnsi" w:cstheme="minorHAnsi"/>
          <w:color w:val="222222"/>
          <w:shd w:val="clear" w:color="auto" w:fill="FFFFFF"/>
        </w:rPr>
        <w:t xml:space="preserve"> at the end of both innings, the game is</w:t>
      </w:r>
      <w:r>
        <w:rPr>
          <w:rFonts w:asciiTheme="minorHAnsi" w:hAnsiTheme="minorHAnsi" w:cstheme="minorHAnsi"/>
          <w:color w:val="222222"/>
          <w:shd w:val="clear" w:color="auto" w:fill="FFFFFF"/>
        </w:rPr>
        <w:t xml:space="preserve"> drawn.</w:t>
      </w:r>
    </w:p>
    <w:p w14:paraId="0D20F757" w14:textId="77777777" w:rsidR="004119D9" w:rsidRPr="004119D9" w:rsidRDefault="004119D9" w:rsidP="002C0330">
      <w:pPr>
        <w:rPr>
          <w:rFonts w:asciiTheme="minorHAnsi" w:hAnsiTheme="minorHAnsi" w:cstheme="minorHAnsi"/>
          <w:color w:val="222222"/>
          <w:sz w:val="21"/>
          <w:szCs w:val="21"/>
        </w:rPr>
      </w:pPr>
      <w:r w:rsidRPr="004119D9">
        <w:rPr>
          <w:rFonts w:asciiTheme="minorHAnsi" w:hAnsiTheme="minorHAnsi" w:cstheme="minorHAnsi"/>
          <w:b/>
          <w:bCs/>
          <w:color w:val="000000"/>
          <w:sz w:val="29"/>
          <w:szCs w:val="29"/>
        </w:rPr>
        <w:br/>
      </w:r>
    </w:p>
    <w:p w14:paraId="44BD8797" w14:textId="77777777" w:rsidR="004119D9" w:rsidRPr="00D072A0" w:rsidRDefault="004119D9">
      <w:pPr>
        <w:rPr>
          <w:rFonts w:asciiTheme="minorHAnsi" w:hAnsiTheme="minorHAnsi" w:cstheme="minorHAnsi"/>
          <w:lang w:val="en-GB"/>
        </w:rPr>
      </w:pPr>
    </w:p>
    <w:p w14:paraId="36079488" w14:textId="77777777" w:rsidR="0087483A" w:rsidRPr="00D072A0" w:rsidRDefault="0087483A">
      <w:pPr>
        <w:rPr>
          <w:rFonts w:asciiTheme="minorHAnsi" w:hAnsiTheme="minorHAnsi" w:cstheme="minorHAnsi"/>
          <w:lang w:val="en-GB"/>
        </w:rPr>
      </w:pPr>
    </w:p>
    <w:p w14:paraId="5BD9F5BA" w14:textId="77777777" w:rsidR="005C0D49" w:rsidRPr="00D072A0" w:rsidRDefault="005C0D49" w:rsidP="000D4A90">
      <w:pPr>
        <w:pStyle w:val="Heading1"/>
        <w:ind w:left="360"/>
      </w:pPr>
      <w:bookmarkStart w:id="1" w:name="_Toc124342887"/>
      <w:r w:rsidRPr="00D072A0">
        <w:t>BACKGROUND</w:t>
      </w:r>
      <w:bookmarkEnd w:id="1"/>
    </w:p>
    <w:p w14:paraId="53B4D5FB" w14:textId="77777777" w:rsidR="005C0D49" w:rsidRPr="00D072A0" w:rsidRDefault="005C0D49">
      <w:pPr>
        <w:rPr>
          <w:rFonts w:asciiTheme="minorHAnsi" w:hAnsiTheme="minorHAnsi" w:cstheme="minorHAnsi"/>
          <w:lang w:val="en-GB"/>
        </w:rPr>
      </w:pPr>
    </w:p>
    <w:p w14:paraId="5B81F039" w14:textId="77777777" w:rsidR="0087483A" w:rsidRPr="00D072A0" w:rsidRDefault="005C0D49">
      <w:pPr>
        <w:rPr>
          <w:rFonts w:asciiTheme="minorHAnsi" w:hAnsiTheme="minorHAnsi" w:cstheme="minorHAnsi"/>
          <w:lang w:val="en-GB"/>
        </w:rPr>
      </w:pPr>
      <w:r w:rsidRPr="00D072A0">
        <w:rPr>
          <w:rFonts w:asciiTheme="minorHAnsi" w:hAnsiTheme="minorHAnsi" w:cstheme="minorHAnsi"/>
          <w:lang w:val="en-GB"/>
        </w:rPr>
        <w:t>You are the executive management team of a newly established cricket club</w:t>
      </w:r>
      <w:r w:rsidR="00546E2C">
        <w:rPr>
          <w:rFonts w:asciiTheme="minorHAnsi" w:hAnsiTheme="minorHAnsi" w:cstheme="minorHAnsi"/>
          <w:lang w:val="en-GB"/>
        </w:rPr>
        <w:t xml:space="preserve">.  </w:t>
      </w:r>
      <w:r w:rsidR="0087483A" w:rsidRPr="00D072A0">
        <w:rPr>
          <w:rFonts w:asciiTheme="minorHAnsi" w:hAnsiTheme="minorHAnsi" w:cstheme="minorHAnsi"/>
          <w:lang w:val="en-GB"/>
        </w:rPr>
        <w:t xml:space="preserve">Your </w:t>
      </w:r>
      <w:r w:rsidR="00C05741" w:rsidRPr="00D072A0">
        <w:rPr>
          <w:rFonts w:asciiTheme="minorHAnsi" w:hAnsiTheme="minorHAnsi" w:cstheme="minorHAnsi"/>
          <w:lang w:val="en-GB"/>
        </w:rPr>
        <w:t>club</w:t>
      </w:r>
      <w:r w:rsidR="00117420" w:rsidRPr="00D072A0">
        <w:rPr>
          <w:rFonts w:asciiTheme="minorHAnsi" w:hAnsiTheme="minorHAnsi" w:cstheme="minorHAnsi"/>
          <w:lang w:val="en-GB"/>
        </w:rPr>
        <w:t xml:space="preserve"> </w:t>
      </w:r>
      <w:r w:rsidR="0087483A" w:rsidRPr="00D072A0">
        <w:rPr>
          <w:rFonts w:asciiTheme="minorHAnsi" w:hAnsiTheme="minorHAnsi" w:cstheme="minorHAnsi"/>
          <w:lang w:val="en-GB"/>
        </w:rPr>
        <w:t xml:space="preserve">is part of the </w:t>
      </w:r>
      <w:proofErr w:type="spellStart"/>
      <w:r w:rsidR="0087483A" w:rsidRPr="00D072A0">
        <w:rPr>
          <w:rFonts w:asciiTheme="minorHAnsi" w:hAnsiTheme="minorHAnsi" w:cstheme="minorHAnsi"/>
          <w:lang w:val="en-GB"/>
        </w:rPr>
        <w:t>Deeland</w:t>
      </w:r>
      <w:proofErr w:type="spellEnd"/>
      <w:r w:rsidR="0087483A" w:rsidRPr="00D072A0">
        <w:rPr>
          <w:rFonts w:asciiTheme="minorHAnsi" w:hAnsiTheme="minorHAnsi" w:cstheme="minorHAnsi"/>
          <w:lang w:val="en-GB"/>
        </w:rPr>
        <w:t xml:space="preserve"> Cricket </w:t>
      </w:r>
      <w:r w:rsidR="00117420" w:rsidRPr="00D072A0">
        <w:rPr>
          <w:rFonts w:asciiTheme="minorHAnsi" w:hAnsiTheme="minorHAnsi" w:cstheme="minorHAnsi"/>
          <w:lang w:val="en-GB"/>
        </w:rPr>
        <w:t>L</w:t>
      </w:r>
      <w:r w:rsidR="0087483A" w:rsidRPr="00D072A0">
        <w:rPr>
          <w:rFonts w:asciiTheme="minorHAnsi" w:hAnsiTheme="minorHAnsi" w:cstheme="minorHAnsi"/>
          <w:lang w:val="en-GB"/>
        </w:rPr>
        <w:t>eague</w:t>
      </w:r>
      <w:r w:rsidR="00117420" w:rsidRPr="00D072A0">
        <w:rPr>
          <w:rFonts w:asciiTheme="minorHAnsi" w:hAnsiTheme="minorHAnsi" w:cstheme="minorHAnsi"/>
          <w:lang w:val="en-GB"/>
        </w:rPr>
        <w:t xml:space="preserve"> (DCL)</w:t>
      </w:r>
      <w:r w:rsidR="0087483A" w:rsidRPr="00D072A0">
        <w:rPr>
          <w:rFonts w:asciiTheme="minorHAnsi" w:hAnsiTheme="minorHAnsi" w:cstheme="minorHAnsi"/>
          <w:lang w:val="en-GB"/>
        </w:rPr>
        <w:t xml:space="preserve">, along with </w:t>
      </w:r>
      <w:commentRangeStart w:id="2"/>
      <w:r w:rsidR="0087483A" w:rsidRPr="00D072A0">
        <w:rPr>
          <w:rFonts w:asciiTheme="minorHAnsi" w:hAnsiTheme="minorHAnsi" w:cstheme="minorHAnsi"/>
          <w:lang w:val="en-GB"/>
        </w:rPr>
        <w:t>7</w:t>
      </w:r>
      <w:commentRangeEnd w:id="2"/>
      <w:r w:rsidR="009F3BAA">
        <w:rPr>
          <w:rStyle w:val="CommentReference"/>
        </w:rPr>
        <w:commentReference w:id="2"/>
      </w:r>
      <w:r w:rsidR="0087483A" w:rsidRPr="00D072A0">
        <w:rPr>
          <w:rFonts w:asciiTheme="minorHAnsi" w:hAnsiTheme="minorHAnsi" w:cstheme="minorHAnsi"/>
          <w:lang w:val="en-GB"/>
        </w:rPr>
        <w:t xml:space="preserve"> other </w:t>
      </w:r>
      <w:r w:rsidR="00C05741" w:rsidRPr="00D072A0">
        <w:rPr>
          <w:rFonts w:asciiTheme="minorHAnsi" w:hAnsiTheme="minorHAnsi" w:cstheme="minorHAnsi"/>
          <w:lang w:val="en-GB"/>
        </w:rPr>
        <w:t>club</w:t>
      </w:r>
      <w:r w:rsidRPr="00D072A0">
        <w:rPr>
          <w:rFonts w:asciiTheme="minorHAnsi" w:hAnsiTheme="minorHAnsi" w:cstheme="minorHAnsi"/>
          <w:lang w:val="en-GB"/>
        </w:rPr>
        <w:t>s.</w:t>
      </w:r>
    </w:p>
    <w:p w14:paraId="22E9A615" w14:textId="77777777" w:rsidR="0087483A" w:rsidRPr="00D072A0" w:rsidRDefault="0087483A">
      <w:pPr>
        <w:rPr>
          <w:rFonts w:asciiTheme="minorHAnsi" w:hAnsiTheme="minorHAnsi" w:cstheme="minorHAnsi"/>
          <w:lang w:val="en-GB"/>
        </w:rPr>
      </w:pPr>
    </w:p>
    <w:p w14:paraId="78953244" w14:textId="77777777" w:rsidR="0087483A" w:rsidRPr="00D072A0" w:rsidRDefault="00743DCF">
      <w:pPr>
        <w:rPr>
          <w:rFonts w:asciiTheme="minorHAnsi" w:hAnsiTheme="minorHAnsi" w:cstheme="minorHAnsi"/>
          <w:lang w:val="en-GB"/>
        </w:rPr>
      </w:pPr>
      <w:r>
        <w:rPr>
          <w:rFonts w:asciiTheme="minorHAnsi" w:hAnsiTheme="minorHAnsi" w:cstheme="minorHAnsi"/>
          <w:lang w:val="en-GB"/>
        </w:rPr>
        <w:t>Over the course of one</w:t>
      </w:r>
      <w:r w:rsidR="0087483A" w:rsidRPr="00D072A0">
        <w:rPr>
          <w:rFonts w:asciiTheme="minorHAnsi" w:hAnsiTheme="minorHAnsi" w:cstheme="minorHAnsi"/>
          <w:lang w:val="en-GB"/>
        </w:rPr>
        <w:t xml:space="preserve"> year</w:t>
      </w:r>
      <w:r>
        <w:rPr>
          <w:rFonts w:asciiTheme="minorHAnsi" w:hAnsiTheme="minorHAnsi" w:cstheme="minorHAnsi"/>
          <w:lang w:val="en-GB"/>
        </w:rPr>
        <w:t xml:space="preserve"> </w:t>
      </w:r>
      <w:r w:rsidRPr="00743DCF">
        <w:rPr>
          <w:rFonts w:asciiTheme="minorHAnsi" w:hAnsiTheme="minorHAnsi" w:cstheme="minorHAnsi"/>
          <w:i/>
          <w:lang w:val="en-GB"/>
        </w:rPr>
        <w:t>(a ‘season’)</w:t>
      </w:r>
      <w:r w:rsidR="0087483A" w:rsidRPr="00D072A0">
        <w:rPr>
          <w:rFonts w:asciiTheme="minorHAnsi" w:hAnsiTheme="minorHAnsi" w:cstheme="minorHAnsi"/>
          <w:lang w:val="en-GB"/>
        </w:rPr>
        <w:t xml:space="preserve">, your </w:t>
      </w:r>
      <w:r w:rsidR="00C05741" w:rsidRPr="00D072A0">
        <w:rPr>
          <w:rFonts w:asciiTheme="minorHAnsi" w:hAnsiTheme="minorHAnsi" w:cstheme="minorHAnsi"/>
          <w:lang w:val="en-GB"/>
        </w:rPr>
        <w:t>club</w:t>
      </w:r>
      <w:r w:rsidR="0087483A" w:rsidRPr="00D072A0">
        <w:rPr>
          <w:rFonts w:asciiTheme="minorHAnsi" w:hAnsiTheme="minorHAnsi" w:cstheme="minorHAnsi"/>
          <w:lang w:val="en-GB"/>
        </w:rPr>
        <w:t xml:space="preserve"> will play 14 mat</w:t>
      </w:r>
      <w:r w:rsidR="005D7DE7" w:rsidRPr="00D072A0">
        <w:rPr>
          <w:rFonts w:asciiTheme="minorHAnsi" w:hAnsiTheme="minorHAnsi" w:cstheme="minorHAnsi"/>
          <w:lang w:val="en-GB"/>
        </w:rPr>
        <w:t xml:space="preserve">ches; 2 against each of the other </w:t>
      </w:r>
      <w:r w:rsidR="00C05741" w:rsidRPr="00D072A0">
        <w:rPr>
          <w:rFonts w:asciiTheme="minorHAnsi" w:hAnsiTheme="minorHAnsi" w:cstheme="minorHAnsi"/>
          <w:lang w:val="en-GB"/>
        </w:rPr>
        <w:t>clubs</w:t>
      </w:r>
      <w:r w:rsidR="005D7DE7" w:rsidRPr="00D072A0">
        <w:rPr>
          <w:rFonts w:asciiTheme="minorHAnsi" w:hAnsiTheme="minorHAnsi" w:cstheme="minorHAnsi"/>
          <w:lang w:val="en-GB"/>
        </w:rPr>
        <w:t xml:space="preserve"> in the league</w:t>
      </w:r>
      <w:r w:rsidR="002F3D2A" w:rsidRPr="00D072A0">
        <w:rPr>
          <w:rFonts w:asciiTheme="minorHAnsi" w:hAnsiTheme="minorHAnsi" w:cstheme="minorHAnsi"/>
          <w:lang w:val="en-GB"/>
        </w:rPr>
        <w:t xml:space="preserve"> -</w:t>
      </w:r>
      <w:r w:rsidR="005D7DE7" w:rsidRPr="00D072A0">
        <w:rPr>
          <w:rFonts w:asciiTheme="minorHAnsi" w:hAnsiTheme="minorHAnsi" w:cstheme="minorHAnsi"/>
          <w:lang w:val="en-GB"/>
        </w:rPr>
        <w:t xml:space="preserve"> one match at your </w:t>
      </w:r>
      <w:r w:rsidR="00C05741" w:rsidRPr="00D072A0">
        <w:rPr>
          <w:rFonts w:asciiTheme="minorHAnsi" w:hAnsiTheme="minorHAnsi" w:cstheme="minorHAnsi"/>
          <w:lang w:val="en-GB"/>
        </w:rPr>
        <w:t>club</w:t>
      </w:r>
      <w:r w:rsidR="005D7DE7" w:rsidRPr="00D072A0">
        <w:rPr>
          <w:rFonts w:asciiTheme="minorHAnsi" w:hAnsiTheme="minorHAnsi" w:cstheme="minorHAnsi"/>
          <w:lang w:val="en-GB"/>
        </w:rPr>
        <w:t>’s ground</w:t>
      </w:r>
      <w:r w:rsidR="00C05741" w:rsidRPr="00D072A0">
        <w:rPr>
          <w:rFonts w:asciiTheme="minorHAnsi" w:hAnsiTheme="minorHAnsi" w:cstheme="minorHAnsi"/>
          <w:lang w:val="en-GB"/>
        </w:rPr>
        <w:t xml:space="preserve"> (Home match)</w:t>
      </w:r>
      <w:r w:rsidR="005D7DE7" w:rsidRPr="00D072A0">
        <w:rPr>
          <w:rFonts w:asciiTheme="minorHAnsi" w:hAnsiTheme="minorHAnsi" w:cstheme="minorHAnsi"/>
          <w:lang w:val="en-GB"/>
        </w:rPr>
        <w:t xml:space="preserve"> and one at the opponent’s ground</w:t>
      </w:r>
      <w:r w:rsidR="00C05741" w:rsidRPr="00D072A0">
        <w:rPr>
          <w:rFonts w:asciiTheme="minorHAnsi" w:hAnsiTheme="minorHAnsi" w:cstheme="minorHAnsi"/>
          <w:lang w:val="en-GB"/>
        </w:rPr>
        <w:t xml:space="preserve"> (Away match)</w:t>
      </w:r>
      <w:r w:rsidR="005D7DE7" w:rsidRPr="00D072A0">
        <w:rPr>
          <w:rFonts w:asciiTheme="minorHAnsi" w:hAnsiTheme="minorHAnsi" w:cstheme="minorHAnsi"/>
          <w:lang w:val="en-GB"/>
        </w:rPr>
        <w:t>.</w:t>
      </w:r>
    </w:p>
    <w:p w14:paraId="0EB65537" w14:textId="77777777" w:rsidR="005D7DE7" w:rsidRPr="00D072A0" w:rsidRDefault="005D7DE7">
      <w:pPr>
        <w:rPr>
          <w:rFonts w:asciiTheme="minorHAnsi" w:hAnsiTheme="minorHAnsi" w:cstheme="minorHAnsi"/>
          <w:lang w:val="en-GB"/>
        </w:rPr>
      </w:pPr>
    </w:p>
    <w:p w14:paraId="03EFD1DC" w14:textId="77777777" w:rsidR="00F7285B" w:rsidRPr="00D072A0" w:rsidRDefault="005E194F">
      <w:pPr>
        <w:rPr>
          <w:rFonts w:asciiTheme="minorHAnsi" w:hAnsiTheme="minorHAnsi" w:cstheme="minorHAnsi"/>
          <w:lang w:val="en-GB"/>
        </w:rPr>
      </w:pPr>
      <w:r w:rsidRPr="00D072A0">
        <w:rPr>
          <w:rFonts w:asciiTheme="minorHAnsi" w:hAnsiTheme="minorHAnsi" w:cstheme="minorHAnsi"/>
          <w:lang w:val="en-GB"/>
        </w:rPr>
        <w:t xml:space="preserve">The </w:t>
      </w:r>
      <w:r w:rsidR="00743DCF">
        <w:rPr>
          <w:rFonts w:asciiTheme="minorHAnsi" w:hAnsiTheme="minorHAnsi" w:cstheme="minorHAnsi"/>
          <w:lang w:val="en-GB"/>
        </w:rPr>
        <w:t>matches within the season</w:t>
      </w:r>
      <w:r w:rsidR="00A04DE7" w:rsidRPr="00D072A0">
        <w:rPr>
          <w:rFonts w:asciiTheme="minorHAnsi" w:hAnsiTheme="minorHAnsi" w:cstheme="minorHAnsi"/>
          <w:lang w:val="en-GB"/>
        </w:rPr>
        <w:t xml:space="preserve"> are split into four phases, structured as follows:</w:t>
      </w:r>
    </w:p>
    <w:p w14:paraId="2252A536" w14:textId="77777777" w:rsidR="00A04DE7" w:rsidRPr="00D072A0" w:rsidRDefault="00A04DE7" w:rsidP="00A04DE7">
      <w:pPr>
        <w:pStyle w:val="ListParagraph"/>
        <w:numPr>
          <w:ilvl w:val="0"/>
          <w:numId w:val="3"/>
        </w:numPr>
        <w:rPr>
          <w:rFonts w:asciiTheme="minorHAnsi" w:hAnsiTheme="minorHAnsi" w:cstheme="minorHAnsi"/>
          <w:lang w:val="en-GB"/>
        </w:rPr>
      </w:pPr>
      <w:r w:rsidRPr="00D072A0">
        <w:rPr>
          <w:rFonts w:asciiTheme="minorHAnsi" w:hAnsiTheme="minorHAnsi" w:cstheme="minorHAnsi"/>
          <w:lang w:val="en-GB"/>
        </w:rPr>
        <w:t>Phase 1 – 4 matches</w:t>
      </w:r>
    </w:p>
    <w:p w14:paraId="5798DC9C" w14:textId="77777777" w:rsidR="00A04DE7" w:rsidRPr="00D072A0" w:rsidRDefault="00A04DE7" w:rsidP="00A04DE7">
      <w:pPr>
        <w:pStyle w:val="ListParagraph"/>
        <w:numPr>
          <w:ilvl w:val="0"/>
          <w:numId w:val="3"/>
        </w:numPr>
        <w:rPr>
          <w:rFonts w:asciiTheme="minorHAnsi" w:hAnsiTheme="minorHAnsi" w:cstheme="minorHAnsi"/>
          <w:lang w:val="en-GB"/>
        </w:rPr>
      </w:pPr>
      <w:r w:rsidRPr="00D072A0">
        <w:rPr>
          <w:rFonts w:asciiTheme="minorHAnsi" w:hAnsiTheme="minorHAnsi" w:cstheme="minorHAnsi"/>
          <w:lang w:val="en-GB"/>
        </w:rPr>
        <w:t>Phase 2 – 3 matches</w:t>
      </w:r>
    </w:p>
    <w:p w14:paraId="1E543E44" w14:textId="77777777" w:rsidR="00A04DE7" w:rsidRPr="00D072A0" w:rsidRDefault="00A04DE7" w:rsidP="00A04DE7">
      <w:pPr>
        <w:pStyle w:val="ListParagraph"/>
        <w:numPr>
          <w:ilvl w:val="0"/>
          <w:numId w:val="3"/>
        </w:numPr>
        <w:rPr>
          <w:rFonts w:asciiTheme="minorHAnsi" w:hAnsiTheme="minorHAnsi" w:cstheme="minorHAnsi"/>
          <w:lang w:val="en-GB"/>
        </w:rPr>
      </w:pPr>
      <w:r w:rsidRPr="00D072A0">
        <w:rPr>
          <w:rFonts w:asciiTheme="minorHAnsi" w:hAnsiTheme="minorHAnsi" w:cstheme="minorHAnsi"/>
          <w:lang w:val="en-GB"/>
        </w:rPr>
        <w:t>Phase 3 – 4 matches</w:t>
      </w:r>
    </w:p>
    <w:p w14:paraId="20E57845" w14:textId="77777777" w:rsidR="00A04DE7" w:rsidRDefault="00A04DE7" w:rsidP="00A04DE7">
      <w:pPr>
        <w:pStyle w:val="ListParagraph"/>
        <w:numPr>
          <w:ilvl w:val="0"/>
          <w:numId w:val="3"/>
        </w:numPr>
        <w:rPr>
          <w:rFonts w:asciiTheme="minorHAnsi" w:hAnsiTheme="minorHAnsi" w:cstheme="minorHAnsi"/>
          <w:lang w:val="en-GB"/>
        </w:rPr>
      </w:pPr>
      <w:r w:rsidRPr="00D072A0">
        <w:rPr>
          <w:rFonts w:asciiTheme="minorHAnsi" w:hAnsiTheme="minorHAnsi" w:cstheme="minorHAnsi"/>
          <w:lang w:val="en-GB"/>
        </w:rPr>
        <w:t>Phase 4 – 3 matches</w:t>
      </w:r>
    </w:p>
    <w:p w14:paraId="1E43A012" w14:textId="77777777" w:rsidR="00743DCF" w:rsidRDefault="00743DCF" w:rsidP="00546E2C">
      <w:pPr>
        <w:rPr>
          <w:rFonts w:asciiTheme="minorHAnsi" w:hAnsiTheme="minorHAnsi" w:cstheme="minorHAnsi"/>
          <w:lang w:val="en-GB"/>
        </w:rPr>
      </w:pPr>
    </w:p>
    <w:p w14:paraId="2360A470" w14:textId="77777777" w:rsidR="00546E2C" w:rsidRPr="00546E2C" w:rsidRDefault="00546E2C" w:rsidP="00546E2C">
      <w:pPr>
        <w:rPr>
          <w:rFonts w:asciiTheme="minorHAnsi" w:hAnsiTheme="minorHAnsi" w:cstheme="minorHAnsi"/>
          <w:lang w:val="en-GB"/>
        </w:rPr>
      </w:pPr>
      <w:r>
        <w:rPr>
          <w:rFonts w:asciiTheme="minorHAnsi" w:hAnsiTheme="minorHAnsi" w:cstheme="minorHAnsi"/>
          <w:lang w:val="en-GB"/>
        </w:rPr>
        <w:t>If a team wins a match, that team is awarded 3 points. If a team loses a match, that team is awarded zero points. If a match is drawn, both teams are awarded one point each. The team at the end of the year (after all four phases) with the most points is crowned the League Champions for that year.</w:t>
      </w:r>
    </w:p>
    <w:p w14:paraId="4D91249E" w14:textId="77777777" w:rsidR="00A04DE7" w:rsidRPr="00D072A0" w:rsidRDefault="00A04DE7" w:rsidP="00A04DE7">
      <w:pPr>
        <w:rPr>
          <w:rFonts w:asciiTheme="minorHAnsi" w:hAnsiTheme="minorHAnsi" w:cstheme="minorHAnsi"/>
          <w:lang w:val="en-GB"/>
        </w:rPr>
      </w:pPr>
    </w:p>
    <w:p w14:paraId="5436A99F" w14:textId="77777777" w:rsidR="00A04DE7" w:rsidRPr="00D072A0" w:rsidRDefault="00A04DE7" w:rsidP="00A04DE7">
      <w:pPr>
        <w:rPr>
          <w:rFonts w:asciiTheme="minorHAnsi" w:hAnsiTheme="minorHAnsi" w:cstheme="minorHAnsi"/>
          <w:lang w:val="en-GB"/>
        </w:rPr>
      </w:pPr>
      <w:r w:rsidRPr="00D072A0">
        <w:rPr>
          <w:rFonts w:asciiTheme="minorHAnsi" w:hAnsiTheme="minorHAnsi" w:cstheme="minorHAnsi"/>
          <w:lang w:val="en-GB"/>
        </w:rPr>
        <w:t xml:space="preserve">A </w:t>
      </w:r>
      <w:r w:rsidR="002B08C6" w:rsidRPr="00D072A0">
        <w:rPr>
          <w:rFonts w:asciiTheme="minorHAnsi" w:hAnsiTheme="minorHAnsi" w:cstheme="minorHAnsi"/>
          <w:lang w:val="en-GB"/>
        </w:rPr>
        <w:t xml:space="preserve">Fixture List, which is a </w:t>
      </w:r>
      <w:r w:rsidRPr="00D072A0">
        <w:rPr>
          <w:rFonts w:asciiTheme="minorHAnsi" w:hAnsiTheme="minorHAnsi" w:cstheme="minorHAnsi"/>
          <w:lang w:val="en-GB"/>
        </w:rPr>
        <w:t>summary of the matches t</w:t>
      </w:r>
      <w:r w:rsidR="002B08C6" w:rsidRPr="00D072A0">
        <w:rPr>
          <w:rFonts w:asciiTheme="minorHAnsi" w:hAnsiTheme="minorHAnsi" w:cstheme="minorHAnsi"/>
          <w:lang w:val="en-GB"/>
        </w:rPr>
        <w:t>hat will be played during each phase, is made available at the start of the year.</w:t>
      </w:r>
    </w:p>
    <w:p w14:paraId="50162C00" w14:textId="77777777" w:rsidR="00A04DE7" w:rsidRPr="00D072A0" w:rsidRDefault="00A04DE7" w:rsidP="00A04DE7">
      <w:pPr>
        <w:rPr>
          <w:rFonts w:asciiTheme="minorHAnsi" w:hAnsiTheme="minorHAnsi" w:cstheme="minorHAnsi"/>
          <w:lang w:val="en-GB"/>
        </w:rPr>
      </w:pPr>
    </w:p>
    <w:p w14:paraId="7DA2E3C6" w14:textId="77777777" w:rsidR="00743DCF" w:rsidRDefault="00743DCF" w:rsidP="00743DCF">
      <w:pPr>
        <w:rPr>
          <w:rFonts w:asciiTheme="minorHAnsi" w:hAnsiTheme="minorHAnsi" w:cstheme="minorHAnsi"/>
          <w:b/>
          <w:lang w:val="en-GB"/>
        </w:rPr>
      </w:pPr>
    </w:p>
    <w:p w14:paraId="6D0912B8" w14:textId="77777777" w:rsidR="00411AB6" w:rsidRPr="00D072A0" w:rsidRDefault="002F3D2A" w:rsidP="000D4A90">
      <w:pPr>
        <w:pStyle w:val="Heading1"/>
        <w:ind w:left="360"/>
      </w:pPr>
      <w:bookmarkStart w:id="3" w:name="_Toc124342888"/>
      <w:r w:rsidRPr="00D072A0">
        <w:t>MANAGEMENT TEAM</w:t>
      </w:r>
      <w:bookmarkEnd w:id="3"/>
    </w:p>
    <w:p w14:paraId="10201D59" w14:textId="77777777" w:rsidR="002F3D2A" w:rsidRPr="00D072A0" w:rsidRDefault="002F3D2A" w:rsidP="00895AA2">
      <w:pPr>
        <w:rPr>
          <w:rFonts w:asciiTheme="minorHAnsi" w:hAnsiTheme="minorHAnsi" w:cstheme="minorHAnsi"/>
          <w:b/>
          <w:lang w:val="en-GB"/>
        </w:rPr>
      </w:pPr>
    </w:p>
    <w:p w14:paraId="3B12A697" w14:textId="77777777" w:rsidR="002F3D2A" w:rsidRPr="00D072A0" w:rsidRDefault="002F3D2A" w:rsidP="00895AA2">
      <w:pPr>
        <w:rPr>
          <w:rFonts w:asciiTheme="minorHAnsi" w:hAnsiTheme="minorHAnsi" w:cstheme="minorHAnsi"/>
          <w:lang w:val="en-GB"/>
        </w:rPr>
      </w:pPr>
      <w:r w:rsidRPr="00D072A0">
        <w:rPr>
          <w:rFonts w:asciiTheme="minorHAnsi" w:hAnsiTheme="minorHAnsi" w:cstheme="minorHAnsi"/>
          <w:lang w:val="en-GB"/>
        </w:rPr>
        <w:t xml:space="preserve">Your management team consists of four directors - a Managing Director, a Finance Director, a Sporting Director and a Marketing and Public Relations Director. If available, a fifth member of the team will take the role of the Operations Manager. </w:t>
      </w:r>
    </w:p>
    <w:p w14:paraId="558DBEBA" w14:textId="77777777" w:rsidR="002F3066" w:rsidRPr="00743DCF" w:rsidRDefault="002F3066" w:rsidP="00895AA2">
      <w:pPr>
        <w:rPr>
          <w:rFonts w:asciiTheme="minorHAnsi" w:hAnsiTheme="minorHAnsi" w:cstheme="minorHAnsi"/>
          <w:b/>
          <w:sz w:val="16"/>
          <w:szCs w:val="16"/>
          <w:lang w:val="en-GB"/>
        </w:rPr>
      </w:pPr>
    </w:p>
    <w:p w14:paraId="39DAD789" w14:textId="77777777" w:rsidR="002B08C6" w:rsidRPr="00D072A0" w:rsidRDefault="002B08C6" w:rsidP="00895AA2">
      <w:pPr>
        <w:rPr>
          <w:rFonts w:asciiTheme="minorHAnsi" w:hAnsiTheme="minorHAnsi" w:cstheme="minorHAnsi"/>
          <w:b/>
          <w:lang w:val="en-GB"/>
        </w:rPr>
      </w:pPr>
      <w:r w:rsidRPr="00D072A0">
        <w:rPr>
          <w:rFonts w:asciiTheme="minorHAnsi" w:hAnsiTheme="minorHAnsi" w:cstheme="minorHAnsi"/>
          <w:b/>
          <w:lang w:val="en-GB"/>
        </w:rPr>
        <w:t>Managing Director</w:t>
      </w:r>
    </w:p>
    <w:p w14:paraId="1B8B872D" w14:textId="77777777" w:rsidR="002F3066" w:rsidRPr="00D072A0" w:rsidRDefault="00E77AB0" w:rsidP="00895AA2">
      <w:pPr>
        <w:ind w:left="720"/>
        <w:rPr>
          <w:rFonts w:asciiTheme="minorHAnsi" w:hAnsiTheme="minorHAnsi" w:cstheme="minorHAnsi"/>
          <w:color w:val="000000" w:themeColor="text1"/>
          <w:shd w:val="clear" w:color="auto" w:fill="FFFFFF"/>
        </w:rPr>
      </w:pPr>
      <w:r w:rsidRPr="00D072A0">
        <w:rPr>
          <w:rFonts w:asciiTheme="minorHAnsi" w:hAnsiTheme="minorHAnsi" w:cstheme="minorHAnsi"/>
          <w:color w:val="000000" w:themeColor="text1"/>
          <w:shd w:val="clear" w:color="auto" w:fill="FFFFFF"/>
        </w:rPr>
        <w:t>The Managing Director (MD) is the</w:t>
      </w:r>
      <w:r w:rsidR="00743DCF">
        <w:rPr>
          <w:rFonts w:asciiTheme="minorHAnsi" w:hAnsiTheme="minorHAnsi" w:cstheme="minorHAnsi"/>
          <w:color w:val="000000" w:themeColor="text1"/>
          <w:shd w:val="clear" w:color="auto" w:fill="FFFFFF"/>
        </w:rPr>
        <w:t xml:space="preserve"> most senior role in the club</w:t>
      </w:r>
      <w:r w:rsidRPr="00D072A0">
        <w:rPr>
          <w:rFonts w:asciiTheme="minorHAnsi" w:hAnsiTheme="minorHAnsi" w:cstheme="minorHAnsi"/>
          <w:color w:val="000000" w:themeColor="text1"/>
          <w:shd w:val="clear" w:color="auto" w:fill="FFFFFF"/>
        </w:rPr>
        <w:t>. With ultimat</w:t>
      </w:r>
      <w:r w:rsidR="00743DCF">
        <w:rPr>
          <w:rFonts w:asciiTheme="minorHAnsi" w:hAnsiTheme="minorHAnsi" w:cstheme="minorHAnsi"/>
          <w:color w:val="000000" w:themeColor="text1"/>
          <w:shd w:val="clear" w:color="auto" w:fill="FFFFFF"/>
        </w:rPr>
        <w:t>e responsibility for the club</w:t>
      </w:r>
      <w:r w:rsidRPr="00D072A0">
        <w:rPr>
          <w:rFonts w:asciiTheme="minorHAnsi" w:hAnsiTheme="minorHAnsi" w:cstheme="minorHAnsi"/>
          <w:color w:val="000000" w:themeColor="text1"/>
          <w:shd w:val="clear" w:color="auto" w:fill="FFFFFF"/>
        </w:rPr>
        <w:t>’s performance the Ma</w:t>
      </w:r>
      <w:r w:rsidR="00743DCF">
        <w:rPr>
          <w:rFonts w:asciiTheme="minorHAnsi" w:hAnsiTheme="minorHAnsi" w:cstheme="minorHAnsi"/>
          <w:color w:val="000000" w:themeColor="text1"/>
          <w:shd w:val="clear" w:color="auto" w:fill="FFFFFF"/>
        </w:rPr>
        <w:t>naging Director will report t</w:t>
      </w:r>
      <w:r w:rsidRPr="00D072A0">
        <w:rPr>
          <w:rFonts w:asciiTheme="minorHAnsi" w:hAnsiTheme="minorHAnsi" w:cstheme="minorHAnsi"/>
          <w:color w:val="000000" w:themeColor="text1"/>
          <w:shd w:val="clear" w:color="auto" w:fill="FFFFFF"/>
        </w:rPr>
        <w:t xml:space="preserve">o the shareholders whilst leading </w:t>
      </w:r>
      <w:r w:rsidR="00743DCF">
        <w:rPr>
          <w:rFonts w:asciiTheme="minorHAnsi" w:hAnsiTheme="minorHAnsi" w:cstheme="minorHAnsi"/>
          <w:color w:val="000000" w:themeColor="text1"/>
          <w:shd w:val="clear" w:color="auto" w:fill="FFFFFF"/>
        </w:rPr>
        <w:t>the management team</w:t>
      </w:r>
      <w:r w:rsidRPr="00D072A0">
        <w:rPr>
          <w:rFonts w:asciiTheme="minorHAnsi" w:hAnsiTheme="minorHAnsi" w:cstheme="minorHAnsi"/>
          <w:color w:val="000000" w:themeColor="text1"/>
          <w:shd w:val="clear" w:color="auto" w:fill="FFFFFF"/>
        </w:rPr>
        <w:t>.</w:t>
      </w:r>
    </w:p>
    <w:p w14:paraId="52CD8C1C" w14:textId="77777777" w:rsidR="00D072A0" w:rsidRDefault="00D072A0" w:rsidP="00895AA2">
      <w:pPr>
        <w:rPr>
          <w:rFonts w:asciiTheme="minorHAnsi" w:hAnsiTheme="minorHAnsi" w:cstheme="minorHAnsi"/>
          <w:color w:val="000000" w:themeColor="text1"/>
          <w:shd w:val="clear" w:color="auto" w:fill="FFFFFF"/>
        </w:rPr>
      </w:pPr>
    </w:p>
    <w:p w14:paraId="3284E1F1" w14:textId="77777777" w:rsidR="002F3D2A" w:rsidRPr="00D072A0" w:rsidRDefault="002F3D2A" w:rsidP="00895AA2">
      <w:pPr>
        <w:ind w:left="720"/>
        <w:rPr>
          <w:rFonts w:asciiTheme="minorHAnsi" w:hAnsiTheme="minorHAnsi" w:cstheme="minorHAnsi"/>
          <w:color w:val="000000" w:themeColor="text1"/>
          <w:shd w:val="clear" w:color="auto" w:fill="FFFFFF"/>
        </w:rPr>
      </w:pPr>
      <w:r w:rsidRPr="00D072A0">
        <w:rPr>
          <w:rFonts w:asciiTheme="minorHAnsi" w:hAnsiTheme="minorHAnsi" w:cstheme="minorHAnsi"/>
          <w:color w:val="000000" w:themeColor="text1"/>
          <w:shd w:val="clear" w:color="auto" w:fill="FFFFFF"/>
        </w:rPr>
        <w:t>If the management team cannot agree on a particular course of action, the MD will make the final decision.</w:t>
      </w:r>
    </w:p>
    <w:p w14:paraId="2EDCB73D" w14:textId="77777777" w:rsidR="00E77AB0" w:rsidRPr="00743DCF" w:rsidRDefault="00E77AB0" w:rsidP="00895AA2">
      <w:pPr>
        <w:rPr>
          <w:rFonts w:asciiTheme="minorHAnsi" w:hAnsiTheme="minorHAnsi" w:cstheme="minorHAnsi"/>
          <w:b/>
          <w:sz w:val="16"/>
          <w:szCs w:val="16"/>
          <w:lang w:val="en-GB"/>
        </w:rPr>
      </w:pPr>
    </w:p>
    <w:p w14:paraId="646E6D15" w14:textId="77777777" w:rsidR="002B08C6" w:rsidRPr="00D072A0" w:rsidRDefault="002B08C6" w:rsidP="00895AA2">
      <w:pPr>
        <w:rPr>
          <w:rFonts w:asciiTheme="minorHAnsi" w:hAnsiTheme="minorHAnsi" w:cstheme="minorHAnsi"/>
          <w:b/>
          <w:lang w:val="en-GB"/>
        </w:rPr>
      </w:pPr>
      <w:r w:rsidRPr="00D072A0">
        <w:rPr>
          <w:rFonts w:asciiTheme="minorHAnsi" w:hAnsiTheme="minorHAnsi" w:cstheme="minorHAnsi"/>
          <w:b/>
          <w:lang w:val="en-GB"/>
        </w:rPr>
        <w:t xml:space="preserve">Finance Director </w:t>
      </w:r>
    </w:p>
    <w:p w14:paraId="7B5BBB3B" w14:textId="77777777" w:rsidR="00E77AB0" w:rsidRPr="00D072A0" w:rsidRDefault="00E77AB0" w:rsidP="00895AA2">
      <w:pPr>
        <w:ind w:left="720"/>
        <w:rPr>
          <w:rFonts w:asciiTheme="minorHAnsi" w:hAnsiTheme="minorHAnsi" w:cstheme="minorHAnsi"/>
          <w:color w:val="222222"/>
          <w:shd w:val="clear" w:color="auto" w:fill="FFFFFF"/>
        </w:rPr>
      </w:pPr>
      <w:r w:rsidRPr="00D072A0">
        <w:rPr>
          <w:rFonts w:asciiTheme="minorHAnsi" w:hAnsiTheme="minorHAnsi" w:cstheme="minorHAnsi"/>
          <w:color w:val="222222"/>
          <w:shd w:val="clear" w:color="auto" w:fill="FFFFFF"/>
        </w:rPr>
        <w:t>The</w:t>
      </w:r>
      <w:r w:rsidRPr="00D072A0">
        <w:rPr>
          <w:rStyle w:val="apple-converted-space"/>
          <w:rFonts w:asciiTheme="minorHAnsi" w:hAnsiTheme="minorHAnsi" w:cstheme="minorHAnsi"/>
          <w:color w:val="222222"/>
          <w:shd w:val="clear" w:color="auto" w:fill="FFFFFF"/>
        </w:rPr>
        <w:t> </w:t>
      </w:r>
      <w:r w:rsidRPr="00D072A0">
        <w:rPr>
          <w:rFonts w:asciiTheme="minorHAnsi" w:hAnsiTheme="minorHAnsi" w:cstheme="minorHAnsi"/>
          <w:bCs/>
          <w:color w:val="222222"/>
        </w:rPr>
        <w:t>Finance Director (FD)</w:t>
      </w:r>
      <w:r w:rsidR="00B53C37" w:rsidRPr="00D072A0">
        <w:rPr>
          <w:rFonts w:asciiTheme="minorHAnsi" w:hAnsiTheme="minorHAnsi" w:cstheme="minorHAnsi"/>
          <w:color w:val="222222"/>
          <w:shd w:val="clear" w:color="auto" w:fill="FFFFFF"/>
        </w:rPr>
        <w:t xml:space="preserve"> </w:t>
      </w:r>
      <w:r w:rsidRPr="00D072A0">
        <w:rPr>
          <w:rFonts w:asciiTheme="minorHAnsi" w:hAnsiTheme="minorHAnsi" w:cstheme="minorHAnsi"/>
          <w:color w:val="222222"/>
          <w:shd w:val="clear" w:color="auto" w:fill="FFFFFF"/>
        </w:rPr>
        <w:t>has primary respons</w:t>
      </w:r>
      <w:r w:rsidR="00743DCF">
        <w:rPr>
          <w:rFonts w:asciiTheme="minorHAnsi" w:hAnsiTheme="minorHAnsi" w:cstheme="minorHAnsi"/>
          <w:color w:val="222222"/>
          <w:shd w:val="clear" w:color="auto" w:fill="FFFFFF"/>
        </w:rPr>
        <w:t>ibility for managing the club</w:t>
      </w:r>
      <w:r w:rsidRPr="00D072A0">
        <w:rPr>
          <w:rFonts w:asciiTheme="minorHAnsi" w:hAnsiTheme="minorHAnsi" w:cstheme="minorHAnsi"/>
          <w:color w:val="222222"/>
          <w:shd w:val="clear" w:color="auto" w:fill="FFFFFF"/>
        </w:rPr>
        <w:t xml:space="preserve">'s finances, including financial planning, management of financial risks, record-keeping, and financial reporting. </w:t>
      </w:r>
    </w:p>
    <w:p w14:paraId="092AC943" w14:textId="77777777" w:rsidR="002F3D2A" w:rsidRPr="00D072A0" w:rsidRDefault="002F3D2A" w:rsidP="00895AA2">
      <w:pPr>
        <w:ind w:left="720"/>
        <w:rPr>
          <w:rFonts w:asciiTheme="minorHAnsi" w:hAnsiTheme="minorHAnsi" w:cstheme="minorHAnsi"/>
        </w:rPr>
      </w:pPr>
    </w:p>
    <w:p w14:paraId="4977C883" w14:textId="77777777" w:rsidR="002F3D2A" w:rsidRPr="00D072A0" w:rsidRDefault="002F3D2A" w:rsidP="00895AA2">
      <w:pPr>
        <w:ind w:left="720"/>
        <w:rPr>
          <w:rFonts w:asciiTheme="minorHAnsi" w:hAnsiTheme="minorHAnsi" w:cstheme="minorHAnsi"/>
        </w:rPr>
      </w:pPr>
      <w:r w:rsidRPr="00D072A0">
        <w:rPr>
          <w:rFonts w:asciiTheme="minorHAnsi" w:hAnsiTheme="minorHAnsi" w:cstheme="minorHAnsi"/>
        </w:rPr>
        <w:t>The FD is specifically responsible for providing financial data to the management team and other relevant stakeholders e.g. shareholders and banks.</w:t>
      </w:r>
    </w:p>
    <w:p w14:paraId="135413C6" w14:textId="77777777" w:rsidR="00E77AB0" w:rsidRPr="00743DCF" w:rsidRDefault="00E77AB0" w:rsidP="00895AA2">
      <w:pPr>
        <w:rPr>
          <w:rFonts w:asciiTheme="minorHAnsi" w:hAnsiTheme="minorHAnsi" w:cstheme="minorHAnsi"/>
          <w:b/>
          <w:sz w:val="16"/>
          <w:szCs w:val="16"/>
          <w:lang w:val="en-GB"/>
        </w:rPr>
      </w:pPr>
    </w:p>
    <w:p w14:paraId="1B873FAA" w14:textId="77777777" w:rsidR="00B53C37" w:rsidRPr="00D072A0" w:rsidRDefault="002B08C6" w:rsidP="00895AA2">
      <w:pPr>
        <w:rPr>
          <w:rFonts w:asciiTheme="minorHAnsi" w:hAnsiTheme="minorHAnsi" w:cstheme="minorHAnsi"/>
          <w:b/>
          <w:lang w:val="en-GB"/>
        </w:rPr>
      </w:pPr>
      <w:r w:rsidRPr="00D072A0">
        <w:rPr>
          <w:rFonts w:asciiTheme="minorHAnsi" w:hAnsiTheme="minorHAnsi" w:cstheme="minorHAnsi"/>
          <w:b/>
          <w:lang w:val="en-GB"/>
        </w:rPr>
        <w:t>Sport</w:t>
      </w:r>
      <w:r w:rsidR="00B53C37" w:rsidRPr="00D072A0">
        <w:rPr>
          <w:rFonts w:asciiTheme="minorHAnsi" w:hAnsiTheme="minorHAnsi" w:cstheme="minorHAnsi"/>
          <w:b/>
          <w:lang w:val="en-GB"/>
        </w:rPr>
        <w:t>ing</w:t>
      </w:r>
      <w:r w:rsidRPr="00D072A0">
        <w:rPr>
          <w:rFonts w:asciiTheme="minorHAnsi" w:hAnsiTheme="minorHAnsi" w:cstheme="minorHAnsi"/>
          <w:b/>
          <w:lang w:val="en-GB"/>
        </w:rPr>
        <w:t xml:space="preserve"> Director</w:t>
      </w:r>
    </w:p>
    <w:p w14:paraId="2EA22118" w14:textId="79ED7D0B" w:rsidR="00B53C37" w:rsidRPr="00D072A0" w:rsidRDefault="0065224B" w:rsidP="00895AA2">
      <w:pPr>
        <w:ind w:left="720"/>
        <w:rPr>
          <w:rFonts w:asciiTheme="minorHAnsi" w:hAnsiTheme="minorHAnsi" w:cstheme="minorHAnsi"/>
          <w:color w:val="222222"/>
          <w:shd w:val="clear" w:color="auto" w:fill="FFFFFF"/>
        </w:rPr>
      </w:pPr>
      <w:r>
        <w:rPr>
          <w:rFonts w:asciiTheme="minorHAnsi" w:hAnsiTheme="minorHAnsi" w:cstheme="minorHAnsi"/>
          <w:color w:val="222222"/>
          <w:shd w:val="clear" w:color="auto" w:fill="FFFFFF"/>
        </w:rPr>
        <w:t xml:space="preserve">The </w:t>
      </w:r>
      <w:r w:rsidR="00B53C37" w:rsidRPr="00D072A0">
        <w:rPr>
          <w:rFonts w:asciiTheme="minorHAnsi" w:hAnsiTheme="minorHAnsi" w:cstheme="minorHAnsi"/>
          <w:bCs/>
          <w:color w:val="222222"/>
        </w:rPr>
        <w:t>Sporting Director (SD)</w:t>
      </w:r>
      <w:r w:rsidR="00B53C37" w:rsidRPr="00D072A0">
        <w:rPr>
          <w:rFonts w:asciiTheme="minorHAnsi" w:hAnsiTheme="minorHAnsi" w:cstheme="minorHAnsi"/>
          <w:color w:val="222222"/>
          <w:shd w:val="clear" w:color="auto" w:fill="FFFFFF"/>
        </w:rPr>
        <w:t xml:space="preserve">, is concerned with the delivery of sporting excellence within the organisation. The SD is responsible for the hiring of players for the </w:t>
      </w:r>
      <w:r w:rsidR="006758EF" w:rsidRPr="00D072A0">
        <w:rPr>
          <w:rFonts w:asciiTheme="minorHAnsi" w:hAnsiTheme="minorHAnsi" w:cstheme="minorHAnsi"/>
          <w:color w:val="222222"/>
          <w:shd w:val="clear" w:color="auto" w:fill="FFFFFF"/>
        </w:rPr>
        <w:t>team and</w:t>
      </w:r>
      <w:r w:rsidR="00B53C37" w:rsidRPr="00D072A0">
        <w:rPr>
          <w:rFonts w:asciiTheme="minorHAnsi" w:hAnsiTheme="minorHAnsi" w:cstheme="minorHAnsi"/>
          <w:color w:val="222222"/>
          <w:shd w:val="clear" w:color="auto" w:fill="FFFFFF"/>
        </w:rPr>
        <w:t xml:space="preserve"> will </w:t>
      </w:r>
      <w:r w:rsidR="00743DCF">
        <w:rPr>
          <w:rFonts w:asciiTheme="minorHAnsi" w:hAnsiTheme="minorHAnsi" w:cstheme="minorHAnsi"/>
          <w:color w:val="222222"/>
          <w:shd w:val="clear" w:color="auto" w:fill="FFFFFF"/>
        </w:rPr>
        <w:t>also be responsible for</w:t>
      </w:r>
      <w:r w:rsidR="00B53C37" w:rsidRPr="00D072A0">
        <w:rPr>
          <w:rFonts w:asciiTheme="minorHAnsi" w:hAnsiTheme="minorHAnsi" w:cstheme="minorHAnsi"/>
          <w:color w:val="222222"/>
          <w:shd w:val="clear" w:color="auto" w:fill="FFFFFF"/>
        </w:rPr>
        <w:t xml:space="preserve"> the terminating of contracts/selling of players.</w:t>
      </w:r>
    </w:p>
    <w:p w14:paraId="1CDC625F" w14:textId="77777777" w:rsidR="002F3D2A" w:rsidRPr="00D072A0" w:rsidRDefault="002F3D2A" w:rsidP="00895AA2">
      <w:pPr>
        <w:ind w:left="720"/>
        <w:rPr>
          <w:rFonts w:asciiTheme="minorHAnsi" w:hAnsiTheme="minorHAnsi" w:cstheme="minorHAnsi"/>
        </w:rPr>
      </w:pPr>
    </w:p>
    <w:p w14:paraId="4DB6A962" w14:textId="77777777" w:rsidR="002F3D2A" w:rsidRPr="00D072A0" w:rsidRDefault="002F3D2A" w:rsidP="00895AA2">
      <w:pPr>
        <w:ind w:left="720"/>
        <w:rPr>
          <w:rFonts w:asciiTheme="minorHAnsi" w:hAnsiTheme="minorHAnsi" w:cstheme="minorHAnsi"/>
        </w:rPr>
      </w:pPr>
      <w:r w:rsidRPr="00D072A0">
        <w:rPr>
          <w:rFonts w:asciiTheme="minorHAnsi" w:hAnsiTheme="minorHAnsi" w:cstheme="minorHAnsi"/>
        </w:rPr>
        <w:t>The SD will take responsibility for identifying and choosing the players to make up the team.</w:t>
      </w:r>
    </w:p>
    <w:p w14:paraId="738CEA64" w14:textId="77777777" w:rsidR="002B08C6" w:rsidRPr="00743DCF" w:rsidRDefault="002B08C6" w:rsidP="00895AA2">
      <w:pPr>
        <w:rPr>
          <w:rFonts w:asciiTheme="minorHAnsi" w:hAnsiTheme="minorHAnsi" w:cstheme="minorHAnsi"/>
          <w:b/>
          <w:sz w:val="16"/>
          <w:szCs w:val="16"/>
          <w:lang w:val="en-GB"/>
        </w:rPr>
      </w:pPr>
      <w:r w:rsidRPr="00D072A0">
        <w:rPr>
          <w:rFonts w:asciiTheme="minorHAnsi" w:hAnsiTheme="minorHAnsi" w:cstheme="minorHAnsi"/>
          <w:b/>
          <w:lang w:val="en-GB"/>
        </w:rPr>
        <w:t xml:space="preserve"> </w:t>
      </w:r>
    </w:p>
    <w:p w14:paraId="0008FDB6" w14:textId="77777777" w:rsidR="002F3066" w:rsidRPr="00D072A0" w:rsidRDefault="002B08C6" w:rsidP="00895AA2">
      <w:pPr>
        <w:rPr>
          <w:rFonts w:asciiTheme="minorHAnsi" w:hAnsiTheme="minorHAnsi" w:cstheme="minorHAnsi"/>
          <w:b/>
          <w:lang w:val="en-GB"/>
        </w:rPr>
      </w:pPr>
      <w:r w:rsidRPr="00D072A0">
        <w:rPr>
          <w:rFonts w:asciiTheme="minorHAnsi" w:hAnsiTheme="minorHAnsi" w:cstheme="minorHAnsi"/>
          <w:b/>
          <w:lang w:val="en-GB"/>
        </w:rPr>
        <w:t>Marketing and Public Relations Director</w:t>
      </w:r>
    </w:p>
    <w:p w14:paraId="73F9DA7F" w14:textId="77777777" w:rsidR="00B53C37" w:rsidRPr="00D072A0" w:rsidRDefault="002F3066" w:rsidP="00895AA2">
      <w:pPr>
        <w:ind w:left="720"/>
        <w:rPr>
          <w:rFonts w:asciiTheme="minorHAnsi" w:hAnsiTheme="minorHAnsi" w:cstheme="minorHAnsi"/>
        </w:rPr>
      </w:pPr>
      <w:r w:rsidRPr="00D072A0">
        <w:rPr>
          <w:rFonts w:asciiTheme="minorHAnsi" w:hAnsiTheme="minorHAnsi" w:cstheme="minorHAnsi"/>
        </w:rPr>
        <w:t>The Marketing and Public Relations Director (MPR</w:t>
      </w:r>
      <w:r w:rsidR="002F3D2A" w:rsidRPr="00D072A0">
        <w:rPr>
          <w:rFonts w:asciiTheme="minorHAnsi" w:hAnsiTheme="minorHAnsi" w:cstheme="minorHAnsi"/>
        </w:rPr>
        <w:t>D</w:t>
      </w:r>
      <w:r w:rsidRPr="00D072A0">
        <w:rPr>
          <w:rFonts w:asciiTheme="minorHAnsi" w:hAnsiTheme="minorHAnsi" w:cstheme="minorHAnsi"/>
        </w:rPr>
        <w:t>) is responsible for the planning, development and implementation of all marketing strategies, marketing communications, and public relations activities, both external and internal.</w:t>
      </w:r>
    </w:p>
    <w:p w14:paraId="534040DC" w14:textId="77777777" w:rsidR="002F3D2A" w:rsidRPr="00D072A0" w:rsidRDefault="002F3D2A" w:rsidP="00895AA2">
      <w:pPr>
        <w:ind w:left="720"/>
        <w:rPr>
          <w:rFonts w:asciiTheme="minorHAnsi" w:hAnsiTheme="minorHAnsi" w:cstheme="minorHAnsi"/>
          <w:b/>
          <w:lang w:val="en-GB"/>
        </w:rPr>
      </w:pPr>
    </w:p>
    <w:p w14:paraId="63050FD0" w14:textId="77777777" w:rsidR="002F3D2A" w:rsidRPr="00D072A0" w:rsidRDefault="002F3D2A" w:rsidP="00895AA2">
      <w:pPr>
        <w:ind w:left="720"/>
        <w:rPr>
          <w:rFonts w:asciiTheme="minorHAnsi" w:hAnsiTheme="minorHAnsi" w:cstheme="minorHAnsi"/>
          <w:lang w:val="en-GB"/>
        </w:rPr>
      </w:pPr>
      <w:r w:rsidRPr="00D072A0">
        <w:rPr>
          <w:rFonts w:asciiTheme="minorHAnsi" w:hAnsiTheme="minorHAnsi" w:cstheme="minorHAnsi"/>
          <w:lang w:val="en-GB"/>
        </w:rPr>
        <w:t xml:space="preserve">The MPRD will make </w:t>
      </w:r>
      <w:r w:rsidR="00743DCF">
        <w:rPr>
          <w:rFonts w:asciiTheme="minorHAnsi" w:hAnsiTheme="minorHAnsi" w:cstheme="minorHAnsi"/>
          <w:lang w:val="en-GB"/>
        </w:rPr>
        <w:t xml:space="preserve">and/or </w:t>
      </w:r>
      <w:r w:rsidRPr="00D072A0">
        <w:rPr>
          <w:rFonts w:asciiTheme="minorHAnsi" w:hAnsiTheme="minorHAnsi" w:cstheme="minorHAnsi"/>
          <w:lang w:val="en-GB"/>
        </w:rPr>
        <w:t>provide all press announcements and be responsible for any marketing campaigns.</w:t>
      </w:r>
    </w:p>
    <w:p w14:paraId="543C7AE0" w14:textId="77777777" w:rsidR="002F3066" w:rsidRPr="00743DCF" w:rsidRDefault="002F3066" w:rsidP="00895AA2">
      <w:pPr>
        <w:rPr>
          <w:rFonts w:asciiTheme="minorHAnsi" w:hAnsiTheme="minorHAnsi" w:cstheme="minorHAnsi"/>
          <w:b/>
          <w:sz w:val="16"/>
          <w:szCs w:val="16"/>
          <w:lang w:val="en-GB"/>
        </w:rPr>
      </w:pPr>
    </w:p>
    <w:p w14:paraId="2F42B4D3" w14:textId="77777777" w:rsidR="002B08C6" w:rsidRPr="00D072A0" w:rsidRDefault="002B08C6" w:rsidP="00895AA2">
      <w:pPr>
        <w:rPr>
          <w:rFonts w:asciiTheme="minorHAnsi" w:hAnsiTheme="minorHAnsi" w:cstheme="minorHAnsi"/>
          <w:b/>
          <w:lang w:val="en-GB"/>
        </w:rPr>
      </w:pPr>
      <w:r w:rsidRPr="00D072A0">
        <w:rPr>
          <w:rFonts w:asciiTheme="minorHAnsi" w:hAnsiTheme="minorHAnsi" w:cstheme="minorHAnsi"/>
          <w:b/>
          <w:lang w:val="en-GB"/>
        </w:rPr>
        <w:t>Operations Manager</w:t>
      </w:r>
    </w:p>
    <w:p w14:paraId="2D1FC723" w14:textId="77777777" w:rsidR="002F3066" w:rsidRPr="00D072A0" w:rsidRDefault="002F3066" w:rsidP="00895AA2">
      <w:pPr>
        <w:ind w:left="720"/>
        <w:rPr>
          <w:rFonts w:asciiTheme="minorHAnsi" w:hAnsiTheme="minorHAnsi" w:cstheme="minorHAnsi"/>
          <w:lang w:val="en-GB"/>
        </w:rPr>
      </w:pPr>
      <w:r w:rsidRPr="00D072A0">
        <w:rPr>
          <w:rFonts w:asciiTheme="minorHAnsi" w:hAnsiTheme="minorHAnsi" w:cstheme="minorHAnsi"/>
          <w:lang w:val="en-GB"/>
        </w:rPr>
        <w:t>The Operations Manager (OM) has a broad role but has direct</w:t>
      </w:r>
      <w:r w:rsidR="00127518" w:rsidRPr="00D072A0">
        <w:rPr>
          <w:rFonts w:asciiTheme="minorHAnsi" w:hAnsiTheme="minorHAnsi" w:cstheme="minorHAnsi"/>
          <w:lang w:val="en-GB"/>
        </w:rPr>
        <w:t xml:space="preserve"> responsibility</w:t>
      </w:r>
      <w:r w:rsidR="00743DCF">
        <w:rPr>
          <w:rFonts w:asciiTheme="minorHAnsi" w:hAnsiTheme="minorHAnsi" w:cstheme="minorHAnsi"/>
          <w:lang w:val="en-GB"/>
        </w:rPr>
        <w:t xml:space="preserve"> for the day-to-</w:t>
      </w:r>
      <w:r w:rsidRPr="00D072A0">
        <w:rPr>
          <w:rFonts w:asciiTheme="minorHAnsi" w:hAnsiTheme="minorHAnsi" w:cstheme="minorHAnsi"/>
          <w:lang w:val="en-GB"/>
        </w:rPr>
        <w:t xml:space="preserve">day operations of </w:t>
      </w:r>
      <w:r w:rsidR="00743DCF">
        <w:rPr>
          <w:rFonts w:asciiTheme="minorHAnsi" w:hAnsiTheme="minorHAnsi" w:cstheme="minorHAnsi"/>
          <w:lang w:val="en-GB"/>
        </w:rPr>
        <w:t xml:space="preserve">the </w:t>
      </w:r>
      <w:r w:rsidR="00127518" w:rsidRPr="00D072A0">
        <w:rPr>
          <w:rFonts w:asciiTheme="minorHAnsi" w:hAnsiTheme="minorHAnsi" w:cstheme="minorHAnsi"/>
          <w:lang w:val="en-GB"/>
        </w:rPr>
        <w:t>stadium, including management of the Food and Beverage outlets and the safety and security of all staff members, spectators and visitors.</w:t>
      </w:r>
    </w:p>
    <w:p w14:paraId="3727644E" w14:textId="77777777" w:rsidR="00895AA2" w:rsidRDefault="00895AA2" w:rsidP="00895AA2">
      <w:pPr>
        <w:ind w:left="720"/>
        <w:rPr>
          <w:rFonts w:asciiTheme="minorHAnsi" w:hAnsiTheme="minorHAnsi" w:cstheme="minorHAnsi"/>
          <w:lang w:val="en-GB"/>
        </w:rPr>
      </w:pPr>
    </w:p>
    <w:p w14:paraId="7D3FCEF6" w14:textId="77777777" w:rsidR="00D072A0" w:rsidRPr="00D072A0" w:rsidRDefault="002F3D2A" w:rsidP="00895AA2">
      <w:pPr>
        <w:ind w:left="720"/>
        <w:rPr>
          <w:rFonts w:asciiTheme="minorHAnsi" w:hAnsiTheme="minorHAnsi" w:cstheme="minorHAnsi"/>
          <w:lang w:val="en-GB"/>
        </w:rPr>
      </w:pPr>
      <w:r w:rsidRPr="00D072A0">
        <w:rPr>
          <w:rFonts w:asciiTheme="minorHAnsi" w:hAnsiTheme="minorHAnsi" w:cstheme="minorHAnsi"/>
          <w:lang w:val="en-GB"/>
        </w:rPr>
        <w:t>The OM has no strategic responsibility but is available to support any of the directors in their roles.</w:t>
      </w:r>
      <w:r w:rsidR="00D072A0">
        <w:rPr>
          <w:rFonts w:cstheme="minorHAnsi"/>
          <w:b/>
          <w:lang w:val="en-GB"/>
        </w:rPr>
        <w:br w:type="page"/>
      </w:r>
    </w:p>
    <w:p w14:paraId="13F3B047" w14:textId="77777777" w:rsidR="00743DCF" w:rsidRDefault="00743DCF" w:rsidP="00743DCF">
      <w:pPr>
        <w:pStyle w:val="ListParagraph"/>
        <w:ind w:left="360"/>
        <w:rPr>
          <w:rFonts w:asciiTheme="minorHAnsi" w:hAnsiTheme="minorHAnsi" w:cstheme="minorHAnsi"/>
          <w:b/>
          <w:lang w:val="en-GB"/>
        </w:rPr>
      </w:pPr>
    </w:p>
    <w:p w14:paraId="06BE3F7B" w14:textId="77777777" w:rsidR="00F926FB" w:rsidRPr="00D072A0" w:rsidRDefault="002F3D2A" w:rsidP="000D4A90">
      <w:pPr>
        <w:pStyle w:val="Heading1"/>
        <w:ind w:left="360"/>
      </w:pPr>
      <w:bookmarkStart w:id="4" w:name="_Toc124342889"/>
      <w:r w:rsidRPr="00D072A0">
        <w:t>V</w:t>
      </w:r>
      <w:r w:rsidR="00F926FB" w:rsidRPr="00D072A0">
        <w:t>ENUE/STADIUM AVAILABILITY</w:t>
      </w:r>
      <w:bookmarkEnd w:id="4"/>
    </w:p>
    <w:p w14:paraId="4B960130" w14:textId="77777777" w:rsidR="00F926FB" w:rsidRPr="00D072A0" w:rsidRDefault="00F926FB">
      <w:pPr>
        <w:rPr>
          <w:rFonts w:asciiTheme="minorHAnsi" w:hAnsiTheme="minorHAnsi" w:cstheme="minorHAnsi"/>
          <w:lang w:val="en-GB"/>
        </w:rPr>
      </w:pPr>
    </w:p>
    <w:p w14:paraId="54B86E6B" w14:textId="0909B5CE" w:rsidR="005D7DE7" w:rsidRPr="00D072A0" w:rsidRDefault="005D7DE7">
      <w:pPr>
        <w:rPr>
          <w:rFonts w:asciiTheme="minorHAnsi" w:hAnsiTheme="minorHAnsi" w:cstheme="minorHAnsi"/>
          <w:lang w:val="en-GB"/>
        </w:rPr>
      </w:pPr>
      <w:r w:rsidRPr="00D072A0">
        <w:rPr>
          <w:rFonts w:asciiTheme="minorHAnsi" w:hAnsiTheme="minorHAnsi" w:cstheme="minorHAnsi"/>
          <w:lang w:val="en-GB"/>
        </w:rPr>
        <w:t xml:space="preserve">Several years </w:t>
      </w:r>
      <w:r w:rsidR="00C05741" w:rsidRPr="00D072A0">
        <w:rPr>
          <w:rFonts w:asciiTheme="minorHAnsi" w:hAnsiTheme="minorHAnsi" w:cstheme="minorHAnsi"/>
          <w:lang w:val="en-GB"/>
        </w:rPr>
        <w:t>ago</w:t>
      </w:r>
      <w:r w:rsidRPr="00D072A0">
        <w:rPr>
          <w:rFonts w:asciiTheme="minorHAnsi" w:hAnsiTheme="minorHAnsi" w:cstheme="minorHAnsi"/>
          <w:lang w:val="en-GB"/>
        </w:rPr>
        <w:t xml:space="preserve"> the local city council hosted a major sporting event and as such has </w:t>
      </w:r>
      <w:r w:rsidR="00841E10" w:rsidRPr="00D072A0">
        <w:rPr>
          <w:rFonts w:asciiTheme="minorHAnsi" w:hAnsiTheme="minorHAnsi" w:cstheme="minorHAnsi"/>
          <w:lang w:val="en-GB"/>
        </w:rPr>
        <w:t>three venues</w:t>
      </w:r>
      <w:r w:rsidRPr="00D072A0">
        <w:rPr>
          <w:rFonts w:asciiTheme="minorHAnsi" w:hAnsiTheme="minorHAnsi" w:cstheme="minorHAnsi"/>
          <w:lang w:val="en-GB"/>
        </w:rPr>
        <w:t xml:space="preserve"> that are now vacant and are available for immediate purchase</w:t>
      </w:r>
      <w:r w:rsidR="00743DCF">
        <w:rPr>
          <w:rFonts w:asciiTheme="minorHAnsi" w:hAnsiTheme="minorHAnsi" w:cstheme="minorHAnsi"/>
          <w:lang w:val="en-GB"/>
        </w:rPr>
        <w:t>; Small, Medium and L</w:t>
      </w:r>
      <w:r w:rsidR="00841E10" w:rsidRPr="00D072A0">
        <w:rPr>
          <w:rFonts w:asciiTheme="minorHAnsi" w:hAnsiTheme="minorHAnsi" w:cstheme="minorHAnsi"/>
          <w:lang w:val="en-GB"/>
        </w:rPr>
        <w:t>arge</w:t>
      </w:r>
      <w:r w:rsidR="00743DCF">
        <w:rPr>
          <w:rFonts w:asciiTheme="minorHAnsi" w:hAnsiTheme="minorHAnsi" w:cstheme="minorHAnsi"/>
          <w:lang w:val="en-GB"/>
        </w:rPr>
        <w:t>. Once purchased each</w:t>
      </w:r>
      <w:r w:rsidRPr="00D072A0">
        <w:rPr>
          <w:rFonts w:asciiTheme="minorHAnsi" w:hAnsiTheme="minorHAnsi" w:cstheme="minorHAnsi"/>
          <w:lang w:val="en-GB"/>
        </w:rPr>
        <w:t xml:space="preserve"> can be fully operation</w:t>
      </w:r>
      <w:r w:rsidR="00E15998">
        <w:rPr>
          <w:rFonts w:asciiTheme="minorHAnsi" w:hAnsiTheme="minorHAnsi" w:cstheme="minorHAnsi"/>
          <w:lang w:val="en-GB"/>
        </w:rPr>
        <w:t>al</w:t>
      </w:r>
      <w:r w:rsidRPr="00D072A0">
        <w:rPr>
          <w:rFonts w:asciiTheme="minorHAnsi" w:hAnsiTheme="minorHAnsi" w:cstheme="minorHAnsi"/>
          <w:lang w:val="en-GB"/>
        </w:rPr>
        <w:t xml:space="preserve"> prior to the start of the Cricket Season.</w:t>
      </w:r>
      <w:r w:rsidR="00841E10" w:rsidRPr="00D072A0">
        <w:rPr>
          <w:rFonts w:asciiTheme="minorHAnsi" w:hAnsiTheme="minorHAnsi" w:cstheme="minorHAnsi"/>
          <w:lang w:val="en-GB"/>
        </w:rPr>
        <w:t xml:space="preserve"> Each of the venues has a different capacity regarding the number of fans. In addition, the larger the stadium the more food and beverage (F&amp;B) outlets that can be accommodated (see </w:t>
      </w:r>
      <w:r w:rsidR="00D072A0">
        <w:rPr>
          <w:rFonts w:asciiTheme="minorHAnsi" w:hAnsiTheme="minorHAnsi" w:cstheme="minorHAnsi"/>
          <w:lang w:val="en-GB"/>
        </w:rPr>
        <w:t>Section 5</w:t>
      </w:r>
      <w:r w:rsidR="00841E10" w:rsidRPr="00D072A0">
        <w:rPr>
          <w:rFonts w:asciiTheme="minorHAnsi" w:hAnsiTheme="minorHAnsi" w:cstheme="minorHAnsi"/>
          <w:lang w:val="en-GB"/>
        </w:rPr>
        <w:t>).</w:t>
      </w:r>
    </w:p>
    <w:p w14:paraId="4270F2DC" w14:textId="77777777" w:rsidR="00841E10" w:rsidRPr="00D072A0" w:rsidRDefault="00841E10">
      <w:pPr>
        <w:rPr>
          <w:rFonts w:asciiTheme="minorHAnsi" w:hAnsiTheme="minorHAnsi" w:cstheme="minorHAnsi"/>
          <w:lang w:val="en-GB"/>
        </w:rPr>
      </w:pPr>
    </w:p>
    <w:p w14:paraId="0221C2A9" w14:textId="77777777" w:rsidR="00841E10" w:rsidRDefault="00841E10">
      <w:pPr>
        <w:rPr>
          <w:rFonts w:asciiTheme="minorHAnsi" w:hAnsiTheme="minorHAnsi" w:cstheme="minorHAnsi"/>
          <w:lang w:val="en-GB"/>
        </w:rPr>
      </w:pPr>
      <w:r w:rsidRPr="00D072A0">
        <w:rPr>
          <w:rFonts w:asciiTheme="minorHAnsi" w:hAnsiTheme="minorHAnsi" w:cstheme="minorHAnsi"/>
          <w:lang w:val="en-GB"/>
        </w:rPr>
        <w:t>The details of each venue (stadium) are as follows:</w:t>
      </w:r>
    </w:p>
    <w:p w14:paraId="228B6E97" w14:textId="77777777" w:rsidR="007053AD" w:rsidRDefault="007053AD">
      <w:pPr>
        <w:rPr>
          <w:rFonts w:asciiTheme="minorHAnsi" w:hAnsiTheme="minorHAnsi" w:cstheme="minorHAnsi"/>
          <w:lang w:val="en-GB"/>
        </w:rPr>
      </w:pPr>
    </w:p>
    <w:tbl>
      <w:tblPr>
        <w:tblStyle w:val="TableGrid"/>
        <w:tblW w:w="0" w:type="auto"/>
        <w:tblInd w:w="935" w:type="dxa"/>
        <w:tblLook w:val="04A0" w:firstRow="1" w:lastRow="0" w:firstColumn="1" w:lastColumn="0" w:noHBand="0" w:noVBand="1"/>
      </w:tblPr>
      <w:tblGrid>
        <w:gridCol w:w="1870"/>
        <w:gridCol w:w="1870"/>
        <w:gridCol w:w="2067"/>
        <w:gridCol w:w="1673"/>
      </w:tblGrid>
      <w:tr w:rsidR="007053AD" w:rsidRPr="007053AD" w14:paraId="2487C896" w14:textId="77777777" w:rsidTr="007053AD">
        <w:tc>
          <w:tcPr>
            <w:tcW w:w="1870" w:type="dxa"/>
          </w:tcPr>
          <w:p w14:paraId="146A4650" w14:textId="09356EA0" w:rsidR="007053AD" w:rsidRPr="007053AD" w:rsidRDefault="007053AD">
            <w:pPr>
              <w:rPr>
                <w:rFonts w:asciiTheme="minorHAnsi" w:hAnsiTheme="minorHAnsi" w:cstheme="minorHAnsi"/>
                <w:b/>
                <w:bCs/>
                <w:lang w:val="en-GB"/>
              </w:rPr>
            </w:pPr>
          </w:p>
        </w:tc>
        <w:tc>
          <w:tcPr>
            <w:tcW w:w="1870" w:type="dxa"/>
          </w:tcPr>
          <w:p w14:paraId="4C1834B7" w14:textId="61E197AF" w:rsidR="007053AD" w:rsidRPr="007053AD" w:rsidRDefault="007053AD" w:rsidP="007053AD">
            <w:pPr>
              <w:jc w:val="center"/>
              <w:rPr>
                <w:rFonts w:asciiTheme="minorHAnsi" w:hAnsiTheme="minorHAnsi" w:cstheme="minorHAnsi"/>
                <w:b/>
                <w:bCs/>
                <w:lang w:val="en-GB"/>
              </w:rPr>
            </w:pPr>
            <w:r w:rsidRPr="007053AD">
              <w:rPr>
                <w:rFonts w:asciiTheme="minorHAnsi" w:hAnsiTheme="minorHAnsi" w:cstheme="minorHAnsi"/>
                <w:b/>
                <w:bCs/>
                <w:lang w:val="en-GB"/>
              </w:rPr>
              <w:t>Small Stadium</w:t>
            </w:r>
          </w:p>
        </w:tc>
        <w:tc>
          <w:tcPr>
            <w:tcW w:w="2067" w:type="dxa"/>
          </w:tcPr>
          <w:p w14:paraId="57AB3F86" w14:textId="37C61499" w:rsidR="007053AD" w:rsidRPr="007053AD" w:rsidRDefault="007053AD" w:rsidP="007053AD">
            <w:pPr>
              <w:jc w:val="center"/>
              <w:rPr>
                <w:rFonts w:asciiTheme="minorHAnsi" w:hAnsiTheme="minorHAnsi" w:cstheme="minorHAnsi"/>
                <w:b/>
                <w:bCs/>
                <w:iCs/>
                <w:lang w:val="en-GB"/>
              </w:rPr>
            </w:pPr>
            <w:r w:rsidRPr="007053AD">
              <w:rPr>
                <w:rFonts w:asciiTheme="minorHAnsi" w:hAnsiTheme="minorHAnsi" w:cstheme="minorHAnsi"/>
                <w:b/>
                <w:bCs/>
                <w:iCs/>
                <w:lang w:val="en-GB"/>
              </w:rPr>
              <w:t>Medium Stadium</w:t>
            </w:r>
          </w:p>
        </w:tc>
        <w:tc>
          <w:tcPr>
            <w:tcW w:w="1673" w:type="dxa"/>
          </w:tcPr>
          <w:p w14:paraId="5FB0D8DC" w14:textId="2AFBC430" w:rsidR="007053AD" w:rsidRPr="007053AD" w:rsidRDefault="007053AD" w:rsidP="007053AD">
            <w:pPr>
              <w:jc w:val="center"/>
              <w:rPr>
                <w:rFonts w:asciiTheme="minorHAnsi" w:hAnsiTheme="minorHAnsi" w:cstheme="minorHAnsi"/>
                <w:b/>
                <w:bCs/>
                <w:lang w:val="en-GB"/>
              </w:rPr>
            </w:pPr>
            <w:r w:rsidRPr="007053AD">
              <w:rPr>
                <w:rFonts w:asciiTheme="minorHAnsi" w:hAnsiTheme="minorHAnsi" w:cstheme="minorHAnsi"/>
                <w:b/>
                <w:bCs/>
                <w:lang w:val="en-GB"/>
              </w:rPr>
              <w:t>Large Stadium</w:t>
            </w:r>
          </w:p>
        </w:tc>
      </w:tr>
      <w:tr w:rsidR="007053AD" w14:paraId="12D3B942" w14:textId="77777777" w:rsidTr="007053AD">
        <w:tc>
          <w:tcPr>
            <w:tcW w:w="1870" w:type="dxa"/>
          </w:tcPr>
          <w:p w14:paraId="0826EF13" w14:textId="7F41875D" w:rsidR="007053AD" w:rsidRPr="007053AD" w:rsidRDefault="007053AD">
            <w:pPr>
              <w:rPr>
                <w:rFonts w:asciiTheme="minorHAnsi" w:hAnsiTheme="minorHAnsi" w:cstheme="minorHAnsi"/>
                <w:b/>
                <w:bCs/>
                <w:lang w:val="en-GB"/>
              </w:rPr>
            </w:pPr>
            <w:r w:rsidRPr="007053AD">
              <w:rPr>
                <w:rFonts w:asciiTheme="minorHAnsi" w:hAnsiTheme="minorHAnsi" w:cstheme="minorHAnsi"/>
                <w:b/>
                <w:bCs/>
                <w:lang w:val="en-GB"/>
              </w:rPr>
              <w:t xml:space="preserve">Purchase Cost </w:t>
            </w:r>
            <w:r w:rsidRPr="007053AD">
              <w:rPr>
                <w:rFonts w:asciiTheme="minorHAnsi" w:hAnsiTheme="minorHAnsi" w:cstheme="minorHAnsi"/>
                <w:b/>
                <w:bCs/>
                <w:lang w:val="en-GB"/>
              </w:rPr>
              <w:tab/>
            </w:r>
            <w:r w:rsidRPr="007053AD">
              <w:rPr>
                <w:rFonts w:asciiTheme="minorHAnsi" w:hAnsiTheme="minorHAnsi" w:cstheme="minorHAnsi"/>
                <w:b/>
                <w:bCs/>
                <w:lang w:val="en-GB"/>
              </w:rPr>
              <w:tab/>
            </w:r>
          </w:p>
        </w:tc>
        <w:tc>
          <w:tcPr>
            <w:tcW w:w="1870" w:type="dxa"/>
          </w:tcPr>
          <w:p w14:paraId="58AE5171" w14:textId="6BB20AE9" w:rsidR="007053AD" w:rsidRDefault="007053AD" w:rsidP="007053AD">
            <w:pPr>
              <w:jc w:val="center"/>
              <w:rPr>
                <w:rFonts w:asciiTheme="minorHAnsi" w:hAnsiTheme="minorHAnsi" w:cstheme="minorHAnsi"/>
                <w:lang w:val="en-GB"/>
              </w:rPr>
            </w:pPr>
            <w:r w:rsidRPr="00D072A0">
              <w:rPr>
                <w:rFonts w:asciiTheme="minorHAnsi" w:hAnsiTheme="minorHAnsi" w:cstheme="minorHAnsi"/>
                <w:lang w:val="en-GB"/>
              </w:rPr>
              <w:t>£20,000,000</w:t>
            </w:r>
          </w:p>
        </w:tc>
        <w:tc>
          <w:tcPr>
            <w:tcW w:w="2067" w:type="dxa"/>
          </w:tcPr>
          <w:p w14:paraId="327735F7" w14:textId="54128843" w:rsidR="007053AD" w:rsidRDefault="007053AD" w:rsidP="007053AD">
            <w:pPr>
              <w:jc w:val="center"/>
              <w:rPr>
                <w:rFonts w:asciiTheme="minorHAnsi" w:hAnsiTheme="minorHAnsi" w:cstheme="minorHAnsi"/>
                <w:lang w:val="en-GB"/>
              </w:rPr>
            </w:pPr>
            <w:r w:rsidRPr="00D072A0">
              <w:rPr>
                <w:rFonts w:asciiTheme="minorHAnsi" w:hAnsiTheme="minorHAnsi" w:cstheme="minorHAnsi"/>
                <w:lang w:val="en-GB"/>
              </w:rPr>
              <w:t>£</w:t>
            </w:r>
            <w:r>
              <w:rPr>
                <w:rFonts w:asciiTheme="minorHAnsi" w:hAnsiTheme="minorHAnsi" w:cstheme="minorHAnsi"/>
                <w:lang w:val="en-GB"/>
              </w:rPr>
              <w:t>3</w:t>
            </w:r>
            <w:r w:rsidRPr="00D072A0">
              <w:rPr>
                <w:rFonts w:asciiTheme="minorHAnsi" w:hAnsiTheme="minorHAnsi" w:cstheme="minorHAnsi"/>
                <w:lang w:val="en-GB"/>
              </w:rPr>
              <w:t>0,000,000</w:t>
            </w:r>
          </w:p>
        </w:tc>
        <w:tc>
          <w:tcPr>
            <w:tcW w:w="1673" w:type="dxa"/>
          </w:tcPr>
          <w:p w14:paraId="225E1D5F" w14:textId="253DC9B5" w:rsidR="007053AD" w:rsidRDefault="007053AD" w:rsidP="007053AD">
            <w:pPr>
              <w:jc w:val="center"/>
              <w:rPr>
                <w:rFonts w:asciiTheme="minorHAnsi" w:hAnsiTheme="minorHAnsi" w:cstheme="minorHAnsi"/>
                <w:lang w:val="en-GB"/>
              </w:rPr>
            </w:pPr>
            <w:r w:rsidRPr="00D072A0">
              <w:rPr>
                <w:rFonts w:asciiTheme="minorHAnsi" w:hAnsiTheme="minorHAnsi" w:cstheme="minorHAnsi"/>
                <w:lang w:val="en-GB"/>
              </w:rPr>
              <w:t>£40,000,000</w:t>
            </w:r>
          </w:p>
        </w:tc>
      </w:tr>
      <w:tr w:rsidR="007053AD" w14:paraId="3DFAD17B" w14:textId="77777777" w:rsidTr="007053AD">
        <w:tc>
          <w:tcPr>
            <w:tcW w:w="1870" w:type="dxa"/>
          </w:tcPr>
          <w:p w14:paraId="5F76E135" w14:textId="0FF2FE10" w:rsidR="007053AD" w:rsidRPr="007053AD" w:rsidRDefault="007053AD">
            <w:pPr>
              <w:rPr>
                <w:rFonts w:asciiTheme="minorHAnsi" w:hAnsiTheme="minorHAnsi" w:cstheme="minorHAnsi"/>
                <w:b/>
                <w:bCs/>
                <w:lang w:val="en-GB"/>
              </w:rPr>
            </w:pPr>
            <w:r w:rsidRPr="007053AD">
              <w:rPr>
                <w:rFonts w:asciiTheme="minorHAnsi" w:hAnsiTheme="minorHAnsi" w:cstheme="minorHAnsi"/>
                <w:b/>
                <w:bCs/>
                <w:lang w:val="en-GB"/>
              </w:rPr>
              <w:t>Capacity (Spectators)</w:t>
            </w:r>
          </w:p>
        </w:tc>
        <w:tc>
          <w:tcPr>
            <w:tcW w:w="1870" w:type="dxa"/>
          </w:tcPr>
          <w:p w14:paraId="6EAA8BFD" w14:textId="4511031B" w:rsidR="007053AD" w:rsidRDefault="007053AD" w:rsidP="007053AD">
            <w:pPr>
              <w:jc w:val="center"/>
              <w:rPr>
                <w:rFonts w:asciiTheme="minorHAnsi" w:hAnsiTheme="minorHAnsi" w:cstheme="minorHAnsi"/>
                <w:lang w:val="en-GB"/>
              </w:rPr>
            </w:pPr>
            <w:r w:rsidRPr="00D072A0">
              <w:rPr>
                <w:rFonts w:asciiTheme="minorHAnsi" w:hAnsiTheme="minorHAnsi" w:cstheme="minorHAnsi"/>
                <w:lang w:val="en-GB"/>
              </w:rPr>
              <w:t>20,000</w:t>
            </w:r>
          </w:p>
        </w:tc>
        <w:tc>
          <w:tcPr>
            <w:tcW w:w="2067" w:type="dxa"/>
          </w:tcPr>
          <w:p w14:paraId="1FC94BAB" w14:textId="00179F10" w:rsidR="007053AD" w:rsidRDefault="007053AD" w:rsidP="007053AD">
            <w:pPr>
              <w:jc w:val="center"/>
              <w:rPr>
                <w:rFonts w:asciiTheme="minorHAnsi" w:hAnsiTheme="minorHAnsi" w:cstheme="minorHAnsi"/>
                <w:lang w:val="en-GB"/>
              </w:rPr>
            </w:pPr>
            <w:r>
              <w:rPr>
                <w:rFonts w:asciiTheme="minorHAnsi" w:hAnsiTheme="minorHAnsi" w:cstheme="minorHAnsi"/>
                <w:lang w:val="en-GB"/>
              </w:rPr>
              <w:t>30,000</w:t>
            </w:r>
          </w:p>
        </w:tc>
        <w:tc>
          <w:tcPr>
            <w:tcW w:w="1673" w:type="dxa"/>
          </w:tcPr>
          <w:p w14:paraId="0868A209" w14:textId="768AA252" w:rsidR="007053AD" w:rsidRDefault="007053AD" w:rsidP="007053AD">
            <w:pPr>
              <w:jc w:val="center"/>
              <w:rPr>
                <w:rFonts w:asciiTheme="minorHAnsi" w:hAnsiTheme="minorHAnsi" w:cstheme="minorHAnsi"/>
                <w:lang w:val="en-GB"/>
              </w:rPr>
            </w:pPr>
            <w:r>
              <w:rPr>
                <w:rFonts w:asciiTheme="minorHAnsi" w:hAnsiTheme="minorHAnsi" w:cstheme="minorHAnsi"/>
                <w:lang w:val="en-GB"/>
              </w:rPr>
              <w:t>40,000</w:t>
            </w:r>
          </w:p>
        </w:tc>
      </w:tr>
      <w:tr w:rsidR="007053AD" w14:paraId="0C71F901" w14:textId="77777777" w:rsidTr="007053AD">
        <w:tc>
          <w:tcPr>
            <w:tcW w:w="1870" w:type="dxa"/>
          </w:tcPr>
          <w:p w14:paraId="5A432A5B" w14:textId="78096847" w:rsidR="007053AD" w:rsidRPr="007053AD" w:rsidRDefault="007053AD">
            <w:pPr>
              <w:rPr>
                <w:rFonts w:asciiTheme="minorHAnsi" w:hAnsiTheme="minorHAnsi" w:cstheme="minorHAnsi"/>
                <w:b/>
                <w:bCs/>
                <w:lang w:val="en-GB"/>
              </w:rPr>
            </w:pPr>
            <w:r w:rsidRPr="007053AD">
              <w:rPr>
                <w:rFonts w:asciiTheme="minorHAnsi" w:hAnsiTheme="minorHAnsi" w:cstheme="minorHAnsi"/>
                <w:b/>
                <w:bCs/>
                <w:lang w:val="en-GB"/>
              </w:rPr>
              <w:t>Ticket price*</w:t>
            </w:r>
          </w:p>
        </w:tc>
        <w:tc>
          <w:tcPr>
            <w:tcW w:w="1870" w:type="dxa"/>
          </w:tcPr>
          <w:p w14:paraId="5DBCDA9F" w14:textId="217F7E00" w:rsidR="007053AD" w:rsidRDefault="007053AD" w:rsidP="007053AD">
            <w:pPr>
              <w:jc w:val="center"/>
              <w:rPr>
                <w:rFonts w:asciiTheme="minorHAnsi" w:hAnsiTheme="minorHAnsi" w:cstheme="minorHAnsi"/>
                <w:lang w:val="en-GB"/>
              </w:rPr>
            </w:pPr>
            <w:r w:rsidRPr="00D072A0">
              <w:rPr>
                <w:rFonts w:asciiTheme="minorHAnsi" w:hAnsiTheme="minorHAnsi" w:cstheme="minorHAnsi"/>
                <w:lang w:val="en-GB"/>
              </w:rPr>
              <w:t>£35</w:t>
            </w:r>
          </w:p>
        </w:tc>
        <w:tc>
          <w:tcPr>
            <w:tcW w:w="2067" w:type="dxa"/>
          </w:tcPr>
          <w:p w14:paraId="311BDF61" w14:textId="54004776" w:rsidR="007053AD" w:rsidRDefault="007053AD" w:rsidP="007053AD">
            <w:pPr>
              <w:jc w:val="center"/>
              <w:rPr>
                <w:rFonts w:asciiTheme="minorHAnsi" w:hAnsiTheme="minorHAnsi" w:cstheme="minorHAnsi"/>
                <w:lang w:val="en-GB"/>
              </w:rPr>
            </w:pPr>
            <w:r>
              <w:rPr>
                <w:rFonts w:asciiTheme="minorHAnsi" w:hAnsiTheme="minorHAnsi" w:cstheme="minorHAnsi"/>
                <w:lang w:val="en-GB"/>
              </w:rPr>
              <w:t>£30</w:t>
            </w:r>
          </w:p>
        </w:tc>
        <w:tc>
          <w:tcPr>
            <w:tcW w:w="1673" w:type="dxa"/>
          </w:tcPr>
          <w:p w14:paraId="15554902" w14:textId="7ED7A5DA" w:rsidR="007053AD" w:rsidRDefault="007053AD" w:rsidP="007053AD">
            <w:pPr>
              <w:jc w:val="center"/>
              <w:rPr>
                <w:rFonts w:asciiTheme="minorHAnsi" w:hAnsiTheme="minorHAnsi" w:cstheme="minorHAnsi"/>
                <w:lang w:val="en-GB"/>
              </w:rPr>
            </w:pPr>
            <w:r>
              <w:rPr>
                <w:rFonts w:asciiTheme="minorHAnsi" w:hAnsiTheme="minorHAnsi" w:cstheme="minorHAnsi"/>
                <w:lang w:val="en-GB"/>
              </w:rPr>
              <w:t>£25</w:t>
            </w:r>
          </w:p>
        </w:tc>
      </w:tr>
      <w:tr w:rsidR="007053AD" w14:paraId="63088D71" w14:textId="77777777" w:rsidTr="007053AD">
        <w:tc>
          <w:tcPr>
            <w:tcW w:w="1870" w:type="dxa"/>
          </w:tcPr>
          <w:p w14:paraId="0B6A4B52" w14:textId="1BF25C0A" w:rsidR="007053AD" w:rsidRPr="007053AD" w:rsidRDefault="007053AD">
            <w:pPr>
              <w:rPr>
                <w:rFonts w:asciiTheme="minorHAnsi" w:hAnsiTheme="minorHAnsi" w:cstheme="minorHAnsi"/>
                <w:b/>
                <w:bCs/>
                <w:lang w:val="en-GB"/>
              </w:rPr>
            </w:pPr>
            <w:r w:rsidRPr="007053AD">
              <w:rPr>
                <w:rFonts w:asciiTheme="minorHAnsi" w:hAnsiTheme="minorHAnsi" w:cstheme="minorHAnsi"/>
                <w:b/>
                <w:bCs/>
                <w:lang w:val="en-GB"/>
              </w:rPr>
              <w:t>F&amp;B outlets</w:t>
            </w:r>
          </w:p>
        </w:tc>
        <w:tc>
          <w:tcPr>
            <w:tcW w:w="1870" w:type="dxa"/>
          </w:tcPr>
          <w:p w14:paraId="07D845DC" w14:textId="402BF1F8" w:rsidR="007053AD" w:rsidRDefault="007053AD" w:rsidP="007053AD">
            <w:pPr>
              <w:jc w:val="center"/>
              <w:rPr>
                <w:rFonts w:asciiTheme="minorHAnsi" w:hAnsiTheme="minorHAnsi" w:cstheme="minorHAnsi"/>
                <w:lang w:val="en-GB"/>
              </w:rPr>
            </w:pPr>
            <w:r>
              <w:rPr>
                <w:rFonts w:asciiTheme="minorHAnsi" w:hAnsiTheme="minorHAnsi" w:cstheme="minorHAnsi"/>
                <w:lang w:val="en-GB"/>
              </w:rPr>
              <w:t>10</w:t>
            </w:r>
          </w:p>
        </w:tc>
        <w:tc>
          <w:tcPr>
            <w:tcW w:w="2067" w:type="dxa"/>
          </w:tcPr>
          <w:p w14:paraId="0EFCBDD3" w14:textId="14770B67" w:rsidR="007053AD" w:rsidRDefault="007053AD" w:rsidP="007053AD">
            <w:pPr>
              <w:jc w:val="center"/>
              <w:rPr>
                <w:rFonts w:asciiTheme="minorHAnsi" w:hAnsiTheme="minorHAnsi" w:cstheme="minorHAnsi"/>
                <w:lang w:val="en-GB"/>
              </w:rPr>
            </w:pPr>
            <w:r>
              <w:rPr>
                <w:rFonts w:asciiTheme="minorHAnsi" w:hAnsiTheme="minorHAnsi" w:cstheme="minorHAnsi"/>
                <w:lang w:val="en-GB"/>
              </w:rPr>
              <w:t>20</w:t>
            </w:r>
          </w:p>
        </w:tc>
        <w:tc>
          <w:tcPr>
            <w:tcW w:w="1673" w:type="dxa"/>
          </w:tcPr>
          <w:p w14:paraId="110B0446" w14:textId="2B560E49" w:rsidR="007053AD" w:rsidRDefault="007053AD" w:rsidP="007053AD">
            <w:pPr>
              <w:jc w:val="center"/>
              <w:rPr>
                <w:rFonts w:asciiTheme="minorHAnsi" w:hAnsiTheme="minorHAnsi" w:cstheme="minorHAnsi"/>
                <w:lang w:val="en-GB"/>
              </w:rPr>
            </w:pPr>
            <w:r>
              <w:rPr>
                <w:rFonts w:asciiTheme="minorHAnsi" w:hAnsiTheme="minorHAnsi" w:cstheme="minorHAnsi"/>
                <w:lang w:val="en-GB"/>
              </w:rPr>
              <w:t>30</w:t>
            </w:r>
          </w:p>
        </w:tc>
      </w:tr>
    </w:tbl>
    <w:p w14:paraId="5B0A4307" w14:textId="77777777" w:rsidR="007053AD" w:rsidRPr="00D072A0" w:rsidRDefault="007053AD">
      <w:pPr>
        <w:rPr>
          <w:rFonts w:asciiTheme="minorHAnsi" w:hAnsiTheme="minorHAnsi" w:cstheme="minorHAnsi"/>
          <w:lang w:val="en-GB"/>
        </w:rPr>
      </w:pPr>
    </w:p>
    <w:p w14:paraId="3CD0D71C" w14:textId="77777777" w:rsidR="005D7DE7" w:rsidRDefault="005D7DE7">
      <w:pPr>
        <w:rPr>
          <w:rFonts w:asciiTheme="minorHAnsi" w:hAnsiTheme="minorHAnsi" w:cstheme="minorHAnsi"/>
          <w:lang w:val="en-GB"/>
        </w:rPr>
      </w:pPr>
    </w:p>
    <w:p w14:paraId="66F0B922" w14:textId="3A11812A" w:rsidR="007053AD" w:rsidRPr="00D072A0" w:rsidRDefault="007053AD">
      <w:pPr>
        <w:rPr>
          <w:rFonts w:asciiTheme="minorHAnsi" w:hAnsiTheme="minorHAnsi" w:cstheme="minorHAnsi"/>
          <w:lang w:val="en-GB"/>
        </w:rPr>
      </w:pPr>
      <w:r>
        <w:rPr>
          <w:rFonts w:asciiTheme="minorHAnsi" w:hAnsiTheme="minorHAnsi" w:cstheme="minorHAnsi"/>
          <w:lang w:val="en-GB"/>
        </w:rPr>
        <w:t>*The ticket price is the revenue per spectator that the club will receive per match</w:t>
      </w:r>
    </w:p>
    <w:p w14:paraId="5696A932" w14:textId="77777777" w:rsidR="007053AD" w:rsidRDefault="007053AD">
      <w:pPr>
        <w:rPr>
          <w:rFonts w:asciiTheme="minorHAnsi" w:hAnsiTheme="minorHAnsi" w:cstheme="minorHAnsi"/>
          <w:b/>
          <w:lang w:val="en-GB"/>
        </w:rPr>
      </w:pPr>
    </w:p>
    <w:p w14:paraId="292CD3CC" w14:textId="77777777" w:rsidR="007053AD" w:rsidRDefault="007053AD">
      <w:pPr>
        <w:rPr>
          <w:rFonts w:asciiTheme="minorHAnsi" w:hAnsiTheme="minorHAnsi" w:cstheme="minorHAnsi"/>
          <w:b/>
          <w:lang w:val="en-GB"/>
        </w:rPr>
      </w:pPr>
    </w:p>
    <w:p w14:paraId="32D921FE" w14:textId="5DB94F87" w:rsidR="00F926FB" w:rsidRPr="00D072A0" w:rsidRDefault="00F926FB">
      <w:pPr>
        <w:rPr>
          <w:rFonts w:asciiTheme="minorHAnsi" w:hAnsiTheme="minorHAnsi" w:cstheme="minorHAnsi"/>
          <w:b/>
          <w:lang w:val="en-GB"/>
        </w:rPr>
      </w:pPr>
      <w:r w:rsidRPr="00D072A0">
        <w:rPr>
          <w:rFonts w:asciiTheme="minorHAnsi" w:hAnsiTheme="minorHAnsi" w:cstheme="minorHAnsi"/>
          <w:b/>
          <w:lang w:val="en-GB"/>
        </w:rPr>
        <w:t>Number of spectators</w:t>
      </w:r>
    </w:p>
    <w:p w14:paraId="4EF9D86D" w14:textId="77777777" w:rsidR="004B5F78" w:rsidRPr="00D072A0" w:rsidRDefault="004B5F78">
      <w:pPr>
        <w:rPr>
          <w:rFonts w:asciiTheme="minorHAnsi" w:hAnsiTheme="minorHAnsi" w:cstheme="minorHAnsi"/>
          <w:lang w:val="en-GB"/>
        </w:rPr>
      </w:pPr>
    </w:p>
    <w:p w14:paraId="61F0AE8E" w14:textId="05A1323B" w:rsidR="00F926FB" w:rsidRPr="00D072A0" w:rsidRDefault="00F926FB">
      <w:pPr>
        <w:rPr>
          <w:rFonts w:asciiTheme="minorHAnsi" w:hAnsiTheme="minorHAnsi" w:cstheme="minorHAnsi"/>
          <w:lang w:val="en-GB"/>
        </w:rPr>
      </w:pPr>
      <w:r w:rsidRPr="00D072A0">
        <w:rPr>
          <w:rFonts w:asciiTheme="minorHAnsi" w:hAnsiTheme="minorHAnsi" w:cstheme="minorHAnsi"/>
          <w:lang w:val="en-GB"/>
        </w:rPr>
        <w:t>At the start of the season, it is expected that for home matches there will be enough spectators to fil</w:t>
      </w:r>
      <w:r w:rsidR="00326596" w:rsidRPr="00D072A0">
        <w:rPr>
          <w:rFonts w:asciiTheme="minorHAnsi" w:hAnsiTheme="minorHAnsi" w:cstheme="minorHAnsi"/>
          <w:lang w:val="en-GB"/>
        </w:rPr>
        <w:t>l</w:t>
      </w:r>
      <w:r w:rsidRPr="00D072A0">
        <w:rPr>
          <w:rFonts w:asciiTheme="minorHAnsi" w:hAnsiTheme="minorHAnsi" w:cstheme="minorHAnsi"/>
          <w:lang w:val="en-GB"/>
        </w:rPr>
        <w:t xml:space="preserve"> 80% of the capacity</w:t>
      </w:r>
      <w:r w:rsidR="004B5F78" w:rsidRPr="00D072A0">
        <w:rPr>
          <w:rFonts w:asciiTheme="minorHAnsi" w:hAnsiTheme="minorHAnsi" w:cstheme="minorHAnsi"/>
          <w:lang w:val="en-GB"/>
        </w:rPr>
        <w:t xml:space="preserve"> of the stadium e.g. if the medium stadium is purchased the expected number of spectators will be 30,000 x 80% = 24,000 spectators</w:t>
      </w:r>
      <w:r w:rsidR="007053AD">
        <w:rPr>
          <w:rFonts w:asciiTheme="minorHAnsi" w:hAnsiTheme="minorHAnsi" w:cstheme="minorHAnsi"/>
          <w:lang w:val="en-GB"/>
        </w:rPr>
        <w:t xml:space="preserve"> per match</w:t>
      </w:r>
      <w:r w:rsidR="004B5F78" w:rsidRPr="00D072A0">
        <w:rPr>
          <w:rFonts w:asciiTheme="minorHAnsi" w:hAnsiTheme="minorHAnsi" w:cstheme="minorHAnsi"/>
          <w:lang w:val="en-GB"/>
        </w:rPr>
        <w:t xml:space="preserve">.  The level of spectators is expected to remain constant for the whole of each </w:t>
      </w:r>
      <w:r w:rsidR="00377391" w:rsidRPr="00D072A0">
        <w:rPr>
          <w:rFonts w:asciiTheme="minorHAnsi" w:hAnsiTheme="minorHAnsi" w:cstheme="minorHAnsi"/>
          <w:lang w:val="en-GB"/>
        </w:rPr>
        <w:t>phase</w:t>
      </w:r>
      <w:r w:rsidR="004B5F78" w:rsidRPr="00D072A0">
        <w:rPr>
          <w:rFonts w:asciiTheme="minorHAnsi" w:hAnsiTheme="minorHAnsi" w:cstheme="minorHAnsi"/>
          <w:lang w:val="en-GB"/>
        </w:rPr>
        <w:t xml:space="preserve"> of a season.</w:t>
      </w:r>
    </w:p>
    <w:p w14:paraId="69655912" w14:textId="77777777" w:rsidR="004B5F78" w:rsidRPr="00D072A0" w:rsidRDefault="004B5F78">
      <w:pPr>
        <w:rPr>
          <w:rFonts w:asciiTheme="minorHAnsi" w:hAnsiTheme="minorHAnsi" w:cstheme="minorHAnsi"/>
          <w:lang w:val="en-GB"/>
        </w:rPr>
      </w:pPr>
    </w:p>
    <w:p w14:paraId="7016FF6C" w14:textId="77777777" w:rsidR="004B5F78" w:rsidRPr="00D072A0" w:rsidRDefault="004B5F78">
      <w:pPr>
        <w:rPr>
          <w:rFonts w:asciiTheme="minorHAnsi" w:hAnsiTheme="minorHAnsi" w:cstheme="minorHAnsi"/>
          <w:lang w:val="en-GB"/>
        </w:rPr>
      </w:pPr>
      <w:r w:rsidRPr="00D072A0">
        <w:rPr>
          <w:rFonts w:asciiTheme="minorHAnsi" w:hAnsiTheme="minorHAnsi" w:cstheme="minorHAnsi"/>
          <w:lang w:val="en-GB"/>
        </w:rPr>
        <w:t xml:space="preserve">At the end of each </w:t>
      </w:r>
      <w:r w:rsidR="00377391" w:rsidRPr="00D072A0">
        <w:rPr>
          <w:rFonts w:asciiTheme="minorHAnsi" w:hAnsiTheme="minorHAnsi" w:cstheme="minorHAnsi"/>
          <w:lang w:val="en-GB"/>
        </w:rPr>
        <w:t>phase</w:t>
      </w:r>
      <w:r w:rsidRPr="00D072A0">
        <w:rPr>
          <w:rFonts w:asciiTheme="minorHAnsi" w:hAnsiTheme="minorHAnsi" w:cstheme="minorHAnsi"/>
          <w:lang w:val="en-GB"/>
        </w:rPr>
        <w:t xml:space="preserve"> of the se</w:t>
      </w:r>
      <w:r w:rsidR="0019296B" w:rsidRPr="00D072A0">
        <w:rPr>
          <w:rFonts w:asciiTheme="minorHAnsi" w:hAnsiTheme="minorHAnsi" w:cstheme="minorHAnsi"/>
          <w:lang w:val="en-GB"/>
        </w:rPr>
        <w:t xml:space="preserve">ason, the league position of each club will affect the level of spectators at each home match for the next </w:t>
      </w:r>
      <w:r w:rsidR="00377391" w:rsidRPr="00D072A0">
        <w:rPr>
          <w:rFonts w:asciiTheme="minorHAnsi" w:hAnsiTheme="minorHAnsi" w:cstheme="minorHAnsi"/>
          <w:lang w:val="en-GB"/>
        </w:rPr>
        <w:t>phase</w:t>
      </w:r>
      <w:r w:rsidR="0019296B" w:rsidRPr="00D072A0">
        <w:rPr>
          <w:rFonts w:asciiTheme="minorHAnsi" w:hAnsiTheme="minorHAnsi" w:cstheme="minorHAnsi"/>
          <w:lang w:val="en-GB"/>
        </w:rPr>
        <w:t xml:space="preserve"> on the following basis:</w:t>
      </w:r>
    </w:p>
    <w:p w14:paraId="3D51C40D" w14:textId="77777777" w:rsidR="0019296B" w:rsidRPr="00D072A0" w:rsidRDefault="0019296B">
      <w:pPr>
        <w:rPr>
          <w:rFonts w:asciiTheme="minorHAnsi" w:hAnsiTheme="minorHAnsi" w:cstheme="minorHAnsi"/>
          <w:lang w:val="en-GB"/>
        </w:rPr>
      </w:pPr>
    </w:p>
    <w:tbl>
      <w:tblPr>
        <w:tblStyle w:val="TableGrid"/>
        <w:tblW w:w="0" w:type="auto"/>
        <w:tblInd w:w="1615" w:type="dxa"/>
        <w:tblLook w:val="04A0" w:firstRow="1" w:lastRow="0" w:firstColumn="1" w:lastColumn="0" w:noHBand="0" w:noVBand="1"/>
      </w:tblPr>
      <w:tblGrid>
        <w:gridCol w:w="3024"/>
        <w:gridCol w:w="3024"/>
      </w:tblGrid>
      <w:tr w:rsidR="0019296B" w:rsidRPr="00D072A0" w14:paraId="1C881AC0" w14:textId="77777777" w:rsidTr="0019296B">
        <w:tc>
          <w:tcPr>
            <w:tcW w:w="3024" w:type="dxa"/>
          </w:tcPr>
          <w:p w14:paraId="04DAFD45" w14:textId="77777777" w:rsidR="0019296B" w:rsidRPr="00D072A0" w:rsidRDefault="0019296B" w:rsidP="0019296B">
            <w:pPr>
              <w:jc w:val="center"/>
              <w:rPr>
                <w:rFonts w:asciiTheme="minorHAnsi" w:hAnsiTheme="minorHAnsi" w:cstheme="minorHAnsi"/>
                <w:b/>
                <w:lang w:val="en-GB"/>
              </w:rPr>
            </w:pPr>
            <w:r w:rsidRPr="00D072A0">
              <w:rPr>
                <w:rFonts w:asciiTheme="minorHAnsi" w:hAnsiTheme="minorHAnsi" w:cstheme="minorHAnsi"/>
                <w:b/>
                <w:lang w:val="en-GB"/>
              </w:rPr>
              <w:t>League Position</w:t>
            </w:r>
          </w:p>
        </w:tc>
        <w:tc>
          <w:tcPr>
            <w:tcW w:w="3024" w:type="dxa"/>
          </w:tcPr>
          <w:p w14:paraId="6032EBAC" w14:textId="77777777" w:rsidR="0019296B" w:rsidRPr="00D072A0" w:rsidRDefault="0019296B" w:rsidP="0019296B">
            <w:pPr>
              <w:jc w:val="center"/>
              <w:rPr>
                <w:rFonts w:asciiTheme="minorHAnsi" w:hAnsiTheme="minorHAnsi" w:cstheme="minorHAnsi"/>
                <w:b/>
                <w:lang w:val="en-GB"/>
              </w:rPr>
            </w:pPr>
            <w:r w:rsidRPr="00D072A0">
              <w:rPr>
                <w:rFonts w:asciiTheme="minorHAnsi" w:hAnsiTheme="minorHAnsi" w:cstheme="minorHAnsi"/>
                <w:b/>
                <w:lang w:val="en-GB"/>
              </w:rPr>
              <w:t>Spectators (as a percentage of capacity)</w:t>
            </w:r>
          </w:p>
        </w:tc>
      </w:tr>
      <w:tr w:rsidR="0019296B" w:rsidRPr="00D072A0" w14:paraId="30D1BA6F" w14:textId="77777777" w:rsidTr="0019296B">
        <w:tc>
          <w:tcPr>
            <w:tcW w:w="3024" w:type="dxa"/>
          </w:tcPr>
          <w:p w14:paraId="2C76F57E" w14:textId="77777777" w:rsidR="0019296B" w:rsidRPr="00D072A0" w:rsidRDefault="0019296B" w:rsidP="0019296B">
            <w:pPr>
              <w:jc w:val="center"/>
              <w:rPr>
                <w:rFonts w:asciiTheme="minorHAnsi" w:hAnsiTheme="minorHAnsi" w:cstheme="minorHAnsi"/>
                <w:lang w:val="en-GB"/>
              </w:rPr>
            </w:pPr>
            <w:r w:rsidRPr="00D072A0">
              <w:rPr>
                <w:rFonts w:asciiTheme="minorHAnsi" w:hAnsiTheme="minorHAnsi" w:cstheme="minorHAnsi"/>
                <w:lang w:val="en-GB"/>
              </w:rPr>
              <w:t>1</w:t>
            </w:r>
            <w:r w:rsidRPr="00D072A0">
              <w:rPr>
                <w:rFonts w:asciiTheme="minorHAnsi" w:hAnsiTheme="minorHAnsi" w:cstheme="minorHAnsi"/>
                <w:vertAlign w:val="superscript"/>
                <w:lang w:val="en-GB"/>
              </w:rPr>
              <w:t>st</w:t>
            </w:r>
            <w:r w:rsidRPr="00D072A0">
              <w:rPr>
                <w:rFonts w:asciiTheme="minorHAnsi" w:hAnsiTheme="minorHAnsi" w:cstheme="minorHAnsi"/>
                <w:lang w:val="en-GB"/>
              </w:rPr>
              <w:t xml:space="preserve"> or 2</w:t>
            </w:r>
            <w:r w:rsidRPr="00D072A0">
              <w:rPr>
                <w:rFonts w:asciiTheme="minorHAnsi" w:hAnsiTheme="minorHAnsi" w:cstheme="minorHAnsi"/>
                <w:vertAlign w:val="superscript"/>
                <w:lang w:val="en-GB"/>
              </w:rPr>
              <w:t>nd</w:t>
            </w:r>
          </w:p>
        </w:tc>
        <w:tc>
          <w:tcPr>
            <w:tcW w:w="3024" w:type="dxa"/>
          </w:tcPr>
          <w:p w14:paraId="6AB4B006" w14:textId="77777777" w:rsidR="0019296B" w:rsidRPr="00D072A0" w:rsidRDefault="0019296B" w:rsidP="0019296B">
            <w:pPr>
              <w:jc w:val="center"/>
              <w:rPr>
                <w:rFonts w:asciiTheme="minorHAnsi" w:hAnsiTheme="minorHAnsi" w:cstheme="minorHAnsi"/>
                <w:lang w:val="en-GB"/>
              </w:rPr>
            </w:pPr>
            <w:r w:rsidRPr="00D072A0">
              <w:rPr>
                <w:rFonts w:asciiTheme="minorHAnsi" w:hAnsiTheme="minorHAnsi" w:cstheme="minorHAnsi"/>
                <w:lang w:val="en-GB"/>
              </w:rPr>
              <w:t>100%</w:t>
            </w:r>
          </w:p>
        </w:tc>
      </w:tr>
      <w:tr w:rsidR="0019296B" w:rsidRPr="00D072A0" w14:paraId="36581FE2" w14:textId="77777777" w:rsidTr="0019296B">
        <w:tc>
          <w:tcPr>
            <w:tcW w:w="3024" w:type="dxa"/>
          </w:tcPr>
          <w:p w14:paraId="78EA0F82" w14:textId="77777777" w:rsidR="0019296B" w:rsidRPr="00D072A0" w:rsidRDefault="0019296B" w:rsidP="0019296B">
            <w:pPr>
              <w:jc w:val="center"/>
              <w:rPr>
                <w:rFonts w:asciiTheme="minorHAnsi" w:hAnsiTheme="minorHAnsi" w:cstheme="minorHAnsi"/>
                <w:lang w:val="en-GB"/>
              </w:rPr>
            </w:pPr>
            <w:r w:rsidRPr="00D072A0">
              <w:rPr>
                <w:rFonts w:asciiTheme="minorHAnsi" w:hAnsiTheme="minorHAnsi" w:cstheme="minorHAnsi"/>
                <w:lang w:val="en-GB"/>
              </w:rPr>
              <w:t>3</w:t>
            </w:r>
            <w:r w:rsidRPr="00D072A0">
              <w:rPr>
                <w:rFonts w:asciiTheme="minorHAnsi" w:hAnsiTheme="minorHAnsi" w:cstheme="minorHAnsi"/>
                <w:vertAlign w:val="superscript"/>
                <w:lang w:val="en-GB"/>
              </w:rPr>
              <w:t>rd</w:t>
            </w:r>
            <w:r w:rsidRPr="00D072A0">
              <w:rPr>
                <w:rFonts w:asciiTheme="minorHAnsi" w:hAnsiTheme="minorHAnsi" w:cstheme="minorHAnsi"/>
                <w:lang w:val="en-GB"/>
              </w:rPr>
              <w:t>, 4</w:t>
            </w:r>
            <w:r w:rsidRPr="00D072A0">
              <w:rPr>
                <w:rFonts w:asciiTheme="minorHAnsi" w:hAnsiTheme="minorHAnsi" w:cstheme="minorHAnsi"/>
                <w:vertAlign w:val="superscript"/>
                <w:lang w:val="en-GB"/>
              </w:rPr>
              <w:t xml:space="preserve">th, </w:t>
            </w:r>
            <w:r w:rsidRPr="00D072A0">
              <w:rPr>
                <w:rFonts w:asciiTheme="minorHAnsi" w:hAnsiTheme="minorHAnsi" w:cstheme="minorHAnsi"/>
                <w:lang w:val="en-GB"/>
              </w:rPr>
              <w:t>5</w:t>
            </w:r>
            <w:r w:rsidRPr="00D072A0">
              <w:rPr>
                <w:rFonts w:asciiTheme="minorHAnsi" w:hAnsiTheme="minorHAnsi" w:cstheme="minorHAnsi"/>
                <w:vertAlign w:val="superscript"/>
                <w:lang w:val="en-GB"/>
              </w:rPr>
              <w:t>th</w:t>
            </w:r>
            <w:r w:rsidRPr="00D072A0">
              <w:rPr>
                <w:rFonts w:asciiTheme="minorHAnsi" w:hAnsiTheme="minorHAnsi" w:cstheme="minorHAnsi"/>
                <w:lang w:val="en-GB"/>
              </w:rPr>
              <w:t xml:space="preserve"> or 6</w:t>
            </w:r>
            <w:r w:rsidRPr="00D072A0">
              <w:rPr>
                <w:rFonts w:asciiTheme="minorHAnsi" w:hAnsiTheme="minorHAnsi" w:cstheme="minorHAnsi"/>
                <w:vertAlign w:val="superscript"/>
                <w:lang w:val="en-GB"/>
              </w:rPr>
              <w:t>th</w:t>
            </w:r>
          </w:p>
        </w:tc>
        <w:tc>
          <w:tcPr>
            <w:tcW w:w="3024" w:type="dxa"/>
          </w:tcPr>
          <w:p w14:paraId="4661F09A" w14:textId="77777777" w:rsidR="0019296B" w:rsidRPr="00D072A0" w:rsidRDefault="0019296B" w:rsidP="0019296B">
            <w:pPr>
              <w:jc w:val="center"/>
              <w:rPr>
                <w:rFonts w:asciiTheme="minorHAnsi" w:hAnsiTheme="minorHAnsi" w:cstheme="minorHAnsi"/>
                <w:lang w:val="en-GB"/>
              </w:rPr>
            </w:pPr>
            <w:r w:rsidRPr="00D072A0">
              <w:rPr>
                <w:rFonts w:asciiTheme="minorHAnsi" w:hAnsiTheme="minorHAnsi" w:cstheme="minorHAnsi"/>
                <w:lang w:val="en-GB"/>
              </w:rPr>
              <w:t>80%</w:t>
            </w:r>
          </w:p>
        </w:tc>
      </w:tr>
      <w:tr w:rsidR="0019296B" w:rsidRPr="00D072A0" w14:paraId="122E9E48" w14:textId="77777777" w:rsidTr="0019296B">
        <w:tc>
          <w:tcPr>
            <w:tcW w:w="3024" w:type="dxa"/>
          </w:tcPr>
          <w:p w14:paraId="6DCBF611" w14:textId="77777777" w:rsidR="0019296B" w:rsidRPr="00D072A0" w:rsidRDefault="0019296B" w:rsidP="0019296B">
            <w:pPr>
              <w:jc w:val="center"/>
              <w:rPr>
                <w:rFonts w:asciiTheme="minorHAnsi" w:hAnsiTheme="minorHAnsi" w:cstheme="minorHAnsi"/>
                <w:lang w:val="en-GB"/>
              </w:rPr>
            </w:pPr>
            <w:r w:rsidRPr="00D072A0">
              <w:rPr>
                <w:rFonts w:asciiTheme="minorHAnsi" w:hAnsiTheme="minorHAnsi" w:cstheme="minorHAnsi"/>
                <w:lang w:val="en-GB"/>
              </w:rPr>
              <w:t>7</w:t>
            </w:r>
            <w:r w:rsidRPr="00D072A0">
              <w:rPr>
                <w:rFonts w:asciiTheme="minorHAnsi" w:hAnsiTheme="minorHAnsi" w:cstheme="minorHAnsi"/>
                <w:vertAlign w:val="superscript"/>
                <w:lang w:val="en-GB"/>
              </w:rPr>
              <w:t>th</w:t>
            </w:r>
            <w:r w:rsidRPr="00D072A0">
              <w:rPr>
                <w:rFonts w:asciiTheme="minorHAnsi" w:hAnsiTheme="minorHAnsi" w:cstheme="minorHAnsi"/>
                <w:lang w:val="en-GB"/>
              </w:rPr>
              <w:t xml:space="preserve"> or 8</w:t>
            </w:r>
            <w:r w:rsidRPr="00D072A0">
              <w:rPr>
                <w:rFonts w:asciiTheme="minorHAnsi" w:hAnsiTheme="minorHAnsi" w:cstheme="minorHAnsi"/>
                <w:vertAlign w:val="superscript"/>
                <w:lang w:val="en-GB"/>
              </w:rPr>
              <w:t>th</w:t>
            </w:r>
          </w:p>
        </w:tc>
        <w:tc>
          <w:tcPr>
            <w:tcW w:w="3024" w:type="dxa"/>
          </w:tcPr>
          <w:p w14:paraId="44ABE9A1" w14:textId="77777777" w:rsidR="0019296B" w:rsidRPr="00D072A0" w:rsidRDefault="0019296B" w:rsidP="0019296B">
            <w:pPr>
              <w:jc w:val="center"/>
              <w:rPr>
                <w:rFonts w:asciiTheme="minorHAnsi" w:hAnsiTheme="minorHAnsi" w:cstheme="minorHAnsi"/>
                <w:lang w:val="en-GB"/>
              </w:rPr>
            </w:pPr>
            <w:r w:rsidRPr="00D072A0">
              <w:rPr>
                <w:rFonts w:asciiTheme="minorHAnsi" w:hAnsiTheme="minorHAnsi" w:cstheme="minorHAnsi"/>
                <w:lang w:val="en-GB"/>
              </w:rPr>
              <w:t>60%</w:t>
            </w:r>
          </w:p>
        </w:tc>
      </w:tr>
    </w:tbl>
    <w:p w14:paraId="217AED00" w14:textId="77777777" w:rsidR="00895AA2" w:rsidRDefault="00895AA2" w:rsidP="00D072A0">
      <w:pPr>
        <w:pStyle w:val="ListParagraph"/>
        <w:numPr>
          <w:ilvl w:val="0"/>
          <w:numId w:val="4"/>
        </w:numPr>
        <w:ind w:left="360"/>
        <w:rPr>
          <w:rFonts w:asciiTheme="minorHAnsi" w:hAnsiTheme="minorHAnsi" w:cstheme="minorHAnsi"/>
          <w:b/>
          <w:lang w:val="en-GB"/>
        </w:rPr>
        <w:sectPr w:rsidR="00895AA2" w:rsidSect="00F11585">
          <w:headerReference w:type="default" r:id="rId12"/>
          <w:footerReference w:type="default" r:id="rId13"/>
          <w:pgSz w:w="12240" w:h="15840"/>
          <w:pgMar w:top="1440" w:right="1440" w:bottom="851" w:left="1440" w:header="720" w:footer="523" w:gutter="0"/>
          <w:cols w:space="720"/>
          <w:docGrid w:linePitch="360"/>
        </w:sectPr>
      </w:pPr>
    </w:p>
    <w:p w14:paraId="03E2DF5D" w14:textId="77777777" w:rsidR="00743DCF" w:rsidRDefault="00743DCF" w:rsidP="00743DCF">
      <w:pPr>
        <w:pStyle w:val="ListParagraph"/>
        <w:ind w:left="360"/>
        <w:rPr>
          <w:rFonts w:asciiTheme="minorHAnsi" w:hAnsiTheme="minorHAnsi" w:cstheme="minorHAnsi"/>
          <w:b/>
          <w:lang w:val="en-GB"/>
        </w:rPr>
      </w:pPr>
    </w:p>
    <w:p w14:paraId="319F9567" w14:textId="77777777" w:rsidR="00377391" w:rsidRPr="00E7717B" w:rsidRDefault="00377391" w:rsidP="000D4A90">
      <w:pPr>
        <w:pStyle w:val="Heading1"/>
        <w:ind w:left="360"/>
      </w:pPr>
      <w:bookmarkStart w:id="5" w:name="_Toc124342890"/>
      <w:r w:rsidRPr="00E7717B">
        <w:t>FOOD AND BEVERAGE (F&amp;B) OUTLETS</w:t>
      </w:r>
      <w:bookmarkEnd w:id="5"/>
      <w:r w:rsidRPr="00E7717B">
        <w:t xml:space="preserve"> </w:t>
      </w:r>
    </w:p>
    <w:p w14:paraId="5233671C" w14:textId="77777777" w:rsidR="00377391" w:rsidRPr="00D072A0" w:rsidRDefault="00377391">
      <w:pPr>
        <w:rPr>
          <w:rFonts w:asciiTheme="minorHAnsi" w:hAnsiTheme="minorHAnsi" w:cstheme="minorHAnsi"/>
          <w:b/>
          <w:lang w:val="en-GB"/>
        </w:rPr>
      </w:pPr>
    </w:p>
    <w:p w14:paraId="19077D15" w14:textId="77777777" w:rsidR="00377391" w:rsidRPr="00D072A0" w:rsidRDefault="00377391">
      <w:pPr>
        <w:rPr>
          <w:rFonts w:asciiTheme="minorHAnsi" w:hAnsiTheme="minorHAnsi" w:cstheme="minorHAnsi"/>
          <w:lang w:val="en-GB"/>
        </w:rPr>
      </w:pPr>
      <w:r w:rsidRPr="00D072A0">
        <w:rPr>
          <w:rFonts w:asciiTheme="minorHAnsi" w:hAnsiTheme="minorHAnsi" w:cstheme="minorHAnsi"/>
          <w:lang w:val="en-GB"/>
        </w:rPr>
        <w:t>The number of F&amp;B outlets in each stadium is dependent on the size of the stadium, as detailed above.</w:t>
      </w:r>
    </w:p>
    <w:p w14:paraId="4F565549" w14:textId="77777777" w:rsidR="00377391" w:rsidRPr="00D072A0" w:rsidRDefault="00377391">
      <w:pPr>
        <w:rPr>
          <w:rFonts w:asciiTheme="minorHAnsi" w:hAnsiTheme="minorHAnsi" w:cstheme="minorHAnsi"/>
          <w:b/>
          <w:lang w:val="en-GB"/>
        </w:rPr>
      </w:pPr>
    </w:p>
    <w:p w14:paraId="3E12B660" w14:textId="77777777" w:rsidR="00C05741" w:rsidRPr="00D072A0" w:rsidRDefault="00377391">
      <w:pPr>
        <w:rPr>
          <w:rFonts w:asciiTheme="minorHAnsi" w:hAnsiTheme="minorHAnsi" w:cstheme="minorHAnsi"/>
          <w:lang w:val="en-GB"/>
        </w:rPr>
      </w:pPr>
      <w:r w:rsidRPr="00D072A0">
        <w:rPr>
          <w:rFonts w:asciiTheme="minorHAnsi" w:hAnsiTheme="minorHAnsi" w:cstheme="minorHAnsi"/>
          <w:lang w:val="en-GB"/>
        </w:rPr>
        <w:t xml:space="preserve">The percentage of the </w:t>
      </w:r>
      <w:r w:rsidR="00C05741" w:rsidRPr="00D072A0">
        <w:rPr>
          <w:rFonts w:asciiTheme="minorHAnsi" w:hAnsiTheme="minorHAnsi" w:cstheme="minorHAnsi"/>
          <w:lang w:val="en-GB"/>
        </w:rPr>
        <w:t>spectators</w:t>
      </w:r>
      <w:r w:rsidRPr="00D072A0">
        <w:rPr>
          <w:rFonts w:asciiTheme="minorHAnsi" w:hAnsiTheme="minorHAnsi" w:cstheme="minorHAnsi"/>
          <w:lang w:val="en-GB"/>
        </w:rPr>
        <w:t xml:space="preserve"> consuming items fro</w:t>
      </w:r>
      <w:r w:rsidR="00C05741" w:rsidRPr="00D072A0">
        <w:rPr>
          <w:rFonts w:asciiTheme="minorHAnsi" w:hAnsiTheme="minorHAnsi" w:cstheme="minorHAnsi"/>
          <w:lang w:val="en-GB"/>
        </w:rPr>
        <w:t>m</w:t>
      </w:r>
      <w:r w:rsidRPr="00D072A0">
        <w:rPr>
          <w:rFonts w:asciiTheme="minorHAnsi" w:hAnsiTheme="minorHAnsi" w:cstheme="minorHAnsi"/>
          <w:lang w:val="en-GB"/>
        </w:rPr>
        <w:t xml:space="preserve"> the F&amp;B outlets increases in proportion </w:t>
      </w:r>
      <w:r w:rsidR="00743DCF">
        <w:rPr>
          <w:rFonts w:asciiTheme="minorHAnsi" w:hAnsiTheme="minorHAnsi" w:cstheme="minorHAnsi"/>
          <w:lang w:val="en-GB"/>
        </w:rPr>
        <w:t xml:space="preserve">to </w:t>
      </w:r>
      <w:r w:rsidRPr="00D072A0">
        <w:rPr>
          <w:rFonts w:asciiTheme="minorHAnsi" w:hAnsiTheme="minorHAnsi" w:cstheme="minorHAnsi"/>
          <w:lang w:val="en-GB"/>
        </w:rPr>
        <w:t>the size of the stad</w:t>
      </w:r>
      <w:r w:rsidR="00C05741" w:rsidRPr="00D072A0">
        <w:rPr>
          <w:rFonts w:asciiTheme="minorHAnsi" w:hAnsiTheme="minorHAnsi" w:cstheme="minorHAnsi"/>
          <w:lang w:val="en-GB"/>
        </w:rPr>
        <w:t>ium</w:t>
      </w:r>
      <w:r w:rsidRPr="00D072A0">
        <w:rPr>
          <w:rFonts w:asciiTheme="minorHAnsi" w:hAnsiTheme="minorHAnsi" w:cstheme="minorHAnsi"/>
          <w:lang w:val="en-GB"/>
        </w:rPr>
        <w:t>, as the</w:t>
      </w:r>
      <w:r w:rsidR="00C05741" w:rsidRPr="00D072A0">
        <w:rPr>
          <w:rFonts w:asciiTheme="minorHAnsi" w:hAnsiTheme="minorHAnsi" w:cstheme="minorHAnsi"/>
          <w:lang w:val="en-GB"/>
        </w:rPr>
        <w:t xml:space="preserve"> c</w:t>
      </w:r>
      <w:r w:rsidRPr="00D072A0">
        <w:rPr>
          <w:rFonts w:asciiTheme="minorHAnsi" w:hAnsiTheme="minorHAnsi" w:cstheme="minorHAnsi"/>
          <w:lang w:val="en-GB"/>
        </w:rPr>
        <w:t>hoice available</w:t>
      </w:r>
      <w:r w:rsidR="00C05741" w:rsidRPr="00D072A0">
        <w:rPr>
          <w:rFonts w:asciiTheme="minorHAnsi" w:hAnsiTheme="minorHAnsi" w:cstheme="minorHAnsi"/>
          <w:lang w:val="en-GB"/>
        </w:rPr>
        <w:t xml:space="preserve"> will be wider</w:t>
      </w:r>
      <w:r w:rsidRPr="00D072A0">
        <w:rPr>
          <w:rFonts w:asciiTheme="minorHAnsi" w:hAnsiTheme="minorHAnsi" w:cstheme="minorHAnsi"/>
          <w:lang w:val="en-GB"/>
        </w:rPr>
        <w:t>.</w:t>
      </w:r>
      <w:r w:rsidR="00C05741" w:rsidRPr="00D072A0">
        <w:rPr>
          <w:rFonts w:asciiTheme="minorHAnsi" w:hAnsiTheme="minorHAnsi" w:cstheme="minorHAnsi"/>
          <w:lang w:val="en-GB"/>
        </w:rPr>
        <w:t xml:space="preserve"> Given that there is more choice, the selling price per item is also lower if the stadium is larger on the following basis:</w:t>
      </w:r>
    </w:p>
    <w:p w14:paraId="6EEB4715" w14:textId="77777777" w:rsidR="00C05741" w:rsidRPr="00D072A0" w:rsidRDefault="00C05741">
      <w:pPr>
        <w:rPr>
          <w:rFonts w:asciiTheme="minorHAnsi" w:hAnsiTheme="minorHAnsi" w:cstheme="minorHAnsi"/>
          <w:b/>
          <w:lang w:val="en-GB"/>
        </w:rPr>
      </w:pPr>
    </w:p>
    <w:tbl>
      <w:tblPr>
        <w:tblStyle w:val="TableGrid"/>
        <w:tblW w:w="0" w:type="auto"/>
        <w:jc w:val="center"/>
        <w:tblLook w:val="04A0" w:firstRow="1" w:lastRow="0" w:firstColumn="1" w:lastColumn="0" w:noHBand="0" w:noVBand="1"/>
      </w:tblPr>
      <w:tblGrid>
        <w:gridCol w:w="1558"/>
        <w:gridCol w:w="1558"/>
        <w:gridCol w:w="1829"/>
        <w:gridCol w:w="2880"/>
      </w:tblGrid>
      <w:tr w:rsidR="00C05741" w:rsidRPr="00D072A0" w14:paraId="6A96DAEF" w14:textId="77777777" w:rsidTr="00C05741">
        <w:trPr>
          <w:jc w:val="center"/>
        </w:trPr>
        <w:tc>
          <w:tcPr>
            <w:tcW w:w="1558" w:type="dxa"/>
          </w:tcPr>
          <w:p w14:paraId="5312D209" w14:textId="77777777" w:rsidR="00C05741" w:rsidRPr="00D072A0" w:rsidRDefault="003A51C7" w:rsidP="003A51C7">
            <w:pPr>
              <w:jc w:val="center"/>
              <w:rPr>
                <w:rFonts w:asciiTheme="minorHAnsi" w:hAnsiTheme="minorHAnsi" w:cstheme="minorHAnsi"/>
                <w:b/>
                <w:lang w:val="en-GB"/>
              </w:rPr>
            </w:pPr>
            <w:r w:rsidRPr="00D072A0">
              <w:rPr>
                <w:rFonts w:asciiTheme="minorHAnsi" w:hAnsiTheme="minorHAnsi" w:cstheme="minorHAnsi"/>
                <w:b/>
                <w:lang w:val="en-GB"/>
              </w:rPr>
              <w:t>Stadium size</w:t>
            </w:r>
          </w:p>
        </w:tc>
        <w:tc>
          <w:tcPr>
            <w:tcW w:w="1558" w:type="dxa"/>
          </w:tcPr>
          <w:p w14:paraId="14108235" w14:textId="77777777" w:rsidR="00C05741" w:rsidRPr="00D072A0" w:rsidRDefault="003A51C7" w:rsidP="003A51C7">
            <w:pPr>
              <w:jc w:val="center"/>
              <w:rPr>
                <w:rFonts w:asciiTheme="minorHAnsi" w:hAnsiTheme="minorHAnsi" w:cstheme="minorHAnsi"/>
                <w:b/>
                <w:lang w:val="en-GB"/>
              </w:rPr>
            </w:pPr>
            <w:r w:rsidRPr="00D072A0">
              <w:rPr>
                <w:rFonts w:asciiTheme="minorHAnsi" w:hAnsiTheme="minorHAnsi" w:cstheme="minorHAnsi"/>
                <w:b/>
                <w:lang w:val="en-GB"/>
              </w:rPr>
              <w:t>Number of outlets</w:t>
            </w:r>
          </w:p>
        </w:tc>
        <w:tc>
          <w:tcPr>
            <w:tcW w:w="1829" w:type="dxa"/>
          </w:tcPr>
          <w:p w14:paraId="585FE40C" w14:textId="77777777" w:rsidR="00C05741" w:rsidRPr="00D072A0" w:rsidRDefault="00C05741" w:rsidP="003A51C7">
            <w:pPr>
              <w:jc w:val="center"/>
              <w:rPr>
                <w:rFonts w:asciiTheme="minorHAnsi" w:hAnsiTheme="minorHAnsi" w:cstheme="minorHAnsi"/>
                <w:b/>
                <w:lang w:val="en-GB"/>
              </w:rPr>
            </w:pPr>
            <w:r w:rsidRPr="00D072A0">
              <w:rPr>
                <w:rFonts w:asciiTheme="minorHAnsi" w:hAnsiTheme="minorHAnsi" w:cstheme="minorHAnsi"/>
                <w:b/>
                <w:lang w:val="en-GB"/>
              </w:rPr>
              <w:t xml:space="preserve">Average </w:t>
            </w:r>
            <w:r w:rsidR="003A51C7" w:rsidRPr="00D072A0">
              <w:rPr>
                <w:rFonts w:asciiTheme="minorHAnsi" w:hAnsiTheme="minorHAnsi" w:cstheme="minorHAnsi"/>
                <w:b/>
                <w:lang w:val="en-GB"/>
              </w:rPr>
              <w:t>price</w:t>
            </w:r>
            <w:r w:rsidRPr="00D072A0">
              <w:rPr>
                <w:rFonts w:asciiTheme="minorHAnsi" w:hAnsiTheme="minorHAnsi" w:cstheme="minorHAnsi"/>
                <w:b/>
                <w:lang w:val="en-GB"/>
              </w:rPr>
              <w:t xml:space="preserve"> </w:t>
            </w:r>
            <w:r w:rsidR="003A51C7" w:rsidRPr="00D072A0">
              <w:rPr>
                <w:rFonts w:asciiTheme="minorHAnsi" w:hAnsiTheme="minorHAnsi" w:cstheme="minorHAnsi"/>
                <w:b/>
                <w:lang w:val="en-GB"/>
              </w:rPr>
              <w:t>per i</w:t>
            </w:r>
            <w:r w:rsidRPr="00D072A0">
              <w:rPr>
                <w:rFonts w:asciiTheme="minorHAnsi" w:hAnsiTheme="minorHAnsi" w:cstheme="minorHAnsi"/>
                <w:b/>
                <w:lang w:val="en-GB"/>
              </w:rPr>
              <w:t>tem</w:t>
            </w:r>
          </w:p>
        </w:tc>
        <w:tc>
          <w:tcPr>
            <w:tcW w:w="2880" w:type="dxa"/>
          </w:tcPr>
          <w:p w14:paraId="71BC946C" w14:textId="77777777" w:rsidR="00C05741" w:rsidRPr="00D072A0" w:rsidRDefault="003A51C7" w:rsidP="003A51C7">
            <w:pPr>
              <w:jc w:val="center"/>
              <w:rPr>
                <w:rFonts w:asciiTheme="minorHAnsi" w:hAnsiTheme="minorHAnsi" w:cstheme="minorHAnsi"/>
                <w:b/>
                <w:lang w:val="en-GB"/>
              </w:rPr>
            </w:pPr>
            <w:r w:rsidRPr="00D072A0">
              <w:rPr>
                <w:rFonts w:asciiTheme="minorHAnsi" w:hAnsiTheme="minorHAnsi" w:cstheme="minorHAnsi"/>
                <w:b/>
                <w:lang w:val="en-GB"/>
              </w:rPr>
              <w:t>Percentage</w:t>
            </w:r>
            <w:r w:rsidR="00C05741" w:rsidRPr="00D072A0">
              <w:rPr>
                <w:rFonts w:asciiTheme="minorHAnsi" w:hAnsiTheme="minorHAnsi" w:cstheme="minorHAnsi"/>
                <w:b/>
                <w:lang w:val="en-GB"/>
              </w:rPr>
              <w:t xml:space="preserve"> of </w:t>
            </w:r>
            <w:r w:rsidRPr="00D072A0">
              <w:rPr>
                <w:rFonts w:asciiTheme="minorHAnsi" w:hAnsiTheme="minorHAnsi" w:cstheme="minorHAnsi"/>
                <w:b/>
                <w:lang w:val="en-GB"/>
              </w:rPr>
              <w:t>s</w:t>
            </w:r>
            <w:r w:rsidR="00C05741" w:rsidRPr="00D072A0">
              <w:rPr>
                <w:rFonts w:asciiTheme="minorHAnsi" w:hAnsiTheme="minorHAnsi" w:cstheme="minorHAnsi"/>
                <w:b/>
                <w:lang w:val="en-GB"/>
              </w:rPr>
              <w:t xml:space="preserve">pectators </w:t>
            </w:r>
            <w:r w:rsidRPr="00D072A0">
              <w:rPr>
                <w:rFonts w:asciiTheme="minorHAnsi" w:hAnsiTheme="minorHAnsi" w:cstheme="minorHAnsi"/>
                <w:b/>
                <w:lang w:val="en-GB"/>
              </w:rPr>
              <w:t>w</w:t>
            </w:r>
            <w:r w:rsidR="00C05741" w:rsidRPr="00D072A0">
              <w:rPr>
                <w:rFonts w:asciiTheme="minorHAnsi" w:hAnsiTheme="minorHAnsi" w:cstheme="minorHAnsi"/>
                <w:b/>
                <w:lang w:val="en-GB"/>
              </w:rPr>
              <w:t xml:space="preserve">ho purchase an </w:t>
            </w:r>
            <w:r w:rsidRPr="00D072A0">
              <w:rPr>
                <w:rFonts w:asciiTheme="minorHAnsi" w:hAnsiTheme="minorHAnsi" w:cstheme="minorHAnsi"/>
                <w:b/>
                <w:lang w:val="en-GB"/>
              </w:rPr>
              <w:t>i</w:t>
            </w:r>
            <w:r w:rsidR="00C05741" w:rsidRPr="00D072A0">
              <w:rPr>
                <w:rFonts w:asciiTheme="minorHAnsi" w:hAnsiTheme="minorHAnsi" w:cstheme="minorHAnsi"/>
                <w:b/>
                <w:lang w:val="en-GB"/>
              </w:rPr>
              <w:t>tem</w:t>
            </w:r>
          </w:p>
        </w:tc>
      </w:tr>
      <w:tr w:rsidR="00C05741" w:rsidRPr="00D072A0" w14:paraId="5164FD28" w14:textId="77777777" w:rsidTr="00C05741">
        <w:trPr>
          <w:jc w:val="center"/>
        </w:trPr>
        <w:tc>
          <w:tcPr>
            <w:tcW w:w="1558" w:type="dxa"/>
          </w:tcPr>
          <w:p w14:paraId="3859EBA6" w14:textId="77777777" w:rsidR="00C05741" w:rsidRPr="00D072A0" w:rsidRDefault="00C05741" w:rsidP="003A51C7">
            <w:pPr>
              <w:jc w:val="center"/>
              <w:rPr>
                <w:rFonts w:asciiTheme="minorHAnsi" w:hAnsiTheme="minorHAnsi" w:cstheme="minorHAnsi"/>
                <w:lang w:val="en-GB"/>
              </w:rPr>
            </w:pPr>
            <w:r w:rsidRPr="00D072A0">
              <w:rPr>
                <w:rFonts w:asciiTheme="minorHAnsi" w:hAnsiTheme="minorHAnsi" w:cstheme="minorHAnsi"/>
                <w:lang w:val="en-GB"/>
              </w:rPr>
              <w:t>Small</w:t>
            </w:r>
          </w:p>
        </w:tc>
        <w:tc>
          <w:tcPr>
            <w:tcW w:w="1558" w:type="dxa"/>
          </w:tcPr>
          <w:p w14:paraId="6CB21D90"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10</w:t>
            </w:r>
          </w:p>
        </w:tc>
        <w:tc>
          <w:tcPr>
            <w:tcW w:w="1829" w:type="dxa"/>
          </w:tcPr>
          <w:p w14:paraId="08250A7D"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£12.00</w:t>
            </w:r>
          </w:p>
        </w:tc>
        <w:tc>
          <w:tcPr>
            <w:tcW w:w="2880" w:type="dxa"/>
          </w:tcPr>
          <w:p w14:paraId="1010038D"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55%</w:t>
            </w:r>
          </w:p>
        </w:tc>
      </w:tr>
      <w:tr w:rsidR="00C05741" w:rsidRPr="00D072A0" w14:paraId="60A162DD" w14:textId="77777777" w:rsidTr="00C05741">
        <w:trPr>
          <w:jc w:val="center"/>
        </w:trPr>
        <w:tc>
          <w:tcPr>
            <w:tcW w:w="1558" w:type="dxa"/>
          </w:tcPr>
          <w:p w14:paraId="2A50C591" w14:textId="77777777" w:rsidR="00C05741" w:rsidRPr="00D072A0" w:rsidRDefault="00C05741" w:rsidP="003A51C7">
            <w:pPr>
              <w:jc w:val="center"/>
              <w:rPr>
                <w:rFonts w:asciiTheme="minorHAnsi" w:hAnsiTheme="minorHAnsi" w:cstheme="minorHAnsi"/>
                <w:lang w:val="en-GB"/>
              </w:rPr>
            </w:pPr>
            <w:r w:rsidRPr="00D072A0">
              <w:rPr>
                <w:rFonts w:asciiTheme="minorHAnsi" w:hAnsiTheme="minorHAnsi" w:cstheme="minorHAnsi"/>
                <w:lang w:val="en-GB"/>
              </w:rPr>
              <w:t>Medium</w:t>
            </w:r>
          </w:p>
        </w:tc>
        <w:tc>
          <w:tcPr>
            <w:tcW w:w="1558" w:type="dxa"/>
          </w:tcPr>
          <w:p w14:paraId="77B823F0"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20</w:t>
            </w:r>
          </w:p>
        </w:tc>
        <w:tc>
          <w:tcPr>
            <w:tcW w:w="1829" w:type="dxa"/>
          </w:tcPr>
          <w:p w14:paraId="6E47AD57"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£11.00</w:t>
            </w:r>
          </w:p>
        </w:tc>
        <w:tc>
          <w:tcPr>
            <w:tcW w:w="2880" w:type="dxa"/>
          </w:tcPr>
          <w:p w14:paraId="4ED1C5E3"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65%</w:t>
            </w:r>
          </w:p>
        </w:tc>
      </w:tr>
      <w:tr w:rsidR="00C05741" w:rsidRPr="00D072A0" w14:paraId="6347A57C" w14:textId="77777777" w:rsidTr="00C05741">
        <w:trPr>
          <w:trHeight w:val="87"/>
          <w:jc w:val="center"/>
        </w:trPr>
        <w:tc>
          <w:tcPr>
            <w:tcW w:w="1558" w:type="dxa"/>
          </w:tcPr>
          <w:p w14:paraId="2A5AAA7A" w14:textId="77777777" w:rsidR="00C05741" w:rsidRPr="00D072A0" w:rsidRDefault="00C05741" w:rsidP="003A51C7">
            <w:pPr>
              <w:jc w:val="center"/>
              <w:rPr>
                <w:rFonts w:asciiTheme="minorHAnsi" w:hAnsiTheme="minorHAnsi" w:cstheme="minorHAnsi"/>
                <w:lang w:val="en-GB"/>
              </w:rPr>
            </w:pPr>
            <w:r w:rsidRPr="00D072A0">
              <w:rPr>
                <w:rFonts w:asciiTheme="minorHAnsi" w:hAnsiTheme="minorHAnsi" w:cstheme="minorHAnsi"/>
                <w:lang w:val="en-GB"/>
              </w:rPr>
              <w:t>Large</w:t>
            </w:r>
          </w:p>
        </w:tc>
        <w:tc>
          <w:tcPr>
            <w:tcW w:w="1558" w:type="dxa"/>
          </w:tcPr>
          <w:p w14:paraId="734ADD43"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30</w:t>
            </w:r>
          </w:p>
        </w:tc>
        <w:tc>
          <w:tcPr>
            <w:tcW w:w="1829" w:type="dxa"/>
          </w:tcPr>
          <w:p w14:paraId="1A175678"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£10.00</w:t>
            </w:r>
          </w:p>
        </w:tc>
        <w:tc>
          <w:tcPr>
            <w:tcW w:w="2880" w:type="dxa"/>
          </w:tcPr>
          <w:p w14:paraId="0C5CE847" w14:textId="77777777" w:rsidR="00C05741" w:rsidRPr="00D072A0" w:rsidRDefault="00C05741" w:rsidP="00C05741">
            <w:pPr>
              <w:jc w:val="center"/>
              <w:rPr>
                <w:rFonts w:asciiTheme="minorHAnsi" w:hAnsiTheme="minorHAnsi" w:cstheme="minorHAnsi"/>
                <w:lang w:val="en-GB"/>
              </w:rPr>
            </w:pPr>
            <w:r w:rsidRPr="00D072A0">
              <w:rPr>
                <w:rFonts w:asciiTheme="minorHAnsi" w:hAnsiTheme="minorHAnsi" w:cstheme="minorHAnsi"/>
                <w:lang w:val="en-GB"/>
              </w:rPr>
              <w:t>75%</w:t>
            </w:r>
          </w:p>
        </w:tc>
      </w:tr>
    </w:tbl>
    <w:p w14:paraId="4EA48101" w14:textId="77777777" w:rsidR="00C05741" w:rsidRPr="00D072A0" w:rsidRDefault="00C05741">
      <w:pPr>
        <w:rPr>
          <w:rFonts w:asciiTheme="minorHAnsi" w:hAnsiTheme="minorHAnsi" w:cstheme="minorHAnsi"/>
          <w:b/>
          <w:lang w:val="en-GB"/>
        </w:rPr>
      </w:pPr>
    </w:p>
    <w:p w14:paraId="17F5DFFA" w14:textId="77777777" w:rsidR="00377391" w:rsidRPr="00D072A0" w:rsidRDefault="00377391">
      <w:pPr>
        <w:rPr>
          <w:rFonts w:asciiTheme="minorHAnsi" w:hAnsiTheme="minorHAnsi" w:cstheme="minorHAnsi"/>
          <w:b/>
          <w:lang w:val="en-GB"/>
        </w:rPr>
      </w:pPr>
    </w:p>
    <w:p w14:paraId="4E9E40C7" w14:textId="77777777" w:rsidR="003A51C7" w:rsidRPr="00D072A0" w:rsidRDefault="00C05741">
      <w:pPr>
        <w:rPr>
          <w:rFonts w:asciiTheme="minorHAnsi" w:hAnsiTheme="minorHAnsi" w:cstheme="minorHAnsi"/>
          <w:lang w:val="en-GB"/>
        </w:rPr>
      </w:pPr>
      <w:r w:rsidRPr="00D072A0">
        <w:rPr>
          <w:rFonts w:asciiTheme="minorHAnsi" w:hAnsiTheme="minorHAnsi" w:cstheme="minorHAnsi"/>
          <w:lang w:val="en-GB"/>
        </w:rPr>
        <w:t xml:space="preserve">All of the above F&amp;B outlets will be independently run, but under a licence granted by </w:t>
      </w:r>
      <w:r w:rsidR="003A51C7" w:rsidRPr="00D072A0">
        <w:rPr>
          <w:rFonts w:asciiTheme="minorHAnsi" w:hAnsiTheme="minorHAnsi" w:cstheme="minorHAnsi"/>
          <w:lang w:val="en-GB"/>
        </w:rPr>
        <w:t>the club</w:t>
      </w:r>
      <w:r w:rsidRPr="00D072A0">
        <w:rPr>
          <w:rFonts w:asciiTheme="minorHAnsi" w:hAnsiTheme="minorHAnsi" w:cstheme="minorHAnsi"/>
          <w:lang w:val="en-GB"/>
        </w:rPr>
        <w:t>. The licence fee can either be structured as a fixed fee per outlet,</w:t>
      </w:r>
      <w:r w:rsidR="00FB51F0" w:rsidRPr="00D072A0">
        <w:rPr>
          <w:rFonts w:asciiTheme="minorHAnsi" w:hAnsiTheme="minorHAnsi" w:cstheme="minorHAnsi"/>
          <w:lang w:val="en-GB"/>
        </w:rPr>
        <w:t xml:space="preserve"> (based on a 12</w:t>
      </w:r>
      <w:r w:rsidR="00D072A0">
        <w:rPr>
          <w:rFonts w:asciiTheme="minorHAnsi" w:hAnsiTheme="minorHAnsi" w:cstheme="minorHAnsi"/>
          <w:lang w:val="en-GB"/>
        </w:rPr>
        <w:t>-</w:t>
      </w:r>
      <w:r w:rsidR="00FB51F0" w:rsidRPr="00D072A0">
        <w:rPr>
          <w:rFonts w:asciiTheme="minorHAnsi" w:hAnsiTheme="minorHAnsi" w:cstheme="minorHAnsi"/>
          <w:lang w:val="en-GB"/>
        </w:rPr>
        <w:t>month year)</w:t>
      </w:r>
      <w:r w:rsidRPr="00D072A0">
        <w:rPr>
          <w:rFonts w:asciiTheme="minorHAnsi" w:hAnsiTheme="minorHAnsi" w:cstheme="minorHAnsi"/>
          <w:lang w:val="en-GB"/>
        </w:rPr>
        <w:t xml:space="preserve"> or as a percentage of revenue</w:t>
      </w:r>
      <w:r w:rsidR="003A51C7" w:rsidRPr="00D072A0">
        <w:rPr>
          <w:rFonts w:asciiTheme="minorHAnsi" w:hAnsiTheme="minorHAnsi" w:cstheme="minorHAnsi"/>
          <w:lang w:val="en-GB"/>
        </w:rPr>
        <w:t>, and is the choice of the club, not of the F&amp;B outlet.</w:t>
      </w:r>
    </w:p>
    <w:p w14:paraId="2827ECA9" w14:textId="77777777" w:rsidR="003A51C7" w:rsidRPr="00D072A0" w:rsidRDefault="003A51C7">
      <w:pPr>
        <w:rPr>
          <w:rFonts w:asciiTheme="minorHAnsi" w:hAnsiTheme="minorHAnsi" w:cstheme="minorHAnsi"/>
          <w:lang w:val="en-GB"/>
        </w:rPr>
      </w:pPr>
    </w:p>
    <w:p w14:paraId="1EAEC51F" w14:textId="77777777" w:rsidR="003A51C7" w:rsidRPr="00D072A0" w:rsidRDefault="003A51C7">
      <w:pPr>
        <w:rPr>
          <w:rFonts w:asciiTheme="minorHAnsi" w:hAnsiTheme="minorHAnsi" w:cstheme="minorHAnsi"/>
          <w:lang w:val="en-GB"/>
        </w:rPr>
      </w:pPr>
      <w:r w:rsidRPr="00D072A0">
        <w:rPr>
          <w:rFonts w:asciiTheme="minorHAnsi" w:hAnsiTheme="minorHAnsi" w:cstheme="minorHAnsi"/>
          <w:lang w:val="en-GB"/>
        </w:rPr>
        <w:t>Details of the licence fee are as follows:</w:t>
      </w:r>
    </w:p>
    <w:p w14:paraId="31CCF2CE" w14:textId="77777777" w:rsidR="003A51C7" w:rsidRPr="00D072A0" w:rsidRDefault="003A51C7">
      <w:pPr>
        <w:rPr>
          <w:rFonts w:asciiTheme="minorHAnsi" w:hAnsiTheme="minorHAnsi" w:cstheme="minorHAnsi"/>
          <w:lang w:val="en-GB"/>
        </w:rPr>
      </w:pPr>
    </w:p>
    <w:p w14:paraId="1E8B99B0" w14:textId="77777777" w:rsidR="003A51C7" w:rsidRPr="00D072A0" w:rsidRDefault="003A51C7">
      <w:pPr>
        <w:rPr>
          <w:rFonts w:asciiTheme="minorHAnsi" w:hAnsiTheme="minorHAnsi" w:cstheme="minorHAnsi"/>
          <w:b/>
          <w:i/>
          <w:lang w:val="en-GB"/>
        </w:rPr>
      </w:pPr>
      <w:r w:rsidRPr="00D072A0">
        <w:rPr>
          <w:rFonts w:asciiTheme="minorHAnsi" w:hAnsiTheme="minorHAnsi" w:cstheme="minorHAnsi"/>
          <w:lang w:val="en-GB"/>
        </w:rPr>
        <w:tab/>
      </w:r>
      <w:r w:rsidRPr="00D072A0">
        <w:rPr>
          <w:rFonts w:asciiTheme="minorHAnsi" w:hAnsiTheme="minorHAnsi" w:cstheme="minorHAnsi"/>
          <w:b/>
          <w:i/>
          <w:lang w:val="en-GB"/>
        </w:rPr>
        <w:t>Fixed fee:</w:t>
      </w:r>
    </w:p>
    <w:p w14:paraId="6C93A809" w14:textId="77777777" w:rsidR="003A51C7" w:rsidRPr="00D072A0" w:rsidRDefault="003A51C7">
      <w:pPr>
        <w:rPr>
          <w:rFonts w:asciiTheme="minorHAnsi" w:hAnsiTheme="minorHAnsi" w:cstheme="minorHAnsi"/>
          <w:lang w:val="en-GB"/>
        </w:rPr>
      </w:pPr>
      <w:r w:rsidRPr="00D072A0">
        <w:rPr>
          <w:rFonts w:asciiTheme="minorHAnsi" w:hAnsiTheme="minorHAnsi" w:cstheme="minorHAnsi"/>
          <w:lang w:val="en-GB"/>
        </w:rPr>
        <w:tab/>
      </w:r>
    </w:p>
    <w:tbl>
      <w:tblPr>
        <w:tblStyle w:val="TableGrid"/>
        <w:tblW w:w="0" w:type="auto"/>
        <w:tblInd w:w="805" w:type="dxa"/>
        <w:tblLook w:val="04A0" w:firstRow="1" w:lastRow="0" w:firstColumn="1" w:lastColumn="0" w:noHBand="0" w:noVBand="1"/>
      </w:tblPr>
      <w:tblGrid>
        <w:gridCol w:w="3870"/>
        <w:gridCol w:w="4675"/>
      </w:tblGrid>
      <w:tr w:rsidR="003A51C7" w:rsidRPr="00D072A0" w14:paraId="0785A49B" w14:textId="77777777" w:rsidTr="003A51C7">
        <w:tc>
          <w:tcPr>
            <w:tcW w:w="3870" w:type="dxa"/>
          </w:tcPr>
          <w:p w14:paraId="77A25CD3" w14:textId="77777777" w:rsidR="003A51C7" w:rsidRPr="00D072A0" w:rsidRDefault="003A51C7" w:rsidP="003A51C7">
            <w:pPr>
              <w:jc w:val="center"/>
              <w:rPr>
                <w:rFonts w:asciiTheme="minorHAnsi" w:hAnsiTheme="minorHAnsi" w:cstheme="minorHAnsi"/>
                <w:b/>
                <w:lang w:val="en-GB"/>
              </w:rPr>
            </w:pPr>
            <w:r w:rsidRPr="00D072A0">
              <w:rPr>
                <w:rFonts w:asciiTheme="minorHAnsi" w:hAnsiTheme="minorHAnsi" w:cstheme="minorHAnsi"/>
                <w:b/>
                <w:lang w:val="en-GB"/>
              </w:rPr>
              <w:t>Stadium Size</w:t>
            </w:r>
          </w:p>
        </w:tc>
        <w:tc>
          <w:tcPr>
            <w:tcW w:w="4675" w:type="dxa"/>
          </w:tcPr>
          <w:p w14:paraId="2ACFF8B9" w14:textId="2ED0118B" w:rsidR="003A51C7" w:rsidRPr="00D072A0" w:rsidRDefault="003A51C7" w:rsidP="003A51C7">
            <w:pPr>
              <w:jc w:val="center"/>
              <w:rPr>
                <w:rFonts w:asciiTheme="minorHAnsi" w:hAnsiTheme="minorHAnsi" w:cstheme="minorHAnsi"/>
                <w:b/>
                <w:lang w:val="en-GB"/>
              </w:rPr>
            </w:pPr>
            <w:r w:rsidRPr="00D072A0">
              <w:rPr>
                <w:rFonts w:asciiTheme="minorHAnsi" w:hAnsiTheme="minorHAnsi" w:cstheme="minorHAnsi"/>
                <w:b/>
                <w:lang w:val="en-GB"/>
              </w:rPr>
              <w:t xml:space="preserve">Fee per </w:t>
            </w:r>
            <w:r w:rsidR="007053AD">
              <w:rPr>
                <w:rFonts w:asciiTheme="minorHAnsi" w:hAnsiTheme="minorHAnsi" w:cstheme="minorHAnsi"/>
                <w:b/>
                <w:lang w:val="en-GB"/>
              </w:rPr>
              <w:t xml:space="preserve">outlet per </w:t>
            </w:r>
            <w:r w:rsidR="00FB51F0" w:rsidRPr="00D072A0">
              <w:rPr>
                <w:rFonts w:asciiTheme="minorHAnsi" w:hAnsiTheme="minorHAnsi" w:cstheme="minorHAnsi"/>
                <w:b/>
                <w:lang w:val="en-GB"/>
              </w:rPr>
              <w:t xml:space="preserve">calendar </w:t>
            </w:r>
            <w:r w:rsidRPr="00D072A0">
              <w:rPr>
                <w:rFonts w:asciiTheme="minorHAnsi" w:hAnsiTheme="minorHAnsi" w:cstheme="minorHAnsi"/>
                <w:b/>
                <w:lang w:val="en-GB"/>
              </w:rPr>
              <w:t>month</w:t>
            </w:r>
          </w:p>
        </w:tc>
      </w:tr>
      <w:tr w:rsidR="003A51C7" w:rsidRPr="00D072A0" w14:paraId="58AC0165" w14:textId="77777777" w:rsidTr="003A51C7">
        <w:tc>
          <w:tcPr>
            <w:tcW w:w="3870" w:type="dxa"/>
          </w:tcPr>
          <w:p w14:paraId="2D088828" w14:textId="77777777" w:rsidR="003A51C7" w:rsidRPr="00D072A0" w:rsidRDefault="003A51C7" w:rsidP="003A51C7">
            <w:pPr>
              <w:jc w:val="center"/>
              <w:rPr>
                <w:rFonts w:asciiTheme="minorHAnsi" w:hAnsiTheme="minorHAnsi" w:cstheme="minorHAnsi"/>
                <w:lang w:val="en-GB"/>
              </w:rPr>
            </w:pPr>
            <w:r w:rsidRPr="00D072A0">
              <w:rPr>
                <w:rFonts w:asciiTheme="minorHAnsi" w:hAnsiTheme="minorHAnsi" w:cstheme="minorHAnsi"/>
                <w:lang w:val="en-GB"/>
              </w:rPr>
              <w:t>Small</w:t>
            </w:r>
          </w:p>
        </w:tc>
        <w:tc>
          <w:tcPr>
            <w:tcW w:w="4675" w:type="dxa"/>
          </w:tcPr>
          <w:p w14:paraId="3B5C22B3" w14:textId="77777777" w:rsidR="003A51C7" w:rsidRPr="00D072A0" w:rsidRDefault="003A51C7" w:rsidP="003A51C7">
            <w:pPr>
              <w:jc w:val="center"/>
              <w:rPr>
                <w:rFonts w:asciiTheme="minorHAnsi" w:hAnsiTheme="minorHAnsi" w:cstheme="minorHAnsi"/>
                <w:lang w:val="en-GB"/>
              </w:rPr>
            </w:pPr>
            <w:r w:rsidRPr="00D072A0">
              <w:rPr>
                <w:rFonts w:asciiTheme="minorHAnsi" w:hAnsiTheme="minorHAnsi" w:cstheme="minorHAnsi"/>
                <w:lang w:val="en-GB"/>
              </w:rPr>
              <w:t>£2,000</w:t>
            </w:r>
          </w:p>
        </w:tc>
      </w:tr>
      <w:tr w:rsidR="003A51C7" w:rsidRPr="00D072A0" w14:paraId="171DEF23" w14:textId="77777777" w:rsidTr="003A51C7">
        <w:tc>
          <w:tcPr>
            <w:tcW w:w="3870" w:type="dxa"/>
          </w:tcPr>
          <w:p w14:paraId="59BE6DC3" w14:textId="77777777" w:rsidR="003A51C7" w:rsidRPr="00D072A0" w:rsidRDefault="003A51C7" w:rsidP="003A51C7">
            <w:pPr>
              <w:jc w:val="center"/>
              <w:rPr>
                <w:rFonts w:asciiTheme="minorHAnsi" w:hAnsiTheme="minorHAnsi" w:cstheme="minorHAnsi"/>
                <w:lang w:val="en-GB"/>
              </w:rPr>
            </w:pPr>
            <w:r w:rsidRPr="00D072A0">
              <w:rPr>
                <w:rFonts w:asciiTheme="minorHAnsi" w:hAnsiTheme="minorHAnsi" w:cstheme="minorHAnsi"/>
                <w:lang w:val="en-GB"/>
              </w:rPr>
              <w:t>Medium</w:t>
            </w:r>
          </w:p>
        </w:tc>
        <w:tc>
          <w:tcPr>
            <w:tcW w:w="4675" w:type="dxa"/>
          </w:tcPr>
          <w:p w14:paraId="7985A528" w14:textId="77777777" w:rsidR="003A51C7" w:rsidRPr="00D072A0" w:rsidRDefault="003A51C7" w:rsidP="003A51C7">
            <w:pPr>
              <w:jc w:val="center"/>
              <w:rPr>
                <w:rFonts w:asciiTheme="minorHAnsi" w:hAnsiTheme="minorHAnsi" w:cstheme="minorHAnsi"/>
                <w:lang w:val="en-GB"/>
              </w:rPr>
            </w:pPr>
            <w:r w:rsidRPr="00D072A0">
              <w:rPr>
                <w:rFonts w:asciiTheme="minorHAnsi" w:hAnsiTheme="minorHAnsi" w:cstheme="minorHAnsi"/>
                <w:lang w:val="en-GB"/>
              </w:rPr>
              <w:t>£3,000</w:t>
            </w:r>
          </w:p>
        </w:tc>
      </w:tr>
      <w:tr w:rsidR="003A51C7" w:rsidRPr="00D072A0" w14:paraId="68E5B2B0" w14:textId="77777777" w:rsidTr="003A51C7">
        <w:tc>
          <w:tcPr>
            <w:tcW w:w="3870" w:type="dxa"/>
          </w:tcPr>
          <w:p w14:paraId="726BD213" w14:textId="77777777" w:rsidR="003A51C7" w:rsidRPr="00D072A0" w:rsidRDefault="003A51C7" w:rsidP="003A51C7">
            <w:pPr>
              <w:jc w:val="center"/>
              <w:rPr>
                <w:rFonts w:asciiTheme="minorHAnsi" w:hAnsiTheme="minorHAnsi" w:cstheme="minorHAnsi"/>
                <w:lang w:val="en-GB"/>
              </w:rPr>
            </w:pPr>
            <w:r w:rsidRPr="00D072A0">
              <w:rPr>
                <w:rFonts w:asciiTheme="minorHAnsi" w:hAnsiTheme="minorHAnsi" w:cstheme="minorHAnsi"/>
                <w:lang w:val="en-GB"/>
              </w:rPr>
              <w:t>Large</w:t>
            </w:r>
          </w:p>
        </w:tc>
        <w:tc>
          <w:tcPr>
            <w:tcW w:w="4675" w:type="dxa"/>
          </w:tcPr>
          <w:p w14:paraId="2D67243B" w14:textId="77777777" w:rsidR="003A51C7" w:rsidRPr="00D072A0" w:rsidRDefault="003A51C7" w:rsidP="003A51C7">
            <w:pPr>
              <w:jc w:val="center"/>
              <w:rPr>
                <w:rFonts w:asciiTheme="minorHAnsi" w:hAnsiTheme="minorHAnsi" w:cstheme="minorHAnsi"/>
                <w:lang w:val="en-GB"/>
              </w:rPr>
            </w:pPr>
            <w:r w:rsidRPr="00D072A0">
              <w:rPr>
                <w:rFonts w:asciiTheme="minorHAnsi" w:hAnsiTheme="minorHAnsi" w:cstheme="minorHAnsi"/>
                <w:lang w:val="en-GB"/>
              </w:rPr>
              <w:t>£4,000</w:t>
            </w:r>
          </w:p>
        </w:tc>
      </w:tr>
    </w:tbl>
    <w:p w14:paraId="4F05002C" w14:textId="77777777" w:rsidR="003A51C7" w:rsidRPr="00D072A0" w:rsidRDefault="003A51C7">
      <w:pPr>
        <w:rPr>
          <w:rFonts w:asciiTheme="minorHAnsi" w:hAnsiTheme="minorHAnsi" w:cstheme="minorHAnsi"/>
          <w:lang w:val="en-GB"/>
        </w:rPr>
      </w:pPr>
    </w:p>
    <w:p w14:paraId="0DE489F4" w14:textId="77777777" w:rsidR="003A51C7" w:rsidRPr="00D072A0" w:rsidRDefault="003A51C7">
      <w:pPr>
        <w:rPr>
          <w:rFonts w:asciiTheme="minorHAnsi" w:hAnsiTheme="minorHAnsi" w:cstheme="minorHAnsi"/>
          <w:b/>
          <w:i/>
          <w:lang w:val="en-GB"/>
        </w:rPr>
      </w:pPr>
      <w:r w:rsidRPr="00D072A0">
        <w:rPr>
          <w:rFonts w:asciiTheme="minorHAnsi" w:hAnsiTheme="minorHAnsi" w:cstheme="minorHAnsi"/>
          <w:lang w:val="en-GB"/>
        </w:rPr>
        <w:tab/>
      </w:r>
      <w:r w:rsidRPr="00D072A0">
        <w:rPr>
          <w:rFonts w:asciiTheme="minorHAnsi" w:hAnsiTheme="minorHAnsi" w:cstheme="minorHAnsi"/>
          <w:b/>
          <w:i/>
          <w:lang w:val="en-GB"/>
        </w:rPr>
        <w:t>Percentage of revenue:</w:t>
      </w:r>
    </w:p>
    <w:p w14:paraId="138D13AF" w14:textId="77777777" w:rsidR="003A51C7" w:rsidRPr="00D072A0" w:rsidRDefault="003A51C7">
      <w:pPr>
        <w:rPr>
          <w:rFonts w:asciiTheme="minorHAnsi" w:hAnsiTheme="minorHAnsi" w:cstheme="minorHAnsi"/>
          <w:lang w:val="en-GB"/>
        </w:rPr>
      </w:pPr>
      <w:r w:rsidRPr="00D072A0">
        <w:rPr>
          <w:rFonts w:asciiTheme="minorHAnsi" w:hAnsiTheme="minorHAnsi" w:cstheme="minorHAnsi"/>
          <w:lang w:val="en-GB"/>
        </w:rPr>
        <w:tab/>
      </w:r>
    </w:p>
    <w:tbl>
      <w:tblPr>
        <w:tblStyle w:val="TableGrid"/>
        <w:tblW w:w="0" w:type="auto"/>
        <w:tblInd w:w="805" w:type="dxa"/>
        <w:tblLook w:val="04A0" w:firstRow="1" w:lastRow="0" w:firstColumn="1" w:lastColumn="0" w:noHBand="0" w:noVBand="1"/>
      </w:tblPr>
      <w:tblGrid>
        <w:gridCol w:w="3870"/>
        <w:gridCol w:w="4675"/>
      </w:tblGrid>
      <w:tr w:rsidR="003A51C7" w:rsidRPr="00D072A0" w14:paraId="23D005C7" w14:textId="77777777" w:rsidTr="006D702A">
        <w:tc>
          <w:tcPr>
            <w:tcW w:w="3870" w:type="dxa"/>
          </w:tcPr>
          <w:p w14:paraId="2638E356" w14:textId="77777777" w:rsidR="003A51C7" w:rsidRPr="00D072A0" w:rsidRDefault="003A51C7" w:rsidP="006D702A">
            <w:pPr>
              <w:jc w:val="center"/>
              <w:rPr>
                <w:rFonts w:asciiTheme="minorHAnsi" w:hAnsiTheme="minorHAnsi" w:cstheme="minorHAnsi"/>
                <w:b/>
                <w:lang w:val="en-GB"/>
              </w:rPr>
            </w:pPr>
            <w:r w:rsidRPr="00D072A0">
              <w:rPr>
                <w:rFonts w:asciiTheme="minorHAnsi" w:hAnsiTheme="minorHAnsi" w:cstheme="minorHAnsi"/>
                <w:b/>
                <w:lang w:val="en-GB"/>
              </w:rPr>
              <w:t>Stadium Size</w:t>
            </w:r>
          </w:p>
        </w:tc>
        <w:tc>
          <w:tcPr>
            <w:tcW w:w="4675" w:type="dxa"/>
          </w:tcPr>
          <w:p w14:paraId="6F762E02" w14:textId="77777777" w:rsidR="003A51C7" w:rsidRPr="00D072A0" w:rsidRDefault="003A51C7" w:rsidP="006D702A">
            <w:pPr>
              <w:jc w:val="center"/>
              <w:rPr>
                <w:rFonts w:asciiTheme="minorHAnsi" w:hAnsiTheme="minorHAnsi" w:cstheme="minorHAnsi"/>
                <w:b/>
                <w:lang w:val="en-GB"/>
              </w:rPr>
            </w:pPr>
            <w:r w:rsidRPr="00D072A0">
              <w:rPr>
                <w:rFonts w:asciiTheme="minorHAnsi" w:hAnsiTheme="minorHAnsi" w:cstheme="minorHAnsi"/>
                <w:b/>
                <w:lang w:val="en-GB"/>
              </w:rPr>
              <w:t>Percentage of revenue</w:t>
            </w:r>
          </w:p>
        </w:tc>
      </w:tr>
      <w:tr w:rsidR="003A51C7" w:rsidRPr="00D072A0" w14:paraId="094B8BD9" w14:textId="77777777" w:rsidTr="006D702A">
        <w:tc>
          <w:tcPr>
            <w:tcW w:w="3870" w:type="dxa"/>
          </w:tcPr>
          <w:p w14:paraId="7E7A714A" w14:textId="77777777" w:rsidR="003A51C7" w:rsidRPr="00D072A0" w:rsidRDefault="003A51C7" w:rsidP="006D702A">
            <w:pPr>
              <w:jc w:val="center"/>
              <w:rPr>
                <w:rFonts w:asciiTheme="minorHAnsi" w:hAnsiTheme="minorHAnsi" w:cstheme="minorHAnsi"/>
                <w:lang w:val="en-GB"/>
              </w:rPr>
            </w:pPr>
            <w:r w:rsidRPr="00D072A0">
              <w:rPr>
                <w:rFonts w:asciiTheme="minorHAnsi" w:hAnsiTheme="minorHAnsi" w:cstheme="minorHAnsi"/>
                <w:lang w:val="en-GB"/>
              </w:rPr>
              <w:t>Small</w:t>
            </w:r>
          </w:p>
        </w:tc>
        <w:tc>
          <w:tcPr>
            <w:tcW w:w="4675" w:type="dxa"/>
          </w:tcPr>
          <w:p w14:paraId="3A592775" w14:textId="77777777" w:rsidR="003A51C7" w:rsidRPr="00D072A0" w:rsidRDefault="003A51C7" w:rsidP="006D702A">
            <w:pPr>
              <w:jc w:val="center"/>
              <w:rPr>
                <w:rFonts w:asciiTheme="minorHAnsi" w:hAnsiTheme="minorHAnsi" w:cstheme="minorHAnsi"/>
                <w:lang w:val="en-GB"/>
              </w:rPr>
            </w:pPr>
            <w:r w:rsidRPr="00D072A0">
              <w:rPr>
                <w:rFonts w:asciiTheme="minorHAnsi" w:hAnsiTheme="minorHAnsi" w:cstheme="minorHAnsi"/>
                <w:lang w:val="en-GB"/>
              </w:rPr>
              <w:t>30%</w:t>
            </w:r>
          </w:p>
        </w:tc>
      </w:tr>
      <w:tr w:rsidR="003A51C7" w:rsidRPr="00D072A0" w14:paraId="68A57A43" w14:textId="77777777" w:rsidTr="006D702A">
        <w:tc>
          <w:tcPr>
            <w:tcW w:w="3870" w:type="dxa"/>
          </w:tcPr>
          <w:p w14:paraId="3240BD3A" w14:textId="77777777" w:rsidR="003A51C7" w:rsidRPr="00D072A0" w:rsidRDefault="003A51C7" w:rsidP="006D702A">
            <w:pPr>
              <w:jc w:val="center"/>
              <w:rPr>
                <w:rFonts w:asciiTheme="minorHAnsi" w:hAnsiTheme="minorHAnsi" w:cstheme="minorHAnsi"/>
                <w:lang w:val="en-GB"/>
              </w:rPr>
            </w:pPr>
            <w:r w:rsidRPr="00D072A0">
              <w:rPr>
                <w:rFonts w:asciiTheme="minorHAnsi" w:hAnsiTheme="minorHAnsi" w:cstheme="minorHAnsi"/>
                <w:lang w:val="en-GB"/>
              </w:rPr>
              <w:t>Medium</w:t>
            </w:r>
          </w:p>
        </w:tc>
        <w:tc>
          <w:tcPr>
            <w:tcW w:w="4675" w:type="dxa"/>
          </w:tcPr>
          <w:p w14:paraId="78A83927" w14:textId="77777777" w:rsidR="003A51C7" w:rsidRPr="00D072A0" w:rsidRDefault="003A51C7" w:rsidP="006D702A">
            <w:pPr>
              <w:jc w:val="center"/>
              <w:rPr>
                <w:rFonts w:asciiTheme="minorHAnsi" w:hAnsiTheme="minorHAnsi" w:cstheme="minorHAnsi"/>
                <w:lang w:val="en-GB"/>
              </w:rPr>
            </w:pPr>
            <w:r w:rsidRPr="00D072A0">
              <w:rPr>
                <w:rFonts w:asciiTheme="minorHAnsi" w:hAnsiTheme="minorHAnsi" w:cstheme="minorHAnsi"/>
                <w:lang w:val="en-GB"/>
              </w:rPr>
              <w:t>30%</w:t>
            </w:r>
          </w:p>
        </w:tc>
      </w:tr>
      <w:tr w:rsidR="003A51C7" w:rsidRPr="00D072A0" w14:paraId="682452BF" w14:textId="77777777" w:rsidTr="006D702A">
        <w:tc>
          <w:tcPr>
            <w:tcW w:w="3870" w:type="dxa"/>
          </w:tcPr>
          <w:p w14:paraId="2F50482A" w14:textId="77777777" w:rsidR="003A51C7" w:rsidRPr="00D072A0" w:rsidRDefault="003A51C7" w:rsidP="006D702A">
            <w:pPr>
              <w:jc w:val="center"/>
              <w:rPr>
                <w:rFonts w:asciiTheme="minorHAnsi" w:hAnsiTheme="minorHAnsi" w:cstheme="minorHAnsi"/>
                <w:lang w:val="en-GB"/>
              </w:rPr>
            </w:pPr>
            <w:r w:rsidRPr="00D072A0">
              <w:rPr>
                <w:rFonts w:asciiTheme="minorHAnsi" w:hAnsiTheme="minorHAnsi" w:cstheme="minorHAnsi"/>
                <w:lang w:val="en-GB"/>
              </w:rPr>
              <w:t>Large</w:t>
            </w:r>
          </w:p>
        </w:tc>
        <w:tc>
          <w:tcPr>
            <w:tcW w:w="4675" w:type="dxa"/>
          </w:tcPr>
          <w:p w14:paraId="35ED3558" w14:textId="77777777" w:rsidR="003A51C7" w:rsidRPr="00D072A0" w:rsidRDefault="003A51C7" w:rsidP="006D702A">
            <w:pPr>
              <w:jc w:val="center"/>
              <w:rPr>
                <w:rFonts w:asciiTheme="minorHAnsi" w:hAnsiTheme="minorHAnsi" w:cstheme="minorHAnsi"/>
                <w:lang w:val="en-GB"/>
              </w:rPr>
            </w:pPr>
            <w:r w:rsidRPr="00D072A0">
              <w:rPr>
                <w:rFonts w:asciiTheme="minorHAnsi" w:hAnsiTheme="minorHAnsi" w:cstheme="minorHAnsi"/>
                <w:lang w:val="en-GB"/>
              </w:rPr>
              <w:t>30%</w:t>
            </w:r>
          </w:p>
        </w:tc>
      </w:tr>
    </w:tbl>
    <w:p w14:paraId="54876B29" w14:textId="77777777" w:rsidR="00EF11BE" w:rsidRPr="00D072A0" w:rsidRDefault="00EF11BE">
      <w:pPr>
        <w:rPr>
          <w:rFonts w:asciiTheme="minorHAnsi" w:hAnsiTheme="minorHAnsi" w:cstheme="minorHAnsi"/>
          <w:lang w:val="en-GB"/>
        </w:rPr>
      </w:pPr>
    </w:p>
    <w:p w14:paraId="6A26F4CF" w14:textId="77777777" w:rsidR="00FB51F0" w:rsidRPr="00D072A0" w:rsidRDefault="00FB51F0">
      <w:pPr>
        <w:rPr>
          <w:rFonts w:asciiTheme="minorHAnsi" w:hAnsiTheme="minorHAnsi" w:cstheme="minorHAnsi"/>
          <w:lang w:val="en-GB"/>
        </w:rPr>
      </w:pPr>
      <w:r w:rsidRPr="00D072A0">
        <w:rPr>
          <w:rFonts w:asciiTheme="minorHAnsi" w:hAnsiTheme="minorHAnsi" w:cstheme="minorHAnsi"/>
          <w:lang w:val="en-GB"/>
        </w:rPr>
        <w:br w:type="page"/>
      </w:r>
    </w:p>
    <w:p w14:paraId="738A9F22" w14:textId="77777777" w:rsidR="00743DCF" w:rsidRDefault="00743DCF" w:rsidP="00743DCF">
      <w:pPr>
        <w:pStyle w:val="ListParagraph"/>
        <w:ind w:left="360"/>
        <w:rPr>
          <w:rFonts w:asciiTheme="minorHAnsi" w:hAnsiTheme="minorHAnsi" w:cstheme="minorHAnsi"/>
          <w:b/>
          <w:lang w:val="en-GB"/>
        </w:rPr>
      </w:pPr>
    </w:p>
    <w:p w14:paraId="2807D7CF" w14:textId="77777777" w:rsidR="008723B2" w:rsidRPr="00D072A0" w:rsidRDefault="008723B2" w:rsidP="000D4A90">
      <w:pPr>
        <w:pStyle w:val="Heading1"/>
        <w:ind w:left="360"/>
      </w:pPr>
      <w:bookmarkStart w:id="6" w:name="_Toc124342891"/>
      <w:r w:rsidRPr="00D072A0">
        <w:t>TEAM SELECTION</w:t>
      </w:r>
      <w:bookmarkEnd w:id="6"/>
    </w:p>
    <w:p w14:paraId="4FEEEECC" w14:textId="77777777" w:rsidR="00054769" w:rsidRPr="00D072A0" w:rsidRDefault="00054769">
      <w:pPr>
        <w:rPr>
          <w:rFonts w:asciiTheme="minorHAnsi" w:hAnsiTheme="minorHAnsi" w:cstheme="minorHAnsi"/>
          <w:b/>
          <w:lang w:val="en-GB"/>
        </w:rPr>
      </w:pPr>
    </w:p>
    <w:p w14:paraId="1C4BF6B5" w14:textId="75714137" w:rsidR="00054769" w:rsidRPr="00D072A0" w:rsidRDefault="00054769">
      <w:pPr>
        <w:rPr>
          <w:rFonts w:asciiTheme="minorHAnsi" w:hAnsiTheme="minorHAnsi" w:cstheme="minorHAnsi"/>
          <w:lang w:val="en-GB"/>
        </w:rPr>
      </w:pPr>
      <w:r w:rsidRPr="00D072A0">
        <w:rPr>
          <w:rFonts w:asciiTheme="minorHAnsi" w:hAnsiTheme="minorHAnsi" w:cstheme="minorHAnsi"/>
          <w:lang w:val="en-GB"/>
        </w:rPr>
        <w:t xml:space="preserve">A cricket match is played by two sides made up of 11 players on each side. However, to cope with potential injuries and match conditions, the team should have at least 12 players to choose from. The </w:t>
      </w:r>
      <w:proofErr w:type="spellStart"/>
      <w:r w:rsidRPr="00D072A0">
        <w:rPr>
          <w:rFonts w:asciiTheme="minorHAnsi" w:hAnsiTheme="minorHAnsi" w:cstheme="minorHAnsi"/>
          <w:lang w:val="en-GB"/>
        </w:rPr>
        <w:t>Deeland</w:t>
      </w:r>
      <w:proofErr w:type="spellEnd"/>
      <w:r w:rsidRPr="00D072A0">
        <w:rPr>
          <w:rFonts w:asciiTheme="minorHAnsi" w:hAnsiTheme="minorHAnsi" w:cstheme="minorHAnsi"/>
          <w:lang w:val="en-GB"/>
        </w:rPr>
        <w:t xml:space="preserve"> Cricket League also stipulate</w:t>
      </w:r>
      <w:r w:rsidR="00743DCF">
        <w:rPr>
          <w:rFonts w:asciiTheme="minorHAnsi" w:hAnsiTheme="minorHAnsi" w:cstheme="minorHAnsi"/>
          <w:lang w:val="en-GB"/>
        </w:rPr>
        <w:t>s</w:t>
      </w:r>
      <w:r w:rsidRPr="00D072A0">
        <w:rPr>
          <w:rFonts w:asciiTheme="minorHAnsi" w:hAnsiTheme="minorHAnsi" w:cstheme="minorHAnsi"/>
          <w:lang w:val="en-GB"/>
        </w:rPr>
        <w:t xml:space="preserve"> that all teams can only </w:t>
      </w:r>
      <w:r w:rsidR="00326596" w:rsidRPr="00D072A0">
        <w:rPr>
          <w:rFonts w:asciiTheme="minorHAnsi" w:hAnsiTheme="minorHAnsi" w:cstheme="minorHAnsi"/>
          <w:lang w:val="en-GB"/>
        </w:rPr>
        <w:t>employ</w:t>
      </w:r>
      <w:r w:rsidRPr="00D072A0">
        <w:rPr>
          <w:rFonts w:asciiTheme="minorHAnsi" w:hAnsiTheme="minorHAnsi" w:cstheme="minorHAnsi"/>
          <w:lang w:val="en-GB"/>
        </w:rPr>
        <w:t xml:space="preserve"> a maximum of 20 players </w:t>
      </w:r>
      <w:r w:rsidR="007053AD">
        <w:rPr>
          <w:rFonts w:asciiTheme="minorHAnsi" w:hAnsiTheme="minorHAnsi" w:cstheme="minorHAnsi"/>
          <w:lang w:val="en-GB"/>
        </w:rPr>
        <w:t>and</w:t>
      </w:r>
      <w:r w:rsidRPr="00D072A0">
        <w:rPr>
          <w:rFonts w:asciiTheme="minorHAnsi" w:hAnsiTheme="minorHAnsi" w:cstheme="minorHAnsi"/>
          <w:lang w:val="en-GB"/>
        </w:rPr>
        <w:t xml:space="preserve"> must have at least 6 batters and 5 bowlers available in each team.</w:t>
      </w:r>
      <w:r w:rsidR="00326596" w:rsidRPr="00D072A0">
        <w:rPr>
          <w:rFonts w:asciiTheme="minorHAnsi" w:hAnsiTheme="minorHAnsi" w:cstheme="minorHAnsi"/>
          <w:lang w:val="en-GB"/>
        </w:rPr>
        <w:t xml:space="preserve"> Some players are classed as ‘All-Rounders’ and as such are</w:t>
      </w:r>
      <w:r w:rsidR="00FB51F0" w:rsidRPr="00D072A0">
        <w:rPr>
          <w:rFonts w:asciiTheme="minorHAnsi" w:hAnsiTheme="minorHAnsi" w:cstheme="minorHAnsi"/>
          <w:lang w:val="en-GB"/>
        </w:rPr>
        <w:t xml:space="preserve"> classed</w:t>
      </w:r>
      <w:r w:rsidR="00326596" w:rsidRPr="00D072A0">
        <w:rPr>
          <w:rFonts w:asciiTheme="minorHAnsi" w:hAnsiTheme="minorHAnsi" w:cstheme="minorHAnsi"/>
          <w:lang w:val="en-GB"/>
        </w:rPr>
        <w:t xml:space="preserve"> both a</w:t>
      </w:r>
      <w:r w:rsidR="00FB51F0" w:rsidRPr="00D072A0">
        <w:rPr>
          <w:rFonts w:asciiTheme="minorHAnsi" w:hAnsiTheme="minorHAnsi" w:cstheme="minorHAnsi"/>
          <w:lang w:val="en-GB"/>
        </w:rPr>
        <w:t>s a</w:t>
      </w:r>
      <w:r w:rsidR="00326596" w:rsidRPr="00D072A0">
        <w:rPr>
          <w:rFonts w:asciiTheme="minorHAnsi" w:hAnsiTheme="minorHAnsi" w:cstheme="minorHAnsi"/>
          <w:lang w:val="en-GB"/>
        </w:rPr>
        <w:t xml:space="preserve"> batter and a bowler.</w:t>
      </w:r>
    </w:p>
    <w:p w14:paraId="29443521" w14:textId="77777777" w:rsidR="002D7534" w:rsidRPr="00D072A0" w:rsidRDefault="002D7534">
      <w:pPr>
        <w:rPr>
          <w:rFonts w:asciiTheme="minorHAnsi" w:hAnsiTheme="minorHAnsi" w:cstheme="minorHAnsi"/>
          <w:lang w:val="en-GB"/>
        </w:rPr>
      </w:pPr>
    </w:p>
    <w:p w14:paraId="38B6EF62" w14:textId="14DFC408" w:rsidR="002D7534" w:rsidRPr="00D072A0" w:rsidRDefault="002D7534">
      <w:pPr>
        <w:rPr>
          <w:rFonts w:asciiTheme="minorHAnsi" w:hAnsiTheme="minorHAnsi" w:cstheme="minorHAnsi"/>
          <w:lang w:val="en-GB"/>
        </w:rPr>
      </w:pPr>
      <w:r w:rsidRPr="00D072A0">
        <w:rPr>
          <w:rFonts w:asciiTheme="minorHAnsi" w:hAnsiTheme="minorHAnsi" w:cstheme="minorHAnsi"/>
          <w:lang w:val="en-GB"/>
        </w:rPr>
        <w:t xml:space="preserve">Each player has </w:t>
      </w:r>
      <w:r w:rsidR="00C964E1" w:rsidRPr="00D072A0">
        <w:rPr>
          <w:rFonts w:asciiTheme="minorHAnsi" w:hAnsiTheme="minorHAnsi" w:cstheme="minorHAnsi"/>
          <w:lang w:val="en-GB"/>
        </w:rPr>
        <w:t>an allocated player index, reflecting their skill and likely performance.  As a general rule, the more expensive the player is to buy the higher the player index.</w:t>
      </w:r>
    </w:p>
    <w:p w14:paraId="5D0A4583" w14:textId="77777777" w:rsidR="00C964E1" w:rsidRPr="00D072A0" w:rsidRDefault="00C964E1">
      <w:pPr>
        <w:rPr>
          <w:rFonts w:asciiTheme="minorHAnsi" w:hAnsiTheme="minorHAnsi" w:cstheme="minorHAnsi"/>
          <w:lang w:val="en-GB"/>
        </w:rPr>
      </w:pPr>
    </w:p>
    <w:p w14:paraId="6E19944B" w14:textId="77777777" w:rsidR="00C964E1" w:rsidRPr="00D072A0" w:rsidRDefault="00C964E1">
      <w:pPr>
        <w:rPr>
          <w:rFonts w:asciiTheme="minorHAnsi" w:hAnsiTheme="minorHAnsi" w:cstheme="minorHAnsi"/>
          <w:lang w:val="en-GB"/>
        </w:rPr>
      </w:pPr>
      <w:r w:rsidRPr="00D072A0">
        <w:rPr>
          <w:rFonts w:asciiTheme="minorHAnsi" w:hAnsiTheme="minorHAnsi" w:cstheme="minorHAnsi"/>
          <w:lang w:val="en-GB"/>
        </w:rPr>
        <w:t xml:space="preserve">Each team in the league will also have a </w:t>
      </w:r>
      <w:r w:rsidR="00326596" w:rsidRPr="00D072A0">
        <w:rPr>
          <w:rFonts w:asciiTheme="minorHAnsi" w:hAnsiTheme="minorHAnsi" w:cstheme="minorHAnsi"/>
          <w:lang w:val="en-GB"/>
        </w:rPr>
        <w:t>T</w:t>
      </w:r>
      <w:r w:rsidRPr="00D072A0">
        <w:rPr>
          <w:rFonts w:asciiTheme="minorHAnsi" w:hAnsiTheme="minorHAnsi" w:cstheme="minorHAnsi"/>
          <w:lang w:val="en-GB"/>
        </w:rPr>
        <w:t xml:space="preserve">eam </w:t>
      </w:r>
      <w:r w:rsidR="00326596" w:rsidRPr="00D072A0">
        <w:rPr>
          <w:rFonts w:asciiTheme="minorHAnsi" w:hAnsiTheme="minorHAnsi" w:cstheme="minorHAnsi"/>
          <w:lang w:val="en-GB"/>
        </w:rPr>
        <w:t>I</w:t>
      </w:r>
      <w:r w:rsidRPr="00D072A0">
        <w:rPr>
          <w:rFonts w:asciiTheme="minorHAnsi" w:hAnsiTheme="minorHAnsi" w:cstheme="minorHAnsi"/>
          <w:lang w:val="en-GB"/>
        </w:rPr>
        <w:t xml:space="preserve">ndex which is based on the number of players in the team and the total player index. The </w:t>
      </w:r>
      <w:r w:rsidR="00326596" w:rsidRPr="00D072A0">
        <w:rPr>
          <w:rFonts w:asciiTheme="minorHAnsi" w:hAnsiTheme="minorHAnsi" w:cstheme="minorHAnsi"/>
          <w:lang w:val="en-GB"/>
        </w:rPr>
        <w:t>T</w:t>
      </w:r>
      <w:r w:rsidRPr="00D072A0">
        <w:rPr>
          <w:rFonts w:asciiTheme="minorHAnsi" w:hAnsiTheme="minorHAnsi" w:cstheme="minorHAnsi"/>
          <w:lang w:val="en-GB"/>
        </w:rPr>
        <w:t xml:space="preserve">eam </w:t>
      </w:r>
      <w:r w:rsidR="00326596" w:rsidRPr="00D072A0">
        <w:rPr>
          <w:rFonts w:asciiTheme="minorHAnsi" w:hAnsiTheme="minorHAnsi" w:cstheme="minorHAnsi"/>
          <w:lang w:val="en-GB"/>
        </w:rPr>
        <w:t>I</w:t>
      </w:r>
      <w:r w:rsidRPr="00D072A0">
        <w:rPr>
          <w:rFonts w:asciiTheme="minorHAnsi" w:hAnsiTheme="minorHAnsi" w:cstheme="minorHAnsi"/>
          <w:lang w:val="en-GB"/>
        </w:rPr>
        <w:t>ndex is calculated as follows:</w:t>
      </w:r>
    </w:p>
    <w:p w14:paraId="665AFC0D" w14:textId="77777777" w:rsidR="00C964E1" w:rsidRPr="00D072A0" w:rsidRDefault="00C964E1">
      <w:pPr>
        <w:rPr>
          <w:rFonts w:asciiTheme="minorHAnsi" w:hAnsiTheme="minorHAnsi" w:cstheme="minorHAnsi"/>
          <w:lang w:val="en-GB"/>
        </w:rPr>
      </w:pPr>
    </w:p>
    <w:p w14:paraId="4B8473D6" w14:textId="77777777" w:rsidR="00C964E1" w:rsidRPr="00D072A0" w:rsidRDefault="00C964E1" w:rsidP="006D702A">
      <w:pPr>
        <w:ind w:firstLine="720"/>
        <w:rPr>
          <w:rFonts w:asciiTheme="minorHAnsi" w:hAnsiTheme="minorHAnsi" w:cstheme="minorHAnsi"/>
          <w:b/>
          <w:lang w:val="en-GB"/>
        </w:rPr>
      </w:pPr>
      <w:r w:rsidRPr="00D072A0">
        <w:rPr>
          <w:rFonts w:asciiTheme="minorHAnsi" w:hAnsiTheme="minorHAnsi" w:cstheme="minorHAnsi"/>
          <w:b/>
          <w:lang w:val="en-GB"/>
        </w:rPr>
        <w:t xml:space="preserve">Team Index = (Total Player Index) </w:t>
      </w:r>
      <w:r w:rsidRPr="00D072A0">
        <w:rPr>
          <w:rFonts w:asciiTheme="minorHAnsi" w:hAnsiTheme="minorHAnsi" w:cstheme="minorHAnsi"/>
          <w:b/>
          <w:lang w:val="en-GB"/>
        </w:rPr>
        <w:sym w:font="Symbol" w:char="F0B8"/>
      </w:r>
      <w:r w:rsidRPr="00D072A0">
        <w:rPr>
          <w:rFonts w:asciiTheme="minorHAnsi" w:hAnsiTheme="minorHAnsi" w:cstheme="minorHAnsi"/>
          <w:b/>
          <w:lang w:val="en-GB"/>
        </w:rPr>
        <w:t xml:space="preserve"> 14</w:t>
      </w:r>
    </w:p>
    <w:p w14:paraId="335CAEE9" w14:textId="77777777" w:rsidR="00326596" w:rsidRPr="00D072A0" w:rsidRDefault="00326596" w:rsidP="006D702A">
      <w:pPr>
        <w:ind w:firstLine="720"/>
        <w:rPr>
          <w:rFonts w:asciiTheme="minorHAnsi" w:hAnsiTheme="minorHAnsi" w:cstheme="minorHAnsi"/>
          <w:i/>
          <w:lang w:val="en-GB"/>
        </w:rPr>
      </w:pPr>
    </w:p>
    <w:p w14:paraId="05AEF624" w14:textId="77777777" w:rsidR="00326596" w:rsidRPr="00D072A0" w:rsidRDefault="00326596" w:rsidP="00326596">
      <w:pPr>
        <w:ind w:left="720"/>
        <w:rPr>
          <w:rFonts w:asciiTheme="minorHAnsi" w:hAnsiTheme="minorHAnsi" w:cstheme="minorHAnsi"/>
          <w:i/>
          <w:lang w:val="en-GB"/>
        </w:rPr>
      </w:pPr>
      <w:r w:rsidRPr="00D072A0">
        <w:rPr>
          <w:rFonts w:asciiTheme="minorHAnsi" w:hAnsiTheme="minorHAnsi" w:cstheme="minorHAnsi"/>
          <w:i/>
          <w:lang w:val="en-GB"/>
        </w:rPr>
        <w:t>(Note: the denominator is always 14. This means that if you employ more players, then the Team Index will rise. But obviously, there will be a cost implication of buying the players).</w:t>
      </w:r>
    </w:p>
    <w:p w14:paraId="24258039" w14:textId="77777777" w:rsidR="00C964E1" w:rsidRPr="00D072A0" w:rsidRDefault="00C964E1">
      <w:pPr>
        <w:rPr>
          <w:rFonts w:asciiTheme="minorHAnsi" w:hAnsiTheme="minorHAnsi" w:cstheme="minorHAnsi"/>
          <w:lang w:val="en-GB"/>
        </w:rPr>
      </w:pPr>
    </w:p>
    <w:p w14:paraId="4DB4C693" w14:textId="77777777" w:rsidR="006D702A" w:rsidRDefault="00C964E1">
      <w:pPr>
        <w:rPr>
          <w:rFonts w:asciiTheme="minorHAnsi" w:hAnsiTheme="minorHAnsi" w:cstheme="minorHAnsi"/>
          <w:lang w:val="en-GB"/>
        </w:rPr>
      </w:pPr>
      <w:r w:rsidRPr="00D072A0">
        <w:rPr>
          <w:rFonts w:asciiTheme="minorHAnsi" w:hAnsiTheme="minorHAnsi" w:cstheme="minorHAnsi"/>
          <w:lang w:val="en-GB"/>
        </w:rPr>
        <w:t xml:space="preserve">The classification of Team </w:t>
      </w:r>
      <w:r w:rsidR="00326596" w:rsidRPr="00D072A0">
        <w:rPr>
          <w:rFonts w:asciiTheme="minorHAnsi" w:hAnsiTheme="minorHAnsi" w:cstheme="minorHAnsi"/>
          <w:lang w:val="en-GB"/>
        </w:rPr>
        <w:t>I</w:t>
      </w:r>
      <w:r w:rsidRPr="00D072A0">
        <w:rPr>
          <w:rFonts w:asciiTheme="minorHAnsi" w:hAnsiTheme="minorHAnsi" w:cstheme="minorHAnsi"/>
          <w:lang w:val="en-GB"/>
        </w:rPr>
        <w:t>nd</w:t>
      </w:r>
      <w:r w:rsidR="006D702A" w:rsidRPr="00D072A0">
        <w:rPr>
          <w:rFonts w:asciiTheme="minorHAnsi" w:hAnsiTheme="minorHAnsi" w:cstheme="minorHAnsi"/>
          <w:lang w:val="en-GB"/>
        </w:rPr>
        <w:t xml:space="preserve">ices </w:t>
      </w:r>
      <w:r w:rsidR="00326596" w:rsidRPr="00D072A0">
        <w:rPr>
          <w:rFonts w:asciiTheme="minorHAnsi" w:hAnsiTheme="minorHAnsi" w:cstheme="minorHAnsi"/>
          <w:lang w:val="en-GB"/>
        </w:rPr>
        <w:t xml:space="preserve">is </w:t>
      </w:r>
      <w:r w:rsidR="006D702A" w:rsidRPr="00D072A0">
        <w:rPr>
          <w:rFonts w:asciiTheme="minorHAnsi" w:hAnsiTheme="minorHAnsi" w:cstheme="minorHAnsi"/>
          <w:lang w:val="en-GB"/>
        </w:rPr>
        <w:t>as follows:</w:t>
      </w:r>
    </w:p>
    <w:p w14:paraId="2B32D443" w14:textId="77777777" w:rsidR="00D072A0" w:rsidRPr="00D072A0" w:rsidRDefault="00D072A0">
      <w:pPr>
        <w:rPr>
          <w:rFonts w:asciiTheme="minorHAnsi" w:hAnsiTheme="minorHAnsi" w:cstheme="minorHAnsi"/>
          <w:sz w:val="16"/>
          <w:szCs w:val="16"/>
          <w:lang w:val="en-GB"/>
        </w:rPr>
      </w:pPr>
    </w:p>
    <w:tbl>
      <w:tblPr>
        <w:tblStyle w:val="TableGrid"/>
        <w:tblW w:w="0" w:type="auto"/>
        <w:tblInd w:w="590" w:type="dxa"/>
        <w:tblLook w:val="04A0" w:firstRow="1" w:lastRow="0" w:firstColumn="1" w:lastColumn="0" w:noHBand="0" w:noVBand="1"/>
      </w:tblPr>
      <w:tblGrid>
        <w:gridCol w:w="2337"/>
        <w:gridCol w:w="2337"/>
      </w:tblGrid>
      <w:tr w:rsidR="00FB51F0" w:rsidRPr="00D072A0" w14:paraId="7526B565" w14:textId="77777777" w:rsidTr="00FB51F0">
        <w:tc>
          <w:tcPr>
            <w:tcW w:w="2337" w:type="dxa"/>
          </w:tcPr>
          <w:p w14:paraId="5805E688" w14:textId="77777777" w:rsidR="00FB51F0" w:rsidRPr="00D072A0" w:rsidRDefault="00FB51F0" w:rsidP="00FB51F0">
            <w:pPr>
              <w:jc w:val="center"/>
              <w:rPr>
                <w:rFonts w:asciiTheme="minorHAnsi" w:hAnsiTheme="minorHAnsi" w:cstheme="minorHAnsi"/>
                <w:b/>
                <w:lang w:val="en-GB"/>
              </w:rPr>
            </w:pPr>
            <w:r w:rsidRPr="00D072A0">
              <w:rPr>
                <w:rFonts w:asciiTheme="minorHAnsi" w:hAnsiTheme="minorHAnsi" w:cstheme="minorHAnsi"/>
                <w:b/>
                <w:lang w:val="en-GB"/>
              </w:rPr>
              <w:t>Team Index</w:t>
            </w:r>
          </w:p>
        </w:tc>
        <w:tc>
          <w:tcPr>
            <w:tcW w:w="2337" w:type="dxa"/>
          </w:tcPr>
          <w:p w14:paraId="7569C13A" w14:textId="77777777" w:rsidR="00FB51F0" w:rsidRPr="00D072A0" w:rsidRDefault="00FB51F0" w:rsidP="00FB51F0">
            <w:pPr>
              <w:jc w:val="center"/>
              <w:rPr>
                <w:rFonts w:asciiTheme="minorHAnsi" w:hAnsiTheme="minorHAnsi" w:cstheme="minorHAnsi"/>
                <w:b/>
                <w:lang w:val="en-GB"/>
              </w:rPr>
            </w:pPr>
            <w:r w:rsidRPr="00D072A0">
              <w:rPr>
                <w:rFonts w:asciiTheme="minorHAnsi" w:hAnsiTheme="minorHAnsi" w:cstheme="minorHAnsi"/>
                <w:b/>
                <w:lang w:val="en-GB"/>
              </w:rPr>
              <w:t>Team Classification</w:t>
            </w:r>
          </w:p>
        </w:tc>
      </w:tr>
      <w:tr w:rsidR="00FB51F0" w:rsidRPr="00D072A0" w14:paraId="64193969" w14:textId="77777777" w:rsidTr="00FB51F0">
        <w:tc>
          <w:tcPr>
            <w:tcW w:w="2337" w:type="dxa"/>
          </w:tcPr>
          <w:p w14:paraId="6909D01C" w14:textId="77777777" w:rsidR="00FB51F0" w:rsidRPr="00D072A0" w:rsidRDefault="00FB51F0" w:rsidP="00FB51F0">
            <w:pPr>
              <w:jc w:val="center"/>
              <w:rPr>
                <w:rFonts w:asciiTheme="minorHAnsi" w:hAnsiTheme="minorHAnsi" w:cstheme="minorHAnsi"/>
                <w:lang w:val="en-GB"/>
              </w:rPr>
            </w:pPr>
            <w:r w:rsidRPr="00D072A0">
              <w:rPr>
                <w:rFonts w:asciiTheme="minorHAnsi" w:hAnsiTheme="minorHAnsi" w:cstheme="minorHAnsi"/>
                <w:lang w:val="en-GB"/>
              </w:rPr>
              <w:t>Index &gt; 1.1</w:t>
            </w:r>
          </w:p>
        </w:tc>
        <w:tc>
          <w:tcPr>
            <w:tcW w:w="2337" w:type="dxa"/>
          </w:tcPr>
          <w:p w14:paraId="3881BC15" w14:textId="77777777" w:rsidR="00FB51F0" w:rsidRPr="00D072A0" w:rsidRDefault="00FB51F0" w:rsidP="00FB51F0">
            <w:pPr>
              <w:jc w:val="center"/>
              <w:rPr>
                <w:rFonts w:asciiTheme="minorHAnsi" w:hAnsiTheme="minorHAnsi" w:cstheme="minorHAnsi"/>
                <w:lang w:val="en-GB"/>
              </w:rPr>
            </w:pPr>
            <w:r w:rsidRPr="00D072A0">
              <w:rPr>
                <w:rFonts w:asciiTheme="minorHAnsi" w:hAnsiTheme="minorHAnsi" w:cstheme="minorHAnsi"/>
                <w:lang w:val="en-GB"/>
              </w:rPr>
              <w:t>Good</w:t>
            </w:r>
          </w:p>
        </w:tc>
      </w:tr>
      <w:tr w:rsidR="00FB51F0" w:rsidRPr="00D072A0" w14:paraId="46B1F414" w14:textId="77777777" w:rsidTr="00FB51F0">
        <w:tc>
          <w:tcPr>
            <w:tcW w:w="2337" w:type="dxa"/>
          </w:tcPr>
          <w:p w14:paraId="36BC4B6F" w14:textId="77777777" w:rsidR="00FB51F0" w:rsidRPr="00D072A0" w:rsidRDefault="00FB51F0" w:rsidP="00FB51F0">
            <w:pPr>
              <w:jc w:val="center"/>
              <w:rPr>
                <w:rFonts w:asciiTheme="minorHAnsi" w:hAnsiTheme="minorHAnsi" w:cstheme="minorHAnsi"/>
                <w:lang w:val="en-GB"/>
              </w:rPr>
            </w:pPr>
            <w:r w:rsidRPr="00D072A0">
              <w:rPr>
                <w:rFonts w:asciiTheme="minorHAnsi" w:hAnsiTheme="minorHAnsi" w:cstheme="minorHAnsi"/>
                <w:lang w:val="en-GB"/>
              </w:rPr>
              <w:t xml:space="preserve">0.9 </w:t>
            </w:r>
            <w:r w:rsidRPr="00D072A0">
              <w:rPr>
                <w:rFonts w:asciiTheme="minorHAnsi" w:hAnsiTheme="minorHAnsi" w:cstheme="minorHAnsi"/>
                <w:lang w:val="en-GB"/>
              </w:rPr>
              <w:sym w:font="Symbol" w:char="F0A3"/>
            </w:r>
            <w:r w:rsidRPr="00D072A0">
              <w:rPr>
                <w:rFonts w:asciiTheme="minorHAnsi" w:hAnsiTheme="minorHAnsi" w:cstheme="minorHAnsi"/>
                <w:lang w:val="en-GB"/>
              </w:rPr>
              <w:t xml:space="preserve"> Index </w:t>
            </w:r>
            <w:r w:rsidRPr="00D072A0">
              <w:rPr>
                <w:rFonts w:asciiTheme="minorHAnsi" w:hAnsiTheme="minorHAnsi" w:cstheme="minorHAnsi"/>
                <w:lang w:val="en-GB"/>
              </w:rPr>
              <w:sym w:font="Symbol" w:char="F0A3"/>
            </w:r>
            <w:r w:rsidRPr="00D072A0">
              <w:rPr>
                <w:rFonts w:asciiTheme="minorHAnsi" w:hAnsiTheme="minorHAnsi" w:cstheme="minorHAnsi"/>
                <w:lang w:val="en-GB"/>
              </w:rPr>
              <w:t xml:space="preserve"> 1.1</w:t>
            </w:r>
          </w:p>
        </w:tc>
        <w:tc>
          <w:tcPr>
            <w:tcW w:w="2337" w:type="dxa"/>
          </w:tcPr>
          <w:p w14:paraId="70A6B671" w14:textId="77777777" w:rsidR="00FB51F0" w:rsidRPr="00D072A0" w:rsidRDefault="00FB51F0" w:rsidP="00FB51F0">
            <w:pPr>
              <w:jc w:val="center"/>
              <w:rPr>
                <w:rFonts w:asciiTheme="minorHAnsi" w:hAnsiTheme="minorHAnsi" w:cstheme="minorHAnsi"/>
                <w:lang w:val="en-GB"/>
              </w:rPr>
            </w:pPr>
            <w:r w:rsidRPr="00D072A0">
              <w:rPr>
                <w:rFonts w:asciiTheme="minorHAnsi" w:hAnsiTheme="minorHAnsi" w:cstheme="minorHAnsi"/>
                <w:lang w:val="en-GB"/>
              </w:rPr>
              <w:t>Average</w:t>
            </w:r>
          </w:p>
        </w:tc>
      </w:tr>
      <w:tr w:rsidR="00FB51F0" w:rsidRPr="00D072A0" w14:paraId="64B26BA1" w14:textId="77777777" w:rsidTr="00FB51F0">
        <w:tc>
          <w:tcPr>
            <w:tcW w:w="2337" w:type="dxa"/>
          </w:tcPr>
          <w:p w14:paraId="33ED73D1" w14:textId="77777777" w:rsidR="00FB51F0" w:rsidRPr="00D072A0" w:rsidRDefault="00FB51F0" w:rsidP="00FB51F0">
            <w:pPr>
              <w:jc w:val="center"/>
              <w:rPr>
                <w:rFonts w:asciiTheme="minorHAnsi" w:hAnsiTheme="minorHAnsi" w:cstheme="minorHAnsi"/>
                <w:lang w:val="en-GB"/>
              </w:rPr>
            </w:pPr>
            <w:r w:rsidRPr="00D072A0">
              <w:rPr>
                <w:rFonts w:asciiTheme="minorHAnsi" w:hAnsiTheme="minorHAnsi" w:cstheme="minorHAnsi"/>
                <w:lang w:val="en-GB"/>
              </w:rPr>
              <w:t>Index &lt; 0.9</w:t>
            </w:r>
          </w:p>
        </w:tc>
        <w:tc>
          <w:tcPr>
            <w:tcW w:w="2337" w:type="dxa"/>
          </w:tcPr>
          <w:p w14:paraId="3780D685" w14:textId="77777777" w:rsidR="00FB51F0" w:rsidRPr="00D072A0" w:rsidRDefault="00FB51F0" w:rsidP="00FB51F0">
            <w:pPr>
              <w:jc w:val="center"/>
              <w:rPr>
                <w:rFonts w:asciiTheme="minorHAnsi" w:hAnsiTheme="minorHAnsi" w:cstheme="minorHAnsi"/>
                <w:lang w:val="en-GB"/>
              </w:rPr>
            </w:pPr>
            <w:r w:rsidRPr="00D072A0">
              <w:rPr>
                <w:rFonts w:asciiTheme="minorHAnsi" w:hAnsiTheme="minorHAnsi" w:cstheme="minorHAnsi"/>
                <w:lang w:val="en-GB"/>
              </w:rPr>
              <w:t>Poor</w:t>
            </w:r>
          </w:p>
        </w:tc>
      </w:tr>
    </w:tbl>
    <w:p w14:paraId="2BD7EBFC" w14:textId="77777777" w:rsidR="00FB51F0" w:rsidRPr="00D072A0" w:rsidRDefault="00FB51F0">
      <w:pPr>
        <w:rPr>
          <w:rFonts w:asciiTheme="minorHAnsi" w:hAnsiTheme="minorHAnsi" w:cstheme="minorHAnsi"/>
          <w:lang w:val="en-GB"/>
        </w:rPr>
      </w:pPr>
    </w:p>
    <w:p w14:paraId="1584FCFD" w14:textId="77777777" w:rsidR="00C964E1" w:rsidRPr="00D072A0" w:rsidRDefault="00C964E1">
      <w:pPr>
        <w:rPr>
          <w:rFonts w:asciiTheme="minorHAnsi" w:hAnsiTheme="minorHAnsi" w:cstheme="minorHAnsi"/>
          <w:lang w:val="en-GB"/>
        </w:rPr>
      </w:pPr>
      <w:r w:rsidRPr="00D072A0">
        <w:rPr>
          <w:rFonts w:asciiTheme="minorHAnsi" w:hAnsiTheme="minorHAnsi" w:cstheme="minorHAnsi"/>
          <w:lang w:val="en-GB"/>
        </w:rPr>
        <w:t>Over recent years the performance of teams in matches has depended upon the Team Index</w:t>
      </w:r>
      <w:r w:rsidR="006D702A" w:rsidRPr="00D072A0">
        <w:rPr>
          <w:rFonts w:asciiTheme="minorHAnsi" w:hAnsiTheme="minorHAnsi" w:cstheme="minorHAnsi"/>
          <w:lang w:val="en-GB"/>
        </w:rPr>
        <w:t xml:space="preserve"> compared to the Team Index of the opposition. The probability of winning, drawing, or losing a match is predicted as follows:</w:t>
      </w:r>
    </w:p>
    <w:p w14:paraId="29EA329B" w14:textId="77777777" w:rsidR="006D702A" w:rsidRPr="00D072A0" w:rsidRDefault="006D702A">
      <w:pPr>
        <w:rPr>
          <w:rFonts w:asciiTheme="minorHAnsi" w:hAnsiTheme="minorHAnsi" w:cstheme="minorHAnsi"/>
          <w:lang w:val="en-GB"/>
        </w:rPr>
      </w:pPr>
    </w:p>
    <w:tbl>
      <w:tblPr>
        <w:tblW w:w="6561"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1620"/>
        <w:gridCol w:w="1107"/>
        <w:gridCol w:w="1107"/>
        <w:gridCol w:w="1107"/>
      </w:tblGrid>
      <w:tr w:rsidR="006D702A" w:rsidRPr="00D072A0" w14:paraId="6E58EB79" w14:textId="77777777" w:rsidTr="006D702A">
        <w:trPr>
          <w:trHeight w:val="320"/>
        </w:trPr>
        <w:tc>
          <w:tcPr>
            <w:tcW w:w="3240" w:type="dxa"/>
            <w:gridSpan w:val="2"/>
            <w:noWrap/>
            <w:vAlign w:val="bottom"/>
          </w:tcPr>
          <w:p w14:paraId="18A41CBB" w14:textId="77777777" w:rsidR="006D702A" w:rsidRPr="00D072A0" w:rsidRDefault="006D702A" w:rsidP="006D702A">
            <w:pPr>
              <w:jc w:val="center"/>
              <w:rPr>
                <w:rFonts w:asciiTheme="minorHAnsi" w:hAnsiTheme="minorHAnsi" w:cstheme="minorHAnsi"/>
                <w:b/>
                <w:color w:val="000000"/>
              </w:rPr>
            </w:pPr>
            <w:r w:rsidRPr="00D072A0">
              <w:rPr>
                <w:rFonts w:asciiTheme="minorHAnsi" w:hAnsiTheme="minorHAnsi" w:cstheme="minorHAnsi"/>
                <w:b/>
                <w:color w:val="000000"/>
              </w:rPr>
              <w:t>TEAM INDEX</w:t>
            </w:r>
          </w:p>
        </w:tc>
        <w:tc>
          <w:tcPr>
            <w:tcW w:w="3321" w:type="dxa"/>
            <w:gridSpan w:val="3"/>
            <w:noWrap/>
            <w:vAlign w:val="bottom"/>
          </w:tcPr>
          <w:p w14:paraId="6AEF0327" w14:textId="77777777" w:rsidR="006D702A" w:rsidRPr="00D072A0" w:rsidRDefault="006D702A" w:rsidP="006D702A">
            <w:pPr>
              <w:jc w:val="center"/>
              <w:rPr>
                <w:rFonts w:asciiTheme="minorHAnsi" w:hAnsiTheme="minorHAnsi" w:cstheme="minorHAnsi"/>
                <w:b/>
                <w:color w:val="000000"/>
              </w:rPr>
            </w:pPr>
            <w:r w:rsidRPr="00D072A0">
              <w:rPr>
                <w:rFonts w:asciiTheme="minorHAnsi" w:hAnsiTheme="minorHAnsi" w:cstheme="minorHAnsi"/>
                <w:b/>
                <w:color w:val="000000"/>
              </w:rPr>
              <w:t>PROBABILITIES</w:t>
            </w:r>
          </w:p>
        </w:tc>
      </w:tr>
      <w:tr w:rsidR="006D702A" w:rsidRPr="00D072A0" w14:paraId="142D8AA4" w14:textId="77777777" w:rsidTr="006D702A">
        <w:trPr>
          <w:trHeight w:val="320"/>
        </w:trPr>
        <w:tc>
          <w:tcPr>
            <w:tcW w:w="1620" w:type="dxa"/>
            <w:noWrap/>
            <w:vAlign w:val="bottom"/>
            <w:hideMark/>
          </w:tcPr>
          <w:p w14:paraId="644E67FB" w14:textId="77777777" w:rsidR="006D702A" w:rsidRPr="00D072A0" w:rsidRDefault="006D702A" w:rsidP="006D702A">
            <w:pPr>
              <w:jc w:val="center"/>
              <w:rPr>
                <w:rFonts w:asciiTheme="minorHAnsi" w:hAnsiTheme="minorHAnsi" w:cstheme="minorHAnsi"/>
                <w:b/>
                <w:color w:val="000000"/>
              </w:rPr>
            </w:pPr>
            <w:r w:rsidRPr="00D072A0">
              <w:rPr>
                <w:rFonts w:asciiTheme="minorHAnsi" w:hAnsiTheme="minorHAnsi" w:cstheme="minorHAnsi"/>
                <w:b/>
                <w:color w:val="000000"/>
              </w:rPr>
              <w:t>Your Team</w:t>
            </w:r>
          </w:p>
        </w:tc>
        <w:tc>
          <w:tcPr>
            <w:tcW w:w="1620" w:type="dxa"/>
            <w:noWrap/>
            <w:vAlign w:val="bottom"/>
            <w:hideMark/>
          </w:tcPr>
          <w:p w14:paraId="2EF7FF19" w14:textId="77777777" w:rsidR="006D702A" w:rsidRPr="00D072A0" w:rsidRDefault="006D702A" w:rsidP="006D702A">
            <w:pPr>
              <w:jc w:val="center"/>
              <w:rPr>
                <w:rFonts w:asciiTheme="minorHAnsi" w:hAnsiTheme="minorHAnsi" w:cstheme="minorHAnsi"/>
                <w:b/>
                <w:color w:val="000000"/>
              </w:rPr>
            </w:pPr>
            <w:r w:rsidRPr="00D072A0">
              <w:rPr>
                <w:rFonts w:asciiTheme="minorHAnsi" w:hAnsiTheme="minorHAnsi" w:cstheme="minorHAnsi"/>
                <w:b/>
                <w:color w:val="000000"/>
              </w:rPr>
              <w:t>Opponent</w:t>
            </w:r>
          </w:p>
        </w:tc>
        <w:tc>
          <w:tcPr>
            <w:tcW w:w="1107" w:type="dxa"/>
            <w:noWrap/>
            <w:vAlign w:val="bottom"/>
            <w:hideMark/>
          </w:tcPr>
          <w:p w14:paraId="7B021FAB" w14:textId="77777777" w:rsidR="006D702A" w:rsidRPr="00D072A0" w:rsidRDefault="006D702A" w:rsidP="006D702A">
            <w:pPr>
              <w:jc w:val="center"/>
              <w:rPr>
                <w:rFonts w:asciiTheme="minorHAnsi" w:hAnsiTheme="minorHAnsi" w:cstheme="minorHAnsi"/>
                <w:b/>
                <w:color w:val="000000"/>
              </w:rPr>
            </w:pPr>
            <w:r w:rsidRPr="00D072A0">
              <w:rPr>
                <w:rFonts w:asciiTheme="minorHAnsi" w:hAnsiTheme="minorHAnsi" w:cstheme="minorHAnsi"/>
                <w:b/>
                <w:color w:val="000000"/>
              </w:rPr>
              <w:t>Win</w:t>
            </w:r>
          </w:p>
        </w:tc>
        <w:tc>
          <w:tcPr>
            <w:tcW w:w="1107" w:type="dxa"/>
            <w:noWrap/>
            <w:vAlign w:val="bottom"/>
            <w:hideMark/>
          </w:tcPr>
          <w:p w14:paraId="1B85EF2A" w14:textId="77777777" w:rsidR="006D702A" w:rsidRPr="00D072A0" w:rsidRDefault="006D702A" w:rsidP="006D702A">
            <w:pPr>
              <w:jc w:val="center"/>
              <w:rPr>
                <w:rFonts w:asciiTheme="minorHAnsi" w:hAnsiTheme="minorHAnsi" w:cstheme="minorHAnsi"/>
                <w:b/>
                <w:color w:val="000000"/>
              </w:rPr>
            </w:pPr>
            <w:r w:rsidRPr="00D072A0">
              <w:rPr>
                <w:rFonts w:asciiTheme="minorHAnsi" w:hAnsiTheme="minorHAnsi" w:cstheme="minorHAnsi"/>
                <w:b/>
                <w:color w:val="000000"/>
              </w:rPr>
              <w:t>Draw</w:t>
            </w:r>
          </w:p>
        </w:tc>
        <w:tc>
          <w:tcPr>
            <w:tcW w:w="1107" w:type="dxa"/>
            <w:noWrap/>
            <w:vAlign w:val="bottom"/>
            <w:hideMark/>
          </w:tcPr>
          <w:p w14:paraId="7C34E476" w14:textId="77777777" w:rsidR="006D702A" w:rsidRPr="00D072A0" w:rsidRDefault="006D702A" w:rsidP="006D702A">
            <w:pPr>
              <w:jc w:val="center"/>
              <w:rPr>
                <w:rFonts w:asciiTheme="minorHAnsi" w:hAnsiTheme="minorHAnsi" w:cstheme="minorHAnsi"/>
                <w:b/>
                <w:color w:val="000000"/>
              </w:rPr>
            </w:pPr>
            <w:r w:rsidRPr="00D072A0">
              <w:rPr>
                <w:rFonts w:asciiTheme="minorHAnsi" w:hAnsiTheme="minorHAnsi" w:cstheme="minorHAnsi"/>
                <w:b/>
                <w:color w:val="000000"/>
              </w:rPr>
              <w:t>Lose</w:t>
            </w:r>
          </w:p>
        </w:tc>
      </w:tr>
      <w:tr w:rsidR="006D702A" w:rsidRPr="00D072A0" w14:paraId="0C968E5E" w14:textId="77777777" w:rsidTr="006D702A">
        <w:trPr>
          <w:trHeight w:val="320"/>
        </w:trPr>
        <w:tc>
          <w:tcPr>
            <w:tcW w:w="1620" w:type="dxa"/>
            <w:noWrap/>
            <w:vAlign w:val="bottom"/>
            <w:hideMark/>
          </w:tcPr>
          <w:p w14:paraId="322C6E26"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Poor</w:t>
            </w:r>
          </w:p>
        </w:tc>
        <w:tc>
          <w:tcPr>
            <w:tcW w:w="1620" w:type="dxa"/>
            <w:noWrap/>
            <w:vAlign w:val="bottom"/>
            <w:hideMark/>
          </w:tcPr>
          <w:p w14:paraId="6D8A86F6"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Poor</w:t>
            </w:r>
          </w:p>
        </w:tc>
        <w:tc>
          <w:tcPr>
            <w:tcW w:w="1107" w:type="dxa"/>
            <w:noWrap/>
            <w:vAlign w:val="bottom"/>
            <w:hideMark/>
          </w:tcPr>
          <w:p w14:paraId="76687F6E"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0.25</w:t>
            </w:r>
          </w:p>
        </w:tc>
        <w:tc>
          <w:tcPr>
            <w:tcW w:w="1107" w:type="dxa"/>
            <w:noWrap/>
            <w:vAlign w:val="bottom"/>
            <w:hideMark/>
          </w:tcPr>
          <w:p w14:paraId="21ED86BD"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0.50</w:t>
            </w:r>
          </w:p>
        </w:tc>
        <w:tc>
          <w:tcPr>
            <w:tcW w:w="1107" w:type="dxa"/>
            <w:noWrap/>
            <w:vAlign w:val="bottom"/>
            <w:hideMark/>
          </w:tcPr>
          <w:p w14:paraId="3056CA2B"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0.25</w:t>
            </w:r>
          </w:p>
        </w:tc>
      </w:tr>
      <w:tr w:rsidR="006D702A" w:rsidRPr="00D072A0" w14:paraId="616DA26E" w14:textId="77777777" w:rsidTr="006D702A">
        <w:trPr>
          <w:trHeight w:val="320"/>
        </w:trPr>
        <w:tc>
          <w:tcPr>
            <w:tcW w:w="1620" w:type="dxa"/>
            <w:noWrap/>
            <w:vAlign w:val="bottom"/>
            <w:hideMark/>
          </w:tcPr>
          <w:p w14:paraId="06E06F37"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Poor</w:t>
            </w:r>
          </w:p>
        </w:tc>
        <w:tc>
          <w:tcPr>
            <w:tcW w:w="1620" w:type="dxa"/>
            <w:noWrap/>
            <w:vAlign w:val="bottom"/>
            <w:hideMark/>
          </w:tcPr>
          <w:p w14:paraId="6B1733E5"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Average</w:t>
            </w:r>
          </w:p>
        </w:tc>
        <w:tc>
          <w:tcPr>
            <w:tcW w:w="1107" w:type="dxa"/>
            <w:noWrap/>
            <w:vAlign w:val="bottom"/>
            <w:hideMark/>
          </w:tcPr>
          <w:p w14:paraId="742ECAC1"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0.20</w:t>
            </w:r>
          </w:p>
        </w:tc>
        <w:tc>
          <w:tcPr>
            <w:tcW w:w="1107" w:type="dxa"/>
            <w:noWrap/>
            <w:vAlign w:val="bottom"/>
            <w:hideMark/>
          </w:tcPr>
          <w:p w14:paraId="422543FA"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0.30</w:t>
            </w:r>
          </w:p>
        </w:tc>
        <w:tc>
          <w:tcPr>
            <w:tcW w:w="1107" w:type="dxa"/>
            <w:noWrap/>
            <w:vAlign w:val="bottom"/>
            <w:hideMark/>
          </w:tcPr>
          <w:p w14:paraId="2AAD9D05"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0.50</w:t>
            </w:r>
          </w:p>
        </w:tc>
      </w:tr>
      <w:tr w:rsidR="006D702A" w:rsidRPr="00D072A0" w14:paraId="33BA2A31" w14:textId="77777777" w:rsidTr="006D702A">
        <w:trPr>
          <w:trHeight w:val="320"/>
        </w:trPr>
        <w:tc>
          <w:tcPr>
            <w:tcW w:w="1620" w:type="dxa"/>
            <w:noWrap/>
            <w:vAlign w:val="bottom"/>
            <w:hideMark/>
          </w:tcPr>
          <w:p w14:paraId="45FD3917"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Poor</w:t>
            </w:r>
          </w:p>
        </w:tc>
        <w:tc>
          <w:tcPr>
            <w:tcW w:w="1620" w:type="dxa"/>
            <w:noWrap/>
            <w:vAlign w:val="bottom"/>
            <w:hideMark/>
          </w:tcPr>
          <w:p w14:paraId="1E840D1C"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Good</w:t>
            </w:r>
          </w:p>
        </w:tc>
        <w:tc>
          <w:tcPr>
            <w:tcW w:w="1107" w:type="dxa"/>
            <w:noWrap/>
            <w:vAlign w:val="bottom"/>
            <w:hideMark/>
          </w:tcPr>
          <w:p w14:paraId="4AF7B846"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0.10</w:t>
            </w:r>
          </w:p>
        </w:tc>
        <w:tc>
          <w:tcPr>
            <w:tcW w:w="1107" w:type="dxa"/>
            <w:noWrap/>
            <w:vAlign w:val="bottom"/>
            <w:hideMark/>
          </w:tcPr>
          <w:p w14:paraId="1C652BC0"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0.20</w:t>
            </w:r>
          </w:p>
        </w:tc>
        <w:tc>
          <w:tcPr>
            <w:tcW w:w="1107" w:type="dxa"/>
            <w:noWrap/>
            <w:vAlign w:val="bottom"/>
            <w:hideMark/>
          </w:tcPr>
          <w:p w14:paraId="704C21D0"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0.70</w:t>
            </w:r>
          </w:p>
        </w:tc>
      </w:tr>
      <w:tr w:rsidR="006D702A" w:rsidRPr="00D072A0" w14:paraId="0B4B0C23" w14:textId="77777777" w:rsidTr="006D702A">
        <w:trPr>
          <w:trHeight w:val="320"/>
        </w:trPr>
        <w:tc>
          <w:tcPr>
            <w:tcW w:w="1620" w:type="dxa"/>
            <w:noWrap/>
            <w:vAlign w:val="bottom"/>
            <w:hideMark/>
          </w:tcPr>
          <w:p w14:paraId="07F15692"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Average</w:t>
            </w:r>
          </w:p>
        </w:tc>
        <w:tc>
          <w:tcPr>
            <w:tcW w:w="1620" w:type="dxa"/>
            <w:noWrap/>
            <w:vAlign w:val="bottom"/>
            <w:hideMark/>
          </w:tcPr>
          <w:p w14:paraId="5092DE6D"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Poor</w:t>
            </w:r>
          </w:p>
        </w:tc>
        <w:tc>
          <w:tcPr>
            <w:tcW w:w="1107" w:type="dxa"/>
            <w:noWrap/>
            <w:vAlign w:val="bottom"/>
            <w:hideMark/>
          </w:tcPr>
          <w:p w14:paraId="2D6BEF10"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0.50</w:t>
            </w:r>
          </w:p>
        </w:tc>
        <w:tc>
          <w:tcPr>
            <w:tcW w:w="1107" w:type="dxa"/>
            <w:noWrap/>
            <w:vAlign w:val="bottom"/>
            <w:hideMark/>
          </w:tcPr>
          <w:p w14:paraId="20BF0F22"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0.30</w:t>
            </w:r>
          </w:p>
        </w:tc>
        <w:tc>
          <w:tcPr>
            <w:tcW w:w="1107" w:type="dxa"/>
            <w:noWrap/>
            <w:vAlign w:val="bottom"/>
            <w:hideMark/>
          </w:tcPr>
          <w:p w14:paraId="5CB4486B"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0.20</w:t>
            </w:r>
          </w:p>
        </w:tc>
      </w:tr>
      <w:tr w:rsidR="006D702A" w:rsidRPr="00D072A0" w14:paraId="79F336F3" w14:textId="77777777" w:rsidTr="006D702A">
        <w:trPr>
          <w:trHeight w:val="320"/>
        </w:trPr>
        <w:tc>
          <w:tcPr>
            <w:tcW w:w="1620" w:type="dxa"/>
            <w:noWrap/>
            <w:vAlign w:val="bottom"/>
            <w:hideMark/>
          </w:tcPr>
          <w:p w14:paraId="591D5755"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Average</w:t>
            </w:r>
          </w:p>
        </w:tc>
        <w:tc>
          <w:tcPr>
            <w:tcW w:w="1620" w:type="dxa"/>
            <w:noWrap/>
            <w:vAlign w:val="bottom"/>
            <w:hideMark/>
          </w:tcPr>
          <w:p w14:paraId="55AC2FB2"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Average</w:t>
            </w:r>
          </w:p>
        </w:tc>
        <w:tc>
          <w:tcPr>
            <w:tcW w:w="1107" w:type="dxa"/>
            <w:noWrap/>
            <w:vAlign w:val="bottom"/>
            <w:hideMark/>
          </w:tcPr>
          <w:p w14:paraId="49AE9502"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0.25</w:t>
            </w:r>
          </w:p>
        </w:tc>
        <w:tc>
          <w:tcPr>
            <w:tcW w:w="1107" w:type="dxa"/>
            <w:noWrap/>
            <w:vAlign w:val="bottom"/>
            <w:hideMark/>
          </w:tcPr>
          <w:p w14:paraId="4997434B"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0.50</w:t>
            </w:r>
          </w:p>
        </w:tc>
        <w:tc>
          <w:tcPr>
            <w:tcW w:w="1107" w:type="dxa"/>
            <w:noWrap/>
            <w:vAlign w:val="bottom"/>
            <w:hideMark/>
          </w:tcPr>
          <w:p w14:paraId="4AFD7EB8"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0.25</w:t>
            </w:r>
          </w:p>
        </w:tc>
      </w:tr>
      <w:tr w:rsidR="006D702A" w:rsidRPr="00D072A0" w14:paraId="11A611B5" w14:textId="77777777" w:rsidTr="006D702A">
        <w:trPr>
          <w:trHeight w:val="320"/>
        </w:trPr>
        <w:tc>
          <w:tcPr>
            <w:tcW w:w="1620" w:type="dxa"/>
            <w:noWrap/>
            <w:vAlign w:val="bottom"/>
            <w:hideMark/>
          </w:tcPr>
          <w:p w14:paraId="02900DE1"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Average</w:t>
            </w:r>
          </w:p>
        </w:tc>
        <w:tc>
          <w:tcPr>
            <w:tcW w:w="1620" w:type="dxa"/>
            <w:noWrap/>
            <w:vAlign w:val="bottom"/>
            <w:hideMark/>
          </w:tcPr>
          <w:p w14:paraId="6B711F1E"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Good</w:t>
            </w:r>
          </w:p>
        </w:tc>
        <w:tc>
          <w:tcPr>
            <w:tcW w:w="1107" w:type="dxa"/>
            <w:noWrap/>
            <w:vAlign w:val="bottom"/>
            <w:hideMark/>
          </w:tcPr>
          <w:p w14:paraId="6DC3AC72"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0.20</w:t>
            </w:r>
          </w:p>
        </w:tc>
        <w:tc>
          <w:tcPr>
            <w:tcW w:w="1107" w:type="dxa"/>
            <w:noWrap/>
            <w:vAlign w:val="bottom"/>
            <w:hideMark/>
          </w:tcPr>
          <w:p w14:paraId="06BB8D93"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0.30</w:t>
            </w:r>
          </w:p>
        </w:tc>
        <w:tc>
          <w:tcPr>
            <w:tcW w:w="1107" w:type="dxa"/>
            <w:noWrap/>
            <w:vAlign w:val="bottom"/>
            <w:hideMark/>
          </w:tcPr>
          <w:p w14:paraId="6432F320"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0.50</w:t>
            </w:r>
          </w:p>
        </w:tc>
      </w:tr>
      <w:tr w:rsidR="006D702A" w:rsidRPr="00D072A0" w14:paraId="5643DCA1" w14:textId="77777777" w:rsidTr="006D702A">
        <w:trPr>
          <w:trHeight w:val="320"/>
        </w:trPr>
        <w:tc>
          <w:tcPr>
            <w:tcW w:w="1620" w:type="dxa"/>
            <w:noWrap/>
            <w:vAlign w:val="bottom"/>
            <w:hideMark/>
          </w:tcPr>
          <w:p w14:paraId="2B0202A1"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Good</w:t>
            </w:r>
          </w:p>
        </w:tc>
        <w:tc>
          <w:tcPr>
            <w:tcW w:w="1620" w:type="dxa"/>
            <w:noWrap/>
            <w:vAlign w:val="bottom"/>
            <w:hideMark/>
          </w:tcPr>
          <w:p w14:paraId="072BA4F9"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Poor</w:t>
            </w:r>
          </w:p>
        </w:tc>
        <w:tc>
          <w:tcPr>
            <w:tcW w:w="1107" w:type="dxa"/>
            <w:noWrap/>
            <w:vAlign w:val="bottom"/>
            <w:hideMark/>
          </w:tcPr>
          <w:p w14:paraId="306486B3"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0.70</w:t>
            </w:r>
          </w:p>
        </w:tc>
        <w:tc>
          <w:tcPr>
            <w:tcW w:w="1107" w:type="dxa"/>
            <w:noWrap/>
            <w:vAlign w:val="bottom"/>
            <w:hideMark/>
          </w:tcPr>
          <w:p w14:paraId="1B905B3E"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0.20</w:t>
            </w:r>
          </w:p>
        </w:tc>
        <w:tc>
          <w:tcPr>
            <w:tcW w:w="1107" w:type="dxa"/>
            <w:noWrap/>
            <w:vAlign w:val="bottom"/>
            <w:hideMark/>
          </w:tcPr>
          <w:p w14:paraId="0C0927AD"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0.10</w:t>
            </w:r>
          </w:p>
        </w:tc>
      </w:tr>
      <w:tr w:rsidR="006D702A" w:rsidRPr="00D072A0" w14:paraId="71C700CA" w14:textId="77777777" w:rsidTr="006D702A">
        <w:trPr>
          <w:trHeight w:val="320"/>
        </w:trPr>
        <w:tc>
          <w:tcPr>
            <w:tcW w:w="1620" w:type="dxa"/>
            <w:noWrap/>
            <w:vAlign w:val="bottom"/>
            <w:hideMark/>
          </w:tcPr>
          <w:p w14:paraId="047402F4"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Good</w:t>
            </w:r>
          </w:p>
        </w:tc>
        <w:tc>
          <w:tcPr>
            <w:tcW w:w="1620" w:type="dxa"/>
            <w:noWrap/>
            <w:vAlign w:val="bottom"/>
            <w:hideMark/>
          </w:tcPr>
          <w:p w14:paraId="71A204C8"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Average</w:t>
            </w:r>
          </w:p>
        </w:tc>
        <w:tc>
          <w:tcPr>
            <w:tcW w:w="1107" w:type="dxa"/>
            <w:noWrap/>
            <w:vAlign w:val="bottom"/>
            <w:hideMark/>
          </w:tcPr>
          <w:p w14:paraId="6F9E6B0F"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0.50</w:t>
            </w:r>
          </w:p>
        </w:tc>
        <w:tc>
          <w:tcPr>
            <w:tcW w:w="1107" w:type="dxa"/>
            <w:noWrap/>
            <w:vAlign w:val="bottom"/>
            <w:hideMark/>
          </w:tcPr>
          <w:p w14:paraId="2B7E08C6"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0.30</w:t>
            </w:r>
          </w:p>
        </w:tc>
        <w:tc>
          <w:tcPr>
            <w:tcW w:w="1107" w:type="dxa"/>
            <w:noWrap/>
            <w:vAlign w:val="bottom"/>
            <w:hideMark/>
          </w:tcPr>
          <w:p w14:paraId="1D23642E"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0.20</w:t>
            </w:r>
          </w:p>
        </w:tc>
      </w:tr>
      <w:tr w:rsidR="006D702A" w:rsidRPr="00D072A0" w14:paraId="1E4EAAFC" w14:textId="77777777" w:rsidTr="006D702A">
        <w:trPr>
          <w:trHeight w:val="320"/>
        </w:trPr>
        <w:tc>
          <w:tcPr>
            <w:tcW w:w="1620" w:type="dxa"/>
            <w:noWrap/>
            <w:vAlign w:val="bottom"/>
            <w:hideMark/>
          </w:tcPr>
          <w:p w14:paraId="7A763B8B"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Good</w:t>
            </w:r>
          </w:p>
        </w:tc>
        <w:tc>
          <w:tcPr>
            <w:tcW w:w="1620" w:type="dxa"/>
            <w:noWrap/>
            <w:vAlign w:val="bottom"/>
            <w:hideMark/>
          </w:tcPr>
          <w:p w14:paraId="24D72E92"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Good</w:t>
            </w:r>
          </w:p>
        </w:tc>
        <w:tc>
          <w:tcPr>
            <w:tcW w:w="1107" w:type="dxa"/>
            <w:noWrap/>
            <w:vAlign w:val="bottom"/>
            <w:hideMark/>
          </w:tcPr>
          <w:p w14:paraId="6E22603E"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0.25</w:t>
            </w:r>
          </w:p>
        </w:tc>
        <w:tc>
          <w:tcPr>
            <w:tcW w:w="1107" w:type="dxa"/>
            <w:noWrap/>
            <w:vAlign w:val="bottom"/>
            <w:hideMark/>
          </w:tcPr>
          <w:p w14:paraId="37D3161F"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0.50</w:t>
            </w:r>
          </w:p>
        </w:tc>
        <w:tc>
          <w:tcPr>
            <w:tcW w:w="1107" w:type="dxa"/>
            <w:noWrap/>
            <w:vAlign w:val="bottom"/>
            <w:hideMark/>
          </w:tcPr>
          <w:p w14:paraId="380476CF" w14:textId="77777777" w:rsidR="006D702A" w:rsidRPr="00D072A0" w:rsidRDefault="006D702A" w:rsidP="006D702A">
            <w:pPr>
              <w:jc w:val="center"/>
              <w:rPr>
                <w:rFonts w:asciiTheme="minorHAnsi" w:hAnsiTheme="minorHAnsi" w:cstheme="minorHAnsi"/>
                <w:color w:val="000000"/>
              </w:rPr>
            </w:pPr>
            <w:r w:rsidRPr="00D072A0">
              <w:rPr>
                <w:rFonts w:asciiTheme="minorHAnsi" w:hAnsiTheme="minorHAnsi" w:cstheme="minorHAnsi"/>
                <w:color w:val="000000"/>
              </w:rPr>
              <w:t>0.25</w:t>
            </w:r>
          </w:p>
        </w:tc>
      </w:tr>
    </w:tbl>
    <w:p w14:paraId="4B023979" w14:textId="77777777" w:rsidR="00895AA2" w:rsidRDefault="00895AA2" w:rsidP="00D072A0">
      <w:pPr>
        <w:pStyle w:val="ListParagraph"/>
        <w:numPr>
          <w:ilvl w:val="0"/>
          <w:numId w:val="4"/>
        </w:numPr>
        <w:ind w:left="360"/>
        <w:rPr>
          <w:rFonts w:asciiTheme="minorHAnsi" w:hAnsiTheme="minorHAnsi" w:cstheme="minorHAnsi"/>
          <w:b/>
          <w:lang w:val="en-GB"/>
        </w:rPr>
        <w:sectPr w:rsidR="00895AA2" w:rsidSect="00F11585">
          <w:pgSz w:w="12240" w:h="15840"/>
          <w:pgMar w:top="1440" w:right="1440" w:bottom="851" w:left="1440" w:header="720" w:footer="523" w:gutter="0"/>
          <w:cols w:space="720"/>
          <w:docGrid w:linePitch="360"/>
        </w:sectPr>
      </w:pPr>
    </w:p>
    <w:p w14:paraId="2F63AC14" w14:textId="77777777" w:rsidR="00743DCF" w:rsidRDefault="00743DCF" w:rsidP="00743DCF">
      <w:pPr>
        <w:pStyle w:val="ListParagraph"/>
        <w:ind w:left="360"/>
        <w:rPr>
          <w:rFonts w:asciiTheme="minorHAnsi" w:hAnsiTheme="minorHAnsi" w:cstheme="minorHAnsi"/>
          <w:b/>
          <w:lang w:val="en-GB"/>
        </w:rPr>
      </w:pPr>
    </w:p>
    <w:p w14:paraId="1DCD3BEE" w14:textId="77777777" w:rsidR="00C05741" w:rsidRPr="00D072A0" w:rsidRDefault="00EF11BE" w:rsidP="000D4A90">
      <w:pPr>
        <w:pStyle w:val="Heading1"/>
        <w:ind w:left="360"/>
      </w:pPr>
      <w:bookmarkStart w:id="7" w:name="_Toc124342892"/>
      <w:r w:rsidRPr="00D072A0">
        <w:t>BUYING AND SELLING OF PLAYERS MID-SEASON</w:t>
      </w:r>
      <w:bookmarkEnd w:id="7"/>
    </w:p>
    <w:p w14:paraId="6580E9EF" w14:textId="77777777" w:rsidR="008723B2" w:rsidRPr="00D072A0" w:rsidRDefault="008723B2">
      <w:pPr>
        <w:rPr>
          <w:rFonts w:asciiTheme="minorHAnsi" w:hAnsiTheme="minorHAnsi" w:cstheme="minorHAnsi"/>
          <w:lang w:val="en-GB"/>
        </w:rPr>
      </w:pPr>
    </w:p>
    <w:p w14:paraId="1D9B52D0" w14:textId="77777777" w:rsidR="008723B2" w:rsidRPr="00D072A0" w:rsidRDefault="008723B2">
      <w:pPr>
        <w:rPr>
          <w:rFonts w:asciiTheme="minorHAnsi" w:hAnsiTheme="minorHAnsi" w:cstheme="minorHAnsi"/>
          <w:lang w:val="en-GB"/>
        </w:rPr>
      </w:pPr>
      <w:r w:rsidRPr="00D072A0">
        <w:rPr>
          <w:rFonts w:asciiTheme="minorHAnsi" w:hAnsiTheme="minorHAnsi" w:cstheme="minorHAnsi"/>
          <w:lang w:val="en-GB"/>
        </w:rPr>
        <w:t>At the end of each phase, players within the club can be sold to other clubs, and new players can also be purchased. The above team criteria regarding the number of batters, bowlers and total number of players must always be maintained.</w:t>
      </w:r>
    </w:p>
    <w:p w14:paraId="6AC4B8FF" w14:textId="77777777" w:rsidR="008723B2" w:rsidRPr="00D072A0" w:rsidRDefault="008723B2">
      <w:pPr>
        <w:rPr>
          <w:rFonts w:asciiTheme="minorHAnsi" w:hAnsiTheme="minorHAnsi" w:cstheme="minorHAnsi"/>
          <w:lang w:val="en-GB"/>
        </w:rPr>
      </w:pPr>
    </w:p>
    <w:p w14:paraId="17F9FAC3" w14:textId="77777777" w:rsidR="008723B2" w:rsidRPr="00D072A0" w:rsidRDefault="008723B2">
      <w:pPr>
        <w:rPr>
          <w:rFonts w:asciiTheme="minorHAnsi" w:hAnsiTheme="minorHAnsi" w:cstheme="minorHAnsi"/>
          <w:lang w:val="en-GB"/>
        </w:rPr>
      </w:pPr>
      <w:r w:rsidRPr="00D072A0">
        <w:rPr>
          <w:rFonts w:asciiTheme="minorHAnsi" w:hAnsiTheme="minorHAnsi" w:cstheme="minorHAnsi"/>
          <w:lang w:val="en-GB"/>
        </w:rPr>
        <w:t>When a player is sol</w:t>
      </w:r>
      <w:r w:rsidR="00326596" w:rsidRPr="00D072A0">
        <w:rPr>
          <w:rFonts w:asciiTheme="minorHAnsi" w:hAnsiTheme="minorHAnsi" w:cstheme="minorHAnsi"/>
          <w:lang w:val="en-GB"/>
        </w:rPr>
        <w:t>d</w:t>
      </w:r>
      <w:r w:rsidRPr="00D072A0">
        <w:rPr>
          <w:rFonts w:asciiTheme="minorHAnsi" w:hAnsiTheme="minorHAnsi" w:cstheme="minorHAnsi"/>
          <w:lang w:val="en-GB"/>
        </w:rPr>
        <w:t xml:space="preserve"> the revenue received will be dependent on the club’s league position at the time of sale, on the following basis:</w:t>
      </w:r>
    </w:p>
    <w:p w14:paraId="6C15C282" w14:textId="77777777" w:rsidR="008723B2" w:rsidRPr="00D072A0" w:rsidRDefault="008723B2">
      <w:pPr>
        <w:rPr>
          <w:rFonts w:asciiTheme="minorHAnsi" w:hAnsiTheme="minorHAnsi" w:cstheme="minorHAnsi"/>
          <w:lang w:val="en-GB"/>
        </w:rPr>
      </w:pPr>
    </w:p>
    <w:p w14:paraId="19D3F3DC" w14:textId="77777777" w:rsidR="008723B2" w:rsidRPr="00D072A0" w:rsidRDefault="008723B2">
      <w:pPr>
        <w:rPr>
          <w:rFonts w:asciiTheme="minorHAnsi" w:hAnsiTheme="minorHAnsi" w:cstheme="minorHAnsi"/>
          <w:lang w:val="en-GB"/>
        </w:rPr>
      </w:pPr>
      <w:r w:rsidRPr="00D072A0">
        <w:rPr>
          <w:rFonts w:asciiTheme="minorHAnsi" w:hAnsiTheme="minorHAnsi" w:cstheme="minorHAnsi"/>
          <w:lang w:val="en-GB"/>
        </w:rPr>
        <w:tab/>
      </w:r>
    </w:p>
    <w:tbl>
      <w:tblPr>
        <w:tblStyle w:val="TableGrid"/>
        <w:tblW w:w="0" w:type="auto"/>
        <w:tblInd w:w="1615" w:type="dxa"/>
        <w:tblLook w:val="04A0" w:firstRow="1" w:lastRow="0" w:firstColumn="1" w:lastColumn="0" w:noHBand="0" w:noVBand="1"/>
      </w:tblPr>
      <w:tblGrid>
        <w:gridCol w:w="3024"/>
        <w:gridCol w:w="3726"/>
      </w:tblGrid>
      <w:tr w:rsidR="008723B2" w:rsidRPr="00D072A0" w14:paraId="7803366B" w14:textId="77777777" w:rsidTr="008723B2">
        <w:tc>
          <w:tcPr>
            <w:tcW w:w="3024" w:type="dxa"/>
          </w:tcPr>
          <w:p w14:paraId="733EF17F" w14:textId="77777777" w:rsidR="008723B2" w:rsidRPr="00D072A0" w:rsidRDefault="008723B2" w:rsidP="006D702A">
            <w:pPr>
              <w:jc w:val="center"/>
              <w:rPr>
                <w:rFonts w:asciiTheme="minorHAnsi" w:hAnsiTheme="minorHAnsi" w:cstheme="minorHAnsi"/>
                <w:b/>
                <w:lang w:val="en-GB"/>
              </w:rPr>
            </w:pPr>
            <w:r w:rsidRPr="00D072A0">
              <w:rPr>
                <w:rFonts w:asciiTheme="minorHAnsi" w:hAnsiTheme="minorHAnsi" w:cstheme="minorHAnsi"/>
                <w:b/>
                <w:lang w:val="en-GB"/>
              </w:rPr>
              <w:t>League position</w:t>
            </w:r>
          </w:p>
        </w:tc>
        <w:tc>
          <w:tcPr>
            <w:tcW w:w="3726" w:type="dxa"/>
          </w:tcPr>
          <w:p w14:paraId="50C38647" w14:textId="77777777" w:rsidR="008723B2" w:rsidRPr="00D072A0" w:rsidRDefault="008723B2" w:rsidP="006D702A">
            <w:pPr>
              <w:jc w:val="center"/>
              <w:rPr>
                <w:rFonts w:asciiTheme="minorHAnsi" w:hAnsiTheme="minorHAnsi" w:cstheme="minorHAnsi"/>
                <w:b/>
                <w:lang w:val="en-GB"/>
              </w:rPr>
            </w:pPr>
            <w:r w:rsidRPr="00D072A0">
              <w:rPr>
                <w:rFonts w:asciiTheme="minorHAnsi" w:hAnsiTheme="minorHAnsi" w:cstheme="minorHAnsi"/>
                <w:b/>
                <w:lang w:val="en-GB"/>
              </w:rPr>
              <w:t>Revenue received as percentage of initial purchase cost</w:t>
            </w:r>
          </w:p>
        </w:tc>
      </w:tr>
      <w:tr w:rsidR="008723B2" w:rsidRPr="00D072A0" w14:paraId="11CC82B5" w14:textId="77777777" w:rsidTr="008723B2">
        <w:tc>
          <w:tcPr>
            <w:tcW w:w="3024" w:type="dxa"/>
          </w:tcPr>
          <w:p w14:paraId="2E4BA4E7" w14:textId="77777777" w:rsidR="008723B2" w:rsidRPr="00D072A0" w:rsidRDefault="008723B2" w:rsidP="006D702A">
            <w:pPr>
              <w:jc w:val="center"/>
              <w:rPr>
                <w:rFonts w:asciiTheme="minorHAnsi" w:hAnsiTheme="minorHAnsi" w:cstheme="minorHAnsi"/>
                <w:lang w:val="en-GB"/>
              </w:rPr>
            </w:pPr>
            <w:r w:rsidRPr="00D072A0">
              <w:rPr>
                <w:rFonts w:asciiTheme="minorHAnsi" w:hAnsiTheme="minorHAnsi" w:cstheme="minorHAnsi"/>
                <w:lang w:val="en-GB"/>
              </w:rPr>
              <w:t>1</w:t>
            </w:r>
            <w:r w:rsidRPr="00D072A0">
              <w:rPr>
                <w:rFonts w:asciiTheme="minorHAnsi" w:hAnsiTheme="minorHAnsi" w:cstheme="minorHAnsi"/>
                <w:vertAlign w:val="superscript"/>
                <w:lang w:val="en-GB"/>
              </w:rPr>
              <w:t>st</w:t>
            </w:r>
            <w:r w:rsidRPr="00D072A0">
              <w:rPr>
                <w:rFonts w:asciiTheme="minorHAnsi" w:hAnsiTheme="minorHAnsi" w:cstheme="minorHAnsi"/>
                <w:lang w:val="en-GB"/>
              </w:rPr>
              <w:t xml:space="preserve"> or 2</w:t>
            </w:r>
            <w:r w:rsidRPr="00D072A0">
              <w:rPr>
                <w:rFonts w:asciiTheme="minorHAnsi" w:hAnsiTheme="minorHAnsi" w:cstheme="minorHAnsi"/>
                <w:vertAlign w:val="superscript"/>
                <w:lang w:val="en-GB"/>
              </w:rPr>
              <w:t>nd</w:t>
            </w:r>
          </w:p>
        </w:tc>
        <w:tc>
          <w:tcPr>
            <w:tcW w:w="3726" w:type="dxa"/>
          </w:tcPr>
          <w:p w14:paraId="2701F97A" w14:textId="77777777" w:rsidR="008723B2" w:rsidRPr="00D072A0" w:rsidRDefault="008723B2" w:rsidP="006D702A">
            <w:pPr>
              <w:jc w:val="center"/>
              <w:rPr>
                <w:rFonts w:asciiTheme="minorHAnsi" w:hAnsiTheme="minorHAnsi" w:cstheme="minorHAnsi"/>
                <w:lang w:val="en-GB"/>
              </w:rPr>
            </w:pPr>
            <w:r w:rsidRPr="00D072A0">
              <w:rPr>
                <w:rFonts w:asciiTheme="minorHAnsi" w:hAnsiTheme="minorHAnsi" w:cstheme="minorHAnsi"/>
                <w:lang w:val="en-GB"/>
              </w:rPr>
              <w:t>110%</w:t>
            </w:r>
          </w:p>
        </w:tc>
      </w:tr>
      <w:tr w:rsidR="008723B2" w:rsidRPr="00D072A0" w14:paraId="03ADB00D" w14:textId="77777777" w:rsidTr="008723B2">
        <w:tc>
          <w:tcPr>
            <w:tcW w:w="3024" w:type="dxa"/>
          </w:tcPr>
          <w:p w14:paraId="6DBF14DF" w14:textId="77777777" w:rsidR="008723B2" w:rsidRPr="00D072A0" w:rsidRDefault="008723B2" w:rsidP="006D702A">
            <w:pPr>
              <w:jc w:val="center"/>
              <w:rPr>
                <w:rFonts w:asciiTheme="minorHAnsi" w:hAnsiTheme="minorHAnsi" w:cstheme="minorHAnsi"/>
                <w:lang w:val="en-GB"/>
              </w:rPr>
            </w:pPr>
            <w:r w:rsidRPr="00D072A0">
              <w:rPr>
                <w:rFonts w:asciiTheme="minorHAnsi" w:hAnsiTheme="minorHAnsi" w:cstheme="minorHAnsi"/>
                <w:lang w:val="en-GB"/>
              </w:rPr>
              <w:t>3</w:t>
            </w:r>
            <w:r w:rsidRPr="00D072A0">
              <w:rPr>
                <w:rFonts w:asciiTheme="minorHAnsi" w:hAnsiTheme="minorHAnsi" w:cstheme="minorHAnsi"/>
                <w:vertAlign w:val="superscript"/>
                <w:lang w:val="en-GB"/>
              </w:rPr>
              <w:t>rd</w:t>
            </w:r>
            <w:r w:rsidRPr="00D072A0">
              <w:rPr>
                <w:rFonts w:asciiTheme="minorHAnsi" w:hAnsiTheme="minorHAnsi" w:cstheme="minorHAnsi"/>
                <w:lang w:val="en-GB"/>
              </w:rPr>
              <w:t>, 4</w:t>
            </w:r>
            <w:r w:rsidRPr="00D072A0">
              <w:rPr>
                <w:rFonts w:asciiTheme="minorHAnsi" w:hAnsiTheme="minorHAnsi" w:cstheme="minorHAnsi"/>
                <w:vertAlign w:val="superscript"/>
                <w:lang w:val="en-GB"/>
              </w:rPr>
              <w:t xml:space="preserve">th, </w:t>
            </w:r>
            <w:r w:rsidRPr="00D072A0">
              <w:rPr>
                <w:rFonts w:asciiTheme="minorHAnsi" w:hAnsiTheme="minorHAnsi" w:cstheme="minorHAnsi"/>
                <w:lang w:val="en-GB"/>
              </w:rPr>
              <w:t>5</w:t>
            </w:r>
            <w:r w:rsidRPr="00D072A0">
              <w:rPr>
                <w:rFonts w:asciiTheme="minorHAnsi" w:hAnsiTheme="minorHAnsi" w:cstheme="minorHAnsi"/>
                <w:vertAlign w:val="superscript"/>
                <w:lang w:val="en-GB"/>
              </w:rPr>
              <w:t>th</w:t>
            </w:r>
            <w:r w:rsidRPr="00D072A0">
              <w:rPr>
                <w:rFonts w:asciiTheme="minorHAnsi" w:hAnsiTheme="minorHAnsi" w:cstheme="minorHAnsi"/>
                <w:lang w:val="en-GB"/>
              </w:rPr>
              <w:t xml:space="preserve"> or 6</w:t>
            </w:r>
            <w:r w:rsidRPr="00D072A0">
              <w:rPr>
                <w:rFonts w:asciiTheme="minorHAnsi" w:hAnsiTheme="minorHAnsi" w:cstheme="minorHAnsi"/>
                <w:vertAlign w:val="superscript"/>
                <w:lang w:val="en-GB"/>
              </w:rPr>
              <w:t>th</w:t>
            </w:r>
          </w:p>
        </w:tc>
        <w:tc>
          <w:tcPr>
            <w:tcW w:w="3726" w:type="dxa"/>
          </w:tcPr>
          <w:p w14:paraId="569094EA" w14:textId="77777777" w:rsidR="008723B2" w:rsidRPr="00D072A0" w:rsidRDefault="008723B2" w:rsidP="006D702A">
            <w:pPr>
              <w:jc w:val="center"/>
              <w:rPr>
                <w:rFonts w:asciiTheme="minorHAnsi" w:hAnsiTheme="minorHAnsi" w:cstheme="minorHAnsi"/>
                <w:lang w:val="en-GB"/>
              </w:rPr>
            </w:pPr>
            <w:r w:rsidRPr="00D072A0">
              <w:rPr>
                <w:rFonts w:asciiTheme="minorHAnsi" w:hAnsiTheme="minorHAnsi" w:cstheme="minorHAnsi"/>
                <w:lang w:val="en-GB"/>
              </w:rPr>
              <w:t>80%</w:t>
            </w:r>
          </w:p>
        </w:tc>
      </w:tr>
      <w:tr w:rsidR="008723B2" w:rsidRPr="00D072A0" w14:paraId="16CB3116" w14:textId="77777777" w:rsidTr="008723B2">
        <w:tc>
          <w:tcPr>
            <w:tcW w:w="3024" w:type="dxa"/>
          </w:tcPr>
          <w:p w14:paraId="39478A6F" w14:textId="77777777" w:rsidR="008723B2" w:rsidRPr="00D072A0" w:rsidRDefault="008723B2" w:rsidP="006D702A">
            <w:pPr>
              <w:jc w:val="center"/>
              <w:rPr>
                <w:rFonts w:asciiTheme="minorHAnsi" w:hAnsiTheme="minorHAnsi" w:cstheme="minorHAnsi"/>
                <w:lang w:val="en-GB"/>
              </w:rPr>
            </w:pPr>
            <w:r w:rsidRPr="00D072A0">
              <w:rPr>
                <w:rFonts w:asciiTheme="minorHAnsi" w:hAnsiTheme="minorHAnsi" w:cstheme="minorHAnsi"/>
                <w:lang w:val="en-GB"/>
              </w:rPr>
              <w:t>7</w:t>
            </w:r>
            <w:r w:rsidRPr="00D072A0">
              <w:rPr>
                <w:rFonts w:asciiTheme="minorHAnsi" w:hAnsiTheme="minorHAnsi" w:cstheme="minorHAnsi"/>
                <w:vertAlign w:val="superscript"/>
                <w:lang w:val="en-GB"/>
              </w:rPr>
              <w:t>th</w:t>
            </w:r>
            <w:r w:rsidRPr="00D072A0">
              <w:rPr>
                <w:rFonts w:asciiTheme="minorHAnsi" w:hAnsiTheme="minorHAnsi" w:cstheme="minorHAnsi"/>
                <w:lang w:val="en-GB"/>
              </w:rPr>
              <w:t xml:space="preserve"> or 8</w:t>
            </w:r>
            <w:r w:rsidRPr="00D072A0">
              <w:rPr>
                <w:rFonts w:asciiTheme="minorHAnsi" w:hAnsiTheme="minorHAnsi" w:cstheme="minorHAnsi"/>
                <w:vertAlign w:val="superscript"/>
                <w:lang w:val="en-GB"/>
              </w:rPr>
              <w:t>th</w:t>
            </w:r>
          </w:p>
        </w:tc>
        <w:tc>
          <w:tcPr>
            <w:tcW w:w="3726" w:type="dxa"/>
          </w:tcPr>
          <w:p w14:paraId="0896A882" w14:textId="77777777" w:rsidR="008723B2" w:rsidRPr="00D072A0" w:rsidRDefault="008723B2" w:rsidP="006D702A">
            <w:pPr>
              <w:jc w:val="center"/>
              <w:rPr>
                <w:rFonts w:asciiTheme="minorHAnsi" w:hAnsiTheme="minorHAnsi" w:cstheme="minorHAnsi"/>
                <w:lang w:val="en-GB"/>
              </w:rPr>
            </w:pPr>
            <w:r w:rsidRPr="00D072A0">
              <w:rPr>
                <w:rFonts w:asciiTheme="minorHAnsi" w:hAnsiTheme="minorHAnsi" w:cstheme="minorHAnsi"/>
                <w:lang w:val="en-GB"/>
              </w:rPr>
              <w:t>60%</w:t>
            </w:r>
          </w:p>
        </w:tc>
      </w:tr>
    </w:tbl>
    <w:p w14:paraId="0C26D2C4" w14:textId="77777777" w:rsidR="008723B2" w:rsidRPr="00D072A0" w:rsidRDefault="008723B2">
      <w:pPr>
        <w:rPr>
          <w:rFonts w:asciiTheme="minorHAnsi" w:hAnsiTheme="minorHAnsi" w:cstheme="minorHAnsi"/>
          <w:lang w:val="en-GB"/>
        </w:rPr>
      </w:pPr>
    </w:p>
    <w:p w14:paraId="48705E67" w14:textId="77777777" w:rsidR="003A51C7" w:rsidRPr="00D072A0" w:rsidRDefault="008723B2">
      <w:pPr>
        <w:rPr>
          <w:rFonts w:asciiTheme="minorHAnsi" w:hAnsiTheme="minorHAnsi" w:cstheme="minorHAnsi"/>
          <w:lang w:val="en-GB"/>
        </w:rPr>
      </w:pPr>
      <w:r w:rsidRPr="00D072A0">
        <w:rPr>
          <w:rFonts w:asciiTheme="minorHAnsi" w:hAnsiTheme="minorHAnsi" w:cstheme="minorHAnsi"/>
          <w:lang w:val="en-GB"/>
        </w:rPr>
        <w:t>If a player is injured, that player can be sold at the end of the phase for 25% of the initial purchase cost irrespective of the club’s league position. The club must continue to pay the salary of an injured player until a time at which the player is sold.</w:t>
      </w:r>
    </w:p>
    <w:p w14:paraId="19E26DE9" w14:textId="77777777" w:rsidR="00FB51F0" w:rsidRPr="00D072A0" w:rsidRDefault="00FB51F0">
      <w:pPr>
        <w:rPr>
          <w:rFonts w:asciiTheme="minorHAnsi" w:hAnsiTheme="minorHAnsi" w:cstheme="minorHAnsi"/>
          <w:b/>
          <w:lang w:val="en-GB"/>
        </w:rPr>
      </w:pPr>
    </w:p>
    <w:p w14:paraId="1E9F4AFB" w14:textId="77777777" w:rsidR="00FB51F0" w:rsidRPr="00D072A0" w:rsidRDefault="00FB51F0">
      <w:pPr>
        <w:rPr>
          <w:rFonts w:asciiTheme="minorHAnsi" w:hAnsiTheme="minorHAnsi" w:cstheme="minorHAnsi"/>
          <w:b/>
          <w:lang w:val="en-GB"/>
        </w:rPr>
      </w:pPr>
    </w:p>
    <w:p w14:paraId="600C2FA9" w14:textId="77777777" w:rsidR="00FB51F0" w:rsidRPr="00D072A0" w:rsidRDefault="00FB51F0">
      <w:pPr>
        <w:rPr>
          <w:rFonts w:asciiTheme="minorHAnsi" w:hAnsiTheme="minorHAnsi" w:cstheme="minorHAnsi"/>
          <w:b/>
          <w:lang w:val="en-GB"/>
        </w:rPr>
      </w:pPr>
    </w:p>
    <w:p w14:paraId="4E8D543D" w14:textId="77777777" w:rsidR="00F926FB" w:rsidRPr="00743DCF" w:rsidRDefault="00416839" w:rsidP="000D4A90">
      <w:pPr>
        <w:pStyle w:val="Heading1"/>
        <w:ind w:left="360"/>
      </w:pPr>
      <w:bookmarkStart w:id="8" w:name="_Toc124342893"/>
      <w:r w:rsidRPr="00743DCF">
        <w:t>TELEVISION SUBSCRIPTION REVENUE</w:t>
      </w:r>
      <w:bookmarkEnd w:id="8"/>
    </w:p>
    <w:p w14:paraId="1EE58CF1" w14:textId="77777777" w:rsidR="0019296B" w:rsidRPr="00D072A0" w:rsidRDefault="0019296B">
      <w:pPr>
        <w:rPr>
          <w:rFonts w:asciiTheme="minorHAnsi" w:hAnsiTheme="minorHAnsi" w:cstheme="minorHAnsi"/>
          <w:lang w:val="en-GB"/>
        </w:rPr>
      </w:pPr>
    </w:p>
    <w:p w14:paraId="675CB8CA" w14:textId="77777777" w:rsidR="0019296B" w:rsidRPr="00D072A0" w:rsidRDefault="0019296B">
      <w:pPr>
        <w:rPr>
          <w:rFonts w:asciiTheme="minorHAnsi" w:hAnsiTheme="minorHAnsi" w:cstheme="minorHAnsi"/>
          <w:lang w:val="en-GB"/>
        </w:rPr>
      </w:pPr>
      <w:r w:rsidRPr="00D072A0">
        <w:rPr>
          <w:rFonts w:asciiTheme="minorHAnsi" w:hAnsiTheme="minorHAnsi" w:cstheme="minorHAnsi"/>
          <w:lang w:val="en-GB"/>
        </w:rPr>
        <w:t>All cricket match</w:t>
      </w:r>
      <w:r w:rsidR="00117420" w:rsidRPr="00D072A0">
        <w:rPr>
          <w:rFonts w:asciiTheme="minorHAnsi" w:hAnsiTheme="minorHAnsi" w:cstheme="minorHAnsi"/>
          <w:lang w:val="en-GB"/>
        </w:rPr>
        <w:t>e</w:t>
      </w:r>
      <w:r w:rsidRPr="00D072A0">
        <w:rPr>
          <w:rFonts w:asciiTheme="minorHAnsi" w:hAnsiTheme="minorHAnsi" w:cstheme="minorHAnsi"/>
          <w:lang w:val="en-GB"/>
        </w:rPr>
        <w:t xml:space="preserve">s are broadcast live on a pay-per-match subscription service via the state-owned national broadcaster, </w:t>
      </w:r>
      <w:proofErr w:type="spellStart"/>
      <w:r w:rsidRPr="00D072A0">
        <w:rPr>
          <w:rFonts w:asciiTheme="minorHAnsi" w:hAnsiTheme="minorHAnsi" w:cstheme="minorHAnsi"/>
          <w:lang w:val="en-GB"/>
        </w:rPr>
        <w:t>DeelandTV</w:t>
      </w:r>
      <w:proofErr w:type="spellEnd"/>
      <w:r w:rsidRPr="00D072A0">
        <w:rPr>
          <w:rFonts w:asciiTheme="minorHAnsi" w:hAnsiTheme="minorHAnsi" w:cstheme="minorHAnsi"/>
          <w:lang w:val="en-GB"/>
        </w:rPr>
        <w:t xml:space="preserve"> (DTV). DTV charges customers a fixed fee to watch each game live via its website, and also generates large advertising revenues from sponsors. </w:t>
      </w:r>
    </w:p>
    <w:p w14:paraId="6B2A02E9" w14:textId="77777777" w:rsidR="00117420" w:rsidRPr="00D072A0" w:rsidRDefault="00117420">
      <w:pPr>
        <w:rPr>
          <w:rFonts w:asciiTheme="minorHAnsi" w:hAnsiTheme="minorHAnsi" w:cstheme="minorHAnsi"/>
          <w:lang w:val="en-GB"/>
        </w:rPr>
      </w:pPr>
    </w:p>
    <w:p w14:paraId="45BE8334" w14:textId="780C3CCA" w:rsidR="00117420" w:rsidRPr="00D072A0" w:rsidRDefault="00117420">
      <w:pPr>
        <w:rPr>
          <w:rFonts w:asciiTheme="minorHAnsi" w:hAnsiTheme="minorHAnsi" w:cstheme="minorHAnsi"/>
          <w:lang w:val="en-GB"/>
        </w:rPr>
      </w:pPr>
      <w:r w:rsidRPr="00D072A0">
        <w:rPr>
          <w:rFonts w:asciiTheme="minorHAnsi" w:hAnsiTheme="minorHAnsi" w:cstheme="minorHAnsi"/>
          <w:lang w:val="en-GB"/>
        </w:rPr>
        <w:t>DTV is a not for profit organisation and all revenue</w:t>
      </w:r>
      <w:r w:rsidR="00DC1B7B">
        <w:rPr>
          <w:rFonts w:asciiTheme="minorHAnsi" w:hAnsiTheme="minorHAnsi" w:cstheme="minorHAnsi"/>
          <w:lang w:val="en-GB"/>
        </w:rPr>
        <w:t>s</w:t>
      </w:r>
      <w:r w:rsidRPr="00D072A0">
        <w:rPr>
          <w:rFonts w:asciiTheme="minorHAnsi" w:hAnsiTheme="minorHAnsi" w:cstheme="minorHAnsi"/>
          <w:lang w:val="en-GB"/>
        </w:rPr>
        <w:t xml:space="preserve"> generated from above, less operating costs</w:t>
      </w:r>
      <w:r w:rsidR="00D072A0">
        <w:rPr>
          <w:rFonts w:asciiTheme="minorHAnsi" w:hAnsiTheme="minorHAnsi" w:cstheme="minorHAnsi"/>
          <w:lang w:val="en-GB"/>
        </w:rPr>
        <w:t>,</w:t>
      </w:r>
      <w:r w:rsidRPr="00D072A0">
        <w:rPr>
          <w:rFonts w:asciiTheme="minorHAnsi" w:hAnsiTheme="minorHAnsi" w:cstheme="minorHAnsi"/>
          <w:lang w:val="en-GB"/>
        </w:rPr>
        <w:t xml:space="preserve"> are distributed in the following two ways:</w:t>
      </w:r>
    </w:p>
    <w:p w14:paraId="38BC44B9" w14:textId="77777777" w:rsidR="00117420" w:rsidRPr="00D072A0" w:rsidRDefault="00117420">
      <w:pPr>
        <w:rPr>
          <w:rFonts w:asciiTheme="minorHAnsi" w:hAnsiTheme="minorHAnsi" w:cstheme="minorHAnsi"/>
          <w:lang w:val="en-GB"/>
        </w:rPr>
      </w:pPr>
    </w:p>
    <w:p w14:paraId="29A53717" w14:textId="77777777" w:rsidR="00117420" w:rsidRPr="00D072A0" w:rsidRDefault="00117420" w:rsidP="00117420">
      <w:pPr>
        <w:pStyle w:val="ListParagraph"/>
        <w:numPr>
          <w:ilvl w:val="0"/>
          <w:numId w:val="2"/>
        </w:numPr>
        <w:rPr>
          <w:rFonts w:asciiTheme="minorHAnsi" w:hAnsiTheme="minorHAnsi" w:cstheme="minorHAnsi"/>
          <w:lang w:val="en-GB"/>
        </w:rPr>
      </w:pPr>
      <w:r w:rsidRPr="00D072A0">
        <w:rPr>
          <w:rFonts w:asciiTheme="minorHAnsi" w:hAnsiTheme="minorHAnsi" w:cstheme="minorHAnsi"/>
          <w:lang w:val="en-GB"/>
        </w:rPr>
        <w:t xml:space="preserve">Fees are paid to each </w:t>
      </w:r>
      <w:r w:rsidR="003A51C7" w:rsidRPr="00D072A0">
        <w:rPr>
          <w:rFonts w:asciiTheme="minorHAnsi" w:hAnsiTheme="minorHAnsi" w:cstheme="minorHAnsi"/>
          <w:lang w:val="en-GB"/>
        </w:rPr>
        <w:t>club</w:t>
      </w:r>
      <w:r w:rsidRPr="00D072A0">
        <w:rPr>
          <w:rFonts w:asciiTheme="minorHAnsi" w:hAnsiTheme="minorHAnsi" w:cstheme="minorHAnsi"/>
          <w:lang w:val="en-GB"/>
        </w:rPr>
        <w:t xml:space="preserve"> that plays an ‘Away’ match i.e. at an opponent’s stadium. The fee is equal to the ticket revenue that would have been generated if the </w:t>
      </w:r>
      <w:r w:rsidR="003A51C7" w:rsidRPr="00D072A0">
        <w:rPr>
          <w:rFonts w:asciiTheme="minorHAnsi" w:hAnsiTheme="minorHAnsi" w:cstheme="minorHAnsi"/>
          <w:lang w:val="en-GB"/>
        </w:rPr>
        <w:t>club</w:t>
      </w:r>
      <w:r w:rsidR="00743DCF">
        <w:rPr>
          <w:rFonts w:asciiTheme="minorHAnsi" w:hAnsiTheme="minorHAnsi" w:cstheme="minorHAnsi"/>
          <w:lang w:val="en-GB"/>
        </w:rPr>
        <w:t xml:space="preserve"> had played the</w:t>
      </w:r>
      <w:r w:rsidRPr="00D072A0">
        <w:rPr>
          <w:rFonts w:asciiTheme="minorHAnsi" w:hAnsiTheme="minorHAnsi" w:cstheme="minorHAnsi"/>
          <w:lang w:val="en-GB"/>
        </w:rPr>
        <w:t xml:space="preserve"> match at home. For example, if a </w:t>
      </w:r>
      <w:r w:rsidR="003A51C7" w:rsidRPr="00D072A0">
        <w:rPr>
          <w:rFonts w:asciiTheme="minorHAnsi" w:hAnsiTheme="minorHAnsi" w:cstheme="minorHAnsi"/>
          <w:lang w:val="en-GB"/>
        </w:rPr>
        <w:t>club</w:t>
      </w:r>
      <w:r w:rsidRPr="00D072A0">
        <w:rPr>
          <w:rFonts w:asciiTheme="minorHAnsi" w:hAnsiTheme="minorHAnsi" w:cstheme="minorHAnsi"/>
          <w:lang w:val="en-GB"/>
        </w:rPr>
        <w:t xml:space="preserve"> had </w:t>
      </w:r>
      <w:r w:rsidR="00743DCF">
        <w:rPr>
          <w:rFonts w:asciiTheme="minorHAnsi" w:hAnsiTheme="minorHAnsi" w:cstheme="minorHAnsi"/>
          <w:lang w:val="en-GB"/>
        </w:rPr>
        <w:t>a large stadium, and was</w:t>
      </w:r>
      <w:r w:rsidRPr="00D072A0">
        <w:rPr>
          <w:rFonts w:asciiTheme="minorHAnsi" w:hAnsiTheme="minorHAnsi" w:cstheme="minorHAnsi"/>
          <w:lang w:val="en-GB"/>
        </w:rPr>
        <w:t xml:space="preserve"> expecting spectators to be 60% of capacity (and the ticket price is £</w:t>
      </w:r>
      <w:r w:rsidR="00F7285B" w:rsidRPr="00D072A0">
        <w:rPr>
          <w:rFonts w:asciiTheme="minorHAnsi" w:hAnsiTheme="minorHAnsi" w:cstheme="minorHAnsi"/>
          <w:lang w:val="en-GB"/>
        </w:rPr>
        <w:t>25</w:t>
      </w:r>
      <w:r w:rsidRPr="00D072A0">
        <w:rPr>
          <w:rFonts w:asciiTheme="minorHAnsi" w:hAnsiTheme="minorHAnsi" w:cstheme="minorHAnsi"/>
          <w:lang w:val="en-GB"/>
        </w:rPr>
        <w:t xml:space="preserve">) then DTV would pay the </w:t>
      </w:r>
      <w:r w:rsidR="003A51C7" w:rsidRPr="00D072A0">
        <w:rPr>
          <w:rFonts w:asciiTheme="minorHAnsi" w:hAnsiTheme="minorHAnsi" w:cstheme="minorHAnsi"/>
          <w:lang w:val="en-GB"/>
        </w:rPr>
        <w:t>club</w:t>
      </w:r>
      <w:r w:rsidRPr="00D072A0">
        <w:rPr>
          <w:rFonts w:asciiTheme="minorHAnsi" w:hAnsiTheme="minorHAnsi" w:cstheme="minorHAnsi"/>
          <w:lang w:val="en-GB"/>
        </w:rPr>
        <w:t xml:space="preserve"> 40,000 x 60% x £</w:t>
      </w:r>
      <w:r w:rsidR="00F7285B" w:rsidRPr="00D072A0">
        <w:rPr>
          <w:rFonts w:asciiTheme="minorHAnsi" w:hAnsiTheme="minorHAnsi" w:cstheme="minorHAnsi"/>
          <w:lang w:val="en-GB"/>
        </w:rPr>
        <w:t>25</w:t>
      </w:r>
      <w:r w:rsidRPr="00D072A0">
        <w:rPr>
          <w:rFonts w:asciiTheme="minorHAnsi" w:hAnsiTheme="minorHAnsi" w:cstheme="minorHAnsi"/>
          <w:lang w:val="en-GB"/>
        </w:rPr>
        <w:t>= £</w:t>
      </w:r>
      <w:r w:rsidR="00F7285B" w:rsidRPr="00D072A0">
        <w:rPr>
          <w:rFonts w:asciiTheme="minorHAnsi" w:hAnsiTheme="minorHAnsi" w:cstheme="minorHAnsi"/>
          <w:lang w:val="en-GB"/>
        </w:rPr>
        <w:t>600,000</w:t>
      </w:r>
      <w:r w:rsidRPr="00D072A0">
        <w:rPr>
          <w:rFonts w:asciiTheme="minorHAnsi" w:hAnsiTheme="minorHAnsi" w:cstheme="minorHAnsi"/>
          <w:lang w:val="en-GB"/>
        </w:rPr>
        <w:t xml:space="preserve"> when it plays one of its matches at an opponent’s stadium.</w:t>
      </w:r>
    </w:p>
    <w:p w14:paraId="423F2494" w14:textId="77777777" w:rsidR="00117420" w:rsidRPr="00D072A0" w:rsidRDefault="00117420" w:rsidP="00117420">
      <w:pPr>
        <w:pStyle w:val="ListParagraph"/>
        <w:numPr>
          <w:ilvl w:val="0"/>
          <w:numId w:val="2"/>
        </w:numPr>
        <w:rPr>
          <w:rFonts w:asciiTheme="minorHAnsi" w:hAnsiTheme="minorHAnsi" w:cstheme="minorHAnsi"/>
          <w:lang w:val="en-GB"/>
        </w:rPr>
      </w:pPr>
      <w:r w:rsidRPr="00D072A0">
        <w:rPr>
          <w:rFonts w:asciiTheme="minorHAnsi" w:hAnsiTheme="minorHAnsi" w:cstheme="minorHAnsi"/>
          <w:lang w:val="en-GB"/>
        </w:rPr>
        <w:t>In an attempt to promote corporate social responsibility, instead of pa</w:t>
      </w:r>
      <w:r w:rsidR="00416839" w:rsidRPr="00D072A0">
        <w:rPr>
          <w:rFonts w:asciiTheme="minorHAnsi" w:hAnsiTheme="minorHAnsi" w:cstheme="minorHAnsi"/>
          <w:lang w:val="en-GB"/>
        </w:rPr>
        <w:t>ying</w:t>
      </w:r>
      <w:r w:rsidRPr="00D072A0">
        <w:rPr>
          <w:rFonts w:asciiTheme="minorHAnsi" w:hAnsiTheme="minorHAnsi" w:cstheme="minorHAnsi"/>
          <w:lang w:val="en-GB"/>
        </w:rPr>
        <w:t xml:space="preserve"> a fee to each </w:t>
      </w:r>
      <w:r w:rsidR="003A51C7" w:rsidRPr="00D072A0">
        <w:rPr>
          <w:rFonts w:asciiTheme="minorHAnsi" w:hAnsiTheme="minorHAnsi" w:cstheme="minorHAnsi"/>
          <w:lang w:val="en-GB"/>
        </w:rPr>
        <w:t>club</w:t>
      </w:r>
      <w:r w:rsidRPr="00D072A0">
        <w:rPr>
          <w:rFonts w:asciiTheme="minorHAnsi" w:hAnsiTheme="minorHAnsi" w:cstheme="minorHAnsi"/>
          <w:lang w:val="en-GB"/>
        </w:rPr>
        <w:t xml:space="preserve"> when the </w:t>
      </w:r>
      <w:r w:rsidR="003A51C7" w:rsidRPr="00D072A0">
        <w:rPr>
          <w:rFonts w:asciiTheme="minorHAnsi" w:hAnsiTheme="minorHAnsi" w:cstheme="minorHAnsi"/>
          <w:lang w:val="en-GB"/>
        </w:rPr>
        <w:t>club</w:t>
      </w:r>
      <w:r w:rsidRPr="00D072A0">
        <w:rPr>
          <w:rFonts w:asciiTheme="minorHAnsi" w:hAnsiTheme="minorHAnsi" w:cstheme="minorHAnsi"/>
          <w:lang w:val="en-GB"/>
        </w:rPr>
        <w:t xml:space="preserve"> plays a ‘Home</w:t>
      </w:r>
      <w:r w:rsidR="00F7285B" w:rsidRPr="00D072A0">
        <w:rPr>
          <w:rFonts w:asciiTheme="minorHAnsi" w:hAnsiTheme="minorHAnsi" w:cstheme="minorHAnsi"/>
          <w:lang w:val="en-GB"/>
        </w:rPr>
        <w:t>’</w:t>
      </w:r>
      <w:r w:rsidRPr="00D072A0">
        <w:rPr>
          <w:rFonts w:asciiTheme="minorHAnsi" w:hAnsiTheme="minorHAnsi" w:cstheme="minorHAnsi"/>
          <w:lang w:val="en-GB"/>
        </w:rPr>
        <w:t xml:space="preserve"> match i.e. at their own stadium, a sum is paid </w:t>
      </w:r>
      <w:r w:rsidR="00416839" w:rsidRPr="00D072A0">
        <w:rPr>
          <w:rFonts w:asciiTheme="minorHAnsi" w:hAnsiTheme="minorHAnsi" w:cstheme="minorHAnsi"/>
          <w:lang w:val="en-GB"/>
        </w:rPr>
        <w:t xml:space="preserve">to the </w:t>
      </w:r>
      <w:proofErr w:type="spellStart"/>
      <w:r w:rsidR="00416839" w:rsidRPr="00D072A0">
        <w:rPr>
          <w:rFonts w:asciiTheme="minorHAnsi" w:hAnsiTheme="minorHAnsi" w:cstheme="minorHAnsi"/>
          <w:lang w:val="en-GB"/>
        </w:rPr>
        <w:t>Deeland</w:t>
      </w:r>
      <w:proofErr w:type="spellEnd"/>
      <w:r w:rsidR="00416839" w:rsidRPr="00D072A0">
        <w:rPr>
          <w:rFonts w:asciiTheme="minorHAnsi" w:hAnsiTheme="minorHAnsi" w:cstheme="minorHAnsi"/>
          <w:lang w:val="en-GB"/>
        </w:rPr>
        <w:t xml:space="preserve"> Cricket League (DCL). Each </w:t>
      </w:r>
      <w:r w:rsidR="003A51C7" w:rsidRPr="00D072A0">
        <w:rPr>
          <w:rFonts w:asciiTheme="minorHAnsi" w:hAnsiTheme="minorHAnsi" w:cstheme="minorHAnsi"/>
          <w:lang w:val="en-GB"/>
        </w:rPr>
        <w:t>club</w:t>
      </w:r>
      <w:r w:rsidR="00743DCF">
        <w:rPr>
          <w:rFonts w:asciiTheme="minorHAnsi" w:hAnsiTheme="minorHAnsi" w:cstheme="minorHAnsi"/>
          <w:lang w:val="en-GB"/>
        </w:rPr>
        <w:t xml:space="preserve"> can apply to use some of these</w:t>
      </w:r>
      <w:r w:rsidR="00416839" w:rsidRPr="00D072A0">
        <w:rPr>
          <w:rFonts w:asciiTheme="minorHAnsi" w:hAnsiTheme="minorHAnsi" w:cstheme="minorHAnsi"/>
          <w:lang w:val="en-GB"/>
        </w:rPr>
        <w:t xml:space="preserve"> fund</w:t>
      </w:r>
      <w:r w:rsidR="00743DCF">
        <w:rPr>
          <w:rFonts w:asciiTheme="minorHAnsi" w:hAnsiTheme="minorHAnsi" w:cstheme="minorHAnsi"/>
          <w:lang w:val="en-GB"/>
        </w:rPr>
        <w:t>s</w:t>
      </w:r>
      <w:r w:rsidR="00416839" w:rsidRPr="00D072A0">
        <w:rPr>
          <w:rFonts w:asciiTheme="minorHAnsi" w:hAnsiTheme="minorHAnsi" w:cstheme="minorHAnsi"/>
          <w:lang w:val="en-GB"/>
        </w:rPr>
        <w:t xml:space="preserve"> for community, environmental and social projects in their area. To use these funds all </w:t>
      </w:r>
      <w:r w:rsidR="003A51C7" w:rsidRPr="00D072A0">
        <w:rPr>
          <w:rFonts w:asciiTheme="minorHAnsi" w:hAnsiTheme="minorHAnsi" w:cstheme="minorHAnsi"/>
          <w:lang w:val="en-GB"/>
        </w:rPr>
        <w:t>club</w:t>
      </w:r>
      <w:r w:rsidR="00416839" w:rsidRPr="00D072A0">
        <w:rPr>
          <w:rFonts w:asciiTheme="minorHAnsi" w:hAnsiTheme="minorHAnsi" w:cstheme="minorHAnsi"/>
          <w:lang w:val="en-GB"/>
        </w:rPr>
        <w:t xml:space="preserve">s must make a successful application to </w:t>
      </w:r>
      <w:r w:rsidR="00416839" w:rsidRPr="00743DCF">
        <w:rPr>
          <w:rFonts w:asciiTheme="minorHAnsi" w:hAnsiTheme="minorHAnsi" w:cstheme="minorHAnsi"/>
          <w:lang w:val="en-GB"/>
        </w:rPr>
        <w:t xml:space="preserve">DCL (see </w:t>
      </w:r>
      <w:r w:rsidR="00743DCF">
        <w:rPr>
          <w:rFonts w:asciiTheme="minorHAnsi" w:hAnsiTheme="minorHAnsi" w:cstheme="minorHAnsi"/>
          <w:lang w:val="en-GB"/>
        </w:rPr>
        <w:t>Section 10</w:t>
      </w:r>
      <w:r w:rsidR="00416839" w:rsidRPr="00743DCF">
        <w:rPr>
          <w:rFonts w:asciiTheme="minorHAnsi" w:hAnsiTheme="minorHAnsi" w:cstheme="minorHAnsi"/>
          <w:lang w:val="en-GB"/>
        </w:rPr>
        <w:t>)</w:t>
      </w:r>
      <w:r w:rsidR="00D072A0" w:rsidRPr="00743DCF">
        <w:rPr>
          <w:rFonts w:asciiTheme="minorHAnsi" w:hAnsiTheme="minorHAnsi" w:cstheme="minorHAnsi"/>
          <w:lang w:val="en-GB"/>
        </w:rPr>
        <w:t>.</w:t>
      </w:r>
    </w:p>
    <w:p w14:paraId="0B6B1697" w14:textId="77777777" w:rsidR="0019296B" w:rsidRPr="00D072A0" w:rsidRDefault="0019296B">
      <w:pPr>
        <w:rPr>
          <w:rFonts w:asciiTheme="minorHAnsi" w:hAnsiTheme="minorHAnsi" w:cstheme="minorHAnsi"/>
          <w:lang w:val="en-GB"/>
        </w:rPr>
      </w:pPr>
    </w:p>
    <w:p w14:paraId="264E43A6" w14:textId="77777777" w:rsidR="00411AB6" w:rsidRPr="00D072A0" w:rsidRDefault="00411AB6">
      <w:pPr>
        <w:rPr>
          <w:rFonts w:asciiTheme="minorHAnsi" w:hAnsiTheme="minorHAnsi" w:cstheme="minorHAnsi"/>
          <w:lang w:val="en-GB"/>
        </w:rPr>
      </w:pPr>
      <w:r w:rsidRPr="00D072A0">
        <w:rPr>
          <w:rFonts w:asciiTheme="minorHAnsi" w:hAnsiTheme="minorHAnsi" w:cstheme="minorHAnsi"/>
          <w:b/>
          <w:lang w:val="en-GB"/>
        </w:rPr>
        <w:br w:type="page"/>
      </w:r>
    </w:p>
    <w:p w14:paraId="608E9394" w14:textId="77777777" w:rsidR="00D02F36" w:rsidRDefault="00D02F36" w:rsidP="00D02F36">
      <w:pPr>
        <w:pStyle w:val="ListParagraph"/>
        <w:ind w:left="360"/>
        <w:rPr>
          <w:rFonts w:asciiTheme="minorHAnsi" w:hAnsiTheme="minorHAnsi" w:cstheme="minorHAnsi"/>
          <w:b/>
          <w:lang w:val="en-GB"/>
        </w:rPr>
      </w:pPr>
    </w:p>
    <w:p w14:paraId="2385F1E7" w14:textId="432E415E" w:rsidR="00411AB6" w:rsidRPr="00D072A0" w:rsidRDefault="00411AB6" w:rsidP="000D4A90">
      <w:pPr>
        <w:pStyle w:val="Heading1"/>
        <w:ind w:left="360"/>
      </w:pPr>
      <w:bookmarkStart w:id="9" w:name="_Toc124342894"/>
      <w:r w:rsidRPr="00D072A0">
        <w:t>FINANCING</w:t>
      </w:r>
      <w:bookmarkEnd w:id="9"/>
    </w:p>
    <w:p w14:paraId="649DE00A" w14:textId="77777777" w:rsidR="00411AB6" w:rsidRPr="00D072A0" w:rsidRDefault="00411AB6">
      <w:pPr>
        <w:rPr>
          <w:rFonts w:asciiTheme="minorHAnsi" w:hAnsiTheme="minorHAnsi" w:cstheme="minorHAnsi"/>
          <w:b/>
          <w:lang w:val="en-GB"/>
        </w:rPr>
      </w:pPr>
    </w:p>
    <w:p w14:paraId="17A8D785" w14:textId="77777777" w:rsidR="00411AB6" w:rsidRPr="00D072A0" w:rsidRDefault="00411AB6">
      <w:pPr>
        <w:rPr>
          <w:rFonts w:asciiTheme="minorHAnsi" w:hAnsiTheme="minorHAnsi" w:cstheme="minorHAnsi"/>
          <w:lang w:val="en-GB"/>
        </w:rPr>
      </w:pPr>
      <w:r w:rsidRPr="00D072A0">
        <w:rPr>
          <w:rFonts w:asciiTheme="minorHAnsi" w:hAnsiTheme="minorHAnsi" w:cstheme="minorHAnsi"/>
          <w:lang w:val="en-GB"/>
        </w:rPr>
        <w:t>The shareholders of your club have already agreed to provide £10,000,000 of finance, and have indicated that they would be willing to provide more finance, for the purchase of the stadium and the players, depending on the business case provided to them.</w:t>
      </w:r>
    </w:p>
    <w:p w14:paraId="4360D4C5" w14:textId="77777777" w:rsidR="00411AB6" w:rsidRPr="00D072A0" w:rsidRDefault="00411AB6">
      <w:pPr>
        <w:rPr>
          <w:rFonts w:asciiTheme="minorHAnsi" w:hAnsiTheme="minorHAnsi" w:cstheme="minorHAnsi"/>
          <w:lang w:val="en-GB"/>
        </w:rPr>
      </w:pPr>
    </w:p>
    <w:p w14:paraId="74CF6008" w14:textId="77777777" w:rsidR="00411AB6" w:rsidRPr="00D072A0" w:rsidRDefault="00411AB6">
      <w:pPr>
        <w:rPr>
          <w:rFonts w:asciiTheme="minorHAnsi" w:hAnsiTheme="minorHAnsi" w:cstheme="minorHAnsi"/>
          <w:lang w:val="en-GB"/>
        </w:rPr>
      </w:pPr>
      <w:r w:rsidRPr="00D072A0">
        <w:rPr>
          <w:rFonts w:asciiTheme="minorHAnsi" w:hAnsiTheme="minorHAnsi" w:cstheme="minorHAnsi"/>
          <w:lang w:val="en-GB"/>
        </w:rPr>
        <w:t xml:space="preserve">The </w:t>
      </w:r>
      <w:proofErr w:type="spellStart"/>
      <w:r w:rsidRPr="00D072A0">
        <w:rPr>
          <w:rFonts w:asciiTheme="minorHAnsi" w:hAnsiTheme="minorHAnsi" w:cstheme="minorHAnsi"/>
          <w:lang w:val="en-GB"/>
        </w:rPr>
        <w:t>Deeland</w:t>
      </w:r>
      <w:proofErr w:type="spellEnd"/>
      <w:r w:rsidRPr="00D072A0">
        <w:rPr>
          <w:rFonts w:asciiTheme="minorHAnsi" w:hAnsiTheme="minorHAnsi" w:cstheme="minorHAnsi"/>
          <w:lang w:val="en-GB"/>
        </w:rPr>
        <w:t xml:space="preserve"> Cricket League (DCL) stipulate</w:t>
      </w:r>
      <w:r w:rsidR="00743DCF">
        <w:rPr>
          <w:rFonts w:asciiTheme="minorHAnsi" w:hAnsiTheme="minorHAnsi" w:cstheme="minorHAnsi"/>
          <w:lang w:val="en-GB"/>
        </w:rPr>
        <w:t>s</w:t>
      </w:r>
      <w:r w:rsidRPr="00D072A0">
        <w:rPr>
          <w:rFonts w:asciiTheme="minorHAnsi" w:hAnsiTheme="minorHAnsi" w:cstheme="minorHAnsi"/>
          <w:lang w:val="en-GB"/>
        </w:rPr>
        <w:t xml:space="preserve"> that if sufficient finance cannot be raised from the shareholders to cover the cost of the chosen stadium and players</w:t>
      </w:r>
      <w:r w:rsidR="00743DCF">
        <w:rPr>
          <w:rFonts w:asciiTheme="minorHAnsi" w:hAnsiTheme="minorHAnsi" w:cstheme="minorHAnsi"/>
          <w:lang w:val="en-GB"/>
        </w:rPr>
        <w:t>,</w:t>
      </w:r>
      <w:r w:rsidRPr="00D072A0">
        <w:rPr>
          <w:rFonts w:asciiTheme="minorHAnsi" w:hAnsiTheme="minorHAnsi" w:cstheme="minorHAnsi"/>
          <w:lang w:val="en-GB"/>
        </w:rPr>
        <w:t xml:space="preserve"> debt finance must be used. Currently, 2-year debt is available to the club at an interest rate of 5% per annum. Interest is payable quarterly</w:t>
      </w:r>
      <w:r w:rsidR="00743DCF">
        <w:rPr>
          <w:rFonts w:asciiTheme="minorHAnsi" w:hAnsiTheme="minorHAnsi" w:cstheme="minorHAnsi"/>
          <w:lang w:val="en-GB"/>
        </w:rPr>
        <w:t xml:space="preserve"> in arrears</w:t>
      </w:r>
      <w:r w:rsidRPr="00D072A0">
        <w:rPr>
          <w:rFonts w:asciiTheme="minorHAnsi" w:hAnsiTheme="minorHAnsi" w:cstheme="minorHAnsi"/>
          <w:lang w:val="en-GB"/>
        </w:rPr>
        <w:t>, with the amount borrowed being repayable in 2 years’ time.</w:t>
      </w:r>
    </w:p>
    <w:p w14:paraId="52A40446" w14:textId="77777777" w:rsidR="00FB51F0" w:rsidRPr="00D072A0" w:rsidRDefault="00FB51F0">
      <w:pPr>
        <w:rPr>
          <w:rFonts w:asciiTheme="minorHAnsi" w:hAnsiTheme="minorHAnsi" w:cstheme="minorHAnsi"/>
          <w:lang w:val="en-GB"/>
        </w:rPr>
      </w:pPr>
    </w:p>
    <w:p w14:paraId="7944C486" w14:textId="77777777" w:rsidR="00FB51F0" w:rsidRPr="00D072A0" w:rsidRDefault="00FB51F0">
      <w:pPr>
        <w:rPr>
          <w:rFonts w:asciiTheme="minorHAnsi" w:hAnsiTheme="minorHAnsi" w:cstheme="minorHAnsi"/>
          <w:lang w:val="en-GB"/>
        </w:rPr>
      </w:pPr>
      <w:r w:rsidRPr="00D072A0">
        <w:rPr>
          <w:rFonts w:asciiTheme="minorHAnsi" w:hAnsiTheme="minorHAnsi" w:cstheme="minorHAnsi"/>
          <w:lang w:val="en-GB"/>
        </w:rPr>
        <w:t>The Finance Director (FD) and Managing Director (MD) must present the business case to the shareholders at the start of the year.</w:t>
      </w:r>
    </w:p>
    <w:p w14:paraId="5E343360" w14:textId="77777777" w:rsidR="00FB51F0" w:rsidRPr="00D072A0" w:rsidRDefault="00FB51F0">
      <w:pPr>
        <w:rPr>
          <w:rFonts w:asciiTheme="minorHAnsi" w:hAnsiTheme="minorHAnsi" w:cstheme="minorHAnsi"/>
          <w:lang w:val="en-GB"/>
        </w:rPr>
      </w:pPr>
    </w:p>
    <w:p w14:paraId="13A3DCE5" w14:textId="77777777" w:rsidR="00FB51F0" w:rsidRPr="00D072A0" w:rsidRDefault="00FB51F0">
      <w:pPr>
        <w:rPr>
          <w:rFonts w:asciiTheme="minorHAnsi" w:hAnsiTheme="minorHAnsi" w:cstheme="minorHAnsi"/>
          <w:lang w:val="en-GB"/>
        </w:rPr>
      </w:pPr>
      <w:r w:rsidRPr="00D072A0">
        <w:rPr>
          <w:rFonts w:asciiTheme="minorHAnsi" w:hAnsiTheme="minorHAnsi" w:cstheme="minorHAnsi"/>
          <w:lang w:val="en-GB"/>
        </w:rPr>
        <w:t>Shareholders assess the performance of their investment based on Return on Equity</w:t>
      </w:r>
      <w:r w:rsidR="00BF5CC4" w:rsidRPr="00D072A0">
        <w:rPr>
          <w:rFonts w:asciiTheme="minorHAnsi" w:hAnsiTheme="minorHAnsi" w:cstheme="minorHAnsi"/>
          <w:lang w:val="en-GB"/>
        </w:rPr>
        <w:t xml:space="preserve"> (ROE). The shareholders have specified that they calculate annual ROE using the following formula:</w:t>
      </w:r>
    </w:p>
    <w:p w14:paraId="105DE9B4" w14:textId="77777777" w:rsidR="00BF5CC4" w:rsidRPr="00D072A0" w:rsidRDefault="00BF5CC4">
      <w:pPr>
        <w:rPr>
          <w:rFonts w:asciiTheme="minorHAnsi" w:hAnsiTheme="minorHAnsi" w:cstheme="minorHAnsi"/>
          <w:lang w:val="en-GB"/>
        </w:rPr>
      </w:pPr>
    </w:p>
    <w:p w14:paraId="7DDB4DD1" w14:textId="77777777" w:rsidR="00BF5CC4" w:rsidRPr="00D072A0" w:rsidRDefault="00BF5CC4" w:rsidP="00BF5CC4">
      <w:pPr>
        <w:jc w:val="center"/>
        <w:rPr>
          <w:rFonts w:asciiTheme="minorHAnsi" w:hAnsiTheme="minorHAnsi" w:cstheme="minorHAnsi"/>
          <w:b/>
          <w:i/>
          <w:lang w:val="en-GB"/>
        </w:rPr>
      </w:pPr>
      <w:r w:rsidRPr="00D072A0">
        <w:rPr>
          <w:rFonts w:asciiTheme="minorHAnsi" w:hAnsiTheme="minorHAnsi" w:cstheme="minorHAnsi"/>
          <w:b/>
          <w:i/>
          <w:lang w:val="en-GB"/>
        </w:rPr>
        <w:t xml:space="preserve">ROE = (Annual increase in cash flow) </w:t>
      </w:r>
      <w:r w:rsidR="00E7717B">
        <w:rPr>
          <w:rFonts w:asciiTheme="minorHAnsi" w:hAnsiTheme="minorHAnsi" w:cstheme="minorHAnsi"/>
          <w:b/>
          <w:i/>
          <w:lang w:val="en-GB"/>
        </w:rPr>
        <w:t>÷</w:t>
      </w:r>
      <w:r w:rsidRPr="00D072A0">
        <w:rPr>
          <w:rFonts w:asciiTheme="minorHAnsi" w:hAnsiTheme="minorHAnsi" w:cstheme="minorHAnsi"/>
          <w:b/>
          <w:i/>
          <w:lang w:val="en-GB"/>
        </w:rPr>
        <w:t xml:space="preserve"> Equity Finance</w:t>
      </w:r>
    </w:p>
    <w:p w14:paraId="61454A4D" w14:textId="77777777" w:rsidR="00411AB6" w:rsidRPr="00D072A0" w:rsidRDefault="00411AB6">
      <w:pPr>
        <w:rPr>
          <w:rFonts w:asciiTheme="minorHAnsi" w:hAnsiTheme="minorHAnsi" w:cstheme="minorHAnsi"/>
          <w:b/>
          <w:lang w:val="en-GB"/>
        </w:rPr>
      </w:pPr>
    </w:p>
    <w:p w14:paraId="3A406415" w14:textId="77777777" w:rsidR="00411AB6" w:rsidRPr="00D072A0" w:rsidRDefault="00411AB6">
      <w:pPr>
        <w:rPr>
          <w:rFonts w:asciiTheme="minorHAnsi" w:hAnsiTheme="minorHAnsi" w:cstheme="minorHAnsi"/>
          <w:b/>
          <w:lang w:val="en-GB"/>
        </w:rPr>
      </w:pPr>
      <w:r w:rsidRPr="00D072A0">
        <w:rPr>
          <w:rFonts w:asciiTheme="minorHAnsi" w:hAnsiTheme="minorHAnsi" w:cstheme="minorHAnsi"/>
          <w:b/>
          <w:lang w:val="en-GB"/>
        </w:rPr>
        <w:br w:type="page"/>
      </w:r>
    </w:p>
    <w:p w14:paraId="6D1B162A" w14:textId="77777777" w:rsidR="00D02F36" w:rsidRDefault="00D02F36" w:rsidP="00D02F36">
      <w:pPr>
        <w:pStyle w:val="ListParagraph"/>
        <w:ind w:left="360"/>
        <w:rPr>
          <w:rFonts w:asciiTheme="minorHAnsi" w:hAnsiTheme="minorHAnsi" w:cstheme="minorHAnsi"/>
          <w:b/>
          <w:lang w:val="en-GB"/>
        </w:rPr>
      </w:pPr>
    </w:p>
    <w:p w14:paraId="534C59FC" w14:textId="705E4F74" w:rsidR="0019296B" w:rsidRPr="00D072A0" w:rsidRDefault="00F7285B" w:rsidP="000D4A90">
      <w:pPr>
        <w:pStyle w:val="Heading1"/>
        <w:ind w:left="360"/>
      </w:pPr>
      <w:bookmarkStart w:id="10" w:name="_Toc124342895"/>
      <w:r w:rsidRPr="00D072A0">
        <w:t>CORPORATE SOCIAL RESPONSIBILTY</w:t>
      </w:r>
      <w:bookmarkEnd w:id="10"/>
    </w:p>
    <w:p w14:paraId="33250904" w14:textId="77777777" w:rsidR="00BF5CC4" w:rsidRPr="00D072A0" w:rsidRDefault="00BF5CC4">
      <w:pPr>
        <w:rPr>
          <w:rFonts w:asciiTheme="minorHAnsi" w:hAnsiTheme="minorHAnsi" w:cstheme="minorHAnsi"/>
          <w:b/>
          <w:lang w:val="en-GB"/>
        </w:rPr>
      </w:pPr>
    </w:p>
    <w:p w14:paraId="2ED7AA95" w14:textId="77777777" w:rsidR="00BF5CC4" w:rsidRPr="00D072A0" w:rsidRDefault="00BF5CC4">
      <w:pPr>
        <w:rPr>
          <w:rFonts w:asciiTheme="minorHAnsi" w:hAnsiTheme="minorHAnsi" w:cstheme="minorHAnsi"/>
          <w:lang w:val="en-GB"/>
        </w:rPr>
      </w:pPr>
      <w:r w:rsidRPr="00D072A0">
        <w:rPr>
          <w:rFonts w:asciiTheme="minorHAnsi" w:hAnsiTheme="minorHAnsi" w:cstheme="minorHAnsi"/>
          <w:lang w:val="en-GB"/>
        </w:rPr>
        <w:t xml:space="preserve">The </w:t>
      </w:r>
      <w:proofErr w:type="spellStart"/>
      <w:r w:rsidRPr="00D072A0">
        <w:rPr>
          <w:rFonts w:asciiTheme="minorHAnsi" w:hAnsiTheme="minorHAnsi" w:cstheme="minorHAnsi"/>
          <w:lang w:val="en-GB"/>
        </w:rPr>
        <w:t>Deeland</w:t>
      </w:r>
      <w:proofErr w:type="spellEnd"/>
      <w:r w:rsidRPr="00D072A0">
        <w:rPr>
          <w:rFonts w:asciiTheme="minorHAnsi" w:hAnsiTheme="minorHAnsi" w:cstheme="minorHAnsi"/>
          <w:lang w:val="en-GB"/>
        </w:rPr>
        <w:t xml:space="preserve"> Cricket League (DCL) actively encourages all clubs to engage in activities that are seen to be socially responsible. With this in mind, DCL make</w:t>
      </w:r>
      <w:r w:rsidR="00743DCF">
        <w:rPr>
          <w:rFonts w:asciiTheme="minorHAnsi" w:hAnsiTheme="minorHAnsi" w:cstheme="minorHAnsi"/>
          <w:lang w:val="en-GB"/>
        </w:rPr>
        <w:t>s</w:t>
      </w:r>
      <w:r w:rsidRPr="00D072A0">
        <w:rPr>
          <w:rFonts w:asciiTheme="minorHAnsi" w:hAnsiTheme="minorHAnsi" w:cstheme="minorHAnsi"/>
          <w:lang w:val="en-GB"/>
        </w:rPr>
        <w:t xml:space="preserve"> available the funds from the TV subscription revenue for such projects. In order to access these funds, a 10</w:t>
      </w:r>
      <w:r w:rsidR="00D072A0" w:rsidRPr="00D072A0">
        <w:rPr>
          <w:rFonts w:asciiTheme="minorHAnsi" w:hAnsiTheme="minorHAnsi" w:cstheme="minorHAnsi"/>
          <w:lang w:val="en-GB"/>
        </w:rPr>
        <w:t>-</w:t>
      </w:r>
      <w:r w:rsidRPr="00D072A0">
        <w:rPr>
          <w:rFonts w:asciiTheme="minorHAnsi" w:hAnsiTheme="minorHAnsi" w:cstheme="minorHAnsi"/>
          <w:lang w:val="en-GB"/>
        </w:rPr>
        <w:t>minute presentation of a suggested project must be made to the board of DCL detailing the proposed project and the likely benefits it would generate for the local and wider community.</w:t>
      </w:r>
    </w:p>
    <w:p w14:paraId="22B7DE96" w14:textId="77777777" w:rsidR="00BF5CC4" w:rsidRPr="00D072A0" w:rsidRDefault="00BF5CC4">
      <w:pPr>
        <w:rPr>
          <w:rFonts w:asciiTheme="minorHAnsi" w:hAnsiTheme="minorHAnsi" w:cstheme="minorHAnsi"/>
          <w:lang w:val="en-GB"/>
        </w:rPr>
      </w:pPr>
    </w:p>
    <w:p w14:paraId="02E2ECC6" w14:textId="77777777" w:rsidR="00BF5CC4" w:rsidRPr="00D072A0" w:rsidRDefault="00BF5CC4">
      <w:pPr>
        <w:rPr>
          <w:rFonts w:asciiTheme="minorHAnsi" w:hAnsiTheme="minorHAnsi" w:cstheme="minorHAnsi"/>
          <w:lang w:val="en-GB"/>
        </w:rPr>
      </w:pPr>
      <w:r w:rsidRPr="00D072A0">
        <w:rPr>
          <w:rFonts w:asciiTheme="minorHAnsi" w:hAnsiTheme="minorHAnsi" w:cstheme="minorHAnsi"/>
          <w:lang w:val="en-GB"/>
        </w:rPr>
        <w:t>In the past,</w:t>
      </w:r>
      <w:r w:rsidR="00FB5D0E">
        <w:rPr>
          <w:rFonts w:asciiTheme="minorHAnsi" w:hAnsiTheme="minorHAnsi" w:cstheme="minorHAnsi"/>
          <w:lang w:val="en-GB"/>
        </w:rPr>
        <w:t xml:space="preserve"> teams in other regions have developed</w:t>
      </w:r>
      <w:r w:rsidRPr="00D072A0">
        <w:rPr>
          <w:rFonts w:asciiTheme="minorHAnsi" w:hAnsiTheme="minorHAnsi" w:cstheme="minorHAnsi"/>
          <w:lang w:val="en-GB"/>
        </w:rPr>
        <w:t xml:space="preserve"> projects that have encouraged specific groups in the community to start to play cricket, whereas other teams have introduced policies to reduce waste and become more </w:t>
      </w:r>
      <w:r w:rsidR="00D072A0" w:rsidRPr="00D072A0">
        <w:rPr>
          <w:rFonts w:asciiTheme="minorHAnsi" w:hAnsiTheme="minorHAnsi" w:cstheme="minorHAnsi"/>
          <w:lang w:val="en-GB"/>
        </w:rPr>
        <w:t>environmentally friendly.</w:t>
      </w:r>
    </w:p>
    <w:p w14:paraId="56A217F5" w14:textId="77777777" w:rsidR="00D072A0" w:rsidRPr="00D072A0" w:rsidRDefault="00D072A0">
      <w:pPr>
        <w:rPr>
          <w:rFonts w:asciiTheme="minorHAnsi" w:hAnsiTheme="minorHAnsi" w:cstheme="minorHAnsi"/>
          <w:lang w:val="en-GB"/>
        </w:rPr>
      </w:pPr>
    </w:p>
    <w:p w14:paraId="237DFC68" w14:textId="77777777" w:rsidR="00D072A0" w:rsidRPr="00D072A0" w:rsidRDefault="00D072A0">
      <w:pPr>
        <w:rPr>
          <w:rFonts w:asciiTheme="minorHAnsi" w:hAnsiTheme="minorHAnsi" w:cstheme="minorHAnsi"/>
          <w:lang w:val="en-GB"/>
        </w:rPr>
      </w:pPr>
      <w:r w:rsidRPr="00D072A0">
        <w:rPr>
          <w:rFonts w:asciiTheme="minorHAnsi" w:hAnsiTheme="minorHAnsi" w:cstheme="minorHAnsi"/>
          <w:lang w:val="en-GB"/>
        </w:rPr>
        <w:t>A detailed cost analysis is NOT required for the presentation. If the presentation is successful, financial advisors from DCL will start a formal costing process at a later date. However, DCL will accept indications of cost examples in the presentation if relev</w:t>
      </w:r>
      <w:r w:rsidR="00FB5D0E">
        <w:rPr>
          <w:rFonts w:asciiTheme="minorHAnsi" w:hAnsiTheme="minorHAnsi" w:cstheme="minorHAnsi"/>
          <w:lang w:val="en-GB"/>
        </w:rPr>
        <w:t>ant.</w:t>
      </w:r>
    </w:p>
    <w:p w14:paraId="3348E990" w14:textId="77777777" w:rsidR="00D072A0" w:rsidRPr="00D072A0" w:rsidRDefault="00D072A0">
      <w:pPr>
        <w:rPr>
          <w:rFonts w:asciiTheme="minorHAnsi" w:hAnsiTheme="minorHAnsi" w:cstheme="minorHAnsi"/>
          <w:lang w:val="en-GB"/>
        </w:rPr>
      </w:pPr>
    </w:p>
    <w:p w14:paraId="0F35139B" w14:textId="77777777" w:rsidR="00F7285B" w:rsidRPr="00D072A0" w:rsidRDefault="00F7285B">
      <w:pPr>
        <w:rPr>
          <w:rFonts w:asciiTheme="minorHAnsi" w:hAnsiTheme="minorHAnsi" w:cstheme="minorHAnsi"/>
          <w:lang w:val="en-GB"/>
        </w:rPr>
      </w:pPr>
    </w:p>
    <w:p w14:paraId="023DD011" w14:textId="77777777" w:rsidR="00F7285B" w:rsidRPr="00D072A0" w:rsidRDefault="00F7285B">
      <w:pPr>
        <w:rPr>
          <w:rFonts w:asciiTheme="minorHAnsi" w:hAnsiTheme="minorHAnsi" w:cstheme="minorHAnsi"/>
          <w:lang w:val="en-GB"/>
        </w:rPr>
      </w:pPr>
      <w:r w:rsidRPr="00D072A0">
        <w:rPr>
          <w:rFonts w:asciiTheme="minorHAnsi" w:hAnsiTheme="minorHAnsi" w:cstheme="minorHAnsi"/>
          <w:lang w:val="en-GB"/>
        </w:rPr>
        <w:br w:type="page"/>
      </w:r>
    </w:p>
    <w:p w14:paraId="2902B247" w14:textId="77777777" w:rsidR="000D4A90" w:rsidRDefault="000D4A90">
      <w:pPr>
        <w:rPr>
          <w:rFonts w:asciiTheme="minorHAnsi" w:hAnsiTheme="minorHAnsi" w:cstheme="minorHAnsi"/>
          <w:b/>
          <w:sz w:val="28"/>
          <w:szCs w:val="28"/>
          <w:lang w:val="en-GB"/>
        </w:rPr>
      </w:pPr>
    </w:p>
    <w:p w14:paraId="1863DCD7" w14:textId="2C53E19B" w:rsidR="00F7285B" w:rsidRPr="00D072A0" w:rsidRDefault="00F7285B" w:rsidP="000D4A90">
      <w:pPr>
        <w:pStyle w:val="Heading1"/>
        <w:ind w:left="360"/>
      </w:pPr>
      <w:bookmarkStart w:id="11" w:name="_Toc124342896"/>
      <w:r w:rsidRPr="00D072A0">
        <w:t>APPENDIX ONE</w:t>
      </w:r>
      <w:bookmarkEnd w:id="11"/>
    </w:p>
    <w:p w14:paraId="4A1BF495" w14:textId="77777777" w:rsidR="00F7285B" w:rsidRPr="00D072A0" w:rsidRDefault="00F7285B">
      <w:pPr>
        <w:rPr>
          <w:rFonts w:asciiTheme="minorHAnsi" w:hAnsiTheme="minorHAnsi" w:cstheme="minorHAnsi"/>
          <w:lang w:val="en-GB"/>
        </w:rPr>
      </w:pPr>
    </w:p>
    <w:p w14:paraId="2D82C5C2" w14:textId="77777777" w:rsidR="00F7285B" w:rsidRDefault="00F7285B">
      <w:pPr>
        <w:rPr>
          <w:rFonts w:asciiTheme="minorHAnsi" w:hAnsiTheme="minorHAnsi" w:cstheme="minorHAnsi"/>
          <w:b/>
          <w:lang w:val="en-GB"/>
        </w:rPr>
      </w:pPr>
      <w:r w:rsidRPr="00D072A0">
        <w:rPr>
          <w:rFonts w:asciiTheme="minorHAnsi" w:hAnsiTheme="minorHAnsi" w:cstheme="minorHAnsi"/>
          <w:b/>
          <w:lang w:val="en-GB"/>
        </w:rPr>
        <w:t>PLAYER AVAILABILITY LIST</w:t>
      </w:r>
    </w:p>
    <w:p w14:paraId="0CE95DD9" w14:textId="77777777" w:rsidR="000B7B02" w:rsidRDefault="000B7B02">
      <w:pPr>
        <w:rPr>
          <w:rFonts w:asciiTheme="minorHAnsi" w:hAnsiTheme="minorHAnsi" w:cstheme="minorHAnsi"/>
          <w:b/>
          <w:lang w:val="en-GB"/>
        </w:rPr>
      </w:pPr>
    </w:p>
    <w:p w14:paraId="6FC21469" w14:textId="77777777" w:rsidR="00E7717B" w:rsidRPr="00D072A0" w:rsidRDefault="00E7717B">
      <w:pPr>
        <w:rPr>
          <w:rFonts w:asciiTheme="minorHAnsi" w:hAnsiTheme="minorHAnsi" w:cstheme="minorHAnsi"/>
          <w:b/>
          <w:lang w:val="en-GB"/>
        </w:rPr>
      </w:pPr>
      <w:r>
        <w:rPr>
          <w:rFonts w:asciiTheme="minorHAnsi" w:hAnsiTheme="minorHAnsi" w:cstheme="minorHAnsi"/>
          <w:b/>
          <w:lang w:val="en-GB"/>
        </w:rPr>
        <w:t>(See Section 6 for team eligibility rules).</w:t>
      </w:r>
    </w:p>
    <w:p w14:paraId="03960466" w14:textId="77777777" w:rsidR="00F7285B" w:rsidRPr="00D072A0" w:rsidRDefault="00F7285B">
      <w:pPr>
        <w:rPr>
          <w:rFonts w:asciiTheme="minorHAnsi" w:hAnsiTheme="minorHAnsi" w:cstheme="minorHAnsi"/>
          <w:b/>
          <w:lang w:val="en-GB"/>
        </w:rPr>
      </w:pPr>
    </w:p>
    <w:tbl>
      <w:tblPr>
        <w:tblW w:w="7825"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526"/>
        <w:gridCol w:w="1300"/>
        <w:gridCol w:w="1300"/>
        <w:gridCol w:w="2174"/>
      </w:tblGrid>
      <w:tr w:rsidR="00F7285B" w:rsidRPr="00D072A0" w14:paraId="3EC52C2F" w14:textId="77777777" w:rsidTr="00E7717B">
        <w:trPr>
          <w:trHeight w:val="300"/>
        </w:trPr>
        <w:tc>
          <w:tcPr>
            <w:tcW w:w="1525" w:type="dxa"/>
            <w:noWrap/>
            <w:vAlign w:val="center"/>
            <w:hideMark/>
          </w:tcPr>
          <w:p w14:paraId="2D336119" w14:textId="77777777" w:rsidR="00F7285B" w:rsidRPr="00D072A0" w:rsidRDefault="00F7285B" w:rsidP="00F7285B">
            <w:pPr>
              <w:jc w:val="center"/>
              <w:rPr>
                <w:rFonts w:asciiTheme="minorHAnsi" w:hAnsiTheme="minorHAnsi" w:cstheme="minorHAnsi"/>
              </w:rPr>
            </w:pPr>
          </w:p>
        </w:tc>
        <w:tc>
          <w:tcPr>
            <w:tcW w:w="1526" w:type="dxa"/>
            <w:noWrap/>
            <w:vAlign w:val="center"/>
            <w:hideMark/>
          </w:tcPr>
          <w:p w14:paraId="2720BDB9" w14:textId="77777777" w:rsidR="00F7285B" w:rsidRPr="00D072A0" w:rsidRDefault="00F7285B" w:rsidP="00F7285B">
            <w:pPr>
              <w:jc w:val="center"/>
              <w:rPr>
                <w:rFonts w:asciiTheme="minorHAnsi" w:hAnsiTheme="minorHAnsi" w:cstheme="minorHAnsi"/>
              </w:rPr>
            </w:pPr>
          </w:p>
        </w:tc>
        <w:tc>
          <w:tcPr>
            <w:tcW w:w="1300" w:type="dxa"/>
            <w:noWrap/>
            <w:vAlign w:val="center"/>
            <w:hideMark/>
          </w:tcPr>
          <w:p w14:paraId="2E1B1A2E" w14:textId="77777777" w:rsidR="00F7285B" w:rsidRPr="00D072A0" w:rsidRDefault="000B7B02" w:rsidP="00F7285B">
            <w:pPr>
              <w:jc w:val="center"/>
              <w:rPr>
                <w:rFonts w:asciiTheme="minorHAnsi" w:hAnsiTheme="minorHAnsi" w:cstheme="minorHAnsi"/>
                <w:b/>
                <w:bCs/>
                <w:color w:val="000000"/>
              </w:rPr>
            </w:pPr>
            <w:r>
              <w:rPr>
                <w:rFonts w:asciiTheme="minorHAnsi" w:hAnsiTheme="minorHAnsi" w:cstheme="minorHAnsi"/>
                <w:b/>
                <w:bCs/>
                <w:color w:val="000000"/>
              </w:rPr>
              <w:t>Cost (£</w:t>
            </w:r>
            <w:r w:rsidR="00F7285B" w:rsidRPr="00D072A0">
              <w:rPr>
                <w:rFonts w:asciiTheme="minorHAnsi" w:hAnsiTheme="minorHAnsi" w:cstheme="minorHAnsi"/>
                <w:b/>
                <w:bCs/>
                <w:color w:val="000000"/>
              </w:rPr>
              <w:t>)</w:t>
            </w:r>
          </w:p>
        </w:tc>
        <w:tc>
          <w:tcPr>
            <w:tcW w:w="1300" w:type="dxa"/>
            <w:noWrap/>
            <w:vAlign w:val="center"/>
            <w:hideMark/>
          </w:tcPr>
          <w:p w14:paraId="60C8247C" w14:textId="77777777" w:rsidR="00F7285B" w:rsidRPr="00D072A0" w:rsidRDefault="000B7B02" w:rsidP="00F7285B">
            <w:pPr>
              <w:jc w:val="center"/>
              <w:rPr>
                <w:rFonts w:asciiTheme="minorHAnsi" w:hAnsiTheme="minorHAnsi" w:cstheme="minorHAnsi"/>
                <w:b/>
                <w:bCs/>
                <w:color w:val="000000"/>
              </w:rPr>
            </w:pPr>
            <w:r>
              <w:rPr>
                <w:rFonts w:asciiTheme="minorHAnsi" w:hAnsiTheme="minorHAnsi" w:cstheme="minorHAnsi"/>
                <w:b/>
                <w:bCs/>
                <w:color w:val="000000"/>
              </w:rPr>
              <w:t>Annual Salary (£</w:t>
            </w:r>
            <w:r w:rsidR="00F7285B" w:rsidRPr="00D072A0">
              <w:rPr>
                <w:rFonts w:asciiTheme="minorHAnsi" w:hAnsiTheme="minorHAnsi" w:cstheme="minorHAnsi"/>
                <w:b/>
                <w:bCs/>
                <w:color w:val="000000"/>
              </w:rPr>
              <w:t>)</w:t>
            </w:r>
          </w:p>
        </w:tc>
        <w:tc>
          <w:tcPr>
            <w:tcW w:w="2174" w:type="dxa"/>
            <w:noWrap/>
            <w:vAlign w:val="center"/>
            <w:hideMark/>
          </w:tcPr>
          <w:p w14:paraId="792C97B6" w14:textId="77777777" w:rsidR="00F7285B" w:rsidRPr="00D072A0" w:rsidRDefault="00F7285B" w:rsidP="00F7285B">
            <w:pPr>
              <w:jc w:val="center"/>
              <w:rPr>
                <w:rFonts w:asciiTheme="minorHAnsi" w:hAnsiTheme="minorHAnsi" w:cstheme="minorHAnsi"/>
                <w:b/>
                <w:bCs/>
                <w:color w:val="000000"/>
              </w:rPr>
            </w:pPr>
            <w:r w:rsidRPr="00D072A0">
              <w:rPr>
                <w:rFonts w:asciiTheme="minorHAnsi" w:hAnsiTheme="minorHAnsi" w:cstheme="minorHAnsi"/>
                <w:b/>
                <w:bCs/>
                <w:color w:val="000000"/>
              </w:rPr>
              <w:t>Player Index</w:t>
            </w:r>
          </w:p>
        </w:tc>
      </w:tr>
      <w:tr w:rsidR="00F7285B" w:rsidRPr="00D072A0" w14:paraId="5680BFB9" w14:textId="77777777" w:rsidTr="00E7717B">
        <w:trPr>
          <w:trHeight w:val="300"/>
        </w:trPr>
        <w:tc>
          <w:tcPr>
            <w:tcW w:w="1525" w:type="dxa"/>
            <w:noWrap/>
            <w:vAlign w:val="center"/>
            <w:hideMark/>
          </w:tcPr>
          <w:p w14:paraId="2D3CE5B6"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w:t>
            </w:r>
          </w:p>
        </w:tc>
        <w:tc>
          <w:tcPr>
            <w:tcW w:w="1526" w:type="dxa"/>
            <w:noWrap/>
            <w:vAlign w:val="center"/>
            <w:hideMark/>
          </w:tcPr>
          <w:p w14:paraId="14453A68"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3EDE5F9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500,000</w:t>
            </w:r>
          </w:p>
        </w:tc>
        <w:tc>
          <w:tcPr>
            <w:tcW w:w="1300" w:type="dxa"/>
            <w:noWrap/>
            <w:vAlign w:val="center"/>
            <w:hideMark/>
          </w:tcPr>
          <w:p w14:paraId="74067D25"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50,000</w:t>
            </w:r>
          </w:p>
        </w:tc>
        <w:tc>
          <w:tcPr>
            <w:tcW w:w="2174" w:type="dxa"/>
            <w:noWrap/>
            <w:vAlign w:val="center"/>
            <w:hideMark/>
          </w:tcPr>
          <w:p w14:paraId="37FBEB5A"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0.75</w:t>
            </w:r>
          </w:p>
        </w:tc>
      </w:tr>
      <w:tr w:rsidR="00F7285B" w:rsidRPr="00D072A0" w14:paraId="111727A2" w14:textId="77777777" w:rsidTr="00E7717B">
        <w:trPr>
          <w:trHeight w:val="300"/>
        </w:trPr>
        <w:tc>
          <w:tcPr>
            <w:tcW w:w="1525" w:type="dxa"/>
            <w:noWrap/>
            <w:vAlign w:val="center"/>
            <w:hideMark/>
          </w:tcPr>
          <w:p w14:paraId="244808DB"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2</w:t>
            </w:r>
          </w:p>
        </w:tc>
        <w:tc>
          <w:tcPr>
            <w:tcW w:w="1526" w:type="dxa"/>
            <w:noWrap/>
            <w:vAlign w:val="center"/>
            <w:hideMark/>
          </w:tcPr>
          <w:p w14:paraId="7A887B91"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60F96AD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600,000</w:t>
            </w:r>
          </w:p>
        </w:tc>
        <w:tc>
          <w:tcPr>
            <w:tcW w:w="1300" w:type="dxa"/>
            <w:noWrap/>
            <w:vAlign w:val="center"/>
            <w:hideMark/>
          </w:tcPr>
          <w:p w14:paraId="5B850CB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60,000</w:t>
            </w:r>
          </w:p>
        </w:tc>
        <w:tc>
          <w:tcPr>
            <w:tcW w:w="2174" w:type="dxa"/>
            <w:noWrap/>
            <w:vAlign w:val="center"/>
            <w:hideMark/>
          </w:tcPr>
          <w:p w14:paraId="1A462C1D"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0.85</w:t>
            </w:r>
          </w:p>
        </w:tc>
      </w:tr>
      <w:tr w:rsidR="00F7285B" w:rsidRPr="00D072A0" w14:paraId="7F5901B7" w14:textId="77777777" w:rsidTr="00E7717B">
        <w:trPr>
          <w:trHeight w:val="300"/>
        </w:trPr>
        <w:tc>
          <w:tcPr>
            <w:tcW w:w="1525" w:type="dxa"/>
            <w:noWrap/>
            <w:vAlign w:val="center"/>
            <w:hideMark/>
          </w:tcPr>
          <w:p w14:paraId="40583630"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3</w:t>
            </w:r>
          </w:p>
        </w:tc>
        <w:tc>
          <w:tcPr>
            <w:tcW w:w="1526" w:type="dxa"/>
            <w:noWrap/>
            <w:vAlign w:val="center"/>
            <w:hideMark/>
          </w:tcPr>
          <w:p w14:paraId="13239C18"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5827F13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700,000</w:t>
            </w:r>
          </w:p>
        </w:tc>
        <w:tc>
          <w:tcPr>
            <w:tcW w:w="1300" w:type="dxa"/>
            <w:noWrap/>
            <w:vAlign w:val="center"/>
            <w:hideMark/>
          </w:tcPr>
          <w:p w14:paraId="0F5E13DE"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70,000</w:t>
            </w:r>
          </w:p>
        </w:tc>
        <w:tc>
          <w:tcPr>
            <w:tcW w:w="2174" w:type="dxa"/>
            <w:noWrap/>
            <w:vAlign w:val="center"/>
            <w:hideMark/>
          </w:tcPr>
          <w:p w14:paraId="272CDE4D"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0.95</w:t>
            </w:r>
          </w:p>
        </w:tc>
      </w:tr>
      <w:tr w:rsidR="00F7285B" w:rsidRPr="00D072A0" w14:paraId="499B6F65" w14:textId="77777777" w:rsidTr="00E7717B">
        <w:trPr>
          <w:trHeight w:val="300"/>
        </w:trPr>
        <w:tc>
          <w:tcPr>
            <w:tcW w:w="1525" w:type="dxa"/>
            <w:noWrap/>
            <w:vAlign w:val="center"/>
            <w:hideMark/>
          </w:tcPr>
          <w:p w14:paraId="14A3D034"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4</w:t>
            </w:r>
          </w:p>
        </w:tc>
        <w:tc>
          <w:tcPr>
            <w:tcW w:w="1526" w:type="dxa"/>
            <w:noWrap/>
            <w:vAlign w:val="center"/>
            <w:hideMark/>
          </w:tcPr>
          <w:p w14:paraId="6B772524"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54D8D681"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800,000</w:t>
            </w:r>
          </w:p>
        </w:tc>
        <w:tc>
          <w:tcPr>
            <w:tcW w:w="1300" w:type="dxa"/>
            <w:noWrap/>
            <w:vAlign w:val="center"/>
            <w:hideMark/>
          </w:tcPr>
          <w:p w14:paraId="1DA9F998"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80,000</w:t>
            </w:r>
          </w:p>
        </w:tc>
        <w:tc>
          <w:tcPr>
            <w:tcW w:w="2174" w:type="dxa"/>
            <w:noWrap/>
            <w:vAlign w:val="center"/>
            <w:hideMark/>
          </w:tcPr>
          <w:p w14:paraId="1CD8F0D2"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1.05</w:t>
            </w:r>
          </w:p>
        </w:tc>
      </w:tr>
      <w:tr w:rsidR="00F7285B" w:rsidRPr="00D072A0" w14:paraId="5C31A0F2" w14:textId="77777777" w:rsidTr="00E7717B">
        <w:trPr>
          <w:trHeight w:val="300"/>
        </w:trPr>
        <w:tc>
          <w:tcPr>
            <w:tcW w:w="1525" w:type="dxa"/>
            <w:noWrap/>
            <w:vAlign w:val="center"/>
            <w:hideMark/>
          </w:tcPr>
          <w:p w14:paraId="6B0D5DFD"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5</w:t>
            </w:r>
          </w:p>
        </w:tc>
        <w:tc>
          <w:tcPr>
            <w:tcW w:w="1526" w:type="dxa"/>
            <w:noWrap/>
            <w:vAlign w:val="center"/>
            <w:hideMark/>
          </w:tcPr>
          <w:p w14:paraId="7ADBAD1D"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588D3BA0"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900,000</w:t>
            </w:r>
          </w:p>
        </w:tc>
        <w:tc>
          <w:tcPr>
            <w:tcW w:w="1300" w:type="dxa"/>
            <w:noWrap/>
            <w:vAlign w:val="center"/>
            <w:hideMark/>
          </w:tcPr>
          <w:p w14:paraId="3D356056"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90,000</w:t>
            </w:r>
          </w:p>
        </w:tc>
        <w:tc>
          <w:tcPr>
            <w:tcW w:w="2174" w:type="dxa"/>
            <w:noWrap/>
            <w:vAlign w:val="center"/>
            <w:hideMark/>
          </w:tcPr>
          <w:p w14:paraId="43BD9CB5"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1.15</w:t>
            </w:r>
          </w:p>
        </w:tc>
      </w:tr>
      <w:tr w:rsidR="00F7285B" w:rsidRPr="00D072A0" w14:paraId="5F757AB7" w14:textId="77777777" w:rsidTr="00E7717B">
        <w:trPr>
          <w:trHeight w:val="300"/>
        </w:trPr>
        <w:tc>
          <w:tcPr>
            <w:tcW w:w="1525" w:type="dxa"/>
            <w:noWrap/>
            <w:vAlign w:val="center"/>
            <w:hideMark/>
          </w:tcPr>
          <w:p w14:paraId="76F851E8"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6</w:t>
            </w:r>
          </w:p>
        </w:tc>
        <w:tc>
          <w:tcPr>
            <w:tcW w:w="1526" w:type="dxa"/>
            <w:noWrap/>
            <w:vAlign w:val="center"/>
            <w:hideMark/>
          </w:tcPr>
          <w:p w14:paraId="2F6B23FF"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3C50CB13"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1,000,000</w:t>
            </w:r>
          </w:p>
        </w:tc>
        <w:tc>
          <w:tcPr>
            <w:tcW w:w="1300" w:type="dxa"/>
            <w:noWrap/>
            <w:vAlign w:val="center"/>
            <w:hideMark/>
          </w:tcPr>
          <w:p w14:paraId="028B5EC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100,000</w:t>
            </w:r>
          </w:p>
        </w:tc>
        <w:tc>
          <w:tcPr>
            <w:tcW w:w="2174" w:type="dxa"/>
            <w:noWrap/>
            <w:vAlign w:val="center"/>
            <w:hideMark/>
          </w:tcPr>
          <w:p w14:paraId="37C0186A"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1.25</w:t>
            </w:r>
          </w:p>
        </w:tc>
      </w:tr>
      <w:tr w:rsidR="00F7285B" w:rsidRPr="00D072A0" w14:paraId="7B96BE57" w14:textId="77777777" w:rsidTr="00E7717B">
        <w:trPr>
          <w:trHeight w:val="300"/>
        </w:trPr>
        <w:tc>
          <w:tcPr>
            <w:tcW w:w="1525" w:type="dxa"/>
            <w:noWrap/>
            <w:vAlign w:val="center"/>
            <w:hideMark/>
          </w:tcPr>
          <w:p w14:paraId="38F1B804"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7</w:t>
            </w:r>
          </w:p>
        </w:tc>
        <w:tc>
          <w:tcPr>
            <w:tcW w:w="1526" w:type="dxa"/>
            <w:noWrap/>
            <w:vAlign w:val="center"/>
            <w:hideMark/>
          </w:tcPr>
          <w:p w14:paraId="2C2D3CC2"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5E80A701"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1,100,000</w:t>
            </w:r>
          </w:p>
        </w:tc>
        <w:tc>
          <w:tcPr>
            <w:tcW w:w="1300" w:type="dxa"/>
            <w:noWrap/>
            <w:vAlign w:val="center"/>
            <w:hideMark/>
          </w:tcPr>
          <w:p w14:paraId="0893CAF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110,000</w:t>
            </w:r>
          </w:p>
        </w:tc>
        <w:tc>
          <w:tcPr>
            <w:tcW w:w="2174" w:type="dxa"/>
            <w:noWrap/>
            <w:vAlign w:val="center"/>
            <w:hideMark/>
          </w:tcPr>
          <w:p w14:paraId="28DE84BB"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1.35</w:t>
            </w:r>
          </w:p>
        </w:tc>
      </w:tr>
      <w:tr w:rsidR="00F7285B" w:rsidRPr="00D072A0" w14:paraId="164DEA69" w14:textId="77777777" w:rsidTr="00E7717B">
        <w:trPr>
          <w:trHeight w:val="300"/>
        </w:trPr>
        <w:tc>
          <w:tcPr>
            <w:tcW w:w="1525" w:type="dxa"/>
            <w:noWrap/>
            <w:vAlign w:val="center"/>
            <w:hideMark/>
          </w:tcPr>
          <w:p w14:paraId="61110996"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8</w:t>
            </w:r>
          </w:p>
        </w:tc>
        <w:tc>
          <w:tcPr>
            <w:tcW w:w="1526" w:type="dxa"/>
            <w:noWrap/>
            <w:vAlign w:val="center"/>
            <w:hideMark/>
          </w:tcPr>
          <w:p w14:paraId="65A9B49A"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3A82747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1,200,000</w:t>
            </w:r>
          </w:p>
        </w:tc>
        <w:tc>
          <w:tcPr>
            <w:tcW w:w="1300" w:type="dxa"/>
            <w:noWrap/>
            <w:vAlign w:val="center"/>
            <w:hideMark/>
          </w:tcPr>
          <w:p w14:paraId="39BB41D0"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120,000</w:t>
            </w:r>
          </w:p>
        </w:tc>
        <w:tc>
          <w:tcPr>
            <w:tcW w:w="2174" w:type="dxa"/>
            <w:noWrap/>
            <w:vAlign w:val="center"/>
            <w:hideMark/>
          </w:tcPr>
          <w:p w14:paraId="5FD8AC11"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1.45</w:t>
            </w:r>
          </w:p>
        </w:tc>
      </w:tr>
      <w:tr w:rsidR="00F7285B" w:rsidRPr="00D072A0" w14:paraId="16396BF0" w14:textId="77777777" w:rsidTr="00E7717B">
        <w:trPr>
          <w:trHeight w:val="300"/>
        </w:trPr>
        <w:tc>
          <w:tcPr>
            <w:tcW w:w="1525" w:type="dxa"/>
            <w:noWrap/>
            <w:vAlign w:val="center"/>
            <w:hideMark/>
          </w:tcPr>
          <w:p w14:paraId="462676A4"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9</w:t>
            </w:r>
          </w:p>
        </w:tc>
        <w:tc>
          <w:tcPr>
            <w:tcW w:w="1526" w:type="dxa"/>
            <w:noWrap/>
            <w:vAlign w:val="center"/>
            <w:hideMark/>
          </w:tcPr>
          <w:p w14:paraId="4CA249C5"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Batsman</w:t>
            </w:r>
          </w:p>
        </w:tc>
        <w:tc>
          <w:tcPr>
            <w:tcW w:w="1300" w:type="dxa"/>
            <w:noWrap/>
            <w:vAlign w:val="center"/>
            <w:hideMark/>
          </w:tcPr>
          <w:p w14:paraId="08F4DC64"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1,300,000</w:t>
            </w:r>
          </w:p>
        </w:tc>
        <w:tc>
          <w:tcPr>
            <w:tcW w:w="1300" w:type="dxa"/>
            <w:noWrap/>
            <w:vAlign w:val="center"/>
            <w:hideMark/>
          </w:tcPr>
          <w:p w14:paraId="34B7A94B"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130,000</w:t>
            </w:r>
          </w:p>
        </w:tc>
        <w:tc>
          <w:tcPr>
            <w:tcW w:w="2174" w:type="dxa"/>
            <w:noWrap/>
            <w:vAlign w:val="center"/>
            <w:hideMark/>
          </w:tcPr>
          <w:p w14:paraId="04E6683C"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1.55</w:t>
            </w:r>
          </w:p>
        </w:tc>
      </w:tr>
      <w:tr w:rsidR="00F7285B" w:rsidRPr="00D072A0" w14:paraId="3EE92497" w14:textId="77777777" w:rsidTr="00E7717B">
        <w:trPr>
          <w:trHeight w:val="300"/>
        </w:trPr>
        <w:tc>
          <w:tcPr>
            <w:tcW w:w="1525" w:type="dxa"/>
            <w:noWrap/>
            <w:vAlign w:val="center"/>
            <w:hideMark/>
          </w:tcPr>
          <w:p w14:paraId="33EE9B1F"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10</w:t>
            </w:r>
          </w:p>
        </w:tc>
        <w:tc>
          <w:tcPr>
            <w:tcW w:w="1526" w:type="dxa"/>
            <w:noWrap/>
            <w:vAlign w:val="center"/>
            <w:hideMark/>
          </w:tcPr>
          <w:p w14:paraId="63C1D24B"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All-Rounder</w:t>
            </w:r>
          </w:p>
        </w:tc>
        <w:tc>
          <w:tcPr>
            <w:tcW w:w="1300" w:type="dxa"/>
            <w:noWrap/>
            <w:vAlign w:val="center"/>
            <w:hideMark/>
          </w:tcPr>
          <w:p w14:paraId="1DAD85E1"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600,000</w:t>
            </w:r>
          </w:p>
        </w:tc>
        <w:tc>
          <w:tcPr>
            <w:tcW w:w="1300" w:type="dxa"/>
            <w:noWrap/>
            <w:vAlign w:val="center"/>
            <w:hideMark/>
          </w:tcPr>
          <w:p w14:paraId="24F5BB2B"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60,000</w:t>
            </w:r>
          </w:p>
        </w:tc>
        <w:tc>
          <w:tcPr>
            <w:tcW w:w="2174" w:type="dxa"/>
            <w:noWrap/>
            <w:vAlign w:val="center"/>
            <w:hideMark/>
          </w:tcPr>
          <w:p w14:paraId="021A1D78"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0.85</w:t>
            </w:r>
          </w:p>
        </w:tc>
      </w:tr>
      <w:tr w:rsidR="00F7285B" w:rsidRPr="00D072A0" w14:paraId="3956FFDE" w14:textId="77777777" w:rsidTr="00E7717B">
        <w:trPr>
          <w:trHeight w:val="300"/>
        </w:trPr>
        <w:tc>
          <w:tcPr>
            <w:tcW w:w="1525" w:type="dxa"/>
            <w:noWrap/>
            <w:vAlign w:val="center"/>
            <w:hideMark/>
          </w:tcPr>
          <w:p w14:paraId="112D7DD7"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11</w:t>
            </w:r>
          </w:p>
        </w:tc>
        <w:tc>
          <w:tcPr>
            <w:tcW w:w="1526" w:type="dxa"/>
            <w:noWrap/>
            <w:vAlign w:val="center"/>
            <w:hideMark/>
          </w:tcPr>
          <w:p w14:paraId="19416871"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All-Rounder</w:t>
            </w:r>
          </w:p>
        </w:tc>
        <w:tc>
          <w:tcPr>
            <w:tcW w:w="1300" w:type="dxa"/>
            <w:noWrap/>
            <w:vAlign w:val="center"/>
            <w:hideMark/>
          </w:tcPr>
          <w:p w14:paraId="7D506787"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700,000</w:t>
            </w:r>
          </w:p>
        </w:tc>
        <w:tc>
          <w:tcPr>
            <w:tcW w:w="1300" w:type="dxa"/>
            <w:noWrap/>
            <w:vAlign w:val="center"/>
            <w:hideMark/>
          </w:tcPr>
          <w:p w14:paraId="10A093E4"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70,000</w:t>
            </w:r>
          </w:p>
        </w:tc>
        <w:tc>
          <w:tcPr>
            <w:tcW w:w="2174" w:type="dxa"/>
            <w:noWrap/>
            <w:vAlign w:val="center"/>
            <w:hideMark/>
          </w:tcPr>
          <w:p w14:paraId="7B565064"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0.95</w:t>
            </w:r>
          </w:p>
        </w:tc>
      </w:tr>
      <w:tr w:rsidR="00F7285B" w:rsidRPr="00D072A0" w14:paraId="32436D3D" w14:textId="77777777" w:rsidTr="00E7717B">
        <w:trPr>
          <w:trHeight w:val="300"/>
        </w:trPr>
        <w:tc>
          <w:tcPr>
            <w:tcW w:w="1525" w:type="dxa"/>
            <w:noWrap/>
            <w:vAlign w:val="center"/>
            <w:hideMark/>
          </w:tcPr>
          <w:p w14:paraId="59A2C515"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12</w:t>
            </w:r>
          </w:p>
        </w:tc>
        <w:tc>
          <w:tcPr>
            <w:tcW w:w="1526" w:type="dxa"/>
            <w:noWrap/>
            <w:vAlign w:val="center"/>
            <w:hideMark/>
          </w:tcPr>
          <w:p w14:paraId="546FA3E0"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All-Rounder</w:t>
            </w:r>
          </w:p>
        </w:tc>
        <w:tc>
          <w:tcPr>
            <w:tcW w:w="1300" w:type="dxa"/>
            <w:noWrap/>
            <w:vAlign w:val="center"/>
            <w:hideMark/>
          </w:tcPr>
          <w:p w14:paraId="59EE9BC5"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800,000</w:t>
            </w:r>
          </w:p>
        </w:tc>
        <w:tc>
          <w:tcPr>
            <w:tcW w:w="1300" w:type="dxa"/>
            <w:noWrap/>
            <w:vAlign w:val="center"/>
            <w:hideMark/>
          </w:tcPr>
          <w:p w14:paraId="31DAB4C7"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80,000</w:t>
            </w:r>
          </w:p>
        </w:tc>
        <w:tc>
          <w:tcPr>
            <w:tcW w:w="2174" w:type="dxa"/>
            <w:noWrap/>
            <w:vAlign w:val="center"/>
            <w:hideMark/>
          </w:tcPr>
          <w:p w14:paraId="2E55F276"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1.05</w:t>
            </w:r>
          </w:p>
        </w:tc>
      </w:tr>
      <w:tr w:rsidR="00F7285B" w:rsidRPr="00D072A0" w14:paraId="1CBA80A6" w14:textId="77777777" w:rsidTr="00E7717B">
        <w:trPr>
          <w:trHeight w:val="300"/>
        </w:trPr>
        <w:tc>
          <w:tcPr>
            <w:tcW w:w="1525" w:type="dxa"/>
            <w:noWrap/>
            <w:vAlign w:val="center"/>
            <w:hideMark/>
          </w:tcPr>
          <w:p w14:paraId="5FC284DD"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13</w:t>
            </w:r>
          </w:p>
        </w:tc>
        <w:tc>
          <w:tcPr>
            <w:tcW w:w="1526" w:type="dxa"/>
            <w:noWrap/>
            <w:vAlign w:val="center"/>
            <w:hideMark/>
          </w:tcPr>
          <w:p w14:paraId="44700BF8"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All-Rounder</w:t>
            </w:r>
          </w:p>
        </w:tc>
        <w:tc>
          <w:tcPr>
            <w:tcW w:w="1300" w:type="dxa"/>
            <w:noWrap/>
            <w:vAlign w:val="center"/>
            <w:hideMark/>
          </w:tcPr>
          <w:p w14:paraId="19880256"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900,000</w:t>
            </w:r>
          </w:p>
        </w:tc>
        <w:tc>
          <w:tcPr>
            <w:tcW w:w="1300" w:type="dxa"/>
            <w:noWrap/>
            <w:vAlign w:val="center"/>
            <w:hideMark/>
          </w:tcPr>
          <w:p w14:paraId="11CE5D89"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90,000</w:t>
            </w:r>
          </w:p>
        </w:tc>
        <w:tc>
          <w:tcPr>
            <w:tcW w:w="2174" w:type="dxa"/>
            <w:noWrap/>
            <w:vAlign w:val="center"/>
            <w:hideMark/>
          </w:tcPr>
          <w:p w14:paraId="34E6FE67"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1.15</w:t>
            </w:r>
          </w:p>
        </w:tc>
      </w:tr>
      <w:tr w:rsidR="00F7285B" w:rsidRPr="00D072A0" w14:paraId="52EC4792" w14:textId="77777777" w:rsidTr="00E7717B">
        <w:trPr>
          <w:trHeight w:val="300"/>
        </w:trPr>
        <w:tc>
          <w:tcPr>
            <w:tcW w:w="1525" w:type="dxa"/>
            <w:noWrap/>
            <w:vAlign w:val="center"/>
            <w:hideMark/>
          </w:tcPr>
          <w:p w14:paraId="39E621DE"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14</w:t>
            </w:r>
          </w:p>
        </w:tc>
        <w:tc>
          <w:tcPr>
            <w:tcW w:w="1526" w:type="dxa"/>
            <w:noWrap/>
            <w:vAlign w:val="center"/>
            <w:hideMark/>
          </w:tcPr>
          <w:p w14:paraId="4CAE1904"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Bowler</w:t>
            </w:r>
          </w:p>
        </w:tc>
        <w:tc>
          <w:tcPr>
            <w:tcW w:w="1300" w:type="dxa"/>
            <w:noWrap/>
            <w:vAlign w:val="center"/>
            <w:hideMark/>
          </w:tcPr>
          <w:p w14:paraId="4E028059"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500,000</w:t>
            </w:r>
          </w:p>
        </w:tc>
        <w:tc>
          <w:tcPr>
            <w:tcW w:w="1300" w:type="dxa"/>
            <w:noWrap/>
            <w:vAlign w:val="center"/>
            <w:hideMark/>
          </w:tcPr>
          <w:p w14:paraId="5102C4A0"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50,000</w:t>
            </w:r>
          </w:p>
        </w:tc>
        <w:tc>
          <w:tcPr>
            <w:tcW w:w="2174" w:type="dxa"/>
            <w:noWrap/>
            <w:vAlign w:val="center"/>
            <w:hideMark/>
          </w:tcPr>
          <w:p w14:paraId="723E1659"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0.75</w:t>
            </w:r>
          </w:p>
        </w:tc>
      </w:tr>
      <w:tr w:rsidR="00F7285B" w:rsidRPr="00D072A0" w14:paraId="448A44B7" w14:textId="77777777" w:rsidTr="00E7717B">
        <w:trPr>
          <w:trHeight w:val="300"/>
        </w:trPr>
        <w:tc>
          <w:tcPr>
            <w:tcW w:w="1525" w:type="dxa"/>
            <w:noWrap/>
            <w:vAlign w:val="center"/>
            <w:hideMark/>
          </w:tcPr>
          <w:p w14:paraId="4D8293F7"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15</w:t>
            </w:r>
          </w:p>
        </w:tc>
        <w:tc>
          <w:tcPr>
            <w:tcW w:w="1526" w:type="dxa"/>
            <w:noWrap/>
            <w:vAlign w:val="center"/>
            <w:hideMark/>
          </w:tcPr>
          <w:p w14:paraId="25734219"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Bowler</w:t>
            </w:r>
          </w:p>
        </w:tc>
        <w:tc>
          <w:tcPr>
            <w:tcW w:w="1300" w:type="dxa"/>
            <w:noWrap/>
            <w:vAlign w:val="center"/>
            <w:hideMark/>
          </w:tcPr>
          <w:p w14:paraId="51BB8AFA"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600,000</w:t>
            </w:r>
          </w:p>
        </w:tc>
        <w:tc>
          <w:tcPr>
            <w:tcW w:w="1300" w:type="dxa"/>
            <w:noWrap/>
            <w:vAlign w:val="center"/>
            <w:hideMark/>
          </w:tcPr>
          <w:p w14:paraId="22CF871E"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60,000</w:t>
            </w:r>
          </w:p>
        </w:tc>
        <w:tc>
          <w:tcPr>
            <w:tcW w:w="2174" w:type="dxa"/>
            <w:noWrap/>
            <w:vAlign w:val="center"/>
            <w:hideMark/>
          </w:tcPr>
          <w:p w14:paraId="0E7F4BC4"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0.85</w:t>
            </w:r>
          </w:p>
        </w:tc>
      </w:tr>
      <w:tr w:rsidR="00F7285B" w:rsidRPr="00D072A0" w14:paraId="2A184742" w14:textId="77777777" w:rsidTr="00E7717B">
        <w:trPr>
          <w:trHeight w:val="300"/>
        </w:trPr>
        <w:tc>
          <w:tcPr>
            <w:tcW w:w="1525" w:type="dxa"/>
            <w:noWrap/>
            <w:vAlign w:val="center"/>
            <w:hideMark/>
          </w:tcPr>
          <w:p w14:paraId="077B0843"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16</w:t>
            </w:r>
          </w:p>
        </w:tc>
        <w:tc>
          <w:tcPr>
            <w:tcW w:w="1526" w:type="dxa"/>
            <w:noWrap/>
            <w:vAlign w:val="center"/>
            <w:hideMark/>
          </w:tcPr>
          <w:p w14:paraId="15F89569"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Bowler</w:t>
            </w:r>
          </w:p>
        </w:tc>
        <w:tc>
          <w:tcPr>
            <w:tcW w:w="1300" w:type="dxa"/>
            <w:noWrap/>
            <w:vAlign w:val="center"/>
            <w:hideMark/>
          </w:tcPr>
          <w:p w14:paraId="7C8890EB"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700,000</w:t>
            </w:r>
          </w:p>
        </w:tc>
        <w:tc>
          <w:tcPr>
            <w:tcW w:w="1300" w:type="dxa"/>
            <w:noWrap/>
            <w:vAlign w:val="center"/>
            <w:hideMark/>
          </w:tcPr>
          <w:p w14:paraId="1E2C74EB"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70,000</w:t>
            </w:r>
          </w:p>
        </w:tc>
        <w:tc>
          <w:tcPr>
            <w:tcW w:w="2174" w:type="dxa"/>
            <w:noWrap/>
            <w:vAlign w:val="center"/>
            <w:hideMark/>
          </w:tcPr>
          <w:p w14:paraId="2A8E246E"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0.95</w:t>
            </w:r>
          </w:p>
        </w:tc>
      </w:tr>
      <w:tr w:rsidR="00F7285B" w:rsidRPr="00D072A0" w14:paraId="35642F55" w14:textId="77777777" w:rsidTr="00E7717B">
        <w:trPr>
          <w:trHeight w:val="300"/>
        </w:trPr>
        <w:tc>
          <w:tcPr>
            <w:tcW w:w="1525" w:type="dxa"/>
            <w:noWrap/>
            <w:vAlign w:val="center"/>
            <w:hideMark/>
          </w:tcPr>
          <w:p w14:paraId="00728AC5"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17</w:t>
            </w:r>
          </w:p>
        </w:tc>
        <w:tc>
          <w:tcPr>
            <w:tcW w:w="1526" w:type="dxa"/>
            <w:noWrap/>
            <w:vAlign w:val="center"/>
            <w:hideMark/>
          </w:tcPr>
          <w:p w14:paraId="4542483C"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Bowler</w:t>
            </w:r>
          </w:p>
        </w:tc>
        <w:tc>
          <w:tcPr>
            <w:tcW w:w="1300" w:type="dxa"/>
            <w:noWrap/>
            <w:vAlign w:val="center"/>
            <w:hideMark/>
          </w:tcPr>
          <w:p w14:paraId="1ADA0722"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800,000</w:t>
            </w:r>
          </w:p>
        </w:tc>
        <w:tc>
          <w:tcPr>
            <w:tcW w:w="1300" w:type="dxa"/>
            <w:noWrap/>
            <w:vAlign w:val="center"/>
            <w:hideMark/>
          </w:tcPr>
          <w:p w14:paraId="3950606B"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80,000</w:t>
            </w:r>
          </w:p>
        </w:tc>
        <w:tc>
          <w:tcPr>
            <w:tcW w:w="2174" w:type="dxa"/>
            <w:noWrap/>
            <w:vAlign w:val="center"/>
            <w:hideMark/>
          </w:tcPr>
          <w:p w14:paraId="5B8FC422"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1.05</w:t>
            </w:r>
          </w:p>
        </w:tc>
      </w:tr>
      <w:tr w:rsidR="00F7285B" w:rsidRPr="00D072A0" w14:paraId="4CFE05BF" w14:textId="77777777" w:rsidTr="00E7717B">
        <w:trPr>
          <w:trHeight w:val="300"/>
        </w:trPr>
        <w:tc>
          <w:tcPr>
            <w:tcW w:w="1525" w:type="dxa"/>
            <w:noWrap/>
            <w:vAlign w:val="center"/>
            <w:hideMark/>
          </w:tcPr>
          <w:p w14:paraId="5F78A7B1"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18</w:t>
            </w:r>
          </w:p>
        </w:tc>
        <w:tc>
          <w:tcPr>
            <w:tcW w:w="1526" w:type="dxa"/>
            <w:noWrap/>
            <w:vAlign w:val="center"/>
            <w:hideMark/>
          </w:tcPr>
          <w:p w14:paraId="32C62D02"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Bowler</w:t>
            </w:r>
          </w:p>
        </w:tc>
        <w:tc>
          <w:tcPr>
            <w:tcW w:w="1300" w:type="dxa"/>
            <w:noWrap/>
            <w:vAlign w:val="center"/>
            <w:hideMark/>
          </w:tcPr>
          <w:p w14:paraId="77B97B4B"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900,000</w:t>
            </w:r>
          </w:p>
        </w:tc>
        <w:tc>
          <w:tcPr>
            <w:tcW w:w="1300" w:type="dxa"/>
            <w:noWrap/>
            <w:vAlign w:val="center"/>
            <w:hideMark/>
          </w:tcPr>
          <w:p w14:paraId="21BBD6B9"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90,000</w:t>
            </w:r>
          </w:p>
        </w:tc>
        <w:tc>
          <w:tcPr>
            <w:tcW w:w="2174" w:type="dxa"/>
            <w:noWrap/>
            <w:vAlign w:val="center"/>
            <w:hideMark/>
          </w:tcPr>
          <w:p w14:paraId="3E292F07"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1.15</w:t>
            </w:r>
          </w:p>
        </w:tc>
      </w:tr>
      <w:tr w:rsidR="00F7285B" w:rsidRPr="00D072A0" w14:paraId="0789DC61" w14:textId="77777777" w:rsidTr="00E7717B">
        <w:trPr>
          <w:trHeight w:val="300"/>
        </w:trPr>
        <w:tc>
          <w:tcPr>
            <w:tcW w:w="1525" w:type="dxa"/>
            <w:noWrap/>
            <w:vAlign w:val="center"/>
            <w:hideMark/>
          </w:tcPr>
          <w:p w14:paraId="482F40EF"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19</w:t>
            </w:r>
          </w:p>
        </w:tc>
        <w:tc>
          <w:tcPr>
            <w:tcW w:w="1526" w:type="dxa"/>
            <w:noWrap/>
            <w:vAlign w:val="center"/>
            <w:hideMark/>
          </w:tcPr>
          <w:p w14:paraId="57DAF4C7"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Bowler</w:t>
            </w:r>
          </w:p>
        </w:tc>
        <w:tc>
          <w:tcPr>
            <w:tcW w:w="1300" w:type="dxa"/>
            <w:noWrap/>
            <w:vAlign w:val="center"/>
            <w:hideMark/>
          </w:tcPr>
          <w:p w14:paraId="05ED5BF9"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1,000,000</w:t>
            </w:r>
          </w:p>
        </w:tc>
        <w:tc>
          <w:tcPr>
            <w:tcW w:w="1300" w:type="dxa"/>
            <w:noWrap/>
            <w:vAlign w:val="center"/>
            <w:hideMark/>
          </w:tcPr>
          <w:p w14:paraId="7DEE2596"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100,000</w:t>
            </w:r>
          </w:p>
        </w:tc>
        <w:tc>
          <w:tcPr>
            <w:tcW w:w="2174" w:type="dxa"/>
            <w:noWrap/>
            <w:vAlign w:val="center"/>
            <w:hideMark/>
          </w:tcPr>
          <w:p w14:paraId="3424EC4C"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1.25</w:t>
            </w:r>
          </w:p>
        </w:tc>
      </w:tr>
      <w:tr w:rsidR="00F7285B" w:rsidRPr="00D072A0" w14:paraId="344598B3" w14:textId="77777777" w:rsidTr="00E7717B">
        <w:trPr>
          <w:trHeight w:val="300"/>
        </w:trPr>
        <w:tc>
          <w:tcPr>
            <w:tcW w:w="1525" w:type="dxa"/>
            <w:noWrap/>
            <w:vAlign w:val="center"/>
            <w:hideMark/>
          </w:tcPr>
          <w:p w14:paraId="4ED834A1" w14:textId="77777777" w:rsidR="00F7285B" w:rsidRPr="00D072A0" w:rsidRDefault="00F7285B" w:rsidP="00F7285B">
            <w:pPr>
              <w:rPr>
                <w:rFonts w:asciiTheme="minorHAnsi" w:hAnsiTheme="minorHAnsi" w:cstheme="minorHAnsi"/>
                <w:color w:val="000000"/>
              </w:rPr>
            </w:pPr>
            <w:r w:rsidRPr="00D072A0">
              <w:rPr>
                <w:rFonts w:asciiTheme="minorHAnsi" w:hAnsiTheme="minorHAnsi" w:cstheme="minorHAnsi"/>
                <w:color w:val="000000"/>
              </w:rPr>
              <w:t>Player 20</w:t>
            </w:r>
          </w:p>
        </w:tc>
        <w:tc>
          <w:tcPr>
            <w:tcW w:w="1526" w:type="dxa"/>
            <w:noWrap/>
            <w:vAlign w:val="center"/>
            <w:hideMark/>
          </w:tcPr>
          <w:p w14:paraId="5767D197"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Bowler</w:t>
            </w:r>
          </w:p>
        </w:tc>
        <w:tc>
          <w:tcPr>
            <w:tcW w:w="1300" w:type="dxa"/>
            <w:noWrap/>
            <w:vAlign w:val="center"/>
            <w:hideMark/>
          </w:tcPr>
          <w:p w14:paraId="44E0642C"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1,100,000</w:t>
            </w:r>
          </w:p>
        </w:tc>
        <w:tc>
          <w:tcPr>
            <w:tcW w:w="1300" w:type="dxa"/>
            <w:noWrap/>
            <w:vAlign w:val="center"/>
            <w:hideMark/>
          </w:tcPr>
          <w:p w14:paraId="6F6FCF69" w14:textId="77777777" w:rsidR="00F7285B" w:rsidRPr="00D072A0" w:rsidRDefault="00F7285B" w:rsidP="00F7285B">
            <w:pPr>
              <w:jc w:val="right"/>
              <w:rPr>
                <w:rFonts w:asciiTheme="minorHAnsi" w:hAnsiTheme="minorHAnsi" w:cstheme="minorHAnsi"/>
                <w:color w:val="000000"/>
              </w:rPr>
            </w:pPr>
            <w:r w:rsidRPr="00D072A0">
              <w:rPr>
                <w:rFonts w:asciiTheme="minorHAnsi" w:hAnsiTheme="minorHAnsi" w:cstheme="minorHAnsi"/>
                <w:color w:val="000000"/>
              </w:rPr>
              <w:t>110,000</w:t>
            </w:r>
          </w:p>
        </w:tc>
        <w:tc>
          <w:tcPr>
            <w:tcW w:w="2174" w:type="dxa"/>
            <w:noWrap/>
            <w:vAlign w:val="center"/>
            <w:hideMark/>
          </w:tcPr>
          <w:p w14:paraId="2F74F0C6" w14:textId="77777777" w:rsidR="00F7285B" w:rsidRPr="00D072A0" w:rsidRDefault="00F7285B" w:rsidP="00F7285B">
            <w:pPr>
              <w:jc w:val="center"/>
              <w:rPr>
                <w:rFonts w:asciiTheme="minorHAnsi" w:hAnsiTheme="minorHAnsi" w:cstheme="minorHAnsi"/>
                <w:color w:val="000000"/>
              </w:rPr>
            </w:pPr>
            <w:r w:rsidRPr="00D072A0">
              <w:rPr>
                <w:rFonts w:asciiTheme="minorHAnsi" w:hAnsiTheme="minorHAnsi" w:cstheme="minorHAnsi"/>
                <w:color w:val="000000"/>
              </w:rPr>
              <w:t>1.35</w:t>
            </w:r>
          </w:p>
        </w:tc>
      </w:tr>
    </w:tbl>
    <w:p w14:paraId="6CFFCA6A" w14:textId="77777777" w:rsidR="00F7285B" w:rsidRPr="00D072A0" w:rsidRDefault="00F7285B">
      <w:pPr>
        <w:rPr>
          <w:rFonts w:asciiTheme="minorHAnsi" w:hAnsiTheme="minorHAnsi" w:cstheme="minorHAnsi"/>
          <w:b/>
          <w:lang w:val="en-GB"/>
        </w:rPr>
      </w:pPr>
    </w:p>
    <w:p w14:paraId="25B11CA4" w14:textId="6280FBF5" w:rsidR="0087483A" w:rsidRPr="000D4A90" w:rsidRDefault="0087483A">
      <w:pPr>
        <w:rPr>
          <w:rFonts w:asciiTheme="minorHAnsi" w:hAnsiTheme="minorHAnsi" w:cstheme="minorHAnsi"/>
          <w:lang w:val="en-GB"/>
        </w:rPr>
      </w:pPr>
    </w:p>
    <w:sectPr w:rsidR="0087483A" w:rsidRPr="000D4A90" w:rsidSect="00F11585">
      <w:pgSz w:w="12240" w:h="15840"/>
      <w:pgMar w:top="1440" w:right="1440" w:bottom="851" w:left="1440" w:header="720" w:footer="52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amel Taher" w:date="2026-04-14T16:05:00Z" w:initials="GT">
    <w:p w14:paraId="332E4A33" w14:textId="77777777" w:rsidR="009F3BAA" w:rsidRDefault="009F3BAA" w:rsidP="009F3BAA">
      <w:r>
        <w:rPr>
          <w:rStyle w:val="CommentReference"/>
        </w:rPr>
        <w:annotationRef/>
      </w:r>
      <w:r>
        <w:rPr>
          <w:sz w:val="20"/>
          <w:szCs w:val="20"/>
        </w:rPr>
        <w:t>I am going to change this to 8 so there is an equal number of matches in each phase (assuming it does not cock up the spreadsheet as there will be one team not playing each ‘week’).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2E4A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82961" w16cex:dateUtc="2026-04-14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2E4A33" w16cid:durableId="014829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AAF54" w14:textId="77777777" w:rsidR="001046AB" w:rsidRDefault="001046AB" w:rsidP="00E7717B">
      <w:r>
        <w:separator/>
      </w:r>
    </w:p>
  </w:endnote>
  <w:endnote w:type="continuationSeparator" w:id="0">
    <w:p w14:paraId="5BFA2004" w14:textId="77777777" w:rsidR="001046AB" w:rsidRDefault="001046AB" w:rsidP="00E77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066875829"/>
      <w:docPartObj>
        <w:docPartGallery w:val="Page Numbers (Bottom of Page)"/>
        <w:docPartUnique/>
      </w:docPartObj>
    </w:sdtPr>
    <w:sdtEndPr>
      <w:rPr>
        <w:noProof/>
      </w:rPr>
    </w:sdtEndPr>
    <w:sdtContent>
      <w:p w14:paraId="37311D95" w14:textId="77777777" w:rsidR="00743DCF" w:rsidRPr="00E7717B" w:rsidRDefault="00743DCF">
        <w:pPr>
          <w:pStyle w:val="Footer"/>
          <w:rPr>
            <w:rFonts w:asciiTheme="minorHAnsi" w:hAnsiTheme="minorHAnsi" w:cstheme="minorHAnsi"/>
          </w:rPr>
        </w:pPr>
        <w:r w:rsidRPr="00E7717B">
          <w:rPr>
            <w:rFonts w:asciiTheme="minorHAnsi" w:hAnsiTheme="minorHAnsi" w:cstheme="minorHAnsi"/>
          </w:rPr>
          <w:t xml:space="preserve">Page | </w:t>
        </w:r>
        <w:r w:rsidRPr="00E7717B">
          <w:rPr>
            <w:rFonts w:asciiTheme="minorHAnsi" w:hAnsiTheme="minorHAnsi" w:cstheme="minorHAnsi"/>
          </w:rPr>
          <w:fldChar w:fldCharType="begin"/>
        </w:r>
        <w:r w:rsidRPr="00E7717B">
          <w:rPr>
            <w:rFonts w:asciiTheme="minorHAnsi" w:hAnsiTheme="minorHAnsi" w:cstheme="minorHAnsi"/>
          </w:rPr>
          <w:instrText xml:space="preserve"> PAGE   \* MERGEFORMAT </w:instrText>
        </w:r>
        <w:r w:rsidRPr="00E7717B">
          <w:rPr>
            <w:rFonts w:asciiTheme="minorHAnsi" w:hAnsiTheme="minorHAnsi" w:cstheme="minorHAnsi"/>
          </w:rPr>
          <w:fldChar w:fldCharType="separate"/>
        </w:r>
        <w:r w:rsidR="00870A71">
          <w:rPr>
            <w:rFonts w:asciiTheme="minorHAnsi" w:hAnsiTheme="minorHAnsi" w:cstheme="minorHAnsi"/>
            <w:noProof/>
          </w:rPr>
          <w:t>6</w:t>
        </w:r>
        <w:r w:rsidRPr="00E7717B">
          <w:rPr>
            <w:rFonts w:asciiTheme="minorHAnsi" w:hAnsiTheme="minorHAnsi" w:cstheme="minorHAnsi"/>
            <w:noProof/>
          </w:rPr>
          <w:fldChar w:fldCharType="end"/>
        </w:r>
      </w:p>
    </w:sdtContent>
  </w:sdt>
  <w:p w14:paraId="7248AD00" w14:textId="77777777" w:rsidR="00743DCF" w:rsidRDefault="00743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75340" w14:textId="77777777" w:rsidR="001046AB" w:rsidRDefault="001046AB" w:rsidP="00E7717B">
      <w:r>
        <w:separator/>
      </w:r>
    </w:p>
  </w:footnote>
  <w:footnote w:type="continuationSeparator" w:id="0">
    <w:p w14:paraId="0E78A587" w14:textId="77777777" w:rsidR="001046AB" w:rsidRDefault="001046AB" w:rsidP="00E77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69B6" w14:textId="77777777" w:rsidR="00743DCF" w:rsidRDefault="00743DCF" w:rsidP="00E7717B">
    <w:pPr>
      <w:pStyle w:val="Header"/>
      <w:jc w:val="right"/>
    </w:pPr>
    <w:r>
      <w:rPr>
        <w:noProof/>
        <w:lang w:val="en-GB" w:eastAsia="en-GB"/>
      </w:rPr>
      <mc:AlternateContent>
        <mc:Choice Requires="wps">
          <w:drawing>
            <wp:anchor distT="0" distB="0" distL="114300" distR="114300" simplePos="0" relativeHeight="251659264" behindDoc="0" locked="0" layoutInCell="1" allowOverlap="1" wp14:anchorId="184FC359" wp14:editId="7C366EA4">
              <wp:simplePos x="0" y="0"/>
              <wp:positionH relativeFrom="column">
                <wp:posOffset>-1004341</wp:posOffset>
              </wp:positionH>
              <wp:positionV relativeFrom="paragraph">
                <wp:posOffset>-487179</wp:posOffset>
              </wp:positionV>
              <wp:extent cx="7884826" cy="899566"/>
              <wp:effectExtent l="0" t="0" r="14605" b="15240"/>
              <wp:wrapNone/>
              <wp:docPr id="1" name="Text Box 1"/>
              <wp:cNvGraphicFramePr/>
              <a:graphic xmlns:a="http://schemas.openxmlformats.org/drawingml/2006/main">
                <a:graphicData uri="http://schemas.microsoft.com/office/word/2010/wordprocessingShape">
                  <wps:wsp>
                    <wps:cNvSpPr txBox="1"/>
                    <wps:spPr>
                      <a:xfrm>
                        <a:off x="0" y="0"/>
                        <a:ext cx="7884826" cy="899566"/>
                      </a:xfrm>
                      <a:prstGeom prst="rect">
                        <a:avLst/>
                      </a:prstGeom>
                      <a:solidFill>
                        <a:schemeClr val="accent1">
                          <a:lumMod val="40000"/>
                          <a:lumOff val="60000"/>
                        </a:schemeClr>
                      </a:solidFill>
                      <a:ln w="6350">
                        <a:solidFill>
                          <a:schemeClr val="bg1"/>
                        </a:solidFill>
                      </a:ln>
                    </wps:spPr>
                    <wps:txbx>
                      <w:txbxContent>
                        <w:p w14:paraId="4BC7063E" w14:textId="77777777" w:rsidR="00743DCF" w:rsidRDefault="00743DCF" w:rsidP="00E7717B">
                          <w:pPr>
                            <w:jc w:val="right"/>
                            <w:rPr>
                              <w:rFonts w:asciiTheme="minorHAnsi" w:hAnsiTheme="minorHAnsi" w:cstheme="minorHAnsi"/>
                              <w:b/>
                              <w:color w:val="FFFFFF" w:themeColor="background1"/>
                              <w:sz w:val="32"/>
                              <w:szCs w:val="32"/>
                            </w:rPr>
                          </w:pPr>
                        </w:p>
                        <w:p w14:paraId="2D47694B" w14:textId="6D61B715" w:rsidR="00743DCF" w:rsidRPr="00E7717B" w:rsidRDefault="00743DCF" w:rsidP="00895AA2">
                          <w:pPr>
                            <w:ind w:right="435"/>
                            <w:jc w:val="right"/>
                            <w:rPr>
                              <w:rFonts w:asciiTheme="minorHAnsi" w:hAnsiTheme="minorHAnsi" w:cstheme="minorHAnsi"/>
                              <w:b/>
                              <w:color w:val="FFFFFF" w:themeColor="background1"/>
                              <w:sz w:val="32"/>
                              <w:szCs w:val="32"/>
                            </w:rPr>
                          </w:pPr>
                          <w:r w:rsidRPr="00E7717B">
                            <w:rPr>
                              <w:rFonts w:asciiTheme="minorHAnsi" w:hAnsiTheme="minorHAnsi" w:cstheme="minorHAnsi"/>
                              <w:b/>
                              <w:color w:val="FFFFFF" w:themeColor="background1"/>
                              <w:sz w:val="32"/>
                              <w:szCs w:val="32"/>
                            </w:rPr>
                            <w:t>DEELAND CRICKET LEAGUE</w:t>
                          </w:r>
                          <w:r>
                            <w:rPr>
                              <w:rFonts w:asciiTheme="minorHAnsi" w:hAnsiTheme="minorHAnsi" w:cstheme="minorHAnsi"/>
                              <w:b/>
                              <w:color w:val="FFFFFF" w:themeColor="background1"/>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FC359" id="_x0000_t202" coordsize="21600,21600" o:spt="202" path="m,l,21600r21600,l21600,xe">
              <v:stroke joinstyle="miter"/>
              <v:path gradientshapeok="t" o:connecttype="rect"/>
            </v:shapetype>
            <v:shape id="Text Box 1" o:spid="_x0000_s1026" type="#_x0000_t202" style="position:absolute;left:0;text-align:left;margin-left:-79.1pt;margin-top:-38.35pt;width:620.8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" fillcolor="#b4c6e7 [1300]" strokecolor="white [3212]" strokeweight=".5pt">
              <v:textbox>
                <w:txbxContent>
                  <w:p w14:paraId="4BC7063E" w14:textId="77777777" w:rsidR="00743DCF" w:rsidRDefault="00743DCF" w:rsidP="00E7717B">
                    <w:pPr>
                      <w:jc w:val="right"/>
                      <w:rPr>
                        <w:rFonts w:asciiTheme="minorHAnsi" w:hAnsiTheme="minorHAnsi" w:cstheme="minorHAnsi"/>
                        <w:b/>
                        <w:color w:val="FFFFFF" w:themeColor="background1"/>
                        <w:sz w:val="32"/>
                        <w:szCs w:val="32"/>
                      </w:rPr>
                    </w:pPr>
                  </w:p>
                  <w:p w14:paraId="2D47694B" w14:textId="6D61B715" w:rsidR="00743DCF" w:rsidRPr="00E7717B" w:rsidRDefault="00743DCF" w:rsidP="00895AA2">
                    <w:pPr>
                      <w:ind w:right="435"/>
                      <w:jc w:val="right"/>
                      <w:rPr>
                        <w:rFonts w:asciiTheme="minorHAnsi" w:hAnsiTheme="minorHAnsi" w:cstheme="minorHAnsi"/>
                        <w:b/>
                        <w:color w:val="FFFFFF" w:themeColor="background1"/>
                        <w:sz w:val="32"/>
                        <w:szCs w:val="32"/>
                      </w:rPr>
                    </w:pPr>
                    <w:r w:rsidRPr="00E7717B">
                      <w:rPr>
                        <w:rFonts w:asciiTheme="minorHAnsi" w:hAnsiTheme="minorHAnsi" w:cstheme="minorHAnsi"/>
                        <w:b/>
                        <w:color w:val="FFFFFF" w:themeColor="background1"/>
                        <w:sz w:val="32"/>
                        <w:szCs w:val="32"/>
                      </w:rPr>
                      <w:t>DEELAND CRICKET LEAGUE</w:t>
                    </w:r>
                    <w:r>
                      <w:rPr>
                        <w:rFonts w:asciiTheme="minorHAnsi" w:hAnsiTheme="minorHAnsi" w:cstheme="minorHAnsi"/>
                        <w:b/>
                        <w:color w:val="FFFFFF" w:themeColor="background1"/>
                        <w:sz w:val="32"/>
                        <w:szCs w:val="32"/>
                      </w:rPr>
                      <w:t xml:space="preserve">   </w:t>
                    </w:r>
                  </w:p>
                </w:txbxContent>
              </v:textbox>
            </v:shape>
          </w:pict>
        </mc:Fallback>
      </mc:AlternateContent>
    </w:r>
    <w:proofErr w:type="spellStart"/>
    <w:r>
      <w:t>DEELAND</w:t>
    </w:r>
    <w:proofErr w:type="spellEnd"/>
    <w:r>
      <w:t xml:space="preserve"> CRICKET LEAGUE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D5993"/>
    <w:multiLevelType w:val="hybridMultilevel"/>
    <w:tmpl w:val="D8DAB9E4"/>
    <w:lvl w:ilvl="0" w:tplc="D66469CE">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100253"/>
    <w:multiLevelType w:val="hybridMultilevel"/>
    <w:tmpl w:val="7F6A6AB4"/>
    <w:lvl w:ilvl="0" w:tplc="FE06E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A177A55"/>
    <w:multiLevelType w:val="hybridMultilevel"/>
    <w:tmpl w:val="49C0C008"/>
    <w:lvl w:ilvl="0" w:tplc="1932E16A">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A3712F9"/>
    <w:multiLevelType w:val="hybridMultilevel"/>
    <w:tmpl w:val="EB64D8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176888">
    <w:abstractNumId w:val="3"/>
  </w:num>
  <w:num w:numId="2" w16cid:durableId="1552693290">
    <w:abstractNumId w:val="1"/>
  </w:num>
  <w:num w:numId="3" w16cid:durableId="586425572">
    <w:abstractNumId w:val="2"/>
  </w:num>
  <w:num w:numId="4" w16cid:durableId="858617689">
    <w:abstractNumId w:val="0"/>
  </w:num>
  <w:num w:numId="5" w16cid:durableId="164633412">
    <w:abstractNumId w:val="0"/>
  </w:num>
  <w:num w:numId="6" w16cid:durableId="1782458058">
    <w:abstractNumId w:val="0"/>
  </w:num>
  <w:num w:numId="7" w16cid:durableId="1848671011">
    <w:abstractNumId w:val="0"/>
  </w:num>
  <w:num w:numId="8" w16cid:durableId="1496336205">
    <w:abstractNumId w:val="0"/>
  </w:num>
  <w:num w:numId="9" w16cid:durableId="2089880222">
    <w:abstractNumId w:val="0"/>
  </w:num>
  <w:num w:numId="10" w16cid:durableId="1928727435">
    <w:abstractNumId w:val="0"/>
  </w:num>
  <w:num w:numId="11" w16cid:durableId="1780250229">
    <w:abstractNumId w:val="0"/>
  </w:num>
  <w:num w:numId="12" w16cid:durableId="11736062">
    <w:abstractNumId w:val="0"/>
  </w:num>
  <w:num w:numId="13" w16cid:durableId="1039092671">
    <w:abstractNumId w:val="0"/>
  </w:num>
  <w:num w:numId="14" w16cid:durableId="1839072452">
    <w:abstractNumId w:val="0"/>
  </w:num>
  <w:num w:numId="15" w16cid:durableId="1764493380">
    <w:abstractNumId w:val="0"/>
  </w:num>
  <w:num w:numId="16" w16cid:durableId="1523469711">
    <w:abstractNumId w:val="0"/>
  </w:num>
  <w:num w:numId="17" w16cid:durableId="18501729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mel Taher">
    <w15:presenceInfo w15:providerId="Windows Live" w15:userId="7aef78b117841e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83A"/>
    <w:rsid w:val="00054769"/>
    <w:rsid w:val="000A46F0"/>
    <w:rsid w:val="000B7B02"/>
    <w:rsid w:val="000D4A90"/>
    <w:rsid w:val="001046AB"/>
    <w:rsid w:val="00117420"/>
    <w:rsid w:val="00127518"/>
    <w:rsid w:val="0019296B"/>
    <w:rsid w:val="002B08C6"/>
    <w:rsid w:val="002B68C5"/>
    <w:rsid w:val="002C0330"/>
    <w:rsid w:val="002C7042"/>
    <w:rsid w:val="002D7534"/>
    <w:rsid w:val="002F3066"/>
    <w:rsid w:val="002F3D2A"/>
    <w:rsid w:val="00307BD9"/>
    <w:rsid w:val="00326596"/>
    <w:rsid w:val="00327EA8"/>
    <w:rsid w:val="00335A09"/>
    <w:rsid w:val="00377391"/>
    <w:rsid w:val="003A51C7"/>
    <w:rsid w:val="003E5503"/>
    <w:rsid w:val="004119D9"/>
    <w:rsid w:val="00411AB6"/>
    <w:rsid w:val="00416839"/>
    <w:rsid w:val="004B5F78"/>
    <w:rsid w:val="00546E2C"/>
    <w:rsid w:val="00560B57"/>
    <w:rsid w:val="005664E2"/>
    <w:rsid w:val="00581B52"/>
    <w:rsid w:val="005C0D49"/>
    <w:rsid w:val="005D7DE7"/>
    <w:rsid w:val="005E194F"/>
    <w:rsid w:val="00644162"/>
    <w:rsid w:val="00650304"/>
    <w:rsid w:val="0065224B"/>
    <w:rsid w:val="006758EF"/>
    <w:rsid w:val="0068053F"/>
    <w:rsid w:val="006D702A"/>
    <w:rsid w:val="00704D35"/>
    <w:rsid w:val="007053AD"/>
    <w:rsid w:val="00740CBD"/>
    <w:rsid w:val="00743DCF"/>
    <w:rsid w:val="00790ADF"/>
    <w:rsid w:val="00812469"/>
    <w:rsid w:val="008378FF"/>
    <w:rsid w:val="00841E10"/>
    <w:rsid w:val="00870A71"/>
    <w:rsid w:val="008723B2"/>
    <w:rsid w:val="0087483A"/>
    <w:rsid w:val="00895AA2"/>
    <w:rsid w:val="008F7CC8"/>
    <w:rsid w:val="009A6471"/>
    <w:rsid w:val="009F3BAA"/>
    <w:rsid w:val="00A04DE7"/>
    <w:rsid w:val="00B53C37"/>
    <w:rsid w:val="00BF5CC4"/>
    <w:rsid w:val="00C05741"/>
    <w:rsid w:val="00C94696"/>
    <w:rsid w:val="00C964E1"/>
    <w:rsid w:val="00D02F36"/>
    <w:rsid w:val="00D072A0"/>
    <w:rsid w:val="00DC1B7B"/>
    <w:rsid w:val="00E15998"/>
    <w:rsid w:val="00E7717B"/>
    <w:rsid w:val="00E77AB0"/>
    <w:rsid w:val="00EB1BCF"/>
    <w:rsid w:val="00EE3826"/>
    <w:rsid w:val="00EF11BE"/>
    <w:rsid w:val="00F11585"/>
    <w:rsid w:val="00F7285B"/>
    <w:rsid w:val="00F7588A"/>
    <w:rsid w:val="00F926FB"/>
    <w:rsid w:val="00FB51F0"/>
    <w:rsid w:val="00FB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36689"/>
  <w15:chartTrackingRefBased/>
  <w15:docId w15:val="{60FD22B0-E008-6D40-B05C-72A70518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02A"/>
    <w:rPr>
      <w:rFonts w:ascii="Times New Roman" w:eastAsia="Times New Roman" w:hAnsi="Times New Roman" w:cs="Times New Roman"/>
    </w:rPr>
  </w:style>
  <w:style w:type="paragraph" w:styleId="Heading1">
    <w:name w:val="heading 1"/>
    <w:basedOn w:val="Heading2"/>
    <w:next w:val="Normal"/>
    <w:link w:val="Heading1Char"/>
    <w:uiPriority w:val="9"/>
    <w:qFormat/>
    <w:rsid w:val="000D4A90"/>
    <w:pPr>
      <w:ind w:left="720"/>
      <w:outlineLvl w:val="0"/>
    </w:pPr>
  </w:style>
  <w:style w:type="paragraph" w:styleId="Heading2">
    <w:name w:val="heading 2"/>
    <w:basedOn w:val="ListParagraph"/>
    <w:next w:val="Normal"/>
    <w:link w:val="Heading2Char"/>
    <w:uiPriority w:val="9"/>
    <w:unhideWhenUsed/>
    <w:qFormat/>
    <w:rsid w:val="000D4A90"/>
    <w:pPr>
      <w:numPr>
        <w:numId w:val="4"/>
      </w:numPr>
      <w:ind w:left="360"/>
      <w:outlineLvl w:val="1"/>
    </w:pPr>
    <w:rPr>
      <w:rFonts w:asciiTheme="minorHAnsi" w:hAnsiTheme="minorHAnsi" w:cstheme="minorHAnsi"/>
      <w:b/>
      <w:lang w:val="en-GB"/>
    </w:rPr>
  </w:style>
  <w:style w:type="paragraph" w:styleId="Heading3">
    <w:name w:val="heading 3"/>
    <w:basedOn w:val="Normal"/>
    <w:link w:val="Heading3Char"/>
    <w:uiPriority w:val="9"/>
    <w:qFormat/>
    <w:rsid w:val="004119D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DE7"/>
    <w:pPr>
      <w:ind w:left="720"/>
      <w:contextualSpacing/>
    </w:pPr>
  </w:style>
  <w:style w:type="table" w:styleId="TableGrid">
    <w:name w:val="Table Grid"/>
    <w:basedOn w:val="TableNormal"/>
    <w:uiPriority w:val="39"/>
    <w:rsid w:val="00192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119D9"/>
    <w:rPr>
      <w:rFonts w:ascii="Times New Roman" w:eastAsia="Times New Roman" w:hAnsi="Times New Roman" w:cs="Times New Roman"/>
      <w:b/>
      <w:bCs/>
      <w:sz w:val="27"/>
      <w:szCs w:val="27"/>
    </w:rPr>
  </w:style>
  <w:style w:type="character" w:customStyle="1" w:styleId="mw-headline">
    <w:name w:val="mw-headline"/>
    <w:basedOn w:val="DefaultParagraphFont"/>
    <w:rsid w:val="004119D9"/>
  </w:style>
  <w:style w:type="paragraph" w:styleId="NormalWeb">
    <w:name w:val="Normal (Web)"/>
    <w:basedOn w:val="Normal"/>
    <w:uiPriority w:val="99"/>
    <w:unhideWhenUsed/>
    <w:rsid w:val="004119D9"/>
    <w:pPr>
      <w:spacing w:before="100" w:beforeAutospacing="1" w:after="100" w:afterAutospacing="1"/>
    </w:pPr>
  </w:style>
  <w:style w:type="character" w:customStyle="1" w:styleId="apple-converted-space">
    <w:name w:val="apple-converted-space"/>
    <w:basedOn w:val="DefaultParagraphFont"/>
    <w:rsid w:val="004119D9"/>
  </w:style>
  <w:style w:type="character" w:styleId="Hyperlink">
    <w:name w:val="Hyperlink"/>
    <w:basedOn w:val="DefaultParagraphFont"/>
    <w:uiPriority w:val="99"/>
    <w:unhideWhenUsed/>
    <w:rsid w:val="004119D9"/>
    <w:rPr>
      <w:color w:val="0000FF"/>
      <w:u w:val="single"/>
    </w:rPr>
  </w:style>
  <w:style w:type="paragraph" w:styleId="Header">
    <w:name w:val="header"/>
    <w:basedOn w:val="Normal"/>
    <w:link w:val="HeaderChar"/>
    <w:uiPriority w:val="99"/>
    <w:unhideWhenUsed/>
    <w:rsid w:val="00E7717B"/>
    <w:pPr>
      <w:tabs>
        <w:tab w:val="center" w:pos="4513"/>
        <w:tab w:val="right" w:pos="9026"/>
      </w:tabs>
    </w:pPr>
  </w:style>
  <w:style w:type="character" w:customStyle="1" w:styleId="HeaderChar">
    <w:name w:val="Header Char"/>
    <w:basedOn w:val="DefaultParagraphFont"/>
    <w:link w:val="Header"/>
    <w:uiPriority w:val="99"/>
    <w:rsid w:val="00E7717B"/>
    <w:rPr>
      <w:rFonts w:ascii="Times New Roman" w:eastAsia="Times New Roman" w:hAnsi="Times New Roman" w:cs="Times New Roman"/>
    </w:rPr>
  </w:style>
  <w:style w:type="paragraph" w:styleId="Footer">
    <w:name w:val="footer"/>
    <w:basedOn w:val="Normal"/>
    <w:link w:val="FooterChar"/>
    <w:uiPriority w:val="99"/>
    <w:unhideWhenUsed/>
    <w:rsid w:val="00E7717B"/>
    <w:pPr>
      <w:tabs>
        <w:tab w:val="center" w:pos="4513"/>
        <w:tab w:val="right" w:pos="9026"/>
      </w:tabs>
    </w:pPr>
  </w:style>
  <w:style w:type="character" w:customStyle="1" w:styleId="FooterChar">
    <w:name w:val="Footer Char"/>
    <w:basedOn w:val="DefaultParagraphFont"/>
    <w:link w:val="Footer"/>
    <w:uiPriority w:val="99"/>
    <w:rsid w:val="00E7717B"/>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95A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AA2"/>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0D4A90"/>
    <w:rPr>
      <w:rFonts w:eastAsia="Times New Roman" w:cstheme="minorHAnsi"/>
      <w:b/>
      <w:lang w:val="en-GB"/>
    </w:rPr>
  </w:style>
  <w:style w:type="character" w:customStyle="1" w:styleId="Heading1Char">
    <w:name w:val="Heading 1 Char"/>
    <w:basedOn w:val="DefaultParagraphFont"/>
    <w:link w:val="Heading1"/>
    <w:uiPriority w:val="9"/>
    <w:rsid w:val="000D4A90"/>
    <w:rPr>
      <w:rFonts w:eastAsia="Times New Roman" w:cstheme="minorHAnsi"/>
      <w:b/>
      <w:lang w:val="en-GB"/>
    </w:rPr>
  </w:style>
  <w:style w:type="paragraph" w:styleId="TOCHeading">
    <w:name w:val="TOC Heading"/>
    <w:basedOn w:val="Heading1"/>
    <w:next w:val="Normal"/>
    <w:uiPriority w:val="39"/>
    <w:unhideWhenUsed/>
    <w:qFormat/>
    <w:rsid w:val="000D4A90"/>
    <w:pPr>
      <w:keepNext/>
      <w:keepLines/>
      <w:numPr>
        <w:numId w:val="0"/>
      </w:numPr>
      <w:spacing w:before="480" w:line="276" w:lineRule="auto"/>
      <w:contextualSpacing w:val="0"/>
      <w:outlineLvl w:val="9"/>
    </w:pPr>
    <w:rPr>
      <w:rFonts w:asciiTheme="majorHAnsi" w:eastAsiaTheme="majorEastAsia" w:hAnsiTheme="majorHAnsi" w:cstheme="majorBidi"/>
      <w:bCs/>
      <w:color w:val="2F5496" w:themeColor="accent1" w:themeShade="BF"/>
      <w:sz w:val="28"/>
      <w:szCs w:val="28"/>
      <w:lang w:val="en-US"/>
    </w:rPr>
  </w:style>
  <w:style w:type="paragraph" w:styleId="TOC1">
    <w:name w:val="toc 1"/>
    <w:basedOn w:val="Normal"/>
    <w:next w:val="Normal"/>
    <w:autoRedefine/>
    <w:uiPriority w:val="39"/>
    <w:unhideWhenUsed/>
    <w:rsid w:val="000D4A9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D4A9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0D4A9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D4A9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D4A9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D4A9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D4A9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D4A9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D4A90"/>
    <w:pPr>
      <w:ind w:left="1920"/>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9F3BAA"/>
    <w:rPr>
      <w:sz w:val="16"/>
      <w:szCs w:val="16"/>
    </w:rPr>
  </w:style>
  <w:style w:type="paragraph" w:styleId="CommentText">
    <w:name w:val="annotation text"/>
    <w:basedOn w:val="Normal"/>
    <w:link w:val="CommentTextChar"/>
    <w:uiPriority w:val="99"/>
    <w:semiHidden/>
    <w:unhideWhenUsed/>
    <w:rsid w:val="009F3BAA"/>
    <w:rPr>
      <w:sz w:val="20"/>
      <w:szCs w:val="20"/>
    </w:rPr>
  </w:style>
  <w:style w:type="character" w:customStyle="1" w:styleId="CommentTextChar">
    <w:name w:val="Comment Text Char"/>
    <w:basedOn w:val="DefaultParagraphFont"/>
    <w:link w:val="CommentText"/>
    <w:uiPriority w:val="99"/>
    <w:semiHidden/>
    <w:rsid w:val="009F3BA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F3BAA"/>
    <w:rPr>
      <w:b/>
      <w:bCs/>
    </w:rPr>
  </w:style>
  <w:style w:type="character" w:customStyle="1" w:styleId="CommentSubjectChar">
    <w:name w:val="Comment Subject Char"/>
    <w:basedOn w:val="CommentTextChar"/>
    <w:link w:val="CommentSubject"/>
    <w:uiPriority w:val="99"/>
    <w:semiHidden/>
    <w:rsid w:val="009F3BA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0961">
      <w:bodyDiv w:val="1"/>
      <w:marLeft w:val="0"/>
      <w:marRight w:val="0"/>
      <w:marTop w:val="0"/>
      <w:marBottom w:val="0"/>
      <w:divBdr>
        <w:top w:val="none" w:sz="0" w:space="0" w:color="auto"/>
        <w:left w:val="none" w:sz="0" w:space="0" w:color="auto"/>
        <w:bottom w:val="none" w:sz="0" w:space="0" w:color="auto"/>
        <w:right w:val="none" w:sz="0" w:space="0" w:color="auto"/>
      </w:divBdr>
      <w:divsChild>
        <w:div w:id="943685468">
          <w:marLeft w:val="0"/>
          <w:marRight w:val="0"/>
          <w:marTop w:val="0"/>
          <w:marBottom w:val="0"/>
          <w:divBdr>
            <w:top w:val="none" w:sz="0" w:space="0" w:color="auto"/>
            <w:left w:val="none" w:sz="0" w:space="0" w:color="auto"/>
            <w:bottom w:val="none" w:sz="0" w:space="0" w:color="auto"/>
            <w:right w:val="none" w:sz="0" w:space="0" w:color="auto"/>
          </w:divBdr>
          <w:divsChild>
            <w:div w:id="1197111966">
              <w:marLeft w:val="0"/>
              <w:marRight w:val="0"/>
              <w:marTop w:val="0"/>
              <w:marBottom w:val="0"/>
              <w:divBdr>
                <w:top w:val="none" w:sz="0" w:space="0" w:color="auto"/>
                <w:left w:val="none" w:sz="0" w:space="0" w:color="auto"/>
                <w:bottom w:val="none" w:sz="0" w:space="0" w:color="auto"/>
                <w:right w:val="none" w:sz="0" w:space="0" w:color="auto"/>
              </w:divBdr>
              <w:divsChild>
                <w:div w:id="5090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86335">
      <w:bodyDiv w:val="1"/>
      <w:marLeft w:val="0"/>
      <w:marRight w:val="0"/>
      <w:marTop w:val="0"/>
      <w:marBottom w:val="0"/>
      <w:divBdr>
        <w:top w:val="none" w:sz="0" w:space="0" w:color="auto"/>
        <w:left w:val="none" w:sz="0" w:space="0" w:color="auto"/>
        <w:bottom w:val="none" w:sz="0" w:space="0" w:color="auto"/>
        <w:right w:val="none" w:sz="0" w:space="0" w:color="auto"/>
      </w:divBdr>
    </w:div>
    <w:div w:id="254362170">
      <w:bodyDiv w:val="1"/>
      <w:marLeft w:val="0"/>
      <w:marRight w:val="0"/>
      <w:marTop w:val="0"/>
      <w:marBottom w:val="0"/>
      <w:divBdr>
        <w:top w:val="none" w:sz="0" w:space="0" w:color="auto"/>
        <w:left w:val="none" w:sz="0" w:space="0" w:color="auto"/>
        <w:bottom w:val="none" w:sz="0" w:space="0" w:color="auto"/>
        <w:right w:val="none" w:sz="0" w:space="0" w:color="auto"/>
      </w:divBdr>
    </w:div>
    <w:div w:id="321276035">
      <w:bodyDiv w:val="1"/>
      <w:marLeft w:val="0"/>
      <w:marRight w:val="0"/>
      <w:marTop w:val="0"/>
      <w:marBottom w:val="0"/>
      <w:divBdr>
        <w:top w:val="none" w:sz="0" w:space="0" w:color="auto"/>
        <w:left w:val="none" w:sz="0" w:space="0" w:color="auto"/>
        <w:bottom w:val="none" w:sz="0" w:space="0" w:color="auto"/>
        <w:right w:val="none" w:sz="0" w:space="0" w:color="auto"/>
      </w:divBdr>
    </w:div>
    <w:div w:id="842088355">
      <w:bodyDiv w:val="1"/>
      <w:marLeft w:val="0"/>
      <w:marRight w:val="0"/>
      <w:marTop w:val="0"/>
      <w:marBottom w:val="0"/>
      <w:divBdr>
        <w:top w:val="none" w:sz="0" w:space="0" w:color="auto"/>
        <w:left w:val="none" w:sz="0" w:space="0" w:color="auto"/>
        <w:bottom w:val="none" w:sz="0" w:space="0" w:color="auto"/>
        <w:right w:val="none" w:sz="0" w:space="0" w:color="auto"/>
      </w:divBdr>
    </w:div>
    <w:div w:id="917905024">
      <w:bodyDiv w:val="1"/>
      <w:marLeft w:val="0"/>
      <w:marRight w:val="0"/>
      <w:marTop w:val="0"/>
      <w:marBottom w:val="0"/>
      <w:divBdr>
        <w:top w:val="none" w:sz="0" w:space="0" w:color="auto"/>
        <w:left w:val="none" w:sz="0" w:space="0" w:color="auto"/>
        <w:bottom w:val="none" w:sz="0" w:space="0" w:color="auto"/>
        <w:right w:val="none" w:sz="0" w:space="0" w:color="auto"/>
      </w:divBdr>
    </w:div>
    <w:div w:id="1623340881">
      <w:bodyDiv w:val="1"/>
      <w:marLeft w:val="0"/>
      <w:marRight w:val="0"/>
      <w:marTop w:val="0"/>
      <w:marBottom w:val="0"/>
      <w:divBdr>
        <w:top w:val="none" w:sz="0" w:space="0" w:color="auto"/>
        <w:left w:val="none" w:sz="0" w:space="0" w:color="auto"/>
        <w:bottom w:val="none" w:sz="0" w:space="0" w:color="auto"/>
        <w:right w:val="none" w:sz="0" w:space="0" w:color="auto"/>
      </w:divBdr>
    </w:div>
    <w:div w:id="1793472847">
      <w:bodyDiv w:val="1"/>
      <w:marLeft w:val="0"/>
      <w:marRight w:val="0"/>
      <w:marTop w:val="0"/>
      <w:marBottom w:val="0"/>
      <w:divBdr>
        <w:top w:val="none" w:sz="0" w:space="0" w:color="auto"/>
        <w:left w:val="none" w:sz="0" w:space="0" w:color="auto"/>
        <w:bottom w:val="none" w:sz="0" w:space="0" w:color="auto"/>
        <w:right w:val="none" w:sz="0" w:space="0" w:color="auto"/>
      </w:divBdr>
    </w:div>
    <w:div w:id="18804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75ADD-91E2-3B4B-871B-B1BC160AA58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Gamel Taher</dc:creator>
  <cp:keywords/>
  <dc:description/>
  <cp:lastModifiedBy>Gamel Taher</cp:lastModifiedBy>
  <cp:revision>2</cp:revision>
  <cp:lastPrinted>2019-08-13T11:42:00Z</cp:lastPrinted>
  <dcterms:created xsi:type="dcterms:W3CDTF">2026-04-14T15:28:00Z</dcterms:created>
  <dcterms:modified xsi:type="dcterms:W3CDTF">2026-04-14T15:28:00Z</dcterms:modified>
</cp:coreProperties>
</file>