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BA5" w:rsidRDefault="00931BA5" w:rsidP="00931BA5">
      <w:pPr>
        <w:jc w:val="center"/>
      </w:pPr>
      <w:r>
        <w:t>REPORT</w:t>
      </w:r>
    </w:p>
    <w:p w:rsidR="00817A8D" w:rsidRDefault="00817A8D" w:rsidP="00817A8D">
      <w:r>
        <w:t>FROM – Operations Manager</w:t>
      </w:r>
    </w:p>
    <w:p w:rsidR="00817A8D" w:rsidRDefault="00817A8D" w:rsidP="00817A8D">
      <w:r>
        <w:t>TO – The Board</w:t>
      </w:r>
    </w:p>
    <w:p w:rsidR="00817A8D" w:rsidRDefault="00817A8D" w:rsidP="00817A8D">
      <w:r>
        <w:t>DATE – Yesterday</w:t>
      </w:r>
    </w:p>
    <w:p w:rsidR="00931BA5" w:rsidRDefault="00817A8D" w:rsidP="00817A8D">
      <w:r>
        <w:t xml:space="preserve">SUBJECT -       </w:t>
      </w:r>
      <w:r w:rsidR="00931BA5">
        <w:t>RECENT FIRE AT THE PAVILION</w:t>
      </w:r>
    </w:p>
    <w:p w:rsidR="00931BA5" w:rsidRDefault="00931BA5">
      <w:bookmarkStart w:id="0" w:name="_GoBack"/>
      <w:bookmarkEnd w:id="0"/>
      <w:r>
        <w:t>As we are all aware, there was a fire two nights ago which caused significant damage to the commentators’ area and to Stands C and D.</w:t>
      </w:r>
    </w:p>
    <w:p w:rsidR="00323824" w:rsidRDefault="00931BA5">
      <w:r>
        <w:t xml:space="preserve">We are now in receipt of the Report from the Head Fire Officer (HFO). Given the information available to her at this time, the HFO has concluded that the fire </w:t>
      </w:r>
      <w:proofErr w:type="gramStart"/>
      <w:r>
        <w:t>was most likely started</w:t>
      </w:r>
      <w:proofErr w:type="gramEnd"/>
      <w:r>
        <w:t xml:space="preserve"> by a faulty electrical socket in the commentators’ area. The cause of this </w:t>
      </w:r>
      <w:r w:rsidR="00323824">
        <w:t>was, in all probability, a</w:t>
      </w:r>
      <w:r>
        <w:t xml:space="preserve"> “consistent and </w:t>
      </w:r>
      <w:r w:rsidR="00323824">
        <w:t xml:space="preserve">continuous” overload of the electrical power points in this area. </w:t>
      </w:r>
    </w:p>
    <w:p w:rsidR="00E73A94" w:rsidRPr="00E73A94" w:rsidRDefault="00E73A94">
      <w:pPr>
        <w:rPr>
          <w:b/>
          <w:u w:val="single"/>
        </w:rPr>
      </w:pPr>
      <w:r w:rsidRPr="00E73A94">
        <w:rPr>
          <w:b/>
          <w:u w:val="single"/>
        </w:rPr>
        <w:t>Effect of the fire</w:t>
      </w:r>
    </w:p>
    <w:p w:rsidR="00F74F21" w:rsidRDefault="00323824">
      <w:r>
        <w:t xml:space="preserve">The quick response of the fire service ensured that the blaze was contained but, as you </w:t>
      </w:r>
      <w:r w:rsidR="00817A8D">
        <w:t>know</w:t>
      </w:r>
      <w:r>
        <w:t xml:space="preserve">, there has been significant damage to the commentators’ area and to stands C and D. On the instruction of the HFO and of our insurers, we </w:t>
      </w:r>
      <w:proofErr w:type="gramStart"/>
      <w:r>
        <w:t>are prohibited</w:t>
      </w:r>
      <w:proofErr w:type="gramEnd"/>
      <w:r>
        <w:t xml:space="preserve"> from using these areas until they are fully repaired. I have spoken with our insurers and, as a result, with their recommended contractor. The contractor estimates that the work </w:t>
      </w:r>
      <w:r w:rsidR="00817A8D">
        <w:t xml:space="preserve">will </w:t>
      </w:r>
      <w:r>
        <w:t xml:space="preserve">take approximately three weeks </w:t>
      </w:r>
      <w:r w:rsidR="001D70F5">
        <w:t>and</w:t>
      </w:r>
      <w:r>
        <w:t xml:space="preserve"> that the commentators’ area requires to </w:t>
      </w:r>
      <w:proofErr w:type="gramStart"/>
      <w:r>
        <w:t>be rewired</w:t>
      </w:r>
      <w:proofErr w:type="gramEnd"/>
      <w:r>
        <w:t xml:space="preserve">. This would cost an estimated $600,000 and </w:t>
      </w:r>
      <w:proofErr w:type="gramStart"/>
      <w:r>
        <w:t>is not covered</w:t>
      </w:r>
      <w:proofErr w:type="gramEnd"/>
      <w:r>
        <w:t xml:space="preserve"> by the cost of our insurance.</w:t>
      </w:r>
      <w:r w:rsidR="001D70F5">
        <w:t xml:space="preserve"> The rewiring work </w:t>
      </w:r>
      <w:proofErr w:type="gramStart"/>
      <w:r w:rsidR="001D70F5">
        <w:t>would be undertaken</w:t>
      </w:r>
      <w:proofErr w:type="gramEnd"/>
      <w:r w:rsidR="001D70F5">
        <w:t xml:space="preserve"> within the three weeks and would not cause an additional delay.</w:t>
      </w:r>
    </w:p>
    <w:p w:rsidR="00F74F21" w:rsidRDefault="00302BFB" w:rsidP="00817A8D">
      <w:pPr>
        <w:spacing w:line="276" w:lineRule="auto"/>
      </w:pPr>
      <w:r>
        <w:t xml:space="preserve">The good news is that the Insurance Investigator and Risk Manager were able to do an assessment of the damage. Fortunately, we can still host the upcoming games although we will not be at full capacity until Stand C and D </w:t>
      </w:r>
      <w:proofErr w:type="gramStart"/>
      <w:r>
        <w:t>are repaired</w:t>
      </w:r>
      <w:proofErr w:type="gramEnd"/>
      <w:r>
        <w:t>. Based on the report the cost to repair Stand C and D is $50</w:t>
      </w:r>
      <w:r w:rsidR="001D70F5">
        <w:t>0</w:t>
      </w:r>
      <w:r>
        <w:t xml:space="preserve">,000. </w:t>
      </w:r>
      <w:r w:rsidR="00817A8D">
        <w:t xml:space="preserve">We have been told that </w:t>
      </w:r>
      <w:proofErr w:type="gramStart"/>
      <w:r w:rsidR="00817A8D">
        <w:t>85% of this cost will be covered by our insurers</w:t>
      </w:r>
      <w:proofErr w:type="gramEnd"/>
      <w:r w:rsidR="00817A8D">
        <w:t>. U</w:t>
      </w:r>
      <w:r>
        <w:t xml:space="preserve">ntil those stands </w:t>
      </w:r>
      <w:proofErr w:type="gramStart"/>
      <w:r>
        <w:t>are repaired</w:t>
      </w:r>
      <w:proofErr w:type="gramEnd"/>
      <w:r>
        <w:t xml:space="preserve">, we will not have access to this seating capacity or to the food stalls in this area. </w:t>
      </w:r>
    </w:p>
    <w:p w:rsidR="00F74F21" w:rsidRPr="001D70F5" w:rsidRDefault="00817A8D">
      <w:pPr>
        <w:rPr>
          <w:i/>
        </w:rPr>
      </w:pPr>
      <w:r>
        <w:t xml:space="preserve">The repair work could not be undertaken </w:t>
      </w:r>
      <w:r w:rsidR="00302BFB">
        <w:t xml:space="preserve">prior to our next </w:t>
      </w:r>
      <w:r>
        <w:t xml:space="preserve">home </w:t>
      </w:r>
      <w:r w:rsidR="00302BFB">
        <w:t>match.</w:t>
      </w:r>
      <w:r w:rsidR="001D70F5">
        <w:t xml:space="preserve"> We have two matches at home within the next three weeks</w:t>
      </w:r>
      <w:r w:rsidR="001D70F5" w:rsidRPr="001D70F5">
        <w:rPr>
          <w:i/>
        </w:rPr>
        <w:t>.</w:t>
      </w:r>
      <w:r>
        <w:t xml:space="preserve"> I have therefore provided you with two scenarios</w:t>
      </w:r>
      <w:r w:rsidR="00E73A94">
        <w:t xml:space="preserve"> </w:t>
      </w:r>
      <w:proofErr w:type="gramStart"/>
      <w:r w:rsidR="00E73A94">
        <w:t>below which</w:t>
      </w:r>
      <w:proofErr w:type="gramEnd"/>
      <w:r w:rsidR="00E73A94">
        <w:t xml:space="preserve"> suggest different ways of dealing with this situation. </w:t>
      </w:r>
      <w:r>
        <w:t xml:space="preserve"> </w:t>
      </w:r>
      <w:r w:rsidR="001D70F5" w:rsidRPr="001D70F5">
        <w:rPr>
          <w:i/>
        </w:rPr>
        <w:t xml:space="preserve"> (</w:t>
      </w:r>
      <w:proofErr w:type="spellStart"/>
      <w:r w:rsidR="001D70F5" w:rsidRPr="001D70F5">
        <w:rPr>
          <w:i/>
        </w:rPr>
        <w:t>Gamel</w:t>
      </w:r>
      <w:proofErr w:type="spellEnd"/>
      <w:r w:rsidR="001D70F5" w:rsidRPr="001D70F5">
        <w:rPr>
          <w:i/>
        </w:rPr>
        <w:t>, you could change this to suit…it could be one match or it could be 0 if there is a break</w:t>
      </w:r>
      <w:proofErr w:type="gramStart"/>
      <w:r w:rsidR="001D70F5" w:rsidRPr="001D70F5">
        <w:rPr>
          <w:i/>
        </w:rPr>
        <w:t>..)</w:t>
      </w:r>
      <w:proofErr w:type="gramEnd"/>
    </w:p>
    <w:p w:rsidR="001D70F5" w:rsidRPr="00CA1EDD" w:rsidRDefault="00CA1EDD">
      <w:pPr>
        <w:rPr>
          <w:b/>
          <w:u w:val="single"/>
        </w:rPr>
      </w:pPr>
      <w:r w:rsidRPr="00CA1EDD">
        <w:rPr>
          <w:b/>
          <w:u w:val="single"/>
        </w:rPr>
        <w:lastRenderedPageBreak/>
        <w:t>Possible scenarios with anticipated cost</w:t>
      </w:r>
    </w:p>
    <w:p w:rsidR="001D70F5" w:rsidRPr="00CA1EDD" w:rsidRDefault="00CA1EDD" w:rsidP="001D70F5">
      <w:r w:rsidRPr="00CA1EDD">
        <w:t>Please be aware that, u</w:t>
      </w:r>
      <w:r w:rsidR="001D70F5" w:rsidRPr="00CA1EDD">
        <w:t xml:space="preserve">nder </w:t>
      </w:r>
      <w:r w:rsidR="00E73A94" w:rsidRPr="00CA1EDD">
        <w:t>both</w:t>
      </w:r>
      <w:r w:rsidR="001D70F5" w:rsidRPr="00CA1EDD">
        <w:t xml:space="preserve"> scenarios, we must rewire the commentators’ area at</w:t>
      </w:r>
      <w:r w:rsidR="001D70F5" w:rsidRPr="00CA1EDD">
        <w:t xml:space="preserve"> a cost of $600,000.</w:t>
      </w:r>
    </w:p>
    <w:p w:rsidR="001D70F5" w:rsidRPr="00CA1EDD" w:rsidRDefault="00CA1EDD">
      <w:pPr>
        <w:rPr>
          <w:b/>
          <w:u w:val="single"/>
        </w:rPr>
      </w:pPr>
      <w:r w:rsidRPr="00CA1EDD">
        <w:rPr>
          <w:b/>
          <w:u w:val="single"/>
        </w:rPr>
        <w:t>Scenario 1</w:t>
      </w:r>
    </w:p>
    <w:p w:rsidR="009A47E0" w:rsidRDefault="009A47E0">
      <w:r>
        <w:t xml:space="preserve">We ask another </w:t>
      </w:r>
      <w:r w:rsidR="00E73A94">
        <w:t>cricket club</w:t>
      </w:r>
      <w:r>
        <w:t xml:space="preserve"> for permission to use their ground for our forthcoming two home matches. The main advantage of undertaking this option would be that it would enable the work on our own ground to </w:t>
      </w:r>
      <w:proofErr w:type="gramStart"/>
      <w:r>
        <w:t>be undertaken</w:t>
      </w:r>
      <w:proofErr w:type="gramEnd"/>
      <w:r>
        <w:t xml:space="preserve"> without the added challenge of trying to </w:t>
      </w:r>
      <w:r w:rsidR="00E73A94">
        <w:t>host</w:t>
      </w:r>
      <w:r>
        <w:t xml:space="preserve"> cricket matches whilst the work was ongoing. I have checked with XXX and their ground would be available for the two weeks we would need it. Its capacity is almost identical to ours. </w:t>
      </w:r>
    </w:p>
    <w:p w:rsidR="009A47E0" w:rsidRDefault="009A47E0">
      <w:r>
        <w:t>There would be significant cost involved in this. As you will appreciate, I am not a financial expert so cannot provide you with the exact financial implications of this but you would need to take account of several aspects here:</w:t>
      </w:r>
    </w:p>
    <w:p w:rsidR="001D70F5" w:rsidRDefault="009A47E0">
      <w:r>
        <w:t xml:space="preserve">The cost of the hire of the ground for two matches - </w:t>
      </w:r>
      <w:r>
        <w:tab/>
        <w:t>$50,000 per match</w:t>
      </w:r>
    </w:p>
    <w:p w:rsidR="009A47E0" w:rsidRDefault="009A47E0">
      <w:r>
        <w:t xml:space="preserve">Initial research indicates that our crowd would only be 30% of what we would normally expect for those games, given the distance that the supporters would have to travel. We could increase this to </w:t>
      </w:r>
      <w:proofErr w:type="gramStart"/>
      <w:r>
        <w:t>50%</w:t>
      </w:r>
      <w:proofErr w:type="gramEnd"/>
      <w:r>
        <w:t xml:space="preserve"> if we provided free coach travel to the game for the supporters. This would cost $</w:t>
      </w:r>
      <w:r w:rsidR="00E73A94">
        <w:t>3</w:t>
      </w:r>
      <w:r>
        <w:t>00 per coach and a coach holds 86 passengers.</w:t>
      </w:r>
    </w:p>
    <w:p w:rsidR="009A47E0" w:rsidRDefault="00E73A94" w:rsidP="009A47E0">
      <w:r>
        <w:t xml:space="preserve">We would receive no share of </w:t>
      </w:r>
      <w:r w:rsidR="009A47E0">
        <w:t>the food and drink sales</w:t>
      </w:r>
      <w:r>
        <w:t xml:space="preserve"> from either game.</w:t>
      </w:r>
    </w:p>
    <w:p w:rsidR="009A47E0" w:rsidRDefault="009A47E0" w:rsidP="009A47E0">
      <w:r>
        <w:t>There may be additional costs in an overnight hotel stay for our players and coaching staff. An initial estimate would put this cost at $2,000 in total</w:t>
      </w:r>
      <w:r w:rsidR="00E73A94">
        <w:t xml:space="preserve"> per match</w:t>
      </w:r>
      <w:r>
        <w:t>.</w:t>
      </w:r>
    </w:p>
    <w:p w:rsidR="009A47E0" w:rsidRDefault="008D0AEA" w:rsidP="009A47E0">
      <w:r>
        <w:t xml:space="preserve">I am not trying to influence your decision but </w:t>
      </w:r>
      <w:r w:rsidR="009A47E0">
        <w:t>I would stress to you that this scenario has the security of ensuring that the games will take place in a safe</w:t>
      </w:r>
      <w:r>
        <w:t xml:space="preserve"> environment.</w:t>
      </w:r>
    </w:p>
    <w:p w:rsidR="00CA1EDD" w:rsidRPr="00CA1EDD" w:rsidRDefault="00CA1EDD" w:rsidP="009A47E0">
      <w:pPr>
        <w:rPr>
          <w:b/>
          <w:u w:val="single"/>
        </w:rPr>
      </w:pPr>
      <w:r w:rsidRPr="00CA1EDD">
        <w:rPr>
          <w:b/>
          <w:u w:val="single"/>
        </w:rPr>
        <w:t>Scenario 2</w:t>
      </w:r>
    </w:p>
    <w:p w:rsidR="008D0AEA" w:rsidRDefault="008D0AEA" w:rsidP="009A47E0">
      <w:r>
        <w:t>We host our two matches whilst stands C and D closed and work on their repair is ongoing. It is self-evident that work could not take place on the repair of those stands during match days. The contractor does not consider that this will cause a delay to the work though has indicated that, even if it did, it would only be for one or two days.</w:t>
      </w:r>
    </w:p>
    <w:p w:rsidR="008D0AEA" w:rsidRDefault="008D0AEA" w:rsidP="009A47E0">
      <w:r>
        <w:lastRenderedPageBreak/>
        <w:t>These</w:t>
      </w:r>
      <w:r>
        <w:t xml:space="preserve"> two stands account for 30% of tickets sales and </w:t>
      </w:r>
      <w:r>
        <w:t>1</w:t>
      </w:r>
      <w:r>
        <w:t xml:space="preserve">5% </w:t>
      </w:r>
      <w:r>
        <w:t>of food sales during match days and we would have no way of replacing this revenue.</w:t>
      </w:r>
    </w:p>
    <w:p w:rsidR="00CA1EDD" w:rsidRPr="00CA1EDD" w:rsidRDefault="00CA1EDD" w:rsidP="009A47E0">
      <w:pPr>
        <w:rPr>
          <w:b/>
          <w:u w:val="single"/>
        </w:rPr>
      </w:pPr>
      <w:r w:rsidRPr="00CA1EDD">
        <w:rPr>
          <w:b/>
          <w:u w:val="single"/>
        </w:rPr>
        <w:t>Re-housing the commentators</w:t>
      </w:r>
    </w:p>
    <w:p w:rsidR="008D0AEA" w:rsidRDefault="008D0AEA" w:rsidP="009A47E0">
      <w:r>
        <w:t xml:space="preserve">We are also obliged to re-house the commentators as part of our television and radio contract. We can do this quite quickly by building a temporary provision in stand A. We also know that this part of the stadium </w:t>
      </w:r>
      <w:proofErr w:type="gramStart"/>
      <w:r>
        <w:t>has been rewired</w:t>
      </w:r>
      <w:proofErr w:type="gramEnd"/>
      <w:r>
        <w:t xml:space="preserve"> within the last two years and our insurers have indicate</w:t>
      </w:r>
      <w:r w:rsidR="00E73A94">
        <w:t>d</w:t>
      </w:r>
      <w:r>
        <w:t xml:space="preserve"> that they are happy with this option.</w:t>
      </w:r>
      <w:r w:rsidR="00E73A94" w:rsidRPr="00E73A94">
        <w:t xml:space="preserve"> </w:t>
      </w:r>
      <w:r w:rsidR="00E73A94">
        <w:t>There would also be a building cost to this of $120,000. It is very unlikely, based on my most recent conversations with our insurers, that we would be able to claim these funds against our insurance</w:t>
      </w:r>
      <w:r w:rsidR="00E73A94">
        <w:t>.</w:t>
      </w:r>
    </w:p>
    <w:p w:rsidR="008D0AEA" w:rsidRDefault="008D0AEA" w:rsidP="009A47E0">
      <w:r>
        <w:t>This would mean</w:t>
      </w:r>
      <w:r w:rsidR="00E73A94">
        <w:t xml:space="preserve"> </w:t>
      </w:r>
      <w:r>
        <w:t>that we would also lose income from part of stand A. This section of the stand accounts for 5% of our revenue and, normally, 5% of our food sales.</w:t>
      </w:r>
      <w:r w:rsidR="00E73A94">
        <w:t xml:space="preserve"> Additionally, it is where we host our corporate guests and this is likely to lead to a loss of goodwill if we have to inform our clients that we cannot host them during these weeks. We would also have to offer them a refund and my current estimate is that this figure would be approximately $9,000</w:t>
      </w:r>
      <w:r>
        <w:t>.</w:t>
      </w:r>
    </w:p>
    <w:p w:rsidR="00CA1EDD" w:rsidRPr="00CA1EDD" w:rsidRDefault="00CA1EDD" w:rsidP="009A47E0">
      <w:pPr>
        <w:rPr>
          <w:b/>
          <w:u w:val="single"/>
        </w:rPr>
      </w:pPr>
      <w:r w:rsidRPr="00CA1EDD">
        <w:rPr>
          <w:b/>
          <w:u w:val="single"/>
        </w:rPr>
        <w:t>Non-financial considerations</w:t>
      </w:r>
    </w:p>
    <w:p w:rsidR="008D0AEA" w:rsidRDefault="008D0AEA" w:rsidP="009A47E0">
      <w:r>
        <w:t>I appreciate that your concerns are mostly financial but I think you should also consider the overall effect this option may have</w:t>
      </w:r>
      <w:r w:rsidR="00D550A3">
        <w:t xml:space="preserve"> in the longer-term. We may have to inform supporters that they cannot come to see the team play as there is no space for them in the stadium. This may cause them to watch cricket elsewhere and perhaps some of them may decide to follow a rival team. There is also the effect of how the stadium will appear to those supporters who do actually attend the game. Part of the stadium is clearly burnt out, the smell of something having burn</w:t>
      </w:r>
      <w:r w:rsidR="00E73A94">
        <w:t>t</w:t>
      </w:r>
      <w:r w:rsidR="00D550A3">
        <w:t xml:space="preserve"> out is strong and will remain in the air for a two or three weeks according to the HFO and it will also be clear that the commentators’ section has been hastily constructed and not purpose built. All these factors should, I feel, be included on your decision making process.</w:t>
      </w:r>
    </w:p>
    <w:p w:rsidR="00F74F21" w:rsidRDefault="00302BFB">
      <w:r>
        <w:t>Please let me know what you decide.</w:t>
      </w:r>
    </w:p>
    <w:p w:rsidR="001D70F5" w:rsidRDefault="00CA1EDD" w:rsidP="001D70F5">
      <w:r>
        <w:t>Kind regards,</w:t>
      </w:r>
    </w:p>
    <w:p w:rsidR="00CA1EDD" w:rsidRDefault="00CA1EDD" w:rsidP="001D70F5"/>
    <w:p w:rsidR="00CA1EDD" w:rsidRDefault="00CA1EDD" w:rsidP="001D70F5">
      <w:r>
        <w:t>Dan Carter,</w:t>
      </w:r>
    </w:p>
    <w:p w:rsidR="00CA1EDD" w:rsidRPr="00E73A94" w:rsidRDefault="00CA1EDD" w:rsidP="001D70F5">
      <w:r>
        <w:t>Operations Manager</w:t>
      </w:r>
    </w:p>
    <w:p w:rsidR="001D70F5" w:rsidRDefault="001D70F5"/>
    <w:p w:rsidR="00F74F21" w:rsidRDefault="00F74F21"/>
    <w:sectPr w:rsidR="00F74F2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613" w:rsidRDefault="00B93613" w:rsidP="00931BA5">
      <w:pPr>
        <w:spacing w:after="0" w:line="240" w:lineRule="auto"/>
      </w:pPr>
      <w:r>
        <w:separator/>
      </w:r>
    </w:p>
  </w:endnote>
  <w:endnote w:type="continuationSeparator" w:id="0">
    <w:p w:rsidR="00B93613" w:rsidRDefault="00B93613" w:rsidP="00931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BA5" w:rsidRDefault="00931B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BA5" w:rsidRDefault="00931B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BA5" w:rsidRDefault="00931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613" w:rsidRDefault="00B93613" w:rsidP="00931BA5">
      <w:pPr>
        <w:spacing w:after="0" w:line="240" w:lineRule="auto"/>
      </w:pPr>
      <w:r>
        <w:separator/>
      </w:r>
    </w:p>
  </w:footnote>
  <w:footnote w:type="continuationSeparator" w:id="0">
    <w:p w:rsidR="00B93613" w:rsidRDefault="00B93613" w:rsidP="00931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BA5" w:rsidRDefault="00931B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0963581"/>
      <w:docPartObj>
        <w:docPartGallery w:val="Watermarks"/>
        <w:docPartUnique/>
      </w:docPartObj>
    </w:sdtPr>
    <w:sdtEndPr/>
    <w:sdtContent>
      <w:p w:rsidR="00931BA5" w:rsidRDefault="00B93613">
        <w:pPr>
          <w:pStyle w:val="Header"/>
        </w:pPr>
        <w:r>
          <w:rPr>
            <w:noProof/>
            <w:lang w:eastAsia="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BA5" w:rsidRDefault="00931B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F21"/>
    <w:rsid w:val="001D70F5"/>
    <w:rsid w:val="00302BFB"/>
    <w:rsid w:val="00323824"/>
    <w:rsid w:val="00817A8D"/>
    <w:rsid w:val="008D0AEA"/>
    <w:rsid w:val="00931BA5"/>
    <w:rsid w:val="009A47E0"/>
    <w:rsid w:val="00B93613"/>
    <w:rsid w:val="00CA1EDD"/>
    <w:rsid w:val="00D550A3"/>
    <w:rsid w:val="00E73A94"/>
    <w:rsid w:val="00F74F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16F2712"/>
  <w15:docId w15:val="{8A432CC4-BB90-40B0-A8B9-0C4C8483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GB" w:bidi="ar-SA"/>
      </w:rPr>
    </w:rPrDefault>
    <w:pPrDefault>
      <w:pPr>
        <w:spacing w:after="2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after="0" w:line="240" w:lineRule="auto"/>
      <w:outlineLvl w:val="0"/>
    </w:pPr>
    <w:rPr>
      <w:color w:val="44546A"/>
      <w:sz w:val="48"/>
      <w:szCs w:val="48"/>
    </w:rPr>
  </w:style>
  <w:style w:type="paragraph" w:styleId="Heading2">
    <w:name w:val="heading 2"/>
    <w:basedOn w:val="Normal"/>
    <w:next w:val="Normal"/>
    <w:pPr>
      <w:keepNext/>
      <w:keepLines/>
      <w:spacing w:after="480"/>
      <w:outlineLvl w:val="1"/>
    </w:pPr>
    <w:rPr>
      <w:color w:val="44546A"/>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31B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BA5"/>
  </w:style>
  <w:style w:type="paragraph" w:styleId="Footer">
    <w:name w:val="footer"/>
    <w:basedOn w:val="Normal"/>
    <w:link w:val="FooterChar"/>
    <w:uiPriority w:val="99"/>
    <w:unhideWhenUsed/>
    <w:rsid w:val="00931B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547EF-9ACF-405B-BD05-413D4095C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dcterms:created xsi:type="dcterms:W3CDTF">2019-09-02T04:45:00Z</dcterms:created>
  <dcterms:modified xsi:type="dcterms:W3CDTF">2019-10-03T04:43:00Z</dcterms:modified>
</cp:coreProperties>
</file>