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482EAF" w14:textId="22D29A54" w:rsidR="00D629EB" w:rsidRDefault="00E64739">
      <w:pPr>
        <w:pStyle w:val="Heading1"/>
      </w:pPr>
      <w:bookmarkStart w:id="0" w:name="_GoBack"/>
      <w:bookmarkEnd w:id="0"/>
      <w:r>
        <w:rPr>
          <w:b/>
        </w:rPr>
        <w:t>Email</w:t>
      </w:r>
    </w:p>
    <w:p w14:paraId="5433A72C" w14:textId="047750D3" w:rsidR="00D629EB" w:rsidRDefault="00CB2C69" w:rsidP="00224C11">
      <w:pPr>
        <w:pBdr>
          <w:top w:val="nil"/>
          <w:left w:val="nil"/>
          <w:bottom w:val="nil"/>
          <w:right w:val="nil"/>
          <w:between w:val="nil"/>
        </w:pBdr>
        <w:tabs>
          <w:tab w:val="left" w:pos="1080"/>
        </w:tabs>
        <w:spacing w:before="360" w:after="0"/>
        <w:rPr>
          <w:color w:val="595959"/>
          <w:sz w:val="22"/>
          <w:szCs w:val="22"/>
        </w:rPr>
      </w:pPr>
      <w:r>
        <w:rPr>
          <w:color w:val="595959"/>
          <w:sz w:val="22"/>
          <w:szCs w:val="22"/>
        </w:rPr>
        <w:t xml:space="preserve">To: </w:t>
      </w:r>
      <w:r w:rsidR="00FC3021">
        <w:rPr>
          <w:color w:val="595959"/>
          <w:sz w:val="22"/>
          <w:szCs w:val="22"/>
        </w:rPr>
        <w:tab/>
      </w:r>
      <w:r w:rsidR="00E64739">
        <w:rPr>
          <w:color w:val="595959"/>
          <w:sz w:val="22"/>
          <w:szCs w:val="22"/>
        </w:rPr>
        <w:t>The Board</w:t>
      </w:r>
    </w:p>
    <w:p w14:paraId="5CA11448" w14:textId="70646CFD" w:rsidR="00D629EB" w:rsidRDefault="00CB2C69" w:rsidP="00224C11">
      <w:pPr>
        <w:pBdr>
          <w:top w:val="nil"/>
          <w:left w:val="nil"/>
          <w:bottom w:val="nil"/>
          <w:right w:val="nil"/>
          <w:between w:val="nil"/>
        </w:pBdr>
        <w:tabs>
          <w:tab w:val="left" w:pos="1080"/>
        </w:tabs>
        <w:spacing w:after="0"/>
        <w:rPr>
          <w:color w:val="595959"/>
          <w:sz w:val="22"/>
          <w:szCs w:val="22"/>
        </w:rPr>
      </w:pPr>
      <w:r>
        <w:rPr>
          <w:color w:val="595959"/>
          <w:sz w:val="22"/>
          <w:szCs w:val="22"/>
        </w:rPr>
        <w:t xml:space="preserve">From: </w:t>
      </w:r>
      <w:r w:rsidR="00FC3021">
        <w:rPr>
          <w:color w:val="595959"/>
          <w:sz w:val="22"/>
          <w:szCs w:val="22"/>
        </w:rPr>
        <w:tab/>
      </w:r>
      <w:r w:rsidR="00E64739">
        <w:rPr>
          <w:color w:val="595959"/>
          <w:sz w:val="22"/>
          <w:szCs w:val="22"/>
        </w:rPr>
        <w:t xml:space="preserve">Alan </w:t>
      </w:r>
      <w:r w:rsidR="00FC3021">
        <w:rPr>
          <w:color w:val="595959"/>
          <w:sz w:val="22"/>
          <w:szCs w:val="22"/>
        </w:rPr>
        <w:t>Locke (Internal Auditor)</w:t>
      </w:r>
    </w:p>
    <w:p w14:paraId="2A93EB12" w14:textId="77777777" w:rsidR="00FC3021" w:rsidRDefault="00FC3021" w:rsidP="00224C11">
      <w:pPr>
        <w:pBdr>
          <w:top w:val="nil"/>
          <w:left w:val="nil"/>
          <w:bottom w:val="nil"/>
          <w:right w:val="nil"/>
          <w:between w:val="nil"/>
        </w:pBdr>
        <w:tabs>
          <w:tab w:val="left" w:pos="1080"/>
        </w:tabs>
        <w:spacing w:after="0"/>
        <w:rPr>
          <w:color w:val="595959"/>
          <w:sz w:val="22"/>
          <w:szCs w:val="22"/>
        </w:rPr>
      </w:pPr>
      <w:r>
        <w:rPr>
          <w:color w:val="595959"/>
          <w:sz w:val="22"/>
          <w:szCs w:val="22"/>
        </w:rPr>
        <w:t>Subject:</w:t>
      </w:r>
      <w:r>
        <w:rPr>
          <w:color w:val="595959"/>
          <w:sz w:val="22"/>
          <w:szCs w:val="22"/>
        </w:rPr>
        <w:tab/>
        <w:t>Theft of Stock</w:t>
      </w:r>
    </w:p>
    <w:p w14:paraId="6AB5D3E4" w14:textId="77777777" w:rsidR="00FC3021" w:rsidRDefault="00FC3021"/>
    <w:p w14:paraId="5C8ECD02" w14:textId="77777777" w:rsidR="00FC3021" w:rsidRDefault="00FC3021">
      <w:r>
        <w:t>Dear All</w:t>
      </w:r>
    </w:p>
    <w:p w14:paraId="7291A67A" w14:textId="3B015632" w:rsidR="00FC3021" w:rsidRDefault="00FC3021">
      <w:r>
        <w:t xml:space="preserve">Please find attached my report regarding the burglary that </w:t>
      </w:r>
      <w:r w:rsidR="002F0188">
        <w:t>occurred</w:t>
      </w:r>
      <w:r>
        <w:t xml:space="preserve"> last week</w:t>
      </w:r>
      <w:r w:rsidR="002F0188">
        <w:t xml:space="preserve"> at Deep Fried Poultry (DFP), one of the Food and Beverage outlets within the grounds.</w:t>
      </w:r>
    </w:p>
    <w:p w14:paraId="58AC9852" w14:textId="62E97645" w:rsidR="00FC3021" w:rsidRDefault="00FC3021">
      <w:r>
        <w:t xml:space="preserve">The owner of DFP, Alice </w:t>
      </w:r>
      <w:proofErr w:type="spellStart"/>
      <w:r>
        <w:t>Buckett</w:t>
      </w:r>
      <w:proofErr w:type="spellEnd"/>
      <w:r>
        <w:t xml:space="preserve">, has expressed her disappointment </w:t>
      </w:r>
      <w:r w:rsidR="002F0188">
        <w:t>regarding</w:t>
      </w:r>
      <w:r>
        <w:t xml:space="preserve"> the lack of security within the stadium. </w:t>
      </w:r>
      <w:r w:rsidR="002F0188">
        <w:t>She</w:t>
      </w:r>
      <w:r>
        <w:t xml:space="preserve"> ha</w:t>
      </w:r>
      <w:r w:rsidR="002F0188">
        <w:t>s</w:t>
      </w:r>
      <w:r>
        <w:t xml:space="preserve"> indicated that due to the nature of the incident the insurance policy will only cover the cost to repair the damage done to t</w:t>
      </w:r>
      <w:r w:rsidR="00224C11">
        <w:t>he</w:t>
      </w:r>
      <w:r>
        <w:t xml:space="preserve"> premises and not the value of the lost stock. As a result of this </w:t>
      </w:r>
      <w:r w:rsidR="00224C11">
        <w:t>she</w:t>
      </w:r>
      <w:r>
        <w:t xml:space="preserve"> cannot afford to replace the stock for at least 4 weeks (after the match in Week XXX). Alice has asked if the c</w:t>
      </w:r>
      <w:r w:rsidR="00D55C37">
        <w:t>lub</w:t>
      </w:r>
      <w:r>
        <w:t xml:space="preserve"> would be willing to reimburse DFP for the loss of stock.</w:t>
      </w:r>
    </w:p>
    <w:p w14:paraId="638F4217" w14:textId="4D255F66" w:rsidR="00D629EB" w:rsidRDefault="00FC3021">
      <w:r>
        <w:t xml:space="preserve">In addition to the above, </w:t>
      </w:r>
      <w:r w:rsidR="00CB0269">
        <w:t>it is recommended that</w:t>
      </w:r>
      <w:r>
        <w:t xml:space="preserve"> the </w:t>
      </w:r>
      <w:r w:rsidR="00CB0269">
        <w:t>club</w:t>
      </w:r>
      <w:r>
        <w:t xml:space="preserve"> needs to review </w:t>
      </w:r>
      <w:r w:rsidR="00CB0269">
        <w:t>its</w:t>
      </w:r>
      <w:r>
        <w:t xml:space="preserve"> current security arrangement</w:t>
      </w:r>
      <w:r w:rsidR="00CB0269">
        <w:t>s</w:t>
      </w:r>
      <w:r>
        <w:t xml:space="preserve"> to </w:t>
      </w:r>
      <w:r w:rsidR="00340107">
        <w:t>avoid similar incidences in the future</w:t>
      </w:r>
      <w:r w:rsidR="008741BC">
        <w:t xml:space="preserve"> – details of which are also included in </w:t>
      </w:r>
      <w:r w:rsidR="00CB0269">
        <w:t xml:space="preserve">the attached </w:t>
      </w:r>
      <w:r w:rsidR="008741BC">
        <w:t>report.</w:t>
      </w:r>
    </w:p>
    <w:p w14:paraId="09E7593B" w14:textId="2DC9BBC6" w:rsidR="00D629EB" w:rsidRDefault="008741BC">
      <w:r>
        <w:t>Kind r</w:t>
      </w:r>
      <w:r w:rsidR="00CB2C69">
        <w:t>egards,</w:t>
      </w:r>
    </w:p>
    <w:p w14:paraId="0B56DCFE" w14:textId="2F356E1A" w:rsidR="00D629EB" w:rsidRDefault="008741BC">
      <w:bookmarkStart w:id="1" w:name="_gjdgxs" w:colFirst="0" w:colLast="0"/>
      <w:bookmarkEnd w:id="1"/>
      <w:r>
        <w:t>Alan</w:t>
      </w:r>
    </w:p>
    <w:p w14:paraId="1E68A45D" w14:textId="77777777" w:rsidR="008741BC" w:rsidRDefault="008741BC">
      <w:r>
        <w:br w:type="page"/>
      </w:r>
    </w:p>
    <w:tbl>
      <w:tblPr>
        <w:tblStyle w:val="TableGrid"/>
        <w:tblW w:w="0" w:type="auto"/>
        <w:tblLook w:val="04A0" w:firstRow="1" w:lastRow="0" w:firstColumn="1" w:lastColumn="0" w:noHBand="0" w:noVBand="1"/>
      </w:tblPr>
      <w:tblGrid>
        <w:gridCol w:w="2337"/>
        <w:gridCol w:w="6118"/>
      </w:tblGrid>
      <w:tr w:rsidR="00181154" w14:paraId="66386B3E" w14:textId="77777777" w:rsidTr="00667510">
        <w:tc>
          <w:tcPr>
            <w:tcW w:w="8455" w:type="dxa"/>
            <w:gridSpan w:val="2"/>
          </w:tcPr>
          <w:p w14:paraId="2F763E15" w14:textId="77777777" w:rsidR="00181154" w:rsidRPr="00F52F4E" w:rsidRDefault="00181154">
            <w:pPr>
              <w:rPr>
                <w:b/>
                <w:sz w:val="28"/>
                <w:szCs w:val="28"/>
              </w:rPr>
            </w:pPr>
            <w:r w:rsidRPr="00F52F4E">
              <w:rPr>
                <w:b/>
                <w:sz w:val="28"/>
                <w:szCs w:val="28"/>
              </w:rPr>
              <w:lastRenderedPageBreak/>
              <w:t>Internal Audit Department: Incident Report</w:t>
            </w:r>
          </w:p>
        </w:tc>
      </w:tr>
      <w:tr w:rsidR="00E60597" w14:paraId="1D1FEFFA" w14:textId="77777777" w:rsidTr="00E60597">
        <w:tc>
          <w:tcPr>
            <w:tcW w:w="2337" w:type="dxa"/>
          </w:tcPr>
          <w:p w14:paraId="1D770B88" w14:textId="77777777" w:rsidR="00E60597" w:rsidRDefault="00E60597"/>
        </w:tc>
        <w:tc>
          <w:tcPr>
            <w:tcW w:w="6118" w:type="dxa"/>
          </w:tcPr>
          <w:p w14:paraId="7B022A5B" w14:textId="77777777" w:rsidR="00E60597" w:rsidRDefault="00E60597"/>
        </w:tc>
      </w:tr>
      <w:tr w:rsidR="00E60597" w14:paraId="214FAED6" w14:textId="77777777" w:rsidTr="00E60597">
        <w:tc>
          <w:tcPr>
            <w:tcW w:w="2337" w:type="dxa"/>
          </w:tcPr>
          <w:p w14:paraId="6D461AAA" w14:textId="77777777" w:rsidR="00E60597" w:rsidRPr="00F52F4E" w:rsidRDefault="00E60597">
            <w:pPr>
              <w:rPr>
                <w:b/>
              </w:rPr>
            </w:pPr>
            <w:r w:rsidRPr="00F52F4E">
              <w:rPr>
                <w:b/>
              </w:rPr>
              <w:t>Date:</w:t>
            </w:r>
          </w:p>
        </w:tc>
        <w:tc>
          <w:tcPr>
            <w:tcW w:w="6118" w:type="dxa"/>
          </w:tcPr>
          <w:p w14:paraId="3579EB96" w14:textId="77777777" w:rsidR="00E60597" w:rsidRDefault="00F52F4E">
            <w:r>
              <w:t>Today</w:t>
            </w:r>
          </w:p>
        </w:tc>
      </w:tr>
      <w:tr w:rsidR="00E60597" w14:paraId="46025818" w14:textId="77777777" w:rsidTr="00E60597">
        <w:tc>
          <w:tcPr>
            <w:tcW w:w="2337" w:type="dxa"/>
          </w:tcPr>
          <w:p w14:paraId="08F31D50" w14:textId="77777777" w:rsidR="00E60597" w:rsidRPr="00F52F4E" w:rsidRDefault="00F52F4E">
            <w:pPr>
              <w:rPr>
                <w:b/>
              </w:rPr>
            </w:pPr>
            <w:r w:rsidRPr="00F52F4E">
              <w:rPr>
                <w:b/>
              </w:rPr>
              <w:t>Date of incident:</w:t>
            </w:r>
          </w:p>
        </w:tc>
        <w:tc>
          <w:tcPr>
            <w:tcW w:w="6118" w:type="dxa"/>
          </w:tcPr>
          <w:p w14:paraId="71B84A2B" w14:textId="77777777" w:rsidR="00E60597" w:rsidRDefault="00F52F4E">
            <w:r>
              <w:t>7 days ago.</w:t>
            </w:r>
          </w:p>
        </w:tc>
      </w:tr>
      <w:tr w:rsidR="00F52F4E" w14:paraId="0E416904" w14:textId="77777777" w:rsidTr="00E60597">
        <w:tc>
          <w:tcPr>
            <w:tcW w:w="2337" w:type="dxa"/>
          </w:tcPr>
          <w:p w14:paraId="62FA6FF3" w14:textId="77777777" w:rsidR="00F52F4E" w:rsidRPr="00F52F4E" w:rsidRDefault="00F52F4E" w:rsidP="00F52F4E">
            <w:pPr>
              <w:rPr>
                <w:b/>
              </w:rPr>
            </w:pPr>
            <w:r w:rsidRPr="00F52F4E">
              <w:rPr>
                <w:b/>
              </w:rPr>
              <w:t>Details of incident:</w:t>
            </w:r>
          </w:p>
        </w:tc>
        <w:tc>
          <w:tcPr>
            <w:tcW w:w="6118" w:type="dxa"/>
          </w:tcPr>
          <w:p w14:paraId="3CA5B84F" w14:textId="77777777" w:rsidR="00F52F4E" w:rsidRDefault="00F52F4E" w:rsidP="00F52F4E">
            <w:r>
              <w:t xml:space="preserve">One of the franchise food and beverage outlets </w:t>
            </w:r>
            <w:r w:rsidR="00CB0269">
              <w:t xml:space="preserve">(DFP) </w:t>
            </w:r>
            <w:r>
              <w:t xml:space="preserve">was broken into. </w:t>
            </w:r>
          </w:p>
          <w:p w14:paraId="3C9C9248" w14:textId="77777777" w:rsidR="00F52F4E" w:rsidRDefault="00F52F4E" w:rsidP="00F52F4E">
            <w:r>
              <w:t>The majority of the beverages and food were stolen, along with a small amount of money in the cash register.</w:t>
            </w:r>
          </w:p>
          <w:p w14:paraId="5DA496FE" w14:textId="77777777" w:rsidR="00F52F4E" w:rsidRDefault="00F52F4E" w:rsidP="00F52F4E">
            <w:r>
              <w:t>Some of the fixtures and fittings were damaged in what appears to be</w:t>
            </w:r>
            <w:r w:rsidR="00CB0269">
              <w:t xml:space="preserve"> </w:t>
            </w:r>
            <w:r>
              <w:t xml:space="preserve">an act of reckless vandalism. However, the main door in to the establishment was damaged to enable entry. </w:t>
            </w:r>
          </w:p>
        </w:tc>
      </w:tr>
      <w:tr w:rsidR="00F52F4E" w14:paraId="30241523" w14:textId="77777777" w:rsidTr="00E60597">
        <w:tc>
          <w:tcPr>
            <w:tcW w:w="2337" w:type="dxa"/>
          </w:tcPr>
          <w:p w14:paraId="7E6670A7" w14:textId="77777777" w:rsidR="00F52F4E" w:rsidRPr="002F0188" w:rsidRDefault="002F0188" w:rsidP="00F52F4E">
            <w:pPr>
              <w:rPr>
                <w:b/>
              </w:rPr>
            </w:pPr>
            <w:r w:rsidRPr="002F0188">
              <w:rPr>
                <w:b/>
              </w:rPr>
              <w:t>Impact</w:t>
            </w:r>
          </w:p>
        </w:tc>
        <w:tc>
          <w:tcPr>
            <w:tcW w:w="6118" w:type="dxa"/>
          </w:tcPr>
          <w:p w14:paraId="3AFCAB55" w14:textId="75F64B9E" w:rsidR="00F52F4E" w:rsidRDefault="002F0188" w:rsidP="00F52F4E">
            <w:r>
              <w:t xml:space="preserve">The cost to repair the damage is estimated at </w:t>
            </w:r>
            <w:r w:rsidR="00224C11">
              <w:t>£</w:t>
            </w:r>
            <w:r>
              <w:t>4,000, including replacing the main door with a similar one to that which was damaged.</w:t>
            </w:r>
          </w:p>
          <w:p w14:paraId="0A45AEAE" w14:textId="52A818E6" w:rsidR="002F0188" w:rsidRDefault="002F0188" w:rsidP="00F52F4E">
            <w:r>
              <w:t>A full stock take has not been performed as of the date of writing this report, but DF</w:t>
            </w:r>
            <w:r w:rsidR="00CB0269">
              <w:t>P</w:t>
            </w:r>
            <w:r>
              <w:t xml:space="preserve"> ha</w:t>
            </w:r>
            <w:r w:rsidR="00CB0269">
              <w:t>s</w:t>
            </w:r>
            <w:r>
              <w:t xml:space="preserve"> estimated that approximately </w:t>
            </w:r>
            <w:r w:rsidR="00224C11">
              <w:t>£</w:t>
            </w:r>
            <w:r>
              <w:t>8,000 of drinks and snacks have been stolen.</w:t>
            </w:r>
          </w:p>
          <w:p w14:paraId="2E4AF1AC" w14:textId="77777777" w:rsidR="004223F4" w:rsidRDefault="004223F4" w:rsidP="00F52F4E">
            <w:r>
              <w:t xml:space="preserve">Both of the above </w:t>
            </w:r>
            <w:r w:rsidR="004814E0">
              <w:t>costs are the responsibility of DF</w:t>
            </w:r>
            <w:r w:rsidR="00CB0269">
              <w:t>P and not the responsibility of the club.</w:t>
            </w:r>
          </w:p>
          <w:p w14:paraId="0C2630A0" w14:textId="77777777" w:rsidR="004814E0" w:rsidRDefault="004814E0" w:rsidP="00F52F4E">
            <w:r>
              <w:t>No damage has been caused to any of the stadium, grounds or facilities owned by the c</w:t>
            </w:r>
            <w:r w:rsidR="00CB0269">
              <w:t>lub</w:t>
            </w:r>
            <w:r>
              <w:t>.</w:t>
            </w:r>
          </w:p>
        </w:tc>
      </w:tr>
      <w:tr w:rsidR="004814E0" w14:paraId="7C403AE7" w14:textId="77777777" w:rsidTr="00E60597">
        <w:tc>
          <w:tcPr>
            <w:tcW w:w="2337" w:type="dxa"/>
          </w:tcPr>
          <w:p w14:paraId="734B9D3A" w14:textId="77777777" w:rsidR="004814E0" w:rsidRPr="002F0188" w:rsidRDefault="004814E0" w:rsidP="00F52F4E">
            <w:pPr>
              <w:rPr>
                <w:b/>
              </w:rPr>
            </w:pPr>
            <w:r>
              <w:rPr>
                <w:b/>
              </w:rPr>
              <w:t>Likely Cause</w:t>
            </w:r>
          </w:p>
        </w:tc>
        <w:tc>
          <w:tcPr>
            <w:tcW w:w="6118" w:type="dxa"/>
          </w:tcPr>
          <w:p w14:paraId="36DBBF25" w14:textId="77777777" w:rsidR="004814E0" w:rsidRDefault="004814E0" w:rsidP="00F52F4E">
            <w:r>
              <w:t xml:space="preserve">There are no Closed-Circuit Television (CCTV) facilities within the stadium. </w:t>
            </w:r>
          </w:p>
          <w:p w14:paraId="2740B8B2" w14:textId="77777777" w:rsidR="004814E0" w:rsidRDefault="004814E0" w:rsidP="00F52F4E">
            <w:r>
              <w:t>The authorities have confirmed that CCTV on public streets outside the stadium show several suspects leaving the grounds via the turnstiles at approximately 2:30am on the night of the incident. The turnstiles are lockable in one direction only to allow people to leave quickly and easily at the end of each match or in an emergency.</w:t>
            </w:r>
          </w:p>
          <w:p w14:paraId="78FA5EBA" w14:textId="77777777" w:rsidR="004814E0" w:rsidRDefault="004814E0" w:rsidP="00F52F4E">
            <w:r>
              <w:t>The</w:t>
            </w:r>
            <w:r w:rsidR="00CB0269">
              <w:t>re</w:t>
            </w:r>
            <w:r>
              <w:t xml:space="preserve"> is no footage of any suspects entering the stadium, and as such, it is believed that the suspects hid within the grounds after the match </w:t>
            </w:r>
            <w:r w:rsidR="00CB0269">
              <w:t xml:space="preserve">that </w:t>
            </w:r>
            <w:r>
              <w:t>had taken place the previous day, and wait</w:t>
            </w:r>
            <w:r w:rsidR="00CB0269">
              <w:t>ed</w:t>
            </w:r>
            <w:r>
              <w:t xml:space="preserve"> until all staff members had left.</w:t>
            </w:r>
          </w:p>
          <w:p w14:paraId="3810EC26" w14:textId="77777777" w:rsidR="00CB0269" w:rsidRDefault="00CB0269" w:rsidP="00F52F4E">
            <w:r>
              <w:t>No suspects have, as yet, been identified or apprehended at this time.</w:t>
            </w:r>
          </w:p>
        </w:tc>
      </w:tr>
      <w:tr w:rsidR="004814E0" w14:paraId="13B9475B" w14:textId="77777777" w:rsidTr="00E60597">
        <w:tc>
          <w:tcPr>
            <w:tcW w:w="2337" w:type="dxa"/>
          </w:tcPr>
          <w:p w14:paraId="4720AC99" w14:textId="77777777" w:rsidR="004814E0" w:rsidRDefault="004814E0" w:rsidP="00F52F4E">
            <w:pPr>
              <w:rPr>
                <w:b/>
              </w:rPr>
            </w:pPr>
            <w:r>
              <w:rPr>
                <w:b/>
              </w:rPr>
              <w:t>Recommendations</w:t>
            </w:r>
          </w:p>
        </w:tc>
        <w:tc>
          <w:tcPr>
            <w:tcW w:w="6118" w:type="dxa"/>
          </w:tcPr>
          <w:p w14:paraId="4B8A4D03" w14:textId="77777777" w:rsidR="004814E0" w:rsidRDefault="004814E0" w:rsidP="00F52F4E">
            <w:r>
              <w:t xml:space="preserve">A review of the existing security procedures should be performed, with new, tighter measures put in place to ensure the stadium is secure and the facilities of the club and the </w:t>
            </w:r>
            <w:r w:rsidR="00CB0269">
              <w:t>f</w:t>
            </w:r>
            <w:r>
              <w:t xml:space="preserve">ood and </w:t>
            </w:r>
            <w:r w:rsidR="00CB0269">
              <w:t>b</w:t>
            </w:r>
            <w:r>
              <w:t xml:space="preserve">everage </w:t>
            </w:r>
            <w:r w:rsidR="00CB0269">
              <w:t>p</w:t>
            </w:r>
            <w:r w:rsidR="00D55C37">
              <w:t>artners are protected.</w:t>
            </w:r>
          </w:p>
        </w:tc>
      </w:tr>
    </w:tbl>
    <w:p w14:paraId="45F32AAD" w14:textId="77777777" w:rsidR="00D55C37" w:rsidRDefault="00D55C37"/>
    <w:p w14:paraId="1CB906AB" w14:textId="77777777" w:rsidR="00E60597" w:rsidRPr="00D55C37" w:rsidRDefault="00D55C37">
      <w:pPr>
        <w:rPr>
          <w:b/>
        </w:rPr>
      </w:pPr>
      <w:r w:rsidRPr="00D55C37">
        <w:rPr>
          <w:b/>
        </w:rPr>
        <w:lastRenderedPageBreak/>
        <w:t>ACTION:</w:t>
      </w:r>
    </w:p>
    <w:p w14:paraId="01417D1B" w14:textId="683EE249" w:rsidR="00D55C37" w:rsidRDefault="00D55C37" w:rsidP="00D55C37">
      <w:pPr>
        <w:pStyle w:val="ListParagraph"/>
        <w:numPr>
          <w:ilvl w:val="0"/>
          <w:numId w:val="1"/>
        </w:numPr>
      </w:pPr>
      <w:r>
        <w:t xml:space="preserve">Prepare an email to Alice </w:t>
      </w:r>
      <w:proofErr w:type="spellStart"/>
      <w:r>
        <w:t>Buckett</w:t>
      </w:r>
      <w:proofErr w:type="spellEnd"/>
      <w:r>
        <w:t xml:space="preserve"> in response to her request that the club reimburse DF</w:t>
      </w:r>
      <w:r w:rsidR="00CB0269">
        <w:t xml:space="preserve">P </w:t>
      </w:r>
      <w:r>
        <w:t xml:space="preserve">for the cost of the lost inventory. </w:t>
      </w:r>
    </w:p>
    <w:p w14:paraId="48692403" w14:textId="4F7BF3B8" w:rsidR="00D55C37" w:rsidRDefault="00D55C37" w:rsidP="00D55C37">
      <w:pPr>
        <w:pStyle w:val="ListParagraph"/>
        <w:numPr>
          <w:ilvl w:val="0"/>
          <w:numId w:val="1"/>
        </w:numPr>
      </w:pPr>
      <w:r>
        <w:t xml:space="preserve">Prepare a two-slide presentation on the potential improvements to the security procedures within the ground to be sent to the Chairperson of the club. Although a cost-benefit analysis should be considered, no specific financial figures are required.  </w:t>
      </w:r>
    </w:p>
    <w:sectPr w:rsidR="00D55C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000D92"/>
    <w:multiLevelType w:val="hybridMultilevel"/>
    <w:tmpl w:val="0E46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9EB"/>
    <w:rsid w:val="00166D01"/>
    <w:rsid w:val="00181154"/>
    <w:rsid w:val="00224C11"/>
    <w:rsid w:val="002F0188"/>
    <w:rsid w:val="00340107"/>
    <w:rsid w:val="003763A2"/>
    <w:rsid w:val="004223F4"/>
    <w:rsid w:val="004814E0"/>
    <w:rsid w:val="00670EDB"/>
    <w:rsid w:val="008741BC"/>
    <w:rsid w:val="00A42A37"/>
    <w:rsid w:val="00A95374"/>
    <w:rsid w:val="00AF4BAB"/>
    <w:rsid w:val="00CB0269"/>
    <w:rsid w:val="00CB2C69"/>
    <w:rsid w:val="00D21646"/>
    <w:rsid w:val="00D55C37"/>
    <w:rsid w:val="00D629EB"/>
    <w:rsid w:val="00E60597"/>
    <w:rsid w:val="00E64739"/>
    <w:rsid w:val="00F52F4E"/>
    <w:rsid w:val="00FC3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8AE3"/>
  <w15:docId w15:val="{E72D3D35-34A2-C241-B1D3-B7E279DF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US" w:bidi="ar-SA"/>
      </w:rPr>
    </w:rPrDefault>
    <w:pPrDefault>
      <w:pPr>
        <w:spacing w:after="24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after="0" w:line="240" w:lineRule="auto"/>
      <w:outlineLvl w:val="0"/>
    </w:pPr>
    <w:rPr>
      <w:color w:val="44546A"/>
      <w:sz w:val="48"/>
      <w:szCs w:val="48"/>
    </w:rPr>
  </w:style>
  <w:style w:type="paragraph" w:styleId="Heading2">
    <w:name w:val="heading 2"/>
    <w:basedOn w:val="Normal"/>
    <w:next w:val="Normal"/>
    <w:uiPriority w:val="9"/>
    <w:unhideWhenUsed/>
    <w:qFormat/>
    <w:pPr>
      <w:keepNext/>
      <w:keepLines/>
      <w:spacing w:after="480"/>
      <w:outlineLvl w:val="1"/>
    </w:pPr>
    <w:rPr>
      <w:color w:val="44546A"/>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A42A37"/>
    <w:rPr>
      <w:sz w:val="16"/>
      <w:szCs w:val="16"/>
    </w:rPr>
  </w:style>
  <w:style w:type="paragraph" w:styleId="CommentText">
    <w:name w:val="annotation text"/>
    <w:basedOn w:val="Normal"/>
    <w:link w:val="CommentTextChar"/>
    <w:uiPriority w:val="99"/>
    <w:semiHidden/>
    <w:unhideWhenUsed/>
    <w:rsid w:val="00A42A37"/>
    <w:pPr>
      <w:spacing w:line="240" w:lineRule="auto"/>
    </w:pPr>
    <w:rPr>
      <w:sz w:val="20"/>
      <w:szCs w:val="20"/>
    </w:rPr>
  </w:style>
  <w:style w:type="character" w:customStyle="1" w:styleId="CommentTextChar">
    <w:name w:val="Comment Text Char"/>
    <w:basedOn w:val="DefaultParagraphFont"/>
    <w:link w:val="CommentText"/>
    <w:uiPriority w:val="99"/>
    <w:semiHidden/>
    <w:rsid w:val="00A42A37"/>
    <w:rPr>
      <w:sz w:val="20"/>
      <w:szCs w:val="20"/>
    </w:rPr>
  </w:style>
  <w:style w:type="paragraph" w:styleId="CommentSubject">
    <w:name w:val="annotation subject"/>
    <w:basedOn w:val="CommentText"/>
    <w:next w:val="CommentText"/>
    <w:link w:val="CommentSubjectChar"/>
    <w:uiPriority w:val="99"/>
    <w:semiHidden/>
    <w:unhideWhenUsed/>
    <w:rsid w:val="00A42A37"/>
    <w:rPr>
      <w:b/>
      <w:bCs/>
    </w:rPr>
  </w:style>
  <w:style w:type="character" w:customStyle="1" w:styleId="CommentSubjectChar">
    <w:name w:val="Comment Subject Char"/>
    <w:basedOn w:val="CommentTextChar"/>
    <w:link w:val="CommentSubject"/>
    <w:uiPriority w:val="99"/>
    <w:semiHidden/>
    <w:rsid w:val="00A42A37"/>
    <w:rPr>
      <w:b/>
      <w:bCs/>
      <w:sz w:val="20"/>
      <w:szCs w:val="20"/>
    </w:rPr>
  </w:style>
  <w:style w:type="paragraph" w:styleId="BalloonText">
    <w:name w:val="Balloon Text"/>
    <w:basedOn w:val="Normal"/>
    <w:link w:val="BalloonTextChar"/>
    <w:uiPriority w:val="99"/>
    <w:semiHidden/>
    <w:unhideWhenUsed/>
    <w:rsid w:val="00A42A3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42A37"/>
    <w:rPr>
      <w:rFonts w:ascii="Times New Roman" w:hAnsi="Times New Roman" w:cs="Times New Roman"/>
      <w:sz w:val="18"/>
      <w:szCs w:val="18"/>
    </w:rPr>
  </w:style>
  <w:style w:type="table" w:styleId="TableGrid">
    <w:name w:val="Table Grid"/>
    <w:basedOn w:val="TableNormal"/>
    <w:uiPriority w:val="39"/>
    <w:rsid w:val="00E60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5C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cp:revision>
  <dcterms:created xsi:type="dcterms:W3CDTF">2019-10-09T04:38:00Z</dcterms:created>
  <dcterms:modified xsi:type="dcterms:W3CDTF">2019-10-09T04:38:00Z</dcterms:modified>
</cp:coreProperties>
</file>