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9ED"/>
  <w:body>
    <w:p w:rsidR="00000000" w:rsidDel="00000000" w:rsidP="00000000" w:rsidRDefault="00000000" w:rsidRPr="00000000" w14:paraId="00000001">
      <w:pPr>
        <w:pStyle w:val="Heading3"/>
        <w:keepNext w:val="0"/>
        <w:keepLines w:val="0"/>
        <w:spacing w:before="280" w:line="240" w:lineRule="auto"/>
        <w:jc w:val="center"/>
        <w:rPr/>
      </w:pPr>
      <w:bookmarkStart w:colFirst="0" w:colLast="0" w:name="_m5r7kpdjbpe0" w:id="0"/>
      <w:bookmarkEnd w:id="0"/>
      <w:r w:rsidDel="00000000" w:rsidR="00000000" w:rsidRPr="00000000">
        <w:rPr>
          <w:rFonts w:ascii="Comfortaa" w:cs="Comfortaa" w:eastAsia="Comfortaa" w:hAnsi="Comfortaa"/>
          <w:b w:val="1"/>
          <w:color w:val="000000"/>
          <w:sz w:val="34"/>
          <w:szCs w:val="34"/>
          <w:rtl w:val="0"/>
        </w:rPr>
        <w:t xml:space="preserve">Midterm Project</w:t>
      </w:r>
      <w:r w:rsidDel="00000000" w:rsidR="00000000" w:rsidRPr="00000000">
        <w:rPr>
          <w:rtl w:val="0"/>
        </w:rPr>
      </w:r>
    </w:p>
    <w:p w:rsidR="00000000" w:rsidDel="00000000" w:rsidP="00000000" w:rsidRDefault="00000000" w:rsidRPr="00000000" w14:paraId="00000002">
      <w:pPr>
        <w:spacing w:after="240" w:before="240" w:line="240" w:lineRule="auto"/>
        <w:jc w:val="left"/>
        <w:rPr>
          <w:rFonts w:ascii="Comfortaa" w:cs="Comfortaa" w:eastAsia="Comfortaa" w:hAnsi="Comfortaa"/>
        </w:rPr>
      </w:pPr>
      <w:r w:rsidDel="00000000" w:rsidR="00000000" w:rsidRPr="00000000">
        <w:rPr>
          <w:rFonts w:ascii="Comfortaa" w:cs="Comfortaa" w:eastAsia="Comfortaa" w:hAnsi="Comfortaa"/>
          <w:b w:val="1"/>
          <w:rtl w:val="0"/>
        </w:rPr>
        <w:t xml:space="preserve">Automatic Advice System</w:t>
        <w:br w:type="textWrapping"/>
      </w:r>
      <w:r w:rsidDel="00000000" w:rsidR="00000000" w:rsidRPr="00000000">
        <w:rPr>
          <w:rFonts w:ascii="Comfortaa" w:cs="Comfortaa" w:eastAsia="Comfortaa" w:hAnsi="Comfortaa"/>
          <w:rtl w:val="0"/>
        </w:rPr>
        <w:t xml:space="preserve">Charles Brunger</w:t>
        <w:br w:type="textWrapping"/>
        <w:t xml:space="preserve">Indiana Tech</w:t>
        <w:br w:type="textWrapping"/>
        <w:t xml:space="preserve">CS1500 – Introduction to Server Systems</w:t>
      </w:r>
    </w:p>
    <w:p w:rsidR="00000000" w:rsidDel="00000000" w:rsidP="00000000" w:rsidRDefault="00000000" w:rsidRPr="00000000" w14:paraId="00000003">
      <w:pPr>
        <w:spacing w:after="240" w:before="240" w:line="240" w:lineRule="auto"/>
        <w:jc w:val="left"/>
        <w:rPr>
          <w:rFonts w:ascii="Comfortaa" w:cs="Comfortaa" w:eastAsia="Comfortaa" w:hAnsi="Comfortaa"/>
        </w:rPr>
      </w:pPr>
      <w:r w:rsidDel="00000000" w:rsidR="00000000" w:rsidRPr="00000000">
        <w:rPr>
          <w:rFonts w:ascii="Comfortaa" w:cs="Comfortaa" w:eastAsia="Comfortaa" w:hAnsi="Comfortaa"/>
          <w:rtl w:val="0"/>
        </w:rPr>
        <w:t xml:space="preserve">10/7/2025</w:t>
      </w:r>
    </w:p>
    <w:p w:rsidR="00000000" w:rsidDel="00000000" w:rsidP="00000000" w:rsidRDefault="00000000" w:rsidRPr="00000000" w14:paraId="00000004">
      <w:pPr>
        <w:spacing w:after="240" w:before="240" w:line="240" w:lineRule="auto"/>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spacing w:after="240" w:before="240" w:line="240" w:lineRule="auto"/>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Comfortaa" w:cs="Comfortaa" w:eastAsia="Comfortaa" w:hAnsi="Comfortaa"/>
          <w:b w:val="1"/>
          <w:color w:val="000000"/>
          <w:sz w:val="26"/>
          <w:szCs w:val="26"/>
        </w:rPr>
      </w:pPr>
      <w:bookmarkStart w:colFirst="0" w:colLast="0" w:name="_ux5x9dmojkka" w:id="1"/>
      <w:bookmarkEnd w:id="1"/>
      <w:r w:rsidDel="00000000" w:rsidR="00000000" w:rsidRPr="00000000">
        <w:rPr>
          <w:rFonts w:ascii="Comfortaa" w:cs="Comfortaa" w:eastAsia="Comfortaa" w:hAnsi="Comfortaa"/>
          <w:b w:val="1"/>
          <w:color w:val="000000"/>
          <w:sz w:val="26"/>
          <w:szCs w:val="26"/>
          <w:rtl w:val="0"/>
        </w:rPr>
        <w:t xml:space="preserve">Summary</w:t>
      </w:r>
    </w:p>
    <w:p w:rsidR="00000000" w:rsidDel="00000000" w:rsidP="00000000" w:rsidRDefault="00000000" w:rsidRPr="00000000" w14:paraId="00000008">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This project demonstrates the creation of an automated advice collection system using Bash scripting in Linux. The system fetches random advice from an online API every hour and saves it into a log file with timestamps. The goal was to integrate JSON data handling, automation with cron, and Git version control via GitHub.</w:t>
      </w:r>
    </w:p>
    <w:p w:rsidR="00000000" w:rsidDel="00000000" w:rsidP="00000000" w:rsidRDefault="00000000" w:rsidRPr="00000000" w14:paraId="00000009">
      <w:pPr>
        <w:rPr>
          <w:rFonts w:ascii="Comfortaa" w:cs="Comfortaa" w:eastAsia="Comfortaa" w:hAnsi="Comforta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Comfortaa" w:cs="Comfortaa" w:eastAsia="Comfortaa" w:hAnsi="Comfortaa"/>
          <w:b w:val="1"/>
          <w:color w:val="000000"/>
          <w:sz w:val="26"/>
          <w:szCs w:val="26"/>
        </w:rPr>
      </w:pPr>
      <w:bookmarkStart w:colFirst="0" w:colLast="0" w:name="_n7vv8kbbt405" w:id="2"/>
      <w:bookmarkEnd w:id="2"/>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Comfortaa" w:cs="Comfortaa" w:eastAsia="Comfortaa" w:hAnsi="Comfortaa"/>
          <w:b w:val="1"/>
          <w:color w:val="000000"/>
          <w:sz w:val="26"/>
          <w:szCs w:val="26"/>
        </w:rPr>
      </w:pPr>
      <w:bookmarkStart w:colFirst="0" w:colLast="0" w:name="_yq43mmc8h3n0" w:id="3"/>
      <w:bookmarkEnd w:id="3"/>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Comfortaa" w:cs="Comfortaa" w:eastAsia="Comfortaa" w:hAnsi="Comfortaa"/>
          <w:b w:val="1"/>
          <w:color w:val="000000"/>
          <w:sz w:val="26"/>
          <w:szCs w:val="26"/>
        </w:rPr>
      </w:pPr>
      <w:bookmarkStart w:colFirst="0" w:colLast="0" w:name="_ldz5f9ymrnwe" w:id="4"/>
      <w:bookmarkEnd w:id="4"/>
      <w:r w:rsidDel="00000000" w:rsidR="00000000" w:rsidRPr="00000000">
        <w:rPr>
          <w:rtl w:val="0"/>
        </w:rPr>
      </w:r>
    </w:p>
    <w:p w:rsidR="00000000" w:rsidDel="00000000" w:rsidP="00000000" w:rsidRDefault="00000000" w:rsidRPr="00000000" w14:paraId="0000000D">
      <w:pPr>
        <w:rPr>
          <w:rFonts w:ascii="Comfortaa" w:cs="Comfortaa" w:eastAsia="Comfortaa" w:hAnsi="Comfortaa"/>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Comfortaa" w:cs="Comfortaa" w:eastAsia="Comfortaa" w:hAnsi="Comfortaa"/>
          <w:b w:val="1"/>
          <w:color w:val="000000"/>
          <w:sz w:val="26"/>
          <w:szCs w:val="26"/>
        </w:rPr>
      </w:pPr>
      <w:bookmarkStart w:colFirst="0" w:colLast="0" w:name="_ubsh7ql777dx" w:id="5"/>
      <w:bookmarkEnd w:id="5"/>
      <w:r w:rsidDel="00000000" w:rsidR="00000000" w:rsidRPr="00000000">
        <w:rPr>
          <w:rFonts w:ascii="Comfortaa" w:cs="Comfortaa" w:eastAsia="Comfortaa" w:hAnsi="Comfortaa"/>
          <w:b w:val="1"/>
          <w:color w:val="000000"/>
          <w:sz w:val="26"/>
          <w:szCs w:val="26"/>
          <w:rtl w:val="0"/>
        </w:rPr>
        <w:t xml:space="preserve">New Technologies and Tools Learned</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Fonts w:ascii="Comfortaa" w:cs="Comfortaa" w:eastAsia="Comfortaa" w:hAnsi="Comfortaa"/>
          <w:b w:val="1"/>
          <w:rtl w:val="0"/>
        </w:rPr>
        <w:t xml:space="preserve">curl</w:t>
      </w:r>
      <w:r w:rsidDel="00000000" w:rsidR="00000000" w:rsidRPr="00000000">
        <w:rPr>
          <w:rFonts w:ascii="Comfortaa" w:cs="Comfortaa" w:eastAsia="Comfortaa" w:hAnsi="Comfortaa"/>
          <w:rtl w:val="0"/>
        </w:rPr>
        <w:t xml:space="preserve"> – used to fetch data from an API.</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Comfortaa" w:cs="Comfortaa" w:eastAsia="Comfortaa" w:hAnsi="Comfortaa"/>
          <w:b w:val="1"/>
          <w:rtl w:val="0"/>
        </w:rPr>
        <w:t xml:space="preserve">jq</w:t>
      </w:r>
      <w:r w:rsidDel="00000000" w:rsidR="00000000" w:rsidRPr="00000000">
        <w:rPr>
          <w:rFonts w:ascii="Comfortaa" w:cs="Comfortaa" w:eastAsia="Comfortaa" w:hAnsi="Comfortaa"/>
          <w:rtl w:val="0"/>
        </w:rPr>
        <w:t xml:space="preserve"> – used to parse JSON data easily in Linux.</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Comfortaa" w:cs="Comfortaa" w:eastAsia="Comfortaa" w:hAnsi="Comfortaa"/>
          <w:b w:val="1"/>
          <w:rtl w:val="0"/>
        </w:rPr>
        <w:t xml:space="preserve">cron</w:t>
      </w:r>
      <w:r w:rsidDel="00000000" w:rsidR="00000000" w:rsidRPr="00000000">
        <w:rPr>
          <w:rFonts w:ascii="Comfortaa" w:cs="Comfortaa" w:eastAsia="Comfortaa" w:hAnsi="Comfortaa"/>
          <w:rtl w:val="0"/>
        </w:rPr>
        <w:t xml:space="preserve"> – automates running scripts at scheduled times.</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Fonts w:ascii="Comfortaa" w:cs="Comfortaa" w:eastAsia="Comfortaa" w:hAnsi="Comfortaa"/>
          <w:b w:val="1"/>
          <w:rtl w:val="0"/>
        </w:rPr>
        <w:t xml:space="preserve">Git and GitHub</w:t>
      </w:r>
      <w:r w:rsidDel="00000000" w:rsidR="00000000" w:rsidRPr="00000000">
        <w:rPr>
          <w:rFonts w:ascii="Comfortaa" w:cs="Comfortaa" w:eastAsia="Comfortaa" w:hAnsi="Comfortaa"/>
          <w:rtl w:val="0"/>
        </w:rPr>
        <w:t xml:space="preserve"> – used for version control and online repository management.</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rFonts w:ascii="Comfortaa" w:cs="Comfortaa" w:eastAsia="Comfortaa" w:hAnsi="Comfortaa"/>
          <w:b w:val="1"/>
          <w:color w:val="000000"/>
          <w:sz w:val="26"/>
          <w:szCs w:val="26"/>
        </w:rPr>
      </w:pPr>
      <w:bookmarkStart w:colFirst="0" w:colLast="0" w:name="_ys7tywbmn7ay" w:id="6"/>
      <w:bookmarkEnd w:id="6"/>
      <w:r w:rsidDel="00000000" w:rsidR="00000000" w:rsidRPr="00000000">
        <w:rPr>
          <w:rFonts w:ascii="Comfortaa" w:cs="Comfortaa" w:eastAsia="Comfortaa" w:hAnsi="Comfortaa"/>
          <w:b w:val="1"/>
          <w:color w:val="000000"/>
          <w:sz w:val="26"/>
          <w:szCs w:val="26"/>
          <w:rtl w:val="0"/>
        </w:rPr>
        <w:t xml:space="preserve">Code and Repository</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nsolas" w:cs="Consolas" w:eastAsia="Consolas" w:hAnsi="Consolas"/>
                <w:color w:val="fc9b9b"/>
                <w:shd w:fill="333333" w:val="clear"/>
                <w:rtl w:val="0"/>
              </w:rPr>
              <w:t xml:space="preserve">#!/bin/bash</w:t>
            </w:r>
            <w:r w:rsidDel="00000000" w:rsidR="00000000" w:rsidRPr="00000000">
              <w:rPr>
                <w:rFonts w:ascii="Consolas" w:cs="Consolas" w:eastAsia="Consolas" w:hAnsi="Consolas"/>
                <w:color w:val="ffffff"/>
                <w:shd w:fill="333333" w:val="clear"/>
                <w:rtl w:val="0"/>
              </w:rPr>
              <w:br w:type="textWrapping"/>
              <w:t xml:space="preserve">LOGFILE=</w:t>
            </w:r>
            <w:r w:rsidDel="00000000" w:rsidR="00000000" w:rsidRPr="00000000">
              <w:rPr>
                <w:rFonts w:ascii="Consolas" w:cs="Consolas" w:eastAsia="Consolas" w:hAnsi="Consolas"/>
                <w:color w:val="a2fca2"/>
                <w:shd w:fill="333333" w:val="clear"/>
                <w:rtl w:val="0"/>
              </w:rPr>
              <w:t xml:space="preserve">"charles.brunger.advices"</w:t>
            </w:r>
            <w:r w:rsidDel="00000000" w:rsidR="00000000" w:rsidRPr="00000000">
              <w:rPr>
                <w:rFonts w:ascii="Consolas" w:cs="Consolas" w:eastAsia="Consolas" w:hAnsi="Consolas"/>
                <w:color w:val="ffffff"/>
                <w:shd w:fill="333333" w:val="clear"/>
                <w:rtl w:val="0"/>
              </w:rPr>
              <w:br w:type="textWrapping"/>
              <w:t xml:space="preserve">URL=</w:t>
            </w:r>
            <w:r w:rsidDel="00000000" w:rsidR="00000000" w:rsidRPr="00000000">
              <w:rPr>
                <w:rFonts w:ascii="Consolas" w:cs="Consolas" w:eastAsia="Consolas" w:hAnsi="Consolas"/>
                <w:color w:val="a2fca2"/>
                <w:shd w:fill="333333" w:val="clear"/>
                <w:rtl w:val="0"/>
              </w:rPr>
              <w:t xml:space="preserve">"https://api.adviceslip.com/advice"</w:t>
            </w:r>
            <w:r w:rsidDel="00000000" w:rsidR="00000000" w:rsidRPr="00000000">
              <w:rPr>
                <w:rFonts w:ascii="Consolas" w:cs="Consolas" w:eastAsia="Consolas" w:hAnsi="Consolas"/>
                <w:color w:val="ffffff"/>
                <w:shd w:fill="333333" w:val="clear"/>
                <w:rtl w:val="0"/>
              </w:rPr>
              <w:br w:type="textWrapping"/>
              <w:br w:type="textWrapping"/>
              <w:t xml:space="preserve">response=$(curl -s </w:t>
            </w:r>
            <w:r w:rsidDel="00000000" w:rsidR="00000000" w:rsidRPr="00000000">
              <w:rPr>
                <w:rFonts w:ascii="Consolas" w:cs="Consolas" w:eastAsia="Consolas" w:hAnsi="Consolas"/>
                <w:color w:val="ade5fc"/>
                <w:shd w:fill="333333" w:val="clear"/>
                <w:rtl w:val="0"/>
              </w:rPr>
              <w:t xml:space="preserve">$URL</w:t>
            </w:r>
            <w:r w:rsidDel="00000000" w:rsidR="00000000" w:rsidRPr="00000000">
              <w:rPr>
                <w:rFonts w:ascii="Consolas" w:cs="Consolas" w:eastAsia="Consolas" w:hAnsi="Consolas"/>
                <w:color w:val="ffffff"/>
                <w:shd w:fill="333333" w:val="clear"/>
                <w:rtl w:val="0"/>
              </w:rPr>
              <w:t xml:space="preserve">)</w:t>
              <w:br w:type="textWrapping"/>
              <w:t xml:space="preserve">advice=$(</w:t>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$response</w:t>
            </w:r>
            <w:r w:rsidDel="00000000" w:rsidR="00000000" w:rsidRPr="00000000">
              <w:rPr>
                <w:rFonts w:ascii="Consolas" w:cs="Consolas" w:eastAsia="Consolas" w:hAnsi="Consolas"/>
                <w:color w:val="ffffff"/>
                <w:shd w:fill="333333" w:val="clear"/>
                <w:rtl w:val="0"/>
              </w:rPr>
              <w:t xml:space="preserve"> | jq -r </w:t>
            </w:r>
            <w:r w:rsidDel="00000000" w:rsidR="00000000" w:rsidRPr="00000000">
              <w:rPr>
                <w:rFonts w:ascii="Consolas" w:cs="Consolas" w:eastAsia="Consolas" w:hAnsi="Consolas"/>
                <w:color w:val="a2fca2"/>
                <w:shd w:fill="333333" w:val="clear"/>
                <w:rtl w:val="0"/>
              </w:rPr>
              <w:t xml:space="preserve">'.slip.advice'</w:t>
            </w:r>
            <w:r w:rsidDel="00000000" w:rsidR="00000000" w:rsidRPr="00000000">
              <w:rPr>
                <w:rFonts w:ascii="Consolas" w:cs="Consolas" w:eastAsia="Consolas" w:hAnsi="Consolas"/>
                <w:color w:val="ffffff"/>
                <w:shd w:fill="333333" w:val="clear"/>
                <w:rtl w:val="0"/>
              </w:rPr>
              <w:t xml:space="preserve">)</w:t>
              <w:br w:type="textWrapping"/>
              <w:t xml:space="preserve">datetime=$(date +</w:t>
            </w:r>
            <w:r w:rsidDel="00000000" w:rsidR="00000000" w:rsidRPr="00000000">
              <w:rPr>
                <w:rFonts w:ascii="Consolas" w:cs="Consolas" w:eastAsia="Consolas" w:hAnsi="Consolas"/>
                <w:color w:val="a2fca2"/>
                <w:shd w:fill="333333" w:val="clear"/>
                <w:rtl w:val="0"/>
              </w:rPr>
              <w:t xml:space="preserve">"%Y-%m-%d %H:%M:%S"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de5fc"/>
                <w:shd w:fill="333333" w:val="clear"/>
                <w:rtl w:val="0"/>
              </w:rPr>
              <w:t xml:space="preserve">$datetime</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ade5fc"/>
                <w:shd w:fill="333333" w:val="clear"/>
                <w:rtl w:val="0"/>
              </w:rPr>
              <w:t xml:space="preserve">$advice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&gt;&gt; </w:t>
            </w:r>
            <w:r w:rsidDel="00000000" w:rsidR="00000000" w:rsidRPr="00000000">
              <w:rPr>
                <w:rFonts w:ascii="Consolas" w:cs="Consolas" w:eastAsia="Consolas" w:hAnsi="Consolas"/>
                <w:color w:val="ade5fc"/>
                <w:shd w:fill="333333" w:val="clear"/>
                <w:rtl w:val="0"/>
              </w:rPr>
              <w:t xml:space="preserve">$LOGFILE</w:t>
            </w:r>
            <w:r w:rsidDel="00000000" w:rsidR="00000000" w:rsidRPr="00000000">
              <w:rPr>
                <w:rtl w:val="0"/>
              </w:rPr>
            </w:r>
          </w:p>
        </w:tc>
      </w:tr>
    </w:tbl>
    <w:p w:rsidR="00000000" w:rsidDel="00000000" w:rsidP="00000000" w:rsidRDefault="00000000" w:rsidRPr="00000000" w14:paraId="00000019">
      <w:pPr>
        <w:spacing w:after="240" w:before="240" w:lineRule="auto"/>
        <w:rPr>
          <w:rFonts w:ascii="Comfortaa" w:cs="Comfortaa" w:eastAsia="Comfortaa" w:hAnsi="Comfortaa"/>
          <w:color w:val="1155cc"/>
          <w:u w:val="single"/>
        </w:rPr>
      </w:pPr>
      <w:r w:rsidDel="00000000" w:rsidR="00000000" w:rsidRPr="00000000">
        <w:rPr>
          <w:rFonts w:ascii="Comfortaa" w:cs="Comfortaa" w:eastAsia="Comfortaa" w:hAnsi="Comfortaa"/>
          <w:rtl w:val="0"/>
        </w:rPr>
        <w:t xml:space="preserve">GitHub Repository:</w:t>
      </w:r>
      <w:hyperlink r:id="rId6">
        <w:r w:rsidDel="00000000" w:rsidR="00000000" w:rsidRPr="00000000">
          <w:rPr>
            <w:rFonts w:ascii="Comfortaa" w:cs="Comfortaa" w:eastAsia="Comfortaa" w:hAnsi="Comfortaa"/>
            <w:rtl w:val="0"/>
          </w:rPr>
          <w:t xml:space="preserve"> </w:t>
        </w:r>
      </w:hyperlink>
      <w:hyperlink r:id="rId7">
        <w:r w:rsidDel="00000000" w:rsidR="00000000" w:rsidRPr="00000000">
          <w:rPr>
            <w:rFonts w:ascii="Comfortaa" w:cs="Comfortaa" w:eastAsia="Comfortaa" w:hAnsi="Comfortaa"/>
            <w:color w:val="1155cc"/>
            <w:u w:val="single"/>
            <w:rtl w:val="0"/>
          </w:rPr>
          <w:t xml:space="preserve">https://github.com/McBrunger/cs1500advices</w:t>
        </w:r>
      </w:hyperlink>
      <w:r w:rsidDel="00000000" w:rsidR="00000000" w:rsidRPr="00000000">
        <w:rPr>
          <w:rtl w:val="0"/>
        </w:rPr>
      </w:r>
    </w:p>
    <w:p w:rsidR="00000000" w:rsidDel="00000000" w:rsidP="00000000" w:rsidRDefault="00000000" w:rsidRPr="00000000" w14:paraId="0000001A">
      <w:pPr>
        <w:rPr>
          <w:rFonts w:ascii="Comfortaa" w:cs="Comfortaa" w:eastAsia="Comfortaa" w:hAnsi="Comforta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Comfortaa" w:cs="Comfortaa" w:eastAsia="Comfortaa" w:hAnsi="Comfortaa"/>
          <w:b w:val="1"/>
          <w:color w:val="000000"/>
          <w:sz w:val="26"/>
          <w:szCs w:val="26"/>
        </w:rPr>
      </w:pPr>
      <w:bookmarkStart w:colFirst="0" w:colLast="0" w:name="_5o0i68nytkig" w:id="7"/>
      <w:bookmarkEnd w:id="7"/>
      <w:r w:rsidDel="00000000" w:rsidR="00000000" w:rsidRPr="00000000">
        <w:rPr>
          <w:rFonts w:ascii="Comfortaa" w:cs="Comfortaa" w:eastAsia="Comfortaa" w:hAnsi="Comfortaa"/>
          <w:b w:val="1"/>
          <w:color w:val="000000"/>
          <w:sz w:val="26"/>
          <w:szCs w:val="26"/>
          <w:rtl w:val="0"/>
        </w:rPr>
        <w:t xml:space="preserve">Conclusion</w:t>
      </w:r>
    </w:p>
    <w:p w:rsidR="00000000" w:rsidDel="00000000" w:rsidP="00000000" w:rsidRDefault="00000000" w:rsidRPr="00000000" w14:paraId="0000001C">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This project helped strengthen my understanding of Linux scripting, JSON data processing, and task scheduling. I learned how to interact with APIs, automate data collection, and maintain clean version control with Git and GitHub.</w:t>
      </w:r>
    </w:p>
    <w:p w:rsidR="00000000" w:rsidDel="00000000" w:rsidP="00000000" w:rsidRDefault="00000000" w:rsidRPr="00000000" w14:paraId="0000001D">
      <w:pPr>
        <w:rPr>
          <w:rFonts w:ascii="Comfortaa" w:cs="Comfortaa" w:eastAsia="Comfortaa" w:hAnsi="Comforta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rFonts w:ascii="Comfortaa" w:cs="Comfortaa" w:eastAsia="Comfortaa" w:hAnsi="Comfortaa"/>
          <w:b w:val="1"/>
          <w:color w:val="000000"/>
          <w:sz w:val="26"/>
          <w:szCs w:val="26"/>
        </w:rPr>
      </w:pPr>
      <w:bookmarkStart w:colFirst="0" w:colLast="0" w:name="_ak2urtvrxznq" w:id="8"/>
      <w:bookmarkEnd w:id="8"/>
      <w:r w:rsidDel="00000000" w:rsidR="00000000" w:rsidRPr="00000000">
        <w:rPr>
          <w:rFonts w:ascii="Comfortaa" w:cs="Comfortaa" w:eastAsia="Comfortaa" w:hAnsi="Comfortaa"/>
          <w:b w:val="1"/>
          <w:color w:val="000000"/>
          <w:sz w:val="26"/>
          <w:szCs w:val="26"/>
          <w:rtl w:val="0"/>
        </w:rPr>
        <w:t xml:space="preserve">References and Credits</w:t>
      </w:r>
    </w:p>
    <w:p w:rsidR="00000000" w:rsidDel="00000000" w:rsidP="00000000" w:rsidRDefault="00000000" w:rsidRPr="00000000" w14:paraId="0000001F">
      <w:pPr>
        <w:numPr>
          <w:ilvl w:val="0"/>
          <w:numId w:val="2"/>
        </w:numPr>
        <w:spacing w:after="0" w:afterAutospacing="0" w:before="240" w:lineRule="auto"/>
        <w:ind w:left="720" w:hanging="360"/>
        <w:rPr>
          <w:rFonts w:ascii="Comfortaa" w:cs="Comfortaa" w:eastAsia="Comfortaa" w:hAnsi="Comfortaa"/>
        </w:rPr>
      </w:pPr>
      <w:hyperlink r:id="rId8">
        <w:r w:rsidDel="00000000" w:rsidR="00000000" w:rsidRPr="00000000">
          <w:rPr>
            <w:rFonts w:ascii="Comfortaa" w:cs="Comfortaa" w:eastAsia="Comfortaa" w:hAnsi="Comfortaa"/>
            <w:color w:val="1155cc"/>
            <w:u w:val="single"/>
            <w:rtl w:val="0"/>
          </w:rPr>
          <w:t xml:space="preserve">https://api.adviceslip.com/</w:t>
          <w:br w:type="textWrapping"/>
        </w:r>
      </w:hyperlink>
      <w:r w:rsidDel="00000000" w:rsidR="00000000" w:rsidRPr="00000000">
        <w:rPr>
          <w:rtl w:val="0"/>
        </w:rPr>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Fonts w:ascii="Comfortaa" w:cs="Comfortaa" w:eastAsia="Comfortaa" w:hAnsi="Comfortaa"/>
          <w:rtl w:val="0"/>
        </w:rPr>
        <w:t xml:space="preserve">Linux </w:t>
      </w:r>
      <w:r w:rsidDel="00000000" w:rsidR="00000000" w:rsidRPr="00000000">
        <w:rPr>
          <w:rFonts w:ascii="Comfortaa" w:cs="Comfortaa" w:eastAsia="Comfortaa" w:hAnsi="Comfortaa"/>
          <w:color w:val="188038"/>
          <w:rtl w:val="0"/>
        </w:rPr>
        <w:t xml:space="preserve">cron</w:t>
      </w:r>
      <w:r w:rsidDel="00000000" w:rsidR="00000000" w:rsidRPr="00000000">
        <w:rPr>
          <w:rFonts w:ascii="Comfortaa" w:cs="Comfortaa" w:eastAsia="Comfortaa" w:hAnsi="Comfortaa"/>
          <w:rtl w:val="0"/>
        </w:rPr>
        <w:t xml:space="preserve"> documentation</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jq manual pages</w:t>
        <w:br w:type="textWrapping"/>
      </w:r>
    </w:p>
    <w:p w:rsidR="00000000" w:rsidDel="00000000" w:rsidP="00000000" w:rsidRDefault="00000000" w:rsidRPr="00000000" w14:paraId="00000022">
      <w:pPr>
        <w:numPr>
          <w:ilvl w:val="0"/>
          <w:numId w:val="2"/>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ChatGPT (OpenAI) – instructional breakdown and steps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YOURUSERNAME/cs1500advices" TargetMode="External"/><Relationship Id="rId7" Type="http://schemas.openxmlformats.org/officeDocument/2006/relationships/hyperlink" Target="https://github.com/McBrunger/cs1500advices" TargetMode="External"/><Relationship Id="rId8" Type="http://schemas.openxmlformats.org/officeDocument/2006/relationships/hyperlink" Target="https://api.advicesli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