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6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4"/>
        <w:gridCol w:w="808"/>
        <w:gridCol w:w="539"/>
        <w:gridCol w:w="621"/>
        <w:gridCol w:w="9"/>
        <w:gridCol w:w="630"/>
        <w:gridCol w:w="18"/>
        <w:gridCol w:w="657"/>
        <w:gridCol w:w="45"/>
        <w:gridCol w:w="630"/>
        <w:gridCol w:w="180"/>
        <w:gridCol w:w="495"/>
        <w:gridCol w:w="45"/>
        <w:gridCol w:w="630"/>
        <w:gridCol w:w="630"/>
        <w:gridCol w:w="45"/>
        <w:gridCol w:w="675"/>
        <w:gridCol w:w="661"/>
        <w:gridCol w:w="149"/>
        <w:gridCol w:w="512"/>
        <w:gridCol w:w="28"/>
        <w:gridCol w:w="634"/>
        <w:gridCol w:w="630"/>
        <w:gridCol w:w="31"/>
        <w:gridCol w:w="662"/>
        <w:gridCol w:w="27"/>
        <w:gridCol w:w="518"/>
        <w:gridCol w:w="112"/>
        <w:gridCol w:w="360"/>
        <w:gridCol w:w="73"/>
        <w:gridCol w:w="377"/>
        <w:gridCol w:w="169"/>
        <w:gridCol w:w="371"/>
        <w:gridCol w:w="174"/>
        <w:gridCol w:w="546"/>
      </w:tblGrid>
      <w:tr w:rsidR="00C517A8" w:rsidRPr="00FA301A" w14:paraId="35BBD75B" w14:textId="6530262D" w:rsidTr="00C517A8">
        <w:tc>
          <w:tcPr>
            <w:tcW w:w="984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34DAC7A5" w14:textId="6D814B00" w:rsidR="00C20221" w:rsidRPr="003F1F7E" w:rsidRDefault="00C20221" w:rsidP="003F1F7E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Effect</w:t>
            </w:r>
          </w:p>
        </w:tc>
        <w:tc>
          <w:tcPr>
            <w:tcW w:w="3327" w:type="dxa"/>
            <w:gridSpan w:val="8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1F682BD1" w14:textId="5FEA9309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Algebra 2</w:t>
            </w:r>
          </w:p>
        </w:tc>
        <w:tc>
          <w:tcPr>
            <w:tcW w:w="3330" w:type="dxa"/>
            <w:gridSpan w:val="8"/>
            <w:tcBorders>
              <w:top w:val="single" w:sz="4" w:space="0" w:color="auto"/>
            </w:tcBorders>
            <w:vAlign w:val="center"/>
          </w:tcPr>
          <w:p w14:paraId="7DD4C2AA" w14:textId="14FAB9D3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AP Class</w:t>
            </w:r>
          </w:p>
        </w:tc>
        <w:tc>
          <w:tcPr>
            <w:tcW w:w="3334" w:type="dxa"/>
            <w:gridSpan w:val="9"/>
            <w:tcBorders>
              <w:top w:val="single" w:sz="4" w:space="0" w:color="auto"/>
            </w:tcBorders>
            <w:vAlign w:val="center"/>
          </w:tcPr>
          <w:p w14:paraId="38C1F269" w14:textId="76E33CAC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Biology</w:t>
            </w:r>
          </w:p>
        </w:tc>
        <w:tc>
          <w:tcPr>
            <w:tcW w:w="2700" w:type="dxa"/>
            <w:gridSpan w:val="9"/>
            <w:tcBorders>
              <w:top w:val="single" w:sz="4" w:space="0" w:color="auto"/>
            </w:tcBorders>
            <w:vAlign w:val="center"/>
          </w:tcPr>
          <w:p w14:paraId="03356AB0" w14:textId="232DE4FE" w:rsidR="00C20221" w:rsidRPr="00FA301A" w:rsidRDefault="00C20221" w:rsidP="003F1F7E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Chemistry</w:t>
            </w:r>
          </w:p>
        </w:tc>
      </w:tr>
      <w:tr w:rsidR="00C517A8" w:rsidRPr="00FA301A" w14:paraId="27545491" w14:textId="334A895A" w:rsidTr="00C517A8">
        <w:tc>
          <w:tcPr>
            <w:tcW w:w="984" w:type="dxa"/>
            <w:vMerge w:val="restart"/>
            <w:vAlign w:val="center"/>
            <w:hideMark/>
          </w:tcPr>
          <w:p w14:paraId="02418F49" w14:textId="7344FA93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vMerge w:val="restart"/>
            <w:vAlign w:val="center"/>
            <w:hideMark/>
          </w:tcPr>
          <w:p w14:paraId="2822931A" w14:textId="7631851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39" w:type="dxa"/>
            <w:vMerge w:val="restart"/>
            <w:vAlign w:val="center"/>
            <w:hideMark/>
          </w:tcPr>
          <w:p w14:paraId="51720D09" w14:textId="02894D5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  <w:vAlign w:val="center"/>
            <w:hideMark/>
          </w:tcPr>
          <w:p w14:paraId="51083844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  <w:p w14:paraId="64F09455" w14:textId="2BF9648D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720" w:type="dxa"/>
            <w:gridSpan w:val="3"/>
            <w:vMerge w:val="restart"/>
            <w:vAlign w:val="center"/>
          </w:tcPr>
          <w:p w14:paraId="7C776B20" w14:textId="71E9532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810" w:type="dxa"/>
            <w:gridSpan w:val="2"/>
            <w:vMerge w:val="restart"/>
            <w:vAlign w:val="center"/>
          </w:tcPr>
          <w:p w14:paraId="0C559A32" w14:textId="1F278A4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40" w:type="dxa"/>
            <w:gridSpan w:val="2"/>
            <w:vMerge w:val="restart"/>
            <w:vAlign w:val="center"/>
            <w:hideMark/>
          </w:tcPr>
          <w:p w14:paraId="4B093579" w14:textId="4AEFDB5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14:paraId="50240E9E" w14:textId="2C87B43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14:paraId="12519E11" w14:textId="0B1B0DB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810" w:type="dxa"/>
            <w:gridSpan w:val="2"/>
            <w:vMerge w:val="restart"/>
            <w:vAlign w:val="center"/>
            <w:hideMark/>
          </w:tcPr>
          <w:p w14:paraId="60299D68" w14:textId="4D85DBF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37889791" w14:textId="2353B6D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264" w:type="dxa"/>
            <w:gridSpan w:val="2"/>
            <w:tcBorders>
              <w:bottom w:val="single" w:sz="4" w:space="0" w:color="auto"/>
            </w:tcBorders>
            <w:vAlign w:val="center"/>
          </w:tcPr>
          <w:p w14:paraId="3242798F" w14:textId="6D1A8E6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720" w:type="dxa"/>
            <w:gridSpan w:val="3"/>
            <w:vMerge w:val="restart"/>
            <w:vAlign w:val="center"/>
          </w:tcPr>
          <w:p w14:paraId="3B3E3273" w14:textId="151DEF2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630" w:type="dxa"/>
            <w:gridSpan w:val="2"/>
            <w:vMerge w:val="restart"/>
            <w:vAlign w:val="center"/>
          </w:tcPr>
          <w:p w14:paraId="5C2234E6" w14:textId="20EA852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360" w:type="dxa"/>
            <w:vMerge w:val="restart"/>
            <w:vAlign w:val="center"/>
          </w:tcPr>
          <w:p w14:paraId="771DC374" w14:textId="2C209232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990" w:type="dxa"/>
            <w:gridSpan w:val="4"/>
            <w:tcBorders>
              <w:bottom w:val="single" w:sz="4" w:space="0" w:color="auto"/>
            </w:tcBorders>
            <w:vAlign w:val="center"/>
          </w:tcPr>
          <w:p w14:paraId="14873DF9" w14:textId="2ED6FEFC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</w:tc>
        <w:tc>
          <w:tcPr>
            <w:tcW w:w="720" w:type="dxa"/>
            <w:gridSpan w:val="2"/>
            <w:vMerge w:val="restart"/>
            <w:vAlign w:val="center"/>
          </w:tcPr>
          <w:p w14:paraId="4D840A01" w14:textId="7C4DC686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FA301A" w:rsidRPr="00FA301A" w14:paraId="5BA533CE" w14:textId="5D809DB5" w:rsidTr="00C517A8">
        <w:tc>
          <w:tcPr>
            <w:tcW w:w="984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F49019" w14:textId="77777777" w:rsidR="00C20221" w:rsidRPr="00FA301A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8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48F716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BD60B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8F2FAD" w14:textId="3D7DF10E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LL 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0F24C4DC" w14:textId="0219F2DA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UL </w:t>
            </w: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0EA91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536A76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27E3AC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55F6CE" w14:textId="2C089AFE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A14F3" w14:textId="612EC7F4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</w:p>
        </w:tc>
        <w:tc>
          <w:tcPr>
            <w:tcW w:w="72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2B67F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008AA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A95C7D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4E15A2" w14:textId="3AEC04F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A0A2C0" w14:textId="0B874EE0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</w:p>
        </w:tc>
        <w:tc>
          <w:tcPr>
            <w:tcW w:w="720" w:type="dxa"/>
            <w:gridSpan w:val="3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904A61" w14:textId="6634BB9A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30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827902" w14:textId="462A3B40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8E851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3D7E00" w14:textId="79ACF76D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02F9F" w14:textId="660F5DC2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</w:p>
        </w:tc>
        <w:tc>
          <w:tcPr>
            <w:tcW w:w="72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2A2EFE53" w14:textId="77777777" w:rsidR="00C20221" w:rsidRPr="00FA301A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FA301A" w:rsidRPr="00FA301A" w14:paraId="7F0238B7" w14:textId="77777777" w:rsidTr="00C517A8">
        <w:tc>
          <w:tcPr>
            <w:tcW w:w="13675" w:type="dxa"/>
            <w:gridSpan w:val="35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03C291D" w14:textId="2FB246CA" w:rsidR="00FA301A" w:rsidRPr="00FA301A" w:rsidRDefault="00FA301A" w:rsidP="00FA301A">
            <w:pPr>
              <w:spacing w:line="240" w:lineRule="auto"/>
              <w:ind w:left="-119"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Fixed Effects</w:t>
            </w:r>
          </w:p>
        </w:tc>
      </w:tr>
      <w:tr w:rsidR="00612019" w:rsidRPr="00FA301A" w14:paraId="3E5E3C69" w14:textId="67DF7A43" w:rsidTr="00C517A8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93CFF90" w14:textId="14C9ECCD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4251CB0" w14:textId="3F74B88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-.00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ECA82EC" w14:textId="0D37F87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.16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A0D82A8" w14:textId="1AA720D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-.32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35A48AA" w14:textId="15B196E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.32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9A26F3C" w14:textId="6EBDAE5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.99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922397" w14:textId="7DD6C38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C6C4D0C" w14:textId="3318169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1D47C23" w14:textId="532F675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-.39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FAAF5B9" w14:textId="038DC02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A19E16" w14:textId="27E9250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.432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F3AA7B5" w14:textId="5D9B485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8408C04" w14:textId="293284A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48574F" w14:textId="3F0A39A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-.30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4A5414" w14:textId="78B5B79A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.36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887010" w14:textId="386C0E1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.8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03FE5C3" w14:textId="6002033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360" w:type="dxa"/>
          </w:tcPr>
          <w:p w14:paraId="73E23844" w14:textId="789563CC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.16</w:t>
            </w:r>
          </w:p>
        </w:tc>
        <w:tc>
          <w:tcPr>
            <w:tcW w:w="450" w:type="dxa"/>
            <w:gridSpan w:val="2"/>
          </w:tcPr>
          <w:p w14:paraId="086CB4FC" w14:textId="7B9D0B41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-.30</w:t>
            </w:r>
          </w:p>
        </w:tc>
        <w:tc>
          <w:tcPr>
            <w:tcW w:w="540" w:type="dxa"/>
            <w:gridSpan w:val="2"/>
          </w:tcPr>
          <w:p w14:paraId="2A72DB96" w14:textId="768CBF6E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.32</w:t>
            </w:r>
          </w:p>
        </w:tc>
        <w:tc>
          <w:tcPr>
            <w:tcW w:w="720" w:type="dxa"/>
            <w:gridSpan w:val="2"/>
          </w:tcPr>
          <w:p w14:paraId="03623A74" w14:textId="4EC606B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.94</w:t>
            </w:r>
          </w:p>
        </w:tc>
      </w:tr>
      <w:tr w:rsidR="00612019" w:rsidRPr="00FA301A" w14:paraId="56BC74FF" w14:textId="6A692D02" w:rsidTr="00C517A8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4040686D" w14:textId="0EFF9E10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ourse 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1F3071A" w14:textId="7BD7B32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63641A54" w14:textId="35A4C57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252F6F7" w14:textId="18A4359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-.04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D9222C" w14:textId="06EB40B9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-.00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C00AD8E" w14:textId="3E27852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10EE393" w14:textId="0D2B40D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33D40B8" w14:textId="4F64647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FE87CCD" w14:textId="5C9D63E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-.10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508B9E2" w14:textId="001F02E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AD01C25" w14:textId="363F573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D499D2" w14:textId="1217AEB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31DFA2A" w14:textId="3197921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012CDD1" w14:textId="0652BBF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-.01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6E7303" w14:textId="0294180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43F1ABF" w14:textId="24659CA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3F20526" w14:textId="4841C5E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-.04</w:t>
            </w:r>
          </w:p>
        </w:tc>
        <w:tc>
          <w:tcPr>
            <w:tcW w:w="360" w:type="dxa"/>
          </w:tcPr>
          <w:p w14:paraId="2895C1EE" w14:textId="16228EEF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450" w:type="dxa"/>
            <w:gridSpan w:val="2"/>
          </w:tcPr>
          <w:p w14:paraId="2591F81C" w14:textId="52C5A3CA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540" w:type="dxa"/>
            <w:gridSpan w:val="2"/>
          </w:tcPr>
          <w:p w14:paraId="3AB42082" w14:textId="1098C4A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720" w:type="dxa"/>
            <w:gridSpan w:val="2"/>
          </w:tcPr>
          <w:p w14:paraId="5FF0A0C2" w14:textId="1DFC035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612019" w:rsidRPr="00FA301A" w14:paraId="3B52DAC3" w14:textId="2D54160F" w:rsidTr="00C517A8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6E12D96" w14:textId="0E10200D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rack</w:t>
            </w: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79E89E4" w14:textId="1D021CF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81CC4B8" w14:textId="7355979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2B3BF55" w14:textId="6EA8DF5C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-.16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4BFD65A" w14:textId="7D3BF1D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8F1690" w14:textId="596FA8BC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6150F4" w14:textId="2BA91D4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A6B74CA" w14:textId="11D4CC4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76C1C2F" w14:textId="1D0E7E3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98216C1" w14:textId="73728C1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 -.01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AFE898" w14:textId="3700A2C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D7ADA12" w14:textId="1ECBE80D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D0CCFFC" w14:textId="0F920BF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F93E2AC" w14:textId="2F010B8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-.16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76B9829" w14:textId="6450153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.00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B90ECC" w14:textId="693704F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77980E6" w14:textId="1E52B50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</w:t>
            </w:r>
          </w:p>
        </w:tc>
        <w:tc>
          <w:tcPr>
            <w:tcW w:w="360" w:type="dxa"/>
          </w:tcPr>
          <w:p w14:paraId="164033C0" w14:textId="46D22A2F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450" w:type="dxa"/>
            <w:gridSpan w:val="2"/>
          </w:tcPr>
          <w:p w14:paraId="423EE9D5" w14:textId="03295ADF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-.15</w:t>
            </w:r>
          </w:p>
        </w:tc>
        <w:tc>
          <w:tcPr>
            <w:tcW w:w="540" w:type="dxa"/>
            <w:gridSpan w:val="2"/>
          </w:tcPr>
          <w:p w14:paraId="34514C2B" w14:textId="4FBC8DC9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-.01</w:t>
            </w:r>
          </w:p>
        </w:tc>
        <w:tc>
          <w:tcPr>
            <w:tcW w:w="720" w:type="dxa"/>
            <w:gridSpan w:val="2"/>
          </w:tcPr>
          <w:p w14:paraId="0DDF004A" w14:textId="6818827B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612019" w:rsidRPr="00FA301A" w14:paraId="646C7960" w14:textId="3F1ACB42" w:rsidTr="00612019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9F3132" w14:textId="0E941D42" w:rsidR="00C20221" w:rsidRPr="003F1F7E" w:rsidRDefault="00C20221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Diversity 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A2F3A83" w14:textId="751F0D1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.59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0E46412" w14:textId="5DA7397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74DFCE05" w14:textId="5F8DAFC6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.39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8EF7A98" w14:textId="03D64ED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.78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3EFEE6" w14:textId="2BAD0B45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9C583B0" w14:textId="2896233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59D161" w14:textId="22D2DED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.09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5C232EE" w14:textId="500BFF8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.33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28B340" w14:textId="6E27FC5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.68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271491C" w14:textId="2E70A98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F0E8D1D" w14:textId="70E118D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.63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C48787D" w14:textId="0683708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431CE9" w14:textId="56251BDA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.43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B91E1D" w14:textId="4A139642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.83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8C527F7" w14:textId="7EC632D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9AD1BA" w14:textId="65F742D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.57</w:t>
            </w:r>
          </w:p>
        </w:tc>
        <w:tc>
          <w:tcPr>
            <w:tcW w:w="360" w:type="dxa"/>
          </w:tcPr>
          <w:p w14:paraId="0CA15D71" w14:textId="07A9323B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450" w:type="dxa"/>
            <w:gridSpan w:val="2"/>
          </w:tcPr>
          <w:p w14:paraId="6CFDACA2" w14:textId="648FD25C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.38</w:t>
            </w:r>
          </w:p>
        </w:tc>
        <w:tc>
          <w:tcPr>
            <w:tcW w:w="540" w:type="dxa"/>
            <w:gridSpan w:val="2"/>
          </w:tcPr>
          <w:p w14:paraId="1B81080D" w14:textId="0F98396E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.75</w:t>
            </w:r>
          </w:p>
        </w:tc>
        <w:tc>
          <w:tcPr>
            <w:tcW w:w="720" w:type="dxa"/>
            <w:gridSpan w:val="2"/>
          </w:tcPr>
          <w:p w14:paraId="01F47B8C" w14:textId="0F52A824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&lt;.001</w:t>
            </w:r>
          </w:p>
        </w:tc>
      </w:tr>
      <w:tr w:rsidR="00C517A8" w:rsidRPr="00FA301A" w14:paraId="1D992608" w14:textId="1B3451CC" w:rsidTr="00612019">
        <w:tc>
          <w:tcPr>
            <w:tcW w:w="984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079498B" w14:textId="6E5C562D" w:rsidR="00C20221" w:rsidRPr="003F1F7E" w:rsidRDefault="00FA301A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r w:rsidR="00C20221"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ensus</w:t>
            </w:r>
          </w:p>
        </w:tc>
        <w:tc>
          <w:tcPr>
            <w:tcW w:w="80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8072207" w14:textId="434737BA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04B139CB" w14:textId="1F24B101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02CCA8" w14:textId="599D39BC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720D70" w14:textId="04A720E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.11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E7A7BAB" w14:textId="0EBA8A8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.60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BE7443B" w14:textId="256078D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231880B" w14:textId="010995BF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13CC42B" w14:textId="7755F2AB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-.02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33E8BF8" w14:textId="759D669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.13</w:t>
            </w:r>
          </w:p>
        </w:tc>
        <w:tc>
          <w:tcPr>
            <w:tcW w:w="72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18CADF1" w14:textId="332514C3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.15</w:t>
            </w:r>
          </w:p>
        </w:tc>
        <w:tc>
          <w:tcPr>
            <w:tcW w:w="81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CF9D256" w14:textId="7B801B3E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54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7071AA4" w14:textId="7CA20890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63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95C08C" w14:textId="68AA6F28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-.08 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A0892D3" w14:textId="70C4D617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720" w:type="dxa"/>
            <w:gridSpan w:val="3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F58BEF" w14:textId="149994BD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.7</w:t>
            </w:r>
            <w:r w:rsidRPr="000A1269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3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8061D26" w14:textId="59CB99D4" w:rsidR="00C20221" w:rsidRPr="003F1F7E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360" w:type="dxa"/>
          </w:tcPr>
          <w:p w14:paraId="4DA7650C" w14:textId="00F8BD28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450" w:type="dxa"/>
            <w:gridSpan w:val="2"/>
          </w:tcPr>
          <w:p w14:paraId="2C9FB78B" w14:textId="7C85F9D9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-.06</w:t>
            </w:r>
          </w:p>
        </w:tc>
        <w:tc>
          <w:tcPr>
            <w:tcW w:w="540" w:type="dxa"/>
            <w:gridSpan w:val="2"/>
          </w:tcPr>
          <w:p w14:paraId="6FC36660" w14:textId="5DDFE988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.10</w:t>
            </w:r>
          </w:p>
        </w:tc>
        <w:tc>
          <w:tcPr>
            <w:tcW w:w="720" w:type="dxa"/>
            <w:gridSpan w:val="2"/>
          </w:tcPr>
          <w:p w14:paraId="4132D1D5" w14:textId="71091F6D" w:rsidR="00C20221" w:rsidRPr="000A1269" w:rsidRDefault="00C20221" w:rsidP="00C20221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.59</w:t>
            </w:r>
          </w:p>
        </w:tc>
      </w:tr>
      <w:tr w:rsidR="00FA301A" w:rsidRPr="00FA301A" w14:paraId="539A790C" w14:textId="55A8B73D" w:rsidTr="00612019">
        <w:tc>
          <w:tcPr>
            <w:tcW w:w="13675" w:type="dxa"/>
            <w:gridSpan w:val="35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8A775A" w14:textId="0E63327A" w:rsidR="00FA301A" w:rsidRPr="00612019" w:rsidRDefault="00FA301A" w:rsidP="00C20221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Random Effects</w:t>
            </w:r>
          </w:p>
        </w:tc>
      </w:tr>
      <w:tr w:rsidR="00612019" w:rsidRPr="00FA301A" w14:paraId="46D9F369" w14:textId="0F118985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7B82828E" w14:textId="3DC825D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Within-District Variance</w:t>
            </w:r>
          </w:p>
        </w:tc>
        <w:tc>
          <w:tcPr>
            <w:tcW w:w="657" w:type="dxa"/>
            <w:gridSpan w:val="3"/>
          </w:tcPr>
          <w:p w14:paraId="58D773C7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4D524B95" w14:textId="165898E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.01</w:t>
            </w:r>
          </w:p>
        </w:tc>
        <w:tc>
          <w:tcPr>
            <w:tcW w:w="675" w:type="dxa"/>
            <w:gridSpan w:val="2"/>
          </w:tcPr>
          <w:p w14:paraId="27402B98" w14:textId="7B1FDE9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63D53E8F" w14:textId="1A2F1F9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06CDD3B6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213FA5D7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735D3DA5" w14:textId="4F6C8EC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661" w:type="dxa"/>
          </w:tcPr>
          <w:p w14:paraId="2F36C215" w14:textId="20CFD75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62C07652" w14:textId="667A9D5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0C8807B3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599C24AF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034A5298" w14:textId="4A7AE2E5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  <w:tc>
          <w:tcPr>
            <w:tcW w:w="545" w:type="dxa"/>
            <w:gridSpan w:val="2"/>
          </w:tcPr>
          <w:p w14:paraId="570C930F" w14:textId="2483AE75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18727C52" w14:textId="224E3D9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7B180F68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6513FCC5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2ED57448" w14:textId="14794F35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</w:t>
            </w:r>
          </w:p>
        </w:tc>
      </w:tr>
      <w:tr w:rsidR="00612019" w:rsidRPr="00FA301A" w14:paraId="0607DA99" w14:textId="4DDAB424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E259581" w14:textId="39BB829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District Variance</w:t>
            </w:r>
          </w:p>
        </w:tc>
        <w:tc>
          <w:tcPr>
            <w:tcW w:w="657" w:type="dxa"/>
            <w:gridSpan w:val="3"/>
          </w:tcPr>
          <w:p w14:paraId="32E564E8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6DDBD0E0" w14:textId="2D16556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 </w:t>
            </w:r>
          </w:p>
        </w:tc>
        <w:tc>
          <w:tcPr>
            <w:tcW w:w="675" w:type="dxa"/>
            <w:gridSpan w:val="2"/>
          </w:tcPr>
          <w:p w14:paraId="17C0E7E1" w14:textId="10AC26D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5E8C4E7F" w14:textId="1CDB374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47AC3AF9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355F3E52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42032176" w14:textId="019D6BF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 </w:t>
            </w:r>
          </w:p>
        </w:tc>
        <w:tc>
          <w:tcPr>
            <w:tcW w:w="661" w:type="dxa"/>
          </w:tcPr>
          <w:p w14:paraId="5B1A9CE2" w14:textId="6085804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27016A03" w14:textId="08F42D2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7C4CBBBE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26CB733E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7142F5A9" w14:textId="5C2D93A8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.03 </w:t>
            </w:r>
          </w:p>
        </w:tc>
        <w:tc>
          <w:tcPr>
            <w:tcW w:w="545" w:type="dxa"/>
            <w:gridSpan w:val="2"/>
          </w:tcPr>
          <w:p w14:paraId="564CFAC4" w14:textId="6AC88575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623D0C8A" w14:textId="2E9D86D9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5B16F415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1A9E9D54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5A3D9594" w14:textId="51625C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.02 </w:t>
            </w:r>
          </w:p>
        </w:tc>
      </w:tr>
      <w:tr w:rsidR="00612019" w:rsidRPr="00FA301A" w14:paraId="773E3109" w14:textId="07A03A11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547A65DE" w14:textId="7C844B2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ICC</w:t>
            </w:r>
          </w:p>
        </w:tc>
        <w:tc>
          <w:tcPr>
            <w:tcW w:w="657" w:type="dxa"/>
            <w:gridSpan w:val="3"/>
          </w:tcPr>
          <w:p w14:paraId="76A2D2B5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4CF46AF5" w14:textId="4BA3E2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.64</w:t>
            </w:r>
          </w:p>
        </w:tc>
        <w:tc>
          <w:tcPr>
            <w:tcW w:w="675" w:type="dxa"/>
            <w:gridSpan w:val="2"/>
          </w:tcPr>
          <w:p w14:paraId="6A058CA2" w14:textId="375BF9FA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71F1169D" w14:textId="20E44F5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48FD773A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3ED3BF04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5E4EA02C" w14:textId="67D7D222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.55</w:t>
            </w:r>
          </w:p>
        </w:tc>
        <w:tc>
          <w:tcPr>
            <w:tcW w:w="661" w:type="dxa"/>
          </w:tcPr>
          <w:p w14:paraId="0E3D03C0" w14:textId="7C97ACF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55C58F2D" w14:textId="1A747993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1712948E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3ED9D1F2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46914B01" w14:textId="4F8017B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.65</w:t>
            </w:r>
          </w:p>
        </w:tc>
        <w:tc>
          <w:tcPr>
            <w:tcW w:w="545" w:type="dxa"/>
            <w:gridSpan w:val="2"/>
          </w:tcPr>
          <w:p w14:paraId="0C7B2658" w14:textId="29B4DA3B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6B7AB1AB" w14:textId="6C4B0720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5CFED3B2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370C4721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28E055D9" w14:textId="1924897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.61</w:t>
            </w:r>
          </w:p>
        </w:tc>
      </w:tr>
      <w:tr w:rsidR="00612019" w:rsidRPr="00FA301A" w14:paraId="410EE5F9" w14:textId="414A3E19" w:rsidTr="00612019">
        <w:tc>
          <w:tcPr>
            <w:tcW w:w="2952" w:type="dxa"/>
            <w:gridSpan w:val="4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68157E19" w14:textId="4AB6616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657" w:type="dxa"/>
            <w:gridSpan w:val="3"/>
          </w:tcPr>
          <w:p w14:paraId="1B938463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</w:tcPr>
          <w:p w14:paraId="6E51C087" w14:textId="418A1FBE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  <w:tc>
          <w:tcPr>
            <w:tcW w:w="675" w:type="dxa"/>
            <w:gridSpan w:val="2"/>
          </w:tcPr>
          <w:p w14:paraId="682B7975" w14:textId="5E91B1C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66DF6A73" w14:textId="71C4D7C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24039BAA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</w:tcPr>
          <w:p w14:paraId="39779316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</w:tcPr>
          <w:p w14:paraId="15254642" w14:textId="45BCF9E1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  <w:tc>
          <w:tcPr>
            <w:tcW w:w="661" w:type="dxa"/>
          </w:tcPr>
          <w:p w14:paraId="78F450D6" w14:textId="61D352E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4FCE0EE9" w14:textId="0168B86D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</w:tcPr>
          <w:p w14:paraId="2F1EF383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</w:tcPr>
          <w:p w14:paraId="5170AD86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</w:tcPr>
          <w:p w14:paraId="73E00DB7" w14:textId="6F960B3F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  <w:tc>
          <w:tcPr>
            <w:tcW w:w="545" w:type="dxa"/>
            <w:gridSpan w:val="2"/>
          </w:tcPr>
          <w:p w14:paraId="07580646" w14:textId="1A24E5A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</w:tcPr>
          <w:p w14:paraId="56F56234" w14:textId="155D3DBB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</w:tcPr>
          <w:p w14:paraId="1EC53644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</w:tcPr>
          <w:p w14:paraId="0EBF8C39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</w:tcPr>
          <w:p w14:paraId="583D1DDF" w14:textId="2B91B07F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118 </w:t>
            </w:r>
          </w:p>
        </w:tc>
      </w:tr>
      <w:tr w:rsidR="00612019" w:rsidRPr="00FA301A" w14:paraId="70142AA0" w14:textId="3BAFD738" w:rsidTr="00612019">
        <w:tc>
          <w:tcPr>
            <w:tcW w:w="2952" w:type="dxa"/>
            <w:gridSpan w:val="4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14:paraId="4F84DFAD" w14:textId="57DE6CE4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Observations</w:t>
            </w:r>
          </w:p>
        </w:tc>
        <w:tc>
          <w:tcPr>
            <w:tcW w:w="657" w:type="dxa"/>
            <w:gridSpan w:val="3"/>
            <w:tcBorders>
              <w:bottom w:val="single" w:sz="4" w:space="0" w:color="auto"/>
            </w:tcBorders>
          </w:tcPr>
          <w:p w14:paraId="3785C6FD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57" w:type="dxa"/>
            <w:tcBorders>
              <w:bottom w:val="single" w:sz="4" w:space="0" w:color="auto"/>
            </w:tcBorders>
          </w:tcPr>
          <w:p w14:paraId="3FA106AC" w14:textId="02E0A746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676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6D51C3E6" w14:textId="165EF85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74D53833" w14:textId="2796F451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32DA013A" w14:textId="01BFF86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706DDBEB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5B4A4C48" w14:textId="2A642E8C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637</w:t>
            </w:r>
          </w:p>
        </w:tc>
        <w:tc>
          <w:tcPr>
            <w:tcW w:w="661" w:type="dxa"/>
            <w:tcBorders>
              <w:bottom w:val="single" w:sz="4" w:space="0" w:color="auto"/>
            </w:tcBorders>
          </w:tcPr>
          <w:p w14:paraId="0B983EF1" w14:textId="03203360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tcBorders>
              <w:bottom w:val="single" w:sz="4" w:space="0" w:color="auto"/>
            </w:tcBorders>
          </w:tcPr>
          <w:p w14:paraId="6AB34CFC" w14:textId="2977CDAB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gridSpan w:val="2"/>
            <w:tcBorders>
              <w:bottom w:val="single" w:sz="4" w:space="0" w:color="auto"/>
            </w:tcBorders>
          </w:tcPr>
          <w:p w14:paraId="7B9D4A8B" w14:textId="1966770E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1" w:type="dxa"/>
            <w:gridSpan w:val="2"/>
            <w:tcBorders>
              <w:bottom w:val="single" w:sz="4" w:space="0" w:color="auto"/>
            </w:tcBorders>
          </w:tcPr>
          <w:p w14:paraId="5C419F05" w14:textId="77777777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7214CB17" w14:textId="086C3399" w:rsidR="00612019" w:rsidRPr="003F1F7E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690</w:t>
            </w:r>
          </w:p>
        </w:tc>
        <w:tc>
          <w:tcPr>
            <w:tcW w:w="545" w:type="dxa"/>
            <w:gridSpan w:val="2"/>
            <w:tcBorders>
              <w:bottom w:val="single" w:sz="4" w:space="0" w:color="auto"/>
            </w:tcBorders>
          </w:tcPr>
          <w:p w14:paraId="4F1324BD" w14:textId="148BC1F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3"/>
            <w:tcBorders>
              <w:bottom w:val="single" w:sz="4" w:space="0" w:color="auto"/>
            </w:tcBorders>
          </w:tcPr>
          <w:p w14:paraId="2C7550C3" w14:textId="3515E003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gridSpan w:val="2"/>
            <w:tcBorders>
              <w:bottom w:val="single" w:sz="4" w:space="0" w:color="auto"/>
            </w:tcBorders>
          </w:tcPr>
          <w:p w14:paraId="2BA8041C" w14:textId="2A73C9B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bottom w:val="single" w:sz="4" w:space="0" w:color="auto"/>
            </w:tcBorders>
          </w:tcPr>
          <w:p w14:paraId="67B273A5" w14:textId="77777777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6" w:type="dxa"/>
            <w:tcBorders>
              <w:bottom w:val="single" w:sz="4" w:space="0" w:color="auto"/>
            </w:tcBorders>
          </w:tcPr>
          <w:p w14:paraId="63E045B3" w14:textId="0705AABC" w:rsidR="00612019" w:rsidRPr="00FA301A" w:rsidRDefault="00612019" w:rsidP="00612019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667</w:t>
            </w:r>
          </w:p>
        </w:tc>
      </w:tr>
    </w:tbl>
    <w:p w14:paraId="58B477AF" w14:textId="3DC876FC" w:rsidR="00612019" w:rsidRDefault="00612019" w:rsidP="003F1F7E">
      <w:pPr>
        <w:rPr>
          <w:rFonts w:ascii="Times New Roman" w:hAnsi="Times New Roman" w:cs="Times New Roman"/>
          <w:sz w:val="20"/>
          <w:szCs w:val="20"/>
        </w:rPr>
      </w:pPr>
    </w:p>
    <w:p w14:paraId="4E896B0D" w14:textId="77777777" w:rsidR="00612019" w:rsidRDefault="0061201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D4AF819" w14:textId="7F701E83" w:rsidR="00612019" w:rsidRPr="00612019" w:rsidRDefault="00A44A7F" w:rsidP="00A44A7F">
      <w:pPr>
        <w:spacing w:line="48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Table </w:t>
      </w:r>
      <w:proofErr w:type="spellStart"/>
      <w:r>
        <w:rPr>
          <w:rFonts w:ascii="Times New Roman" w:hAnsi="Times New Roman" w:cs="Times New Roman"/>
        </w:rPr>
        <w:t>x.y</w:t>
      </w:r>
      <w:proofErr w:type="spellEnd"/>
      <w:r>
        <w:rPr>
          <w:rFonts w:ascii="Times New Roman" w:hAnsi="Times New Roman" w:cs="Times New Roman"/>
        </w:rPr>
        <w:t xml:space="preserve"> Multilevel Model Results for Percent Black in courses Relative to School Enrollment</w:t>
      </w:r>
    </w:p>
    <w:tbl>
      <w:tblPr>
        <w:tblW w:w="9375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1710"/>
        <w:gridCol w:w="1726"/>
        <w:gridCol w:w="1709"/>
        <w:gridCol w:w="1800"/>
      </w:tblGrid>
      <w:tr w:rsidR="00612019" w:rsidRPr="00612019" w14:paraId="6F691720" w14:textId="77777777" w:rsidTr="000A1269"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01C7F9F" w14:textId="77777777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3058B481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(1)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5611861D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(2)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952EAC9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(3)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hideMark/>
          </w:tcPr>
          <w:p w14:paraId="7D062291" w14:textId="77777777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(4)</w:t>
            </w:r>
          </w:p>
        </w:tc>
      </w:tr>
      <w:tr w:rsidR="00612019" w:rsidRPr="00612019" w14:paraId="4E678120" w14:textId="77777777" w:rsidTr="000A1269">
        <w:tc>
          <w:tcPr>
            <w:tcW w:w="243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</w:tcPr>
          <w:p w14:paraId="2DA9099B" w14:textId="77777777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E25733" w14:textId="1A8E5A78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Algebra 2</w:t>
            </w:r>
          </w:p>
        </w:tc>
        <w:tc>
          <w:tcPr>
            <w:tcW w:w="1726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381BD7" w14:textId="1D936820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AP Class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990D88E" w14:textId="2EA4F84A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Biology</w:t>
            </w:r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D08413" w14:textId="7216BE84" w:rsidR="00612019" w:rsidRPr="0061201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Chemistry</w:t>
            </w:r>
          </w:p>
        </w:tc>
      </w:tr>
      <w:tr w:rsidR="00612019" w:rsidRPr="00612019" w14:paraId="2D681758" w14:textId="77777777" w:rsidTr="000A1269">
        <w:trPr>
          <w:trHeight w:val="575"/>
        </w:trPr>
        <w:tc>
          <w:tcPr>
            <w:tcW w:w="24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AFF18F1" w14:textId="1E3114A3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Intercept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BAA38D3" w14:textId="59AFEAC4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-.00</w:t>
            </w:r>
          </w:p>
          <w:p w14:paraId="5E666E73" w14:textId="6E6173F4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</w:t>
            </w:r>
            <w:r w:rsidRPr="003F1F7E">
              <w:rPr>
                <w:rFonts w:ascii="Times New Roman" w:eastAsia="Times New Roman" w:hAnsi="Times New Roman" w:cs="Times New Roman"/>
              </w:rPr>
              <w:t>.16</w:t>
            </w:r>
            <w:r w:rsidRPr="000A126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2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D44848C" w14:textId="77777777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-.11</w:t>
            </w:r>
          </w:p>
          <w:p w14:paraId="3CBE3377" w14:textId="6F54B0E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(.14)</w:t>
            </w:r>
          </w:p>
        </w:tc>
        <w:tc>
          <w:tcPr>
            <w:tcW w:w="17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9E2BD50" w14:textId="4CCE4C5A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.03</w:t>
            </w:r>
          </w:p>
          <w:p w14:paraId="2E349650" w14:textId="0E854633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(.17)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291CE2E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  <w:p w14:paraId="279C2C9C" w14:textId="3E9FAB8E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(.16)</w:t>
            </w:r>
          </w:p>
        </w:tc>
      </w:tr>
      <w:tr w:rsidR="00612019" w:rsidRPr="00612019" w14:paraId="677E8330" w14:textId="77777777" w:rsidTr="000A1269">
        <w:trPr>
          <w:trHeight w:val="57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536FE36" w14:textId="5CB01996" w:rsidR="00612019" w:rsidRPr="00A44A7F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vertAlign w:val="superscript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ourse</w:t>
            </w:r>
            <w:r w:rsidR="00A44A7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44A7F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a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B99E9A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-.02</w:t>
            </w:r>
            <w:r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34D98B25" w14:textId="2153E8CC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3937C824" w14:textId="0BC904CD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7BA18AC8" w14:textId="79CD3D6F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CE7C557" w14:textId="2B169441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  <w:p w14:paraId="242928EB" w14:textId="7A857509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EE92F60" w14:textId="60ED3F2D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-.04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377A3CE2" w14:textId="53012B5B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(.01)</w:t>
            </w:r>
          </w:p>
        </w:tc>
      </w:tr>
      <w:tr w:rsidR="00612019" w:rsidRPr="00612019" w14:paraId="2B96F0CF" w14:textId="77777777" w:rsidTr="000A1269">
        <w:trPr>
          <w:trHeight w:val="575"/>
        </w:trPr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6A1EF30" w14:textId="76F614EB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rack</w:t>
            </w: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 w:rsidR="00A44A7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44A7F" w:rsidRPr="00A44A7F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b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1EDF37B" w14:textId="1C4259A8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520E73A2" w14:textId="650668C3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07273FE5" w14:textId="39D2A5A7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5F138970" w14:textId="416CE98C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(.03)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7E3A5A7" w14:textId="19889A3C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267D5FEC" w14:textId="128A8A2D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47F4EDB" w14:textId="089D9783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-.08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</w:t>
            </w:r>
          </w:p>
          <w:p w14:paraId="47EB5E8C" w14:textId="72AD1158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</w:tr>
      <w:tr w:rsidR="00612019" w:rsidRPr="00612019" w14:paraId="3F6B40C7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4B3F0DA" w14:textId="535528B9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 xml:space="preserve">Diversity </w:t>
            </w:r>
            <w:r w:rsidR="00A44A7F" w:rsidRPr="00A44A7F">
              <w:rPr>
                <w:rFonts w:ascii="Times New Roman" w:eastAsia="Times New Roman" w:hAnsi="Times New Roman" w:cs="Times New Roman"/>
                <w:b/>
                <w:bCs/>
                <w:vertAlign w:val="superscript"/>
              </w:rPr>
              <w:t>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6E49F4D" w14:textId="387645EB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.59</w:t>
            </w:r>
            <w:r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0265F322" w14:textId="60A28C13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(.10)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179FEEA7" w14:textId="2A35AB2F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.51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0591BF37" w14:textId="2B04795C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(.09)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5A89D685" w14:textId="2C651194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.63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0798C230" w14:textId="2356F88C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(.10)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8132CDD" w14:textId="30BC902F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.57</w:t>
            </w:r>
            <w:r w:rsidR="000A1269" w:rsidRPr="000A1269">
              <w:rPr>
                <w:rFonts w:ascii="Times New Roman" w:eastAsia="Times New Roman" w:hAnsi="Times New Roman" w:cs="Times New Roman"/>
              </w:rPr>
              <w:t>***</w:t>
            </w:r>
          </w:p>
          <w:p w14:paraId="63409399" w14:textId="51C04490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(.10)</w:t>
            </w:r>
          </w:p>
        </w:tc>
      </w:tr>
      <w:tr w:rsidR="00612019" w:rsidRPr="00612019" w14:paraId="30587746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0A3912E3" w14:textId="59E28383" w:rsidR="00612019" w:rsidRPr="00612019" w:rsidRDefault="00612019" w:rsidP="000A1269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612019"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  <w:r w:rsidRPr="003F1F7E">
              <w:rPr>
                <w:rFonts w:ascii="Times New Roman" w:eastAsia="Times New Roman" w:hAnsi="Times New Roman" w:cs="Times New Roman"/>
                <w:b/>
                <w:bCs/>
              </w:rPr>
              <w:t>ensus</w:t>
            </w:r>
            <w:r w:rsidR="000A1269">
              <w:rPr>
                <w:rFonts w:ascii="Times New Roman" w:eastAsia="Times New Roman" w:hAnsi="Times New Roman" w:cs="Times New Roman"/>
                <w:b/>
                <w:bCs/>
              </w:rPr>
              <w:t xml:space="preserve"> (log)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5364FE4" w14:textId="3C602000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  <w:p w14:paraId="01F0C647" w14:textId="1BC0241E" w:rsidR="00612019" w:rsidRPr="000A1269" w:rsidRDefault="0061201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2219BC5" w14:textId="77777777" w:rsidR="0061201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.05</w:t>
            </w:r>
          </w:p>
          <w:p w14:paraId="6BFA36A2" w14:textId="3BBA4D86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0716F728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  <w:p w14:paraId="4B841F40" w14:textId="57021CC8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B9034C" w14:textId="77777777" w:rsidR="000A1269" w:rsidRPr="000A1269" w:rsidRDefault="00612019" w:rsidP="000A126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  <w:p w14:paraId="3C3DF7CE" w14:textId="3B82BDD2" w:rsidR="0061201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eastAsia="Times New Roman" w:hAnsi="Times New Roman" w:cs="Times New Roman"/>
              </w:rPr>
              <w:t>(.04)</w:t>
            </w:r>
          </w:p>
        </w:tc>
      </w:tr>
      <w:tr w:rsidR="000A1269" w:rsidRPr="00612019" w14:paraId="5A00ECBD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3CE63C" w14:textId="29CA5D0A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Random Effects:</w:t>
            </w:r>
          </w:p>
        </w:tc>
        <w:tc>
          <w:tcPr>
            <w:tcW w:w="69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5CD47" w14:textId="4CF4325D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  <w:tr w:rsidR="000A1269" w:rsidRPr="00612019" w14:paraId="0D03EB43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DF07896" w14:textId="6D4873B9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Within-District Variance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D4ECB11" w14:textId="6E397BA3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.01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2D103F9" w14:textId="23FA70F0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67923528" w14:textId="0283B35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F0E273B" w14:textId="09D5172E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</w:tr>
      <w:tr w:rsidR="000A1269" w:rsidRPr="00612019" w14:paraId="49A5478F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05291E0" w14:textId="2202131F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Between District Variance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AB2FE37" w14:textId="4EB8738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5FCF5487" w14:textId="153589A5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FEAA300" w14:textId="41EE32DE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77BF650" w14:textId="6A2243C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.02</w:t>
            </w:r>
          </w:p>
        </w:tc>
      </w:tr>
      <w:tr w:rsidR="000A1269" w:rsidRPr="00612019" w14:paraId="6FFEF24B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E0311AA" w14:textId="44A44189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ICC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6C97356" w14:textId="461EC341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.64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95A7625" w14:textId="6CB4D726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.55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2E73435B" w14:textId="746841B9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6EBD2B4" w14:textId="0CDE4C2F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.61</w:t>
            </w:r>
          </w:p>
        </w:tc>
      </w:tr>
      <w:tr w:rsidR="000A1269" w:rsidRPr="00612019" w14:paraId="2464351F" w14:textId="77777777" w:rsidTr="000A1269"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FDA258B" w14:textId="6C73043A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N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EDF2614" w14:textId="3F8E9D3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</w:tcPr>
          <w:p w14:paraId="41C4AC46" w14:textId="5D32B0E8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</w:tcPr>
          <w:p w14:paraId="3111DF8F" w14:textId="7CB99144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15BA3A88" w14:textId="7606C780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118</w:t>
            </w:r>
          </w:p>
        </w:tc>
      </w:tr>
      <w:tr w:rsidR="000A1269" w:rsidRPr="00612019" w14:paraId="2D975BEE" w14:textId="77777777" w:rsidTr="000A1269">
        <w:tc>
          <w:tcPr>
            <w:tcW w:w="24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26CCE1" w14:textId="13760EA6" w:rsidR="000A1269" w:rsidRPr="00612019" w:rsidRDefault="000A1269" w:rsidP="000A1269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Observations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8EB1ED" w14:textId="1005F0D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676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14C90F0" w14:textId="78558D03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637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6117BD" w14:textId="5F728045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690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4D86B40" w14:textId="4A78784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3F1F7E">
              <w:rPr>
                <w:rFonts w:ascii="Times New Roman" w:eastAsia="Times New Roman" w:hAnsi="Times New Roman" w:cs="Times New Roman"/>
              </w:rPr>
              <w:t>667</w:t>
            </w:r>
          </w:p>
        </w:tc>
      </w:tr>
      <w:tr w:rsidR="000A1269" w:rsidRPr="00612019" w14:paraId="0511F9E2" w14:textId="77777777" w:rsidTr="00A44A7F"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870797" w14:textId="4DAEB57B" w:rsidR="000A1269" w:rsidRPr="00612019" w:rsidRDefault="000A1269" w:rsidP="00A44A7F">
            <w:pPr>
              <w:spacing w:line="360" w:lineRule="auto"/>
              <w:ind w:firstLine="0"/>
              <w:rPr>
                <w:rFonts w:ascii="Times New Roman" w:hAnsi="Times New Roman" w:cs="Times New Roman"/>
                <w:b/>
                <w:color w:val="000000"/>
              </w:rPr>
            </w:pPr>
            <w:r w:rsidRPr="00612019">
              <w:rPr>
                <w:rFonts w:ascii="Times New Roman" w:hAnsi="Times New Roman" w:cs="Times New Roman"/>
                <w:b/>
                <w:color w:val="000000"/>
              </w:rPr>
              <w:t>R-squared</w:t>
            </w:r>
            <w:r w:rsidR="00A44A7F">
              <w:rPr>
                <w:rFonts w:ascii="Times New Roman" w:hAnsi="Times New Roman" w:cs="Times New Roman"/>
                <w:b/>
                <w:color w:val="000000"/>
              </w:rPr>
              <w:t xml:space="preserve"> (Conditional)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3B3281" w14:textId="471A4850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A1269">
              <w:rPr>
                <w:rFonts w:ascii="Times New Roman" w:hAnsi="Times New Roman" w:cs="Times New Roman"/>
                <w:color w:val="000000"/>
              </w:rPr>
              <w:t>0.713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0D4214" w14:textId="79BE722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126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0.650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ACAA1E" w14:textId="7D20659E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126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0.717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3072B39" w14:textId="5A75F18B" w:rsidR="000A1269" w:rsidRPr="000A1269" w:rsidRDefault="000A1269" w:rsidP="000A126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126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0.682</w:t>
            </w:r>
          </w:p>
        </w:tc>
      </w:tr>
      <w:tr w:rsidR="00A44A7F" w:rsidRPr="00612019" w14:paraId="58B99ABC" w14:textId="77777777" w:rsidTr="00A44A7F">
        <w:tc>
          <w:tcPr>
            <w:tcW w:w="937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D011B" w14:textId="77777777" w:rsidR="00A44A7F" w:rsidRDefault="00A44A7F" w:rsidP="00A44A7F">
            <w:pPr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612019">
              <w:rPr>
                <w:rFonts w:ascii="Times New Roman" w:hAnsi="Times New Roman" w:cs="Times New Roman"/>
              </w:rPr>
              <w:t>* The individual coefficient is statistically significant at the *5% level, **1% level, or ***0.1% level.</w:t>
            </w:r>
          </w:p>
          <w:p w14:paraId="4BA6CAA9" w14:textId="034D9ACF" w:rsidR="00A44A7F" w:rsidRPr="00A44A7F" w:rsidRDefault="00A44A7F" w:rsidP="00A44A7F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 xml:space="preserve"> This is the binary comparison between the racial composition of that course and the percent Black of the enrolling school, where the enrolling school is the comparison baseline. </w:t>
            </w:r>
            <w:r w:rsidRPr="00A44A7F">
              <w:rPr>
                <w:rFonts w:ascii="Times New Roman" w:hAnsi="Times New Roman" w:cs="Times New Roman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Tracks in this case refers </w:t>
            </w:r>
            <w:r>
              <w:rPr>
                <w:rFonts w:ascii="Times New Roman" w:hAnsi="Times New Roman" w:cs="Times New Roman"/>
              </w:rPr>
              <w:lastRenderedPageBreak/>
              <w:t xml:space="preserve">to the number of available course tracks for all SOL-eligible courses in the district. </w:t>
            </w:r>
            <w:r w:rsidRPr="00A44A7F">
              <w:rPr>
                <w:rFonts w:ascii="Times New Roman" w:hAnsi="Times New Roman" w:cs="Times New Roman"/>
                <w:vertAlign w:val="superscript"/>
              </w:rPr>
              <w:t>c</w:t>
            </w:r>
            <w:r>
              <w:rPr>
                <w:rFonts w:ascii="Times New Roman" w:hAnsi="Times New Roman" w:cs="Times New Roman"/>
              </w:rPr>
              <w:t xml:space="preserve"> Refers to the diversity index in Kelly &amp; Price (</w:t>
            </w:r>
            <w:r w:rsidRPr="00A44A7F">
              <w:rPr>
                <w:rFonts w:ascii="Times New Roman" w:hAnsi="Times New Roman" w:cs="Times New Roman"/>
                <w:highlight w:val="yellow"/>
              </w:rPr>
              <w:t>citation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72C2AAFC" w14:textId="77777777" w:rsidR="00A44A7F" w:rsidRDefault="00A44A7F" w:rsidP="00612019">
      <w:pPr>
        <w:spacing w:line="240" w:lineRule="auto"/>
        <w:rPr>
          <w:rFonts w:ascii="Times New Roman" w:hAnsi="Times New Roman" w:cs="Times New Roman"/>
        </w:rPr>
      </w:pPr>
    </w:p>
    <w:p w14:paraId="57DFBFA8" w14:textId="2C7A424F" w:rsidR="00AD6014" w:rsidRDefault="00AD601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513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804"/>
        <w:gridCol w:w="539"/>
        <w:gridCol w:w="725"/>
        <w:gridCol w:w="630"/>
        <w:gridCol w:w="724"/>
      </w:tblGrid>
      <w:tr w:rsidR="00A80C38" w:rsidRPr="00FA301A" w14:paraId="5657CC4C" w14:textId="77777777" w:rsidTr="00A80C38">
        <w:tc>
          <w:tcPr>
            <w:tcW w:w="171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05091A53" w14:textId="429947D6" w:rsidR="00A80C38" w:rsidRPr="003F1F7E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20" w:type="dxa"/>
            <w:gridSpan w:val="5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14:paraId="49439301" w14:textId="00FB523F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C1A72">
              <w:rPr>
                <w:rFonts w:ascii="Times New Roman" w:eastAsia="Times New Roman" w:hAnsi="Times New Roman" w:cs="Times New Roman"/>
                <w:sz w:val="20"/>
                <w:szCs w:val="20"/>
              </w:rPr>
              <w:t>Levels of Courses</w:t>
            </w:r>
          </w:p>
        </w:tc>
      </w:tr>
      <w:tr w:rsidR="00A80C38" w:rsidRPr="00FA301A" w14:paraId="1C500643" w14:textId="77777777" w:rsidTr="00A80C38">
        <w:tc>
          <w:tcPr>
            <w:tcW w:w="1710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01457148" w14:textId="77777777" w:rsidR="00A80C38" w:rsidRPr="003F1F7E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60177952" w14:textId="77777777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7F963865" w14:textId="77777777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SE</w:t>
            </w:r>
          </w:p>
        </w:tc>
        <w:tc>
          <w:tcPr>
            <w:tcW w:w="135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40FE7ECA" w14:textId="77777777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95% </w:t>
            </w: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CI</w:t>
            </w:r>
          </w:p>
          <w:p w14:paraId="7E52EE36" w14:textId="77777777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722" w:type="dxa"/>
            <w:tcBorders>
              <w:top w:val="single" w:sz="4" w:space="0" w:color="auto"/>
            </w:tcBorders>
            <w:vAlign w:val="center"/>
          </w:tcPr>
          <w:p w14:paraId="4E897DDC" w14:textId="77777777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</w:tr>
      <w:tr w:rsidR="00A80C38" w:rsidRPr="00FA301A" w14:paraId="17BE4A63" w14:textId="77777777" w:rsidTr="00A80C38">
        <w:tc>
          <w:tcPr>
            <w:tcW w:w="1710" w:type="dxa"/>
            <w:vMerge/>
            <w:tcBorders>
              <w:bottom w:val="single" w:sz="4" w:space="0" w:color="auto"/>
            </w:tcBorders>
            <w:vAlign w:val="center"/>
          </w:tcPr>
          <w:p w14:paraId="450CF94D" w14:textId="77777777" w:rsidR="00A80C38" w:rsidRPr="00FA301A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vMerge/>
            <w:tcBorders>
              <w:bottom w:val="single" w:sz="4" w:space="0" w:color="auto"/>
            </w:tcBorders>
            <w:vAlign w:val="center"/>
          </w:tcPr>
          <w:p w14:paraId="1DC4EB52" w14:textId="77777777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vAlign w:val="center"/>
          </w:tcPr>
          <w:p w14:paraId="2684754B" w14:textId="77777777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725" w:type="dxa"/>
            <w:tcBorders>
              <w:bottom w:val="single" w:sz="4" w:space="0" w:color="auto"/>
            </w:tcBorders>
          </w:tcPr>
          <w:p w14:paraId="4294832E" w14:textId="77777777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LL 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567959BF" w14:textId="77777777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FA301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UL 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vAlign w:val="center"/>
          </w:tcPr>
          <w:p w14:paraId="0874CCA8" w14:textId="77777777" w:rsidR="00A80C38" w:rsidRPr="00FA301A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C38" w:rsidRPr="00FA301A" w14:paraId="0385D04C" w14:textId="77777777" w:rsidTr="00A80C38">
        <w:tc>
          <w:tcPr>
            <w:tcW w:w="171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E3E3D32" w14:textId="77777777" w:rsidR="00A80C38" w:rsidRPr="003F1F7E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F1F7E">
              <w:rPr>
                <w:rFonts w:ascii="Times New Roman" w:eastAsia="Times New Roman" w:hAnsi="Times New Roman" w:cs="Times New Roman"/>
                <w:sz w:val="20"/>
                <w:szCs w:val="20"/>
              </w:rPr>
              <w:t>Intercept</w:t>
            </w:r>
          </w:p>
        </w:tc>
        <w:tc>
          <w:tcPr>
            <w:tcW w:w="804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54BE6EF2" w14:textId="0021CF3B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539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8B31434" w14:textId="52B49593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.80</w:t>
            </w:r>
          </w:p>
        </w:tc>
        <w:tc>
          <w:tcPr>
            <w:tcW w:w="725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91AE402" w14:textId="26F6C323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93</w:t>
            </w: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7AA07C1" w14:textId="726C050C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1.2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22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0F847A9" w14:textId="5A8603D9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678</w:t>
            </w:r>
          </w:p>
        </w:tc>
      </w:tr>
      <w:tr w:rsidR="00A80C38" w:rsidRPr="00FA301A" w14:paraId="338892F1" w14:textId="77777777" w:rsidTr="00A80C38"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3F94AD9B" w14:textId="756755CD" w:rsidR="00A80C38" w:rsidRPr="00A80C38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Diversity Index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80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5D4DD6A" w14:textId="1C0977C0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23EF7A3" w14:textId="487796D3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.27</w:t>
            </w:r>
          </w:p>
        </w:tc>
        <w:tc>
          <w:tcPr>
            <w:tcW w:w="72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4AEF0AC" w14:textId="7EFC6CB9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653C2C4" w14:textId="2051B145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2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663893C" w14:textId="0286460C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.0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A80C38" w:rsidRPr="00FA301A" w14:paraId="00073371" w14:textId="77777777" w:rsidTr="006643EA">
        <w:tc>
          <w:tcPr>
            <w:tcW w:w="171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1979F39B" w14:textId="288E47DB" w:rsidR="00A80C38" w:rsidRPr="00A80C38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Percent FRPL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804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68342CB" w14:textId="0F9A612A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-.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39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24A65C82" w14:textId="59AC8C9C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.21</w:t>
            </w:r>
          </w:p>
        </w:tc>
        <w:tc>
          <w:tcPr>
            <w:tcW w:w="725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1D37BD52" w14:textId="335FACF9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630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7E66C14F" w14:textId="78FB605B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-.18</w:t>
            </w:r>
          </w:p>
        </w:tc>
        <w:tc>
          <w:tcPr>
            <w:tcW w:w="722" w:type="dxa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471301B0" w14:textId="71D330DF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.037</w:t>
            </w:r>
          </w:p>
        </w:tc>
      </w:tr>
      <w:tr w:rsidR="00A80C38" w:rsidRPr="00FA301A" w14:paraId="104EA5EE" w14:textId="77777777" w:rsidTr="006643EA">
        <w:tc>
          <w:tcPr>
            <w:tcW w:w="171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14:paraId="2F4D293A" w14:textId="5EF2ED81" w:rsidR="00A80C38" w:rsidRPr="003F1F7E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D6014">
              <w:rPr>
                <w:rFonts w:ascii="Times New Roman" w:eastAsia="Times New Roman" w:hAnsi="Times New Roman" w:cs="Times New Roman"/>
                <w:sz w:val="20"/>
                <w:szCs w:val="20"/>
              </w:rPr>
              <w:t>Log Enrollment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A80C3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c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E33723C" w14:textId="4812FBBA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.48</w:t>
            </w:r>
          </w:p>
        </w:tc>
        <w:tc>
          <w:tcPr>
            <w:tcW w:w="539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56B238F1" w14:textId="3FDD77AC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.17</w:t>
            </w:r>
          </w:p>
        </w:tc>
        <w:tc>
          <w:tcPr>
            <w:tcW w:w="725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E3F6AE4" w14:textId="2FC93770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.14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31F4718A" w14:textId="2278059E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.82</w:t>
            </w:r>
          </w:p>
        </w:tc>
        <w:tc>
          <w:tcPr>
            <w:tcW w:w="722" w:type="dxa"/>
            <w:tcBorders>
              <w:bottom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09B48444" w14:textId="1B82D5C3" w:rsidR="00A80C38" w:rsidRPr="003F1F7E" w:rsidRDefault="00A80C38" w:rsidP="00EB15E6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.034</w:t>
            </w:r>
          </w:p>
        </w:tc>
      </w:tr>
      <w:tr w:rsidR="00A80C38" w:rsidRPr="00FA301A" w14:paraId="202F0E2D" w14:textId="77777777" w:rsidTr="006643EA">
        <w:tc>
          <w:tcPr>
            <w:tcW w:w="5132" w:type="dxa"/>
            <w:gridSpan w:val="6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5F1D108B" w14:textId="4912D698" w:rsidR="00A80C38" w:rsidRPr="00A80C38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0C3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Note.</w:t>
            </w: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Number of districts = 119. </w:t>
            </w:r>
            <w:r w:rsidRPr="00A80C3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 xml:space="preserve"> CI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 confidence interval; </w:t>
            </w:r>
            <w:r w:rsidRPr="00A80C3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lower limit; </w:t>
            </w:r>
            <w:r w:rsidRPr="00A80C3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UL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upper limit. </w:t>
            </w:r>
          </w:p>
        </w:tc>
      </w:tr>
      <w:tr w:rsidR="00A80C38" w:rsidRPr="00FA301A" w14:paraId="12667500" w14:textId="77777777" w:rsidTr="006643EA">
        <w:tc>
          <w:tcPr>
            <w:tcW w:w="5132" w:type="dxa"/>
            <w:gridSpan w:val="6"/>
            <w:tcMar>
              <w:top w:w="57" w:type="dxa"/>
              <w:left w:w="113" w:type="dxa"/>
              <w:bottom w:w="57" w:type="dxa"/>
              <w:right w:w="113" w:type="dxa"/>
            </w:tcMar>
          </w:tcPr>
          <w:p w14:paraId="16C804A2" w14:textId="25A60B9E" w:rsidR="00A80C38" w:rsidRPr="006643EA" w:rsidRDefault="00A80C38" w:rsidP="00EB15E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80C3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Diversity index from Kelly and Price (2011). </w:t>
            </w:r>
            <w:r w:rsidR="006643EA" w:rsidRPr="006643E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b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Percent of students qualifying for free and </w:t>
            </w:r>
            <w:proofErr w:type="gramStart"/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>reduced price</w:t>
            </w:r>
            <w:proofErr w:type="gramEnd"/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lunch. </w:t>
            </w:r>
            <w:r w:rsidR="006643EA" w:rsidRPr="006643EA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c</w:t>
            </w:r>
            <w:r w:rsidR="006643E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Common logarithm, base 10. </w:t>
            </w:r>
          </w:p>
        </w:tc>
      </w:tr>
    </w:tbl>
    <w:p w14:paraId="5F7A5E90" w14:textId="7E514044" w:rsidR="006643EA" w:rsidRDefault="006643EA" w:rsidP="00AD6014">
      <w:pPr>
        <w:rPr>
          <w:rFonts w:ascii="Times New Roman" w:hAnsi="Times New Roman" w:cs="Times New Roman"/>
          <w:sz w:val="20"/>
          <w:szCs w:val="20"/>
        </w:rPr>
      </w:pPr>
    </w:p>
    <w:p w14:paraId="0E1B5BB4" w14:textId="77777777" w:rsidR="006643EA" w:rsidRDefault="006643E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225AEEBC" w14:textId="77777777" w:rsidR="006643EA" w:rsidRPr="006643EA" w:rsidRDefault="006643EA" w:rsidP="006643EA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896"/>
        <w:gridCol w:w="1377"/>
        <w:gridCol w:w="735"/>
        <w:gridCol w:w="896"/>
        <w:gridCol w:w="1377"/>
        <w:gridCol w:w="735"/>
      </w:tblGrid>
      <w:tr w:rsidR="006643EA" w:rsidRPr="006643EA" w14:paraId="61A467E0" w14:textId="77777777" w:rsidTr="006643EA">
        <w:trPr>
          <w:trHeight w:val="104"/>
        </w:trPr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55B78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2D4C6" w14:textId="77777777" w:rsidR="006643EA" w:rsidRPr="006643EA" w:rsidRDefault="006643EA" w:rsidP="006643EA">
            <w:pPr>
              <w:spacing w:line="48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Levels of Courses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798306" w14:textId="77777777" w:rsidR="006643EA" w:rsidRPr="006643EA" w:rsidRDefault="006643EA" w:rsidP="006643EA">
            <w:pPr>
              <w:spacing w:line="48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Levels of Courses </w:t>
            </w:r>
          </w:p>
        </w:tc>
      </w:tr>
      <w:tr w:rsidR="006643EA" w:rsidRPr="006643EA" w14:paraId="5C99D54C" w14:textId="77777777" w:rsidTr="006643EA">
        <w:trPr>
          <w:trHeight w:val="115"/>
        </w:trPr>
        <w:tc>
          <w:tcPr>
            <w:tcW w:w="0" w:type="auto"/>
            <w:tcBorders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31EF63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Predictors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B9A233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Estimates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905477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 w:rsidRPr="006643E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CI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05668C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 w:rsidRPr="006643E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B3BD283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Estimates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07DAA3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 w:rsidRPr="006643E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CI  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55B5A09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 xml:space="preserve">  </w:t>
            </w:r>
            <w:r w:rsidRPr="006643E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6643EA" w:rsidRPr="006643EA" w14:paraId="7C593C27" w14:textId="77777777" w:rsidTr="006643EA">
        <w:trPr>
          <w:trHeight w:val="17"/>
        </w:trPr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8B022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Intercept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9D4EE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A7A5D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-1.11 – 1.27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51BB4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0.893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47AAB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2C765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-1.36 – 1.78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82391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0.783</w:t>
            </w:r>
          </w:p>
        </w:tc>
      </w:tr>
      <w:tr w:rsidR="006643EA" w:rsidRPr="006643EA" w14:paraId="24038C4A" w14:textId="77777777" w:rsidTr="006643EA">
        <w:trPr>
          <w:trHeight w:val="15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59324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Diversity Index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A8002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0.71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D7B7B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0.17 – 1.25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704B6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0.008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CA197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0.69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F01823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0.11 – 1.28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AE156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0.018</w:t>
            </w:r>
          </w:p>
        </w:tc>
      </w:tr>
      <w:tr w:rsidR="006643EA" w:rsidRPr="006643EA" w14:paraId="35D6BE5A" w14:textId="77777777" w:rsidTr="006643EA">
        <w:trPr>
          <w:trHeight w:val="222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9CA06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Percent FRPL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82B89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-0.49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FB10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-0.93 – -0.05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E7BEB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49773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-0.53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EFA5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-1.01 – -0.05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050BF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0.027</w:t>
            </w:r>
          </w:p>
        </w:tc>
      </w:tr>
      <w:tr w:rsidR="006643EA" w:rsidRPr="006643EA" w14:paraId="7A660205" w14:textId="77777777" w:rsidTr="006643EA">
        <w:trPr>
          <w:trHeight w:val="159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14C0E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Log Enrollment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F61E4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0.21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BB597E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0.07 – 0.34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525BD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0.002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5C450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0.19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90642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0.02 – 0.37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1D99C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0.029</w:t>
            </w:r>
          </w:p>
        </w:tc>
      </w:tr>
      <w:tr w:rsidR="006643EA" w:rsidRPr="006643EA" w14:paraId="1BB3FA84" w14:textId="77777777" w:rsidTr="006643EA">
        <w:trPr>
          <w:trHeight w:val="20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87D8B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Urban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4FD8F" w14:textId="77777777" w:rsidR="006643EA" w:rsidRPr="006643EA" w:rsidRDefault="006643EA" w:rsidP="006643E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03C68" w14:textId="77777777" w:rsidR="006643EA" w:rsidRPr="006643EA" w:rsidRDefault="006643EA" w:rsidP="006643E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A1302" w14:textId="77777777" w:rsidR="006643EA" w:rsidRPr="006643EA" w:rsidRDefault="006643EA" w:rsidP="006643E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81A88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E8EFA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-0.19 – 0.28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FCFCE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0.706</w:t>
            </w:r>
          </w:p>
        </w:tc>
      </w:tr>
      <w:tr w:rsidR="006643EA" w:rsidRPr="006643EA" w14:paraId="6D77E6F4" w14:textId="77777777" w:rsidTr="006643EA">
        <w:trPr>
          <w:trHeight w:val="33"/>
        </w:trPr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E5AEA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Mostly rural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2AF5A" w14:textId="77777777" w:rsidR="006643EA" w:rsidRPr="006643EA" w:rsidRDefault="006643EA" w:rsidP="006643E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E0290" w14:textId="77777777" w:rsidR="006643EA" w:rsidRPr="006643EA" w:rsidRDefault="006643EA" w:rsidP="006643E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51352" w14:textId="77777777" w:rsidR="006643EA" w:rsidRPr="006643EA" w:rsidRDefault="006643EA" w:rsidP="006643E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15CB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7E0E4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-0.32 – 0.30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B63FE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0.947</w:t>
            </w:r>
          </w:p>
        </w:tc>
      </w:tr>
      <w:tr w:rsidR="006643EA" w:rsidRPr="006643EA" w14:paraId="29E76128" w14:textId="77777777" w:rsidTr="006643EA">
        <w:trPr>
          <w:trHeight w:val="317"/>
        </w:trPr>
        <w:tc>
          <w:tcPr>
            <w:tcW w:w="0" w:type="auto"/>
            <w:tcBorders>
              <w:top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E41D1F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Observations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3DF91D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120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8AB8FC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119</w:t>
            </w:r>
          </w:p>
        </w:tc>
      </w:tr>
      <w:tr w:rsidR="006643EA" w:rsidRPr="006643EA" w14:paraId="1EC2D3E5" w14:textId="77777777" w:rsidTr="006643EA">
        <w:trPr>
          <w:trHeight w:val="426"/>
        </w:trPr>
        <w:tc>
          <w:tcPr>
            <w:tcW w:w="0" w:type="auto"/>
            <w:tcBorders>
              <w:bottom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870B8E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 w:rsidRPr="006643EA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vertAlign w:val="superscript"/>
              </w:rPr>
              <w:t>2</w:t>
            </w:r>
            <w:r w:rsidRPr="006643EA">
              <w:rPr>
                <w:rFonts w:ascii="Times New Roman" w:eastAsia="Times New Roman" w:hAnsi="Times New Roman" w:cs="Times New Roman"/>
                <w:color w:val="000000"/>
              </w:rPr>
              <w:t xml:space="preserve"> / R</w:t>
            </w:r>
            <w:r w:rsidRPr="006643EA">
              <w:rPr>
                <w:rFonts w:ascii="Times New Roman" w:eastAsia="Times New Roman" w:hAnsi="Times New Roman" w:cs="Times New Roman"/>
                <w:color w:val="000000"/>
                <w:sz w:val="8"/>
                <w:szCs w:val="8"/>
                <w:vertAlign w:val="superscript"/>
              </w:rPr>
              <w:t>2</w:t>
            </w:r>
            <w:r w:rsidRPr="006643EA">
              <w:rPr>
                <w:rFonts w:ascii="Times New Roman" w:eastAsia="Times New Roman" w:hAnsi="Times New Roman" w:cs="Times New Roman"/>
                <w:color w:val="000000"/>
              </w:rPr>
              <w:t xml:space="preserve"> adjusted</w:t>
            </w:r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3D32020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0.398 / 0.382</w:t>
            </w:r>
          </w:p>
        </w:tc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8447C9" w14:textId="77777777" w:rsidR="006643EA" w:rsidRPr="006643EA" w:rsidRDefault="006643EA" w:rsidP="006643EA">
            <w:pPr>
              <w:spacing w:line="48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43EA">
              <w:rPr>
                <w:rFonts w:ascii="Times New Roman" w:eastAsia="Times New Roman" w:hAnsi="Times New Roman" w:cs="Times New Roman"/>
                <w:color w:val="000000"/>
              </w:rPr>
              <w:t>0.396 / 0.369</w:t>
            </w:r>
          </w:p>
        </w:tc>
      </w:tr>
    </w:tbl>
    <w:p w14:paraId="570F3AD7" w14:textId="77777777" w:rsidR="00AD6014" w:rsidRPr="00AD6014" w:rsidRDefault="00AD6014" w:rsidP="00AD6014">
      <w:pPr>
        <w:rPr>
          <w:rFonts w:ascii="Times New Roman" w:hAnsi="Times New Roman" w:cs="Times New Roman"/>
          <w:sz w:val="20"/>
          <w:szCs w:val="20"/>
        </w:rPr>
      </w:pPr>
    </w:p>
    <w:sectPr w:rsidR="00AD6014" w:rsidRPr="00AD6014" w:rsidSect="00AD60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7E"/>
    <w:rsid w:val="000A1269"/>
    <w:rsid w:val="003F1F7E"/>
    <w:rsid w:val="00612019"/>
    <w:rsid w:val="006643EA"/>
    <w:rsid w:val="009C1A72"/>
    <w:rsid w:val="00A44A7F"/>
    <w:rsid w:val="00A80C38"/>
    <w:rsid w:val="00A83C79"/>
    <w:rsid w:val="00AD6014"/>
    <w:rsid w:val="00B46446"/>
    <w:rsid w:val="00C20221"/>
    <w:rsid w:val="00C517A8"/>
    <w:rsid w:val="00E21ABF"/>
    <w:rsid w:val="00F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E38D9"/>
  <w15:chartTrackingRefBased/>
  <w15:docId w15:val="{2A26C83D-3944-4ACD-B71A-C56759CB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1F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601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353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7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263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McCartney</dc:creator>
  <cp:keywords/>
  <dc:description/>
  <cp:lastModifiedBy>Andrew McCartney</cp:lastModifiedBy>
  <cp:revision>2</cp:revision>
  <dcterms:created xsi:type="dcterms:W3CDTF">2020-12-15T22:12:00Z</dcterms:created>
  <dcterms:modified xsi:type="dcterms:W3CDTF">2021-02-04T23:49:00Z</dcterms:modified>
</cp:coreProperties>
</file>