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0252B" w14:textId="268759F6" w:rsidR="003012C8" w:rsidRDefault="003012C8" w:rsidP="00C103B1">
      <w:pPr>
        <w:jc w:val="center"/>
        <w:rPr>
          <w:b/>
          <w:u w:val="single"/>
        </w:rPr>
      </w:pPr>
      <w:r w:rsidRPr="00C103B1">
        <w:rPr>
          <w:b/>
          <w:u w:val="single"/>
        </w:rPr>
        <w:t>HomeBridge on Windows</w:t>
      </w:r>
      <w:r w:rsidR="004A0148" w:rsidRPr="00C103B1">
        <w:rPr>
          <w:b/>
          <w:u w:val="single"/>
        </w:rPr>
        <w:t xml:space="preserve"> 10 64 Bit.</w:t>
      </w:r>
    </w:p>
    <w:p w14:paraId="3192F069" w14:textId="1357777F" w:rsidR="00CF6828" w:rsidRDefault="00CF6828" w:rsidP="00CF6828">
      <w:r>
        <w:t xml:space="preserve">This guide is a work in progress. Additional clarifications to be added to </w:t>
      </w:r>
      <w:r w:rsidR="00DC4907">
        <w:t>be added</w:t>
      </w:r>
      <w:r>
        <w:t>.</w:t>
      </w:r>
      <w:r w:rsidR="00ED4A38">
        <w:t xml:space="preserve"> These instructions have been tested on Windows 10 64-bit, but may also work for earlier 64-bit versions.</w:t>
      </w:r>
    </w:p>
    <w:sdt>
      <w:sdtPr>
        <w:id w:val="1249314618"/>
        <w:docPartObj>
          <w:docPartGallery w:val="Table of Contents"/>
          <w:docPartUnique/>
        </w:docPartObj>
      </w:sdtPr>
      <w:sdtEndPr>
        <w:rPr>
          <w:b/>
          <w:bCs/>
          <w:noProof/>
        </w:rPr>
      </w:sdtEndPr>
      <w:sdtContent>
        <w:p w14:paraId="6FC827A3" w14:textId="680849AA" w:rsidR="00C103B1" w:rsidRDefault="00C103B1" w:rsidP="00C103B1">
          <w:pPr>
            <w:jc w:val="center"/>
          </w:pPr>
          <w:r>
            <w:t>Contents</w:t>
          </w:r>
        </w:p>
        <w:p w14:paraId="1F9B19BC" w14:textId="77777777" w:rsidR="00896897" w:rsidRDefault="00ED4A38">
          <w:pPr>
            <w:pStyle w:val="TOC1"/>
            <w:rPr>
              <w:rFonts w:asciiTheme="minorHAnsi" w:eastAsiaTheme="minorEastAsia" w:hAnsiTheme="minorHAnsi"/>
              <w:noProof/>
              <w:sz w:val="22"/>
            </w:rPr>
          </w:pPr>
          <w:r>
            <w:fldChar w:fldCharType="begin"/>
          </w:r>
          <w:r>
            <w:instrText xml:space="preserve"> TOC \o "1-3" \n \h \z \u </w:instrText>
          </w:r>
          <w:r>
            <w:fldChar w:fldCharType="separate"/>
          </w:r>
          <w:hyperlink w:anchor="_Toc507256955" w:history="1">
            <w:r w:rsidR="00896897" w:rsidRPr="00D83D10">
              <w:rPr>
                <w:rStyle w:val="Hyperlink"/>
                <w:noProof/>
              </w:rPr>
              <w:t>I.</w:t>
            </w:r>
            <w:r w:rsidR="00896897">
              <w:rPr>
                <w:rFonts w:asciiTheme="minorHAnsi" w:eastAsiaTheme="minorEastAsia" w:hAnsiTheme="minorHAnsi"/>
                <w:noProof/>
                <w:sz w:val="22"/>
              </w:rPr>
              <w:tab/>
            </w:r>
            <w:r w:rsidR="00896897" w:rsidRPr="00D83D10">
              <w:rPr>
                <w:rStyle w:val="Hyperlink"/>
                <w:noProof/>
              </w:rPr>
              <w:t>Installing Homebridge</w:t>
            </w:r>
          </w:hyperlink>
        </w:p>
        <w:p w14:paraId="1C37027D" w14:textId="77777777" w:rsidR="00896897" w:rsidRDefault="00C54BCC">
          <w:pPr>
            <w:pStyle w:val="TOC2"/>
            <w:tabs>
              <w:tab w:val="left" w:pos="880"/>
              <w:tab w:val="right" w:leader="dot" w:pos="9350"/>
            </w:tabs>
            <w:rPr>
              <w:rFonts w:asciiTheme="minorHAnsi" w:eastAsiaTheme="minorEastAsia" w:hAnsiTheme="minorHAnsi"/>
              <w:noProof/>
              <w:sz w:val="22"/>
            </w:rPr>
          </w:pPr>
          <w:hyperlink w:anchor="_Toc507256956" w:history="1">
            <w:r w:rsidR="00896897" w:rsidRPr="00D83D10">
              <w:rPr>
                <w:rStyle w:val="Hyperlink"/>
                <w:noProof/>
              </w:rPr>
              <w:t>A.</w:t>
            </w:r>
            <w:r w:rsidR="00896897">
              <w:rPr>
                <w:rFonts w:asciiTheme="minorHAnsi" w:eastAsiaTheme="minorEastAsia" w:hAnsiTheme="minorHAnsi"/>
                <w:noProof/>
                <w:sz w:val="22"/>
              </w:rPr>
              <w:tab/>
            </w:r>
            <w:r w:rsidR="00896897" w:rsidRPr="00D83D10">
              <w:rPr>
                <w:rStyle w:val="Hyperlink"/>
                <w:noProof/>
              </w:rPr>
              <w:t>Install Bonjour SDK for Developers</w:t>
            </w:r>
          </w:hyperlink>
        </w:p>
        <w:p w14:paraId="056729F0" w14:textId="77777777" w:rsidR="00896897" w:rsidRDefault="00C54BCC">
          <w:pPr>
            <w:pStyle w:val="TOC2"/>
            <w:tabs>
              <w:tab w:val="left" w:pos="880"/>
              <w:tab w:val="right" w:leader="dot" w:pos="9350"/>
            </w:tabs>
            <w:rPr>
              <w:rFonts w:asciiTheme="minorHAnsi" w:eastAsiaTheme="minorEastAsia" w:hAnsiTheme="minorHAnsi"/>
              <w:noProof/>
              <w:sz w:val="22"/>
            </w:rPr>
          </w:pPr>
          <w:hyperlink w:anchor="_Toc507256957" w:history="1">
            <w:r w:rsidR="00896897" w:rsidRPr="00D83D10">
              <w:rPr>
                <w:rStyle w:val="Hyperlink"/>
                <w:noProof/>
              </w:rPr>
              <w:t>B.</w:t>
            </w:r>
            <w:r w:rsidR="00896897">
              <w:rPr>
                <w:rFonts w:asciiTheme="minorHAnsi" w:eastAsiaTheme="minorEastAsia" w:hAnsiTheme="minorHAnsi"/>
                <w:noProof/>
                <w:sz w:val="22"/>
              </w:rPr>
              <w:tab/>
            </w:r>
            <w:r w:rsidR="00896897" w:rsidRPr="00D83D10">
              <w:rPr>
                <w:rStyle w:val="Hyperlink"/>
                <w:noProof/>
              </w:rPr>
              <w:t>Install Nodejs 64-bit</w:t>
            </w:r>
          </w:hyperlink>
        </w:p>
        <w:p w14:paraId="61C09C53" w14:textId="77777777" w:rsidR="00896897" w:rsidRDefault="00C54BCC">
          <w:pPr>
            <w:pStyle w:val="TOC2"/>
            <w:tabs>
              <w:tab w:val="left" w:pos="880"/>
              <w:tab w:val="right" w:leader="dot" w:pos="9350"/>
            </w:tabs>
            <w:rPr>
              <w:rFonts w:asciiTheme="minorHAnsi" w:eastAsiaTheme="minorEastAsia" w:hAnsiTheme="minorHAnsi"/>
              <w:noProof/>
              <w:sz w:val="22"/>
            </w:rPr>
          </w:pPr>
          <w:hyperlink w:anchor="_Toc507256958" w:history="1">
            <w:r w:rsidR="00896897" w:rsidRPr="00D83D10">
              <w:rPr>
                <w:rStyle w:val="Hyperlink"/>
                <w:noProof/>
              </w:rPr>
              <w:t>C.</w:t>
            </w:r>
            <w:r w:rsidR="00896897">
              <w:rPr>
                <w:rFonts w:asciiTheme="minorHAnsi" w:eastAsiaTheme="minorEastAsia" w:hAnsiTheme="minorHAnsi"/>
                <w:noProof/>
                <w:sz w:val="22"/>
              </w:rPr>
              <w:tab/>
            </w:r>
            <w:r w:rsidR="00896897" w:rsidRPr="00D83D10">
              <w:rPr>
                <w:rStyle w:val="Hyperlink"/>
                <w:noProof/>
              </w:rPr>
              <w:t>Install Windows Build Tools</w:t>
            </w:r>
          </w:hyperlink>
        </w:p>
        <w:p w14:paraId="353A0893" w14:textId="77777777" w:rsidR="00896897" w:rsidRDefault="00C54BCC">
          <w:pPr>
            <w:pStyle w:val="TOC2"/>
            <w:tabs>
              <w:tab w:val="left" w:pos="880"/>
              <w:tab w:val="right" w:leader="dot" w:pos="9350"/>
            </w:tabs>
            <w:rPr>
              <w:rFonts w:asciiTheme="minorHAnsi" w:eastAsiaTheme="minorEastAsia" w:hAnsiTheme="minorHAnsi"/>
              <w:noProof/>
              <w:sz w:val="22"/>
            </w:rPr>
          </w:pPr>
          <w:hyperlink w:anchor="_Toc507256959" w:history="1">
            <w:r w:rsidR="00896897" w:rsidRPr="00D83D10">
              <w:rPr>
                <w:rStyle w:val="Hyperlink"/>
                <w:noProof/>
              </w:rPr>
              <w:t>D.</w:t>
            </w:r>
            <w:r w:rsidR="00896897">
              <w:rPr>
                <w:rFonts w:asciiTheme="minorHAnsi" w:eastAsiaTheme="minorEastAsia" w:hAnsiTheme="minorHAnsi"/>
                <w:noProof/>
                <w:sz w:val="22"/>
              </w:rPr>
              <w:tab/>
            </w:r>
            <w:r w:rsidR="00896897" w:rsidRPr="00D83D10">
              <w:rPr>
                <w:rStyle w:val="Hyperlink"/>
                <w:noProof/>
              </w:rPr>
              <w:t>Install OpenSSL 64-bit</w:t>
            </w:r>
          </w:hyperlink>
        </w:p>
        <w:p w14:paraId="0E67C2E0" w14:textId="77777777" w:rsidR="00896897" w:rsidRDefault="00C54BCC">
          <w:pPr>
            <w:pStyle w:val="TOC2"/>
            <w:tabs>
              <w:tab w:val="left" w:pos="660"/>
              <w:tab w:val="right" w:leader="dot" w:pos="9350"/>
            </w:tabs>
            <w:rPr>
              <w:rFonts w:asciiTheme="minorHAnsi" w:eastAsiaTheme="minorEastAsia" w:hAnsiTheme="minorHAnsi"/>
              <w:noProof/>
              <w:sz w:val="22"/>
            </w:rPr>
          </w:pPr>
          <w:hyperlink w:anchor="_Toc507256960" w:history="1">
            <w:r w:rsidR="00896897" w:rsidRPr="00D83D10">
              <w:rPr>
                <w:rStyle w:val="Hyperlink"/>
                <w:noProof/>
              </w:rPr>
              <w:t>E.</w:t>
            </w:r>
            <w:r w:rsidR="00896897">
              <w:rPr>
                <w:rFonts w:asciiTheme="minorHAnsi" w:eastAsiaTheme="minorEastAsia" w:hAnsiTheme="minorHAnsi"/>
                <w:noProof/>
                <w:sz w:val="22"/>
              </w:rPr>
              <w:tab/>
            </w:r>
            <w:r w:rsidR="00896897" w:rsidRPr="00D83D10">
              <w:rPr>
                <w:rStyle w:val="Hyperlink"/>
                <w:noProof/>
              </w:rPr>
              <w:t>Install Homebridge</w:t>
            </w:r>
          </w:hyperlink>
        </w:p>
        <w:p w14:paraId="3DABCC30" w14:textId="77777777" w:rsidR="00896897" w:rsidRDefault="00C54BCC">
          <w:pPr>
            <w:pStyle w:val="TOC2"/>
            <w:tabs>
              <w:tab w:val="left" w:pos="660"/>
              <w:tab w:val="right" w:leader="dot" w:pos="9350"/>
            </w:tabs>
            <w:rPr>
              <w:rFonts w:asciiTheme="minorHAnsi" w:eastAsiaTheme="minorEastAsia" w:hAnsiTheme="minorHAnsi"/>
              <w:noProof/>
              <w:sz w:val="22"/>
            </w:rPr>
          </w:pPr>
          <w:hyperlink w:anchor="_Toc507256961" w:history="1">
            <w:r w:rsidR="00896897" w:rsidRPr="00D83D10">
              <w:rPr>
                <w:rStyle w:val="Hyperlink"/>
                <w:noProof/>
              </w:rPr>
              <w:t>F.</w:t>
            </w:r>
            <w:r w:rsidR="00896897">
              <w:rPr>
                <w:rFonts w:asciiTheme="minorHAnsi" w:eastAsiaTheme="minorEastAsia" w:hAnsiTheme="minorHAnsi"/>
                <w:noProof/>
                <w:sz w:val="22"/>
              </w:rPr>
              <w:tab/>
            </w:r>
            <w:r w:rsidR="00896897" w:rsidRPr="00D83D10">
              <w:rPr>
                <w:rStyle w:val="Hyperlink"/>
                <w:noProof/>
              </w:rPr>
              <w:t>Test Homebridge</w:t>
            </w:r>
          </w:hyperlink>
        </w:p>
        <w:p w14:paraId="02C52BDA" w14:textId="77777777" w:rsidR="00896897" w:rsidRDefault="00C54BCC">
          <w:pPr>
            <w:pStyle w:val="TOC1"/>
            <w:rPr>
              <w:rFonts w:asciiTheme="minorHAnsi" w:eastAsiaTheme="minorEastAsia" w:hAnsiTheme="minorHAnsi"/>
              <w:noProof/>
              <w:sz w:val="22"/>
            </w:rPr>
          </w:pPr>
          <w:hyperlink w:anchor="_Toc507256962" w:history="1">
            <w:r w:rsidR="00896897" w:rsidRPr="00D83D10">
              <w:rPr>
                <w:rStyle w:val="Hyperlink"/>
                <w:noProof/>
              </w:rPr>
              <w:t>II.</w:t>
            </w:r>
            <w:r w:rsidR="00896897">
              <w:rPr>
                <w:rFonts w:asciiTheme="minorHAnsi" w:eastAsiaTheme="minorEastAsia" w:hAnsiTheme="minorHAnsi"/>
                <w:noProof/>
                <w:sz w:val="22"/>
              </w:rPr>
              <w:tab/>
            </w:r>
            <w:r w:rsidR="00896897" w:rsidRPr="00D83D10">
              <w:rPr>
                <w:rStyle w:val="Hyperlink"/>
                <w:noProof/>
              </w:rPr>
              <w:t>Optional</w:t>
            </w:r>
          </w:hyperlink>
        </w:p>
        <w:p w14:paraId="612FF893" w14:textId="77777777" w:rsidR="00896897" w:rsidRDefault="00C54BCC">
          <w:pPr>
            <w:pStyle w:val="TOC2"/>
            <w:tabs>
              <w:tab w:val="left" w:pos="880"/>
              <w:tab w:val="right" w:leader="dot" w:pos="9350"/>
            </w:tabs>
            <w:rPr>
              <w:rFonts w:asciiTheme="minorHAnsi" w:eastAsiaTheme="minorEastAsia" w:hAnsiTheme="minorHAnsi"/>
              <w:noProof/>
              <w:sz w:val="22"/>
            </w:rPr>
          </w:pPr>
          <w:hyperlink w:anchor="_Toc507256963" w:history="1">
            <w:r w:rsidR="00896897" w:rsidRPr="00D83D10">
              <w:rPr>
                <w:rStyle w:val="Hyperlink"/>
                <w:rFonts w:eastAsia="Times New Roman"/>
                <w:noProof/>
              </w:rPr>
              <w:t>A.</w:t>
            </w:r>
            <w:r w:rsidR="00896897">
              <w:rPr>
                <w:rFonts w:asciiTheme="minorHAnsi" w:eastAsiaTheme="minorEastAsia" w:hAnsiTheme="minorHAnsi"/>
                <w:noProof/>
                <w:sz w:val="22"/>
              </w:rPr>
              <w:tab/>
            </w:r>
            <w:r w:rsidR="00896897" w:rsidRPr="00D83D10">
              <w:rPr>
                <w:rStyle w:val="Hyperlink"/>
                <w:rFonts w:eastAsia="Times New Roman"/>
                <w:noProof/>
              </w:rPr>
              <w:t>Install GIT 64-bit</w:t>
            </w:r>
          </w:hyperlink>
        </w:p>
        <w:p w14:paraId="086009F5" w14:textId="77777777" w:rsidR="00896897" w:rsidRDefault="00C54BCC">
          <w:pPr>
            <w:pStyle w:val="TOC1"/>
            <w:rPr>
              <w:rFonts w:asciiTheme="minorHAnsi" w:eastAsiaTheme="minorEastAsia" w:hAnsiTheme="minorHAnsi"/>
              <w:noProof/>
              <w:sz w:val="22"/>
            </w:rPr>
          </w:pPr>
          <w:hyperlink w:anchor="_Toc507256964" w:history="1">
            <w:r w:rsidR="00896897" w:rsidRPr="00D83D10">
              <w:rPr>
                <w:rStyle w:val="Hyperlink"/>
                <w:rFonts w:eastAsia="Times New Roman"/>
                <w:noProof/>
              </w:rPr>
              <w:t>III.</w:t>
            </w:r>
            <w:r w:rsidR="00896897">
              <w:rPr>
                <w:rFonts w:asciiTheme="minorHAnsi" w:eastAsiaTheme="minorEastAsia" w:hAnsiTheme="minorHAnsi"/>
                <w:noProof/>
                <w:sz w:val="22"/>
              </w:rPr>
              <w:tab/>
            </w:r>
            <w:r w:rsidR="00896897" w:rsidRPr="00D83D10">
              <w:rPr>
                <w:rStyle w:val="Hyperlink"/>
                <w:rFonts w:eastAsia="Times New Roman"/>
                <w:noProof/>
              </w:rPr>
              <w:t>Auto-Start Homebridge and Windows Startup Using Task Scheduler</w:t>
            </w:r>
          </w:hyperlink>
        </w:p>
        <w:p w14:paraId="676AAB5B" w14:textId="77777777" w:rsidR="00896897" w:rsidRDefault="00C54BCC">
          <w:pPr>
            <w:pStyle w:val="TOC2"/>
            <w:tabs>
              <w:tab w:val="left" w:pos="880"/>
              <w:tab w:val="right" w:leader="dot" w:pos="9350"/>
            </w:tabs>
            <w:rPr>
              <w:rFonts w:asciiTheme="minorHAnsi" w:eastAsiaTheme="minorEastAsia" w:hAnsiTheme="minorHAnsi"/>
              <w:noProof/>
              <w:sz w:val="22"/>
            </w:rPr>
          </w:pPr>
          <w:hyperlink w:anchor="_Toc507256965" w:history="1">
            <w:r w:rsidR="00896897" w:rsidRPr="00D83D10">
              <w:rPr>
                <w:rStyle w:val="Hyperlink"/>
                <w:noProof/>
              </w:rPr>
              <w:t>A.</w:t>
            </w:r>
            <w:r w:rsidR="00896897">
              <w:rPr>
                <w:rFonts w:asciiTheme="minorHAnsi" w:eastAsiaTheme="minorEastAsia" w:hAnsiTheme="minorHAnsi"/>
                <w:noProof/>
                <w:sz w:val="22"/>
              </w:rPr>
              <w:tab/>
            </w:r>
            <w:r w:rsidR="00896897" w:rsidRPr="00D83D10">
              <w:rPr>
                <w:rStyle w:val="Hyperlink"/>
                <w:noProof/>
              </w:rPr>
              <w:t>Create an Auto-Login Account</w:t>
            </w:r>
          </w:hyperlink>
        </w:p>
        <w:p w14:paraId="023CBA79" w14:textId="77777777" w:rsidR="00896897" w:rsidRDefault="00C54BCC">
          <w:pPr>
            <w:pStyle w:val="TOC2"/>
            <w:tabs>
              <w:tab w:val="left" w:pos="880"/>
              <w:tab w:val="right" w:leader="dot" w:pos="9350"/>
            </w:tabs>
            <w:rPr>
              <w:rFonts w:asciiTheme="minorHAnsi" w:eastAsiaTheme="minorEastAsia" w:hAnsiTheme="minorHAnsi"/>
              <w:noProof/>
              <w:sz w:val="22"/>
            </w:rPr>
          </w:pPr>
          <w:hyperlink w:anchor="_Toc507256966" w:history="1">
            <w:r w:rsidR="00896897" w:rsidRPr="00D83D10">
              <w:rPr>
                <w:rStyle w:val="Hyperlink"/>
                <w:noProof/>
              </w:rPr>
              <w:t>B.</w:t>
            </w:r>
            <w:r w:rsidR="00896897">
              <w:rPr>
                <w:rFonts w:asciiTheme="minorHAnsi" w:eastAsiaTheme="minorEastAsia" w:hAnsiTheme="minorHAnsi"/>
                <w:noProof/>
                <w:sz w:val="22"/>
              </w:rPr>
              <w:tab/>
            </w:r>
            <w:r w:rsidR="00896897" w:rsidRPr="00D83D10">
              <w:rPr>
                <w:rStyle w:val="Hyperlink"/>
                <w:noProof/>
              </w:rPr>
              <w:t>Use NetplWiz to Auto-Login</w:t>
            </w:r>
          </w:hyperlink>
        </w:p>
        <w:p w14:paraId="6ECA6376" w14:textId="77777777" w:rsidR="00896897" w:rsidRDefault="00C54BCC">
          <w:pPr>
            <w:pStyle w:val="TOC2"/>
            <w:tabs>
              <w:tab w:val="left" w:pos="880"/>
              <w:tab w:val="right" w:leader="dot" w:pos="9350"/>
            </w:tabs>
            <w:rPr>
              <w:rFonts w:asciiTheme="minorHAnsi" w:eastAsiaTheme="minorEastAsia" w:hAnsiTheme="minorHAnsi"/>
              <w:noProof/>
              <w:sz w:val="22"/>
            </w:rPr>
          </w:pPr>
          <w:hyperlink w:anchor="_Toc507256967" w:history="1">
            <w:r w:rsidR="00896897" w:rsidRPr="00D83D10">
              <w:rPr>
                <w:rStyle w:val="Hyperlink"/>
                <w:noProof/>
              </w:rPr>
              <w:t>C.</w:t>
            </w:r>
            <w:r w:rsidR="00896897">
              <w:rPr>
                <w:rFonts w:asciiTheme="minorHAnsi" w:eastAsiaTheme="minorEastAsia" w:hAnsiTheme="minorHAnsi"/>
                <w:noProof/>
                <w:sz w:val="22"/>
              </w:rPr>
              <w:tab/>
            </w:r>
            <w:r w:rsidR="00896897" w:rsidRPr="00D83D10">
              <w:rPr>
                <w:rStyle w:val="Hyperlink"/>
                <w:noProof/>
              </w:rPr>
              <w:t>Use Task Scheduler to Start Homebridge</w:t>
            </w:r>
          </w:hyperlink>
        </w:p>
        <w:p w14:paraId="655685DA" w14:textId="77777777" w:rsidR="00896897" w:rsidRDefault="00C54BCC">
          <w:pPr>
            <w:pStyle w:val="TOC2"/>
            <w:tabs>
              <w:tab w:val="left" w:pos="880"/>
              <w:tab w:val="right" w:leader="dot" w:pos="9350"/>
            </w:tabs>
            <w:rPr>
              <w:rFonts w:asciiTheme="minorHAnsi" w:eastAsiaTheme="minorEastAsia" w:hAnsiTheme="minorHAnsi"/>
              <w:noProof/>
              <w:sz w:val="22"/>
            </w:rPr>
          </w:pPr>
          <w:hyperlink w:anchor="_Toc507256968" w:history="1">
            <w:r w:rsidR="00896897" w:rsidRPr="00D83D10">
              <w:rPr>
                <w:rStyle w:val="Hyperlink"/>
                <w:noProof/>
              </w:rPr>
              <w:t>D.</w:t>
            </w:r>
            <w:r w:rsidR="00896897">
              <w:rPr>
                <w:rFonts w:asciiTheme="minorHAnsi" w:eastAsiaTheme="minorEastAsia" w:hAnsiTheme="minorHAnsi"/>
                <w:noProof/>
                <w:sz w:val="22"/>
              </w:rPr>
              <w:tab/>
            </w:r>
            <w:r w:rsidR="00896897" w:rsidRPr="00D83D10">
              <w:rPr>
                <w:rStyle w:val="Hyperlink"/>
                <w:noProof/>
              </w:rPr>
              <w:t>Auto-Lock the HomebridgeUser Account After Startup</w:t>
            </w:r>
          </w:hyperlink>
        </w:p>
        <w:p w14:paraId="4359E0D3" w14:textId="77777777" w:rsidR="00896897" w:rsidRDefault="00C54BCC">
          <w:pPr>
            <w:pStyle w:val="TOC1"/>
            <w:rPr>
              <w:rFonts w:asciiTheme="minorHAnsi" w:eastAsiaTheme="minorEastAsia" w:hAnsiTheme="minorHAnsi"/>
              <w:noProof/>
              <w:sz w:val="22"/>
            </w:rPr>
          </w:pPr>
          <w:hyperlink w:anchor="_Toc507256969" w:history="1">
            <w:r w:rsidR="00896897" w:rsidRPr="00D83D10">
              <w:rPr>
                <w:rStyle w:val="Hyperlink"/>
                <w:noProof/>
              </w:rPr>
              <w:t>IV.</w:t>
            </w:r>
            <w:r w:rsidR="00896897">
              <w:rPr>
                <w:rFonts w:asciiTheme="minorHAnsi" w:eastAsiaTheme="minorEastAsia" w:hAnsiTheme="minorHAnsi"/>
                <w:noProof/>
                <w:sz w:val="22"/>
              </w:rPr>
              <w:tab/>
            </w:r>
            <w:r w:rsidR="00896897" w:rsidRPr="00D83D10">
              <w:rPr>
                <w:rStyle w:val="Hyperlink"/>
                <w:noProof/>
              </w:rPr>
              <w:t>Advice on Common Problems:</w:t>
            </w:r>
          </w:hyperlink>
        </w:p>
        <w:p w14:paraId="6A12D651" w14:textId="77777777" w:rsidR="00896897" w:rsidRDefault="00C54BCC">
          <w:pPr>
            <w:pStyle w:val="TOC2"/>
            <w:tabs>
              <w:tab w:val="left" w:pos="880"/>
              <w:tab w:val="right" w:leader="dot" w:pos="9350"/>
            </w:tabs>
            <w:rPr>
              <w:rFonts w:asciiTheme="minorHAnsi" w:eastAsiaTheme="minorEastAsia" w:hAnsiTheme="minorHAnsi"/>
              <w:noProof/>
              <w:sz w:val="22"/>
            </w:rPr>
          </w:pPr>
          <w:hyperlink w:anchor="_Toc507256970" w:history="1">
            <w:r w:rsidR="00896897" w:rsidRPr="00D83D10">
              <w:rPr>
                <w:rStyle w:val="Hyperlink"/>
                <w:noProof/>
              </w:rPr>
              <w:t>A.</w:t>
            </w:r>
            <w:r w:rsidR="00896897">
              <w:rPr>
                <w:rFonts w:asciiTheme="minorHAnsi" w:eastAsiaTheme="minorEastAsia" w:hAnsiTheme="minorHAnsi"/>
                <w:noProof/>
                <w:sz w:val="22"/>
              </w:rPr>
              <w:tab/>
            </w:r>
            <w:r w:rsidR="00896897" w:rsidRPr="00D83D10">
              <w:rPr>
                <w:rStyle w:val="Hyperlink"/>
                <w:noProof/>
              </w:rPr>
              <w:t>Using OpenSSL Versions  1.1.x instead of 1.0.x</w:t>
            </w:r>
          </w:hyperlink>
        </w:p>
        <w:p w14:paraId="6FB4CF31" w14:textId="77777777" w:rsidR="00896897" w:rsidRDefault="00C54BCC">
          <w:pPr>
            <w:pStyle w:val="TOC2"/>
            <w:tabs>
              <w:tab w:val="left" w:pos="880"/>
              <w:tab w:val="right" w:leader="dot" w:pos="9350"/>
            </w:tabs>
            <w:rPr>
              <w:rFonts w:asciiTheme="minorHAnsi" w:eastAsiaTheme="minorEastAsia" w:hAnsiTheme="minorHAnsi"/>
              <w:noProof/>
              <w:sz w:val="22"/>
            </w:rPr>
          </w:pPr>
          <w:hyperlink w:anchor="_Toc507256971" w:history="1">
            <w:r w:rsidR="00896897" w:rsidRPr="00D83D10">
              <w:rPr>
                <w:rStyle w:val="Hyperlink"/>
                <w:noProof/>
              </w:rPr>
              <w:t>B.</w:t>
            </w:r>
            <w:r w:rsidR="00896897">
              <w:rPr>
                <w:rFonts w:asciiTheme="minorHAnsi" w:eastAsiaTheme="minorEastAsia" w:hAnsiTheme="minorHAnsi"/>
                <w:noProof/>
                <w:sz w:val="22"/>
              </w:rPr>
              <w:tab/>
            </w:r>
            <w:r w:rsidR="00896897" w:rsidRPr="00D83D10">
              <w:rPr>
                <w:rStyle w:val="Hyperlink"/>
                <w:noProof/>
              </w:rPr>
              <w:t>Loss of Data Warning c42444 – Conversion from crypto_int64 to unsigned char</w:t>
            </w:r>
          </w:hyperlink>
        </w:p>
        <w:p w14:paraId="067D8EFA" w14:textId="77777777" w:rsidR="00896897" w:rsidRDefault="00C54BCC">
          <w:pPr>
            <w:pStyle w:val="TOC2"/>
            <w:tabs>
              <w:tab w:val="left" w:pos="880"/>
              <w:tab w:val="right" w:leader="dot" w:pos="9350"/>
            </w:tabs>
            <w:rPr>
              <w:rFonts w:asciiTheme="minorHAnsi" w:eastAsiaTheme="minorEastAsia" w:hAnsiTheme="minorHAnsi"/>
              <w:noProof/>
              <w:sz w:val="22"/>
            </w:rPr>
          </w:pPr>
          <w:hyperlink w:anchor="_Toc507256972" w:history="1">
            <w:r w:rsidR="00896897" w:rsidRPr="00D83D10">
              <w:rPr>
                <w:rStyle w:val="Hyperlink"/>
                <w:noProof/>
              </w:rPr>
              <w:t>C.</w:t>
            </w:r>
            <w:r w:rsidR="00896897">
              <w:rPr>
                <w:rFonts w:asciiTheme="minorHAnsi" w:eastAsiaTheme="minorEastAsia" w:hAnsiTheme="minorHAnsi"/>
                <w:noProof/>
                <w:sz w:val="22"/>
              </w:rPr>
              <w:tab/>
            </w:r>
            <w:r w:rsidR="00896897" w:rsidRPr="00D83D10">
              <w:rPr>
                <w:rStyle w:val="Hyperlink"/>
                <w:noProof/>
              </w:rPr>
              <w:t>Bonjour SDK Is missing / Can’t Open Include File “dns_sd.h”</w:t>
            </w:r>
          </w:hyperlink>
        </w:p>
        <w:p w14:paraId="6CA58259" w14:textId="5885C9C9" w:rsidR="00C103B1" w:rsidRDefault="00ED4A38">
          <w:r>
            <w:fldChar w:fldCharType="end"/>
          </w:r>
        </w:p>
      </w:sdtContent>
    </w:sdt>
    <w:p w14:paraId="7E8F746C" w14:textId="0B3D9F42" w:rsidR="00134B9C" w:rsidRDefault="00C103B1" w:rsidP="00C103B1">
      <w:pPr>
        <w:pStyle w:val="Heading1"/>
        <w:numPr>
          <w:ilvl w:val="0"/>
          <w:numId w:val="6"/>
        </w:numPr>
      </w:pPr>
      <w:bookmarkStart w:id="0" w:name="_Ref502121928"/>
      <w:bookmarkStart w:id="1" w:name="_Toc507256955"/>
      <w:r w:rsidRPr="00C103B1">
        <w:t>Installing Homebridge</w:t>
      </w:r>
      <w:bookmarkEnd w:id="0"/>
      <w:bookmarkEnd w:id="1"/>
    </w:p>
    <w:p w14:paraId="56136B16" w14:textId="57AB4AC9" w:rsidR="001E3ECB" w:rsidRDefault="001E3ECB" w:rsidP="001E3ECB">
      <w:r>
        <w:t>You should execute the following steps from the Windows user account from which you will run homebridge.</w:t>
      </w:r>
    </w:p>
    <w:p w14:paraId="71EF0D39" w14:textId="4D98438E" w:rsidR="001E3ECB" w:rsidRDefault="001E3ECB" w:rsidP="001E3ECB">
      <w:r>
        <w:t>Once homebridge is installed, you will have to install plugins and then edit HomeBridge’s config.json file for those plugins.</w:t>
      </w:r>
      <w:r w:rsidR="00872434">
        <w:t xml:space="preserve"> On Windows 10, HomeBridge’s config.json file should be placed in the following folder by default:</w:t>
      </w:r>
    </w:p>
    <w:p w14:paraId="44B35A17" w14:textId="5F6884D8" w:rsidR="00872434" w:rsidRDefault="00872434" w:rsidP="001E3ECB">
      <w:r w:rsidRPr="00872434">
        <w:t>C:\Users\</w:t>
      </w:r>
      <w:r w:rsidRPr="00872434">
        <w:rPr>
          <w:b/>
          <w:i/>
        </w:rPr>
        <w:t>[your user name]</w:t>
      </w:r>
      <w:r w:rsidRPr="00872434">
        <w:t>\.homebridge</w:t>
      </w:r>
    </w:p>
    <w:p w14:paraId="2DF31EA7" w14:textId="77777777" w:rsidR="00872434" w:rsidRPr="001E3ECB" w:rsidRDefault="00872434" w:rsidP="001E3ECB"/>
    <w:p w14:paraId="35C45D11" w14:textId="77777777" w:rsidR="002846E6" w:rsidRDefault="002846E6" w:rsidP="002846E6">
      <w:pPr>
        <w:pStyle w:val="Heading2"/>
      </w:pPr>
      <w:bookmarkStart w:id="2" w:name="_Toc507256956"/>
      <w:r>
        <w:t>Install Bonjour SDK for Developers</w:t>
      </w:r>
      <w:bookmarkEnd w:id="2"/>
    </w:p>
    <w:p w14:paraId="49331E28" w14:textId="77777777" w:rsidR="002846E6" w:rsidRDefault="002846E6" w:rsidP="002846E6">
      <w:r>
        <w:t xml:space="preserve">Download </w:t>
      </w:r>
      <w:r w:rsidRPr="003012C8">
        <w:t xml:space="preserve">Bonjour </w:t>
      </w:r>
      <w:r w:rsidRPr="00134B9C">
        <w:rPr>
          <w:u w:val="single"/>
        </w:rPr>
        <w:t>for Developers</w:t>
      </w:r>
      <w:r w:rsidRPr="003012C8">
        <w:t xml:space="preserve"> 3.0.0.10</w:t>
      </w:r>
      <w:r>
        <w:t xml:space="preserve"> from:  </w:t>
      </w:r>
      <w:hyperlink r:id="rId8" w:history="1">
        <w:r w:rsidRPr="003012C8">
          <w:rPr>
            <w:color w:val="0366D6"/>
            <w:u w:val="single"/>
          </w:rPr>
          <w:t>https://developer.apple.com/bonjour/</w:t>
        </w:r>
      </w:hyperlink>
      <w:r w:rsidRPr="003012C8">
        <w:t>)</w:t>
      </w:r>
      <w:r>
        <w:t xml:space="preserve"> then select the “Bonjour SDK for Windows” and then “Bonjour SDK for Windows v3.0” to install.</w:t>
      </w:r>
    </w:p>
    <w:p w14:paraId="4918BB39" w14:textId="77777777" w:rsidR="002846E6" w:rsidRDefault="002846E6" w:rsidP="002846E6">
      <w:pPr>
        <w:pStyle w:val="ListBullet"/>
        <w:tabs>
          <w:tab w:val="clear" w:pos="360"/>
          <w:tab w:val="num" w:pos="720"/>
        </w:tabs>
        <w:ind w:left="720"/>
      </w:pPr>
      <w:r>
        <w:t>You’ll need to sign up for a free Apple developer account.</w:t>
      </w:r>
    </w:p>
    <w:p w14:paraId="54D3599D" w14:textId="77777777" w:rsidR="002846E6" w:rsidRDefault="002846E6" w:rsidP="002846E6">
      <w:pPr>
        <w:pStyle w:val="ListBullet"/>
        <w:tabs>
          <w:tab w:val="clear" w:pos="360"/>
          <w:tab w:val="num" w:pos="720"/>
        </w:tabs>
        <w:ind w:left="720"/>
      </w:pPr>
      <w:r>
        <w:t>Bonjour developer SDK sometimes doesn't set its environment variable correctly, so check its installation following instructions below. This is particularly relevant if you see an error saying like "Cannot open include file: 'dns_sd.h':" when you try to do the install at </w:t>
      </w:r>
      <w:hyperlink r:id="rId9" w:history="1">
        <w:r>
          <w:rPr>
            <w:rStyle w:val="Hyperlink"/>
            <w:rFonts w:ascii="Segoe UI" w:hAnsi="Segoe UI" w:cs="Segoe UI"/>
            <w:color w:val="0366D6"/>
            <w:sz w:val="21"/>
            <w:szCs w:val="21"/>
          </w:rPr>
          <w:t>#8</w:t>
        </w:r>
      </w:hyperlink>
      <w:r>
        <w:t>, below.</w:t>
      </w:r>
    </w:p>
    <w:p w14:paraId="4B21C90E" w14:textId="77777777" w:rsidR="002846E6" w:rsidRDefault="002846E6" w:rsidP="002846E6">
      <w:pPr>
        <w:pStyle w:val="ListBullet"/>
        <w:numPr>
          <w:ilvl w:val="0"/>
          <w:numId w:val="0"/>
        </w:numPr>
        <w:ind w:left="360" w:hanging="360"/>
      </w:pPr>
    </w:p>
    <w:p w14:paraId="0ADA6AAD" w14:textId="77777777" w:rsidR="002846E6" w:rsidRDefault="002846E6" w:rsidP="002846E6">
      <w:pPr>
        <w:pStyle w:val="Heading2"/>
      </w:pPr>
      <w:bookmarkStart w:id="3" w:name="_Toc507256957"/>
      <w:r>
        <w:t>Install Nodejs 64-bit</w:t>
      </w:r>
      <w:bookmarkEnd w:id="3"/>
    </w:p>
    <w:p w14:paraId="783B2804" w14:textId="77777777" w:rsidR="002846E6" w:rsidRPr="00A62183" w:rsidRDefault="002846E6" w:rsidP="002846E6">
      <w:r>
        <w:t>These Windows 64 bit install instructions have been tested with Nodejs v8.9.3 so its recommended that you use that. Earlier version of NodeJS may work but haven’t been tested.</w:t>
      </w:r>
    </w:p>
    <w:p w14:paraId="107B1200" w14:textId="1E91F2C7" w:rsidR="002846E6" w:rsidRDefault="002846E6" w:rsidP="002846E6">
      <w:pPr>
        <w:rPr>
          <w:rStyle w:val="Hyperlink"/>
          <w:rFonts w:ascii="Segoe UI" w:eastAsia="Times New Roman" w:hAnsi="Segoe UI" w:cs="Segoe UI"/>
          <w:szCs w:val="24"/>
        </w:rPr>
      </w:pPr>
      <w:r>
        <w:rPr>
          <w:color w:val="24292E"/>
        </w:rPr>
        <w:t>Download Nodejs v8.9.3 64</w:t>
      </w:r>
      <w:r w:rsidRPr="003012C8">
        <w:rPr>
          <w:color w:val="24292E"/>
        </w:rPr>
        <w:t>BIT</w:t>
      </w:r>
      <w:r>
        <w:rPr>
          <w:color w:val="24292E"/>
        </w:rPr>
        <w:t xml:space="preserve"> from: </w:t>
      </w:r>
      <w:hyperlink r:id="rId10" w:history="1">
        <w:r w:rsidRPr="002846E6">
          <w:rPr>
            <w:rStyle w:val="Hyperlink"/>
          </w:rPr>
          <w:t>https://nodejs.org/dist/v8.9.4/node-v8.9.4-x64.msi</w:t>
        </w:r>
      </w:hyperlink>
      <w:r>
        <w:rPr>
          <w:color w:val="24292E"/>
        </w:rPr>
        <w:t xml:space="preserve">   </w:t>
      </w:r>
    </w:p>
    <w:p w14:paraId="5C6E36E1" w14:textId="77777777" w:rsidR="002846E6" w:rsidRDefault="002846E6" w:rsidP="002846E6">
      <w:pPr>
        <w:pStyle w:val="ListBullet"/>
        <w:tabs>
          <w:tab w:val="clear" w:pos="360"/>
          <w:tab w:val="num" w:pos="1080"/>
        </w:tabs>
        <w:ind w:left="1080"/>
      </w:pPr>
      <w:r>
        <w:t>Leave all the defaults as-is when installing.</w:t>
      </w:r>
    </w:p>
    <w:p w14:paraId="71BBADE4" w14:textId="77777777" w:rsidR="002846E6" w:rsidRDefault="002846E6" w:rsidP="002846E6">
      <w:pPr>
        <w:pStyle w:val="Heading2"/>
      </w:pPr>
      <w:bookmarkStart w:id="4" w:name="_Toc507256958"/>
      <w:r>
        <w:t>Install Windows Build Tools</w:t>
      </w:r>
      <w:bookmarkEnd w:id="4"/>
    </w:p>
    <w:p w14:paraId="18E23E1B" w14:textId="3C807943" w:rsidR="00C54BCC" w:rsidRDefault="00C54BCC" w:rsidP="002846E6">
      <w:r w:rsidRPr="00C54BCC">
        <w:t xml:space="preserve">Open a Windows Command Prompt in Administrative mode. To do that, Click on the Windows Menu Bar start icon and start typing "cmd". When you see the application "Command Prompt" appear in the search results, right click on it and choose “Run as Administrator." </w:t>
      </w:r>
      <w:r w:rsidRPr="00C54BCC">
        <w:rPr>
          <w:u w:val="single"/>
        </w:rPr>
        <w:t>Do NOT use Windows PowerShell</w:t>
      </w:r>
      <w:r w:rsidRPr="00C54BCC">
        <w:t xml:space="preserve"> for this -- for some reason, this step fails if you use PowerShell instead of Command Prompt.</w:t>
      </w:r>
    </w:p>
    <w:p w14:paraId="480AECE1" w14:textId="5D04AE1B" w:rsidR="002846E6" w:rsidRDefault="00C54BCC" w:rsidP="002846E6">
      <w:r>
        <w:t xml:space="preserve">From the Windows Command Prompt, </w:t>
      </w:r>
      <w:r w:rsidR="002846E6">
        <w:t>execute the command:</w:t>
      </w:r>
    </w:p>
    <w:p w14:paraId="662E40B0" w14:textId="77777777" w:rsidR="002846E6" w:rsidRDefault="002846E6" w:rsidP="002846E6">
      <w:pPr>
        <w:pStyle w:val="ListBullet"/>
        <w:tabs>
          <w:tab w:val="clear" w:pos="360"/>
          <w:tab w:val="num" w:pos="1080"/>
        </w:tabs>
        <w:ind w:left="1080"/>
      </w:pPr>
      <w:r>
        <w:t>npm install -g windows-build-tools</w:t>
      </w:r>
    </w:p>
    <w:p w14:paraId="17748EAF" w14:textId="7AE68795" w:rsidR="002846E6" w:rsidRDefault="002846E6" w:rsidP="002846E6">
      <w:r>
        <w:t xml:space="preserve">Be patient - this one takes a while. At times, it will look like nothing is happening or that it may be done installing. If you don’t see the command prompt, just continue to wait. </w:t>
      </w:r>
    </w:p>
    <w:p w14:paraId="5CC43B80" w14:textId="60115C4F" w:rsidR="00B720C6" w:rsidRDefault="00B720C6" w:rsidP="002846E6"/>
    <w:p w14:paraId="091302D1" w14:textId="77777777" w:rsidR="002846E6" w:rsidRDefault="002846E6" w:rsidP="002846E6">
      <w:pPr>
        <w:pStyle w:val="Heading2"/>
      </w:pPr>
      <w:bookmarkStart w:id="5" w:name="_Toc507256959"/>
      <w:r>
        <w:t>Install OpenSSL 64-bit</w:t>
      </w:r>
      <w:bookmarkEnd w:id="5"/>
    </w:p>
    <w:p w14:paraId="395FC326" w14:textId="17983474" w:rsidR="002846E6" w:rsidRDefault="002846E6" w:rsidP="002846E6">
      <w:pPr>
        <w:rPr>
          <w:color w:val="24292E"/>
        </w:rPr>
      </w:pPr>
      <w:r>
        <w:rPr>
          <w:color w:val="24292E"/>
        </w:rPr>
        <w:t>Download Open SSL 1.0.2n 64</w:t>
      </w:r>
      <w:r w:rsidR="00C54BCC">
        <w:rPr>
          <w:color w:val="24292E"/>
        </w:rPr>
        <w:t xml:space="preserve"> </w:t>
      </w:r>
      <w:r w:rsidRPr="003012C8">
        <w:rPr>
          <w:color w:val="24292E"/>
        </w:rPr>
        <w:t>BIT</w:t>
      </w:r>
      <w:r>
        <w:rPr>
          <w:color w:val="24292E"/>
        </w:rPr>
        <w:t xml:space="preserve"> from:</w:t>
      </w:r>
      <w:r w:rsidRPr="002807FC">
        <w:t xml:space="preserve"> </w:t>
      </w:r>
      <w:hyperlink r:id="rId11" w:history="1">
        <w:r w:rsidR="00B720C6" w:rsidRPr="00DD238E">
          <w:rPr>
            <w:rStyle w:val="Hyperlink"/>
            <w:rFonts w:ascii="Segoe UI" w:eastAsia="Times New Roman" w:hAnsi="Segoe UI" w:cs="Segoe UI"/>
            <w:szCs w:val="24"/>
          </w:rPr>
          <w:t>https://slproweb.com/download/Win64jim0588.OpenSSL-1_0_2n.exe</w:t>
        </w:r>
      </w:hyperlink>
      <w:r>
        <w:rPr>
          <w:color w:val="24292E"/>
        </w:rPr>
        <w:t xml:space="preserve">   </w:t>
      </w:r>
    </w:p>
    <w:p w14:paraId="6CEA8E47" w14:textId="4C9170D4" w:rsidR="002846E6" w:rsidRDefault="00B720C6" w:rsidP="00B720C6">
      <w:pPr>
        <w:pStyle w:val="ListBullet"/>
      </w:pPr>
      <w:r>
        <w:lastRenderedPageBreak/>
        <w:t xml:space="preserve">You </w:t>
      </w:r>
      <w:r w:rsidRPr="00B720C6">
        <w:rPr>
          <w:b/>
          <w:u w:val="single"/>
        </w:rPr>
        <w:t>must</w:t>
      </w:r>
      <w:r w:rsidR="002846E6" w:rsidRPr="00ED4A38">
        <w:t xml:space="preserve"> use the 1.0.x series of OpenSSL and </w:t>
      </w:r>
      <w:r w:rsidR="002846E6" w:rsidRPr="00B720C6">
        <w:rPr>
          <w:b/>
          <w:u w:val="single"/>
        </w:rPr>
        <w:t>not use</w:t>
      </w:r>
      <w:r w:rsidR="002846E6">
        <w:t xml:space="preserve"> the later 1.1.x series. This is because a library file has been renamed in the 1.1.x versions which causes compile errors during the installation of </w:t>
      </w:r>
      <w:r>
        <w:t>homebridge.</w:t>
      </w:r>
    </w:p>
    <w:p w14:paraId="7D611ABF" w14:textId="77777777" w:rsidR="002846E6" w:rsidRDefault="002846E6" w:rsidP="002846E6"/>
    <w:tbl>
      <w:tblPr>
        <w:tblStyle w:val="TableGrid"/>
        <w:tblW w:w="0" w:type="auto"/>
        <w:jc w:val="center"/>
        <w:tblCellMar>
          <w:top w:w="144" w:type="dxa"/>
          <w:left w:w="144" w:type="dxa"/>
          <w:bottom w:w="144" w:type="dxa"/>
          <w:right w:w="144" w:type="dxa"/>
        </w:tblCellMar>
        <w:tblLook w:val="04A0" w:firstRow="1" w:lastRow="0" w:firstColumn="1" w:lastColumn="0" w:noHBand="0" w:noVBand="1"/>
      </w:tblPr>
      <w:tblGrid>
        <w:gridCol w:w="3888"/>
      </w:tblGrid>
      <w:tr w:rsidR="002846E6" w14:paraId="2E909C80" w14:textId="77777777" w:rsidTr="009A3646">
        <w:trPr>
          <w:jc w:val="center"/>
        </w:trPr>
        <w:tc>
          <w:tcPr>
            <w:tcW w:w="0" w:type="auto"/>
            <w:vAlign w:val="center"/>
          </w:tcPr>
          <w:p w14:paraId="114C1364" w14:textId="77777777" w:rsidR="002846E6" w:rsidRDefault="002846E6" w:rsidP="009A3646">
            <w:pPr>
              <w:pStyle w:val="ListBullet"/>
              <w:numPr>
                <w:ilvl w:val="0"/>
                <w:numId w:val="0"/>
              </w:numPr>
              <w:jc w:val="center"/>
            </w:pPr>
            <w:r>
              <w:rPr>
                <w:noProof/>
              </w:rPr>
              <w:drawing>
                <wp:inline distT="0" distB="0" distL="0" distR="0" wp14:anchorId="598F1EDE" wp14:editId="62A0005D">
                  <wp:extent cx="2286000" cy="1874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6000" cy="1874520"/>
                          </a:xfrm>
                          <a:prstGeom prst="rect">
                            <a:avLst/>
                          </a:prstGeom>
                        </pic:spPr>
                      </pic:pic>
                    </a:graphicData>
                  </a:graphic>
                </wp:inline>
              </w:drawing>
            </w:r>
          </w:p>
        </w:tc>
      </w:tr>
      <w:tr w:rsidR="002846E6" w14:paraId="6B4A7A4E" w14:textId="77777777" w:rsidTr="009A3646">
        <w:trPr>
          <w:jc w:val="center"/>
        </w:trPr>
        <w:tc>
          <w:tcPr>
            <w:tcW w:w="0" w:type="auto"/>
            <w:vAlign w:val="center"/>
          </w:tcPr>
          <w:p w14:paraId="7CD0A4AD" w14:textId="77777777" w:rsidR="002846E6" w:rsidRDefault="002846E6" w:rsidP="009A3646">
            <w:pPr>
              <w:pStyle w:val="ListBullet"/>
              <w:numPr>
                <w:ilvl w:val="0"/>
                <w:numId w:val="0"/>
              </w:numPr>
              <w:jc w:val="center"/>
            </w:pPr>
            <w:r>
              <w:rPr>
                <w:noProof/>
              </w:rPr>
              <w:drawing>
                <wp:inline distT="0" distB="0" distL="0" distR="0" wp14:anchorId="2F3AE832" wp14:editId="01EA9C09">
                  <wp:extent cx="2286000" cy="1874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6000" cy="1874520"/>
                          </a:xfrm>
                          <a:prstGeom prst="rect">
                            <a:avLst/>
                          </a:prstGeom>
                        </pic:spPr>
                      </pic:pic>
                    </a:graphicData>
                  </a:graphic>
                </wp:inline>
              </w:drawing>
            </w:r>
          </w:p>
        </w:tc>
      </w:tr>
    </w:tbl>
    <w:p w14:paraId="2342ED1C" w14:textId="77777777" w:rsidR="002846E6" w:rsidRDefault="002846E6" w:rsidP="002846E6"/>
    <w:p w14:paraId="413294F4" w14:textId="77777777" w:rsidR="0074378B" w:rsidRDefault="0074378B" w:rsidP="0074378B">
      <w:pPr>
        <w:pStyle w:val="Heading2"/>
      </w:pPr>
      <w:bookmarkStart w:id="6" w:name="_Toc507256960"/>
      <w:r>
        <w:t>Install Homebridge</w:t>
      </w:r>
      <w:bookmarkEnd w:id="6"/>
    </w:p>
    <w:p w14:paraId="4C891E72" w14:textId="7B817653" w:rsidR="0074378B" w:rsidRPr="00A62183" w:rsidRDefault="0074378B" w:rsidP="0074378B">
      <w:r>
        <w:t xml:space="preserve">After the Windows Build tools install, then install </w:t>
      </w:r>
      <w:r w:rsidR="00C54BCC">
        <w:t>HomeBridge</w:t>
      </w:r>
      <w:r>
        <w:t xml:space="preserve"> from </w:t>
      </w:r>
      <w:r w:rsidR="00C54BCC">
        <w:t xml:space="preserve">a </w:t>
      </w:r>
      <w:r w:rsidR="00C54BCC" w:rsidRPr="00C54BCC">
        <w:rPr>
          <w:b/>
          <w:u w:val="single"/>
        </w:rPr>
        <w:t>newly opened</w:t>
      </w:r>
      <w:r w:rsidR="00C54BCC">
        <w:t xml:space="preserve"> Windows Command Prompt</w:t>
      </w:r>
      <w:r>
        <w:t xml:space="preserve"> using the command:</w:t>
      </w:r>
    </w:p>
    <w:p w14:paraId="4361D208" w14:textId="1968C4E4" w:rsidR="0074378B" w:rsidRDefault="0074378B" w:rsidP="0074378B">
      <w:pPr>
        <w:pStyle w:val="ListBullet"/>
        <w:tabs>
          <w:tab w:val="clear" w:pos="360"/>
          <w:tab w:val="num" w:pos="1080"/>
        </w:tabs>
        <w:ind w:left="1080"/>
      </w:pPr>
      <w:r>
        <w:t>npm install -g homebridge</w:t>
      </w:r>
    </w:p>
    <w:p w14:paraId="4F433BAC" w14:textId="7294C55A" w:rsidR="00C54BCC" w:rsidRDefault="00C54BCC" w:rsidP="0074378B">
      <w:r w:rsidRPr="00C54BCC">
        <w:t>For this step,</w:t>
      </w:r>
      <w:r>
        <w:rPr>
          <w:u w:val="single"/>
        </w:rPr>
        <w:t xml:space="preserve"> </w:t>
      </w:r>
      <w:r w:rsidRPr="00C54BCC">
        <w:rPr>
          <w:u w:val="single"/>
        </w:rPr>
        <w:t>DO NOT</w:t>
      </w:r>
      <w:r>
        <w:t xml:space="preserve"> re-use the command prompt that you used in step “C”. If you re-use the same command prompt window, this step may fail!</w:t>
      </w:r>
    </w:p>
    <w:p w14:paraId="63561992" w14:textId="30A5448A" w:rsidR="0074378B" w:rsidRDefault="0074378B" w:rsidP="0074378B">
      <w:r>
        <w:t>You will likely see a lot of compiler warning messages (yellow text) during this installation. They can be ignored.</w:t>
      </w:r>
    </w:p>
    <w:p w14:paraId="3919317F" w14:textId="3F704D20" w:rsidR="001E3ECB" w:rsidRDefault="001E3ECB" w:rsidP="001E3ECB">
      <w:pPr>
        <w:pStyle w:val="Heading2"/>
      </w:pPr>
      <w:bookmarkStart w:id="7" w:name="_Toc507256961"/>
      <w:r>
        <w:t>Test Homebridge</w:t>
      </w:r>
      <w:bookmarkEnd w:id="7"/>
    </w:p>
    <w:p w14:paraId="524BACC6" w14:textId="6C6E8F08" w:rsidR="001E3ECB" w:rsidRDefault="001E3ECB" w:rsidP="001E3ECB">
      <w:r>
        <w:t xml:space="preserve">Open a </w:t>
      </w:r>
      <w:r w:rsidRPr="00C54BCC">
        <w:rPr>
          <w:u w:val="single"/>
        </w:rPr>
        <w:t>new</w:t>
      </w:r>
      <w:r>
        <w:t xml:space="preserve"> </w:t>
      </w:r>
      <w:r w:rsidR="00C54BCC">
        <w:t>Windows Command Prompt</w:t>
      </w:r>
      <w:r>
        <w:t xml:space="preserve"> and enter the command:</w:t>
      </w:r>
    </w:p>
    <w:p w14:paraId="6E664D76" w14:textId="78C00EFE" w:rsidR="001E3ECB" w:rsidRDefault="001E3ECB" w:rsidP="001E3ECB">
      <w:r>
        <w:lastRenderedPageBreak/>
        <w:tab/>
        <w:t>homebridge</w:t>
      </w:r>
    </w:p>
    <w:p w14:paraId="3A7A61AE" w14:textId="6926412E" w:rsidR="001E3ECB" w:rsidRDefault="001E3ECB" w:rsidP="001E3ECB">
      <w:r>
        <w:t>You should see some text displayed and a QR code. If so, HomeBridge installed correctly.</w:t>
      </w:r>
    </w:p>
    <w:p w14:paraId="37584DF2" w14:textId="77777777" w:rsidR="001E3ECB" w:rsidRPr="001E3ECB" w:rsidRDefault="001E3ECB" w:rsidP="001E3ECB">
      <w:bookmarkStart w:id="8" w:name="_GoBack"/>
      <w:bookmarkEnd w:id="8"/>
    </w:p>
    <w:p w14:paraId="7CDCAE57" w14:textId="71266AAE" w:rsidR="001E3ECB" w:rsidRDefault="001E3ECB" w:rsidP="001E3ECB">
      <w:pPr>
        <w:pStyle w:val="Heading1"/>
      </w:pPr>
      <w:bookmarkStart w:id="9" w:name="_Toc507256962"/>
      <w:r>
        <w:t>Optional</w:t>
      </w:r>
      <w:bookmarkEnd w:id="9"/>
    </w:p>
    <w:p w14:paraId="101535FF" w14:textId="4F33556C" w:rsidR="00A62183" w:rsidRDefault="00134B9C" w:rsidP="00A62183">
      <w:pPr>
        <w:pStyle w:val="Heading2"/>
        <w:rPr>
          <w:rFonts w:eastAsia="Times New Roman"/>
        </w:rPr>
      </w:pPr>
      <w:bookmarkStart w:id="10" w:name="_Toc507256963"/>
      <w:r>
        <w:rPr>
          <w:rFonts w:eastAsia="Times New Roman"/>
        </w:rPr>
        <w:t xml:space="preserve">Install </w:t>
      </w:r>
      <w:r w:rsidR="003012C8">
        <w:rPr>
          <w:rFonts w:eastAsia="Times New Roman"/>
        </w:rPr>
        <w:t>GIT 64</w:t>
      </w:r>
      <w:r w:rsidR="00ED4A38">
        <w:rPr>
          <w:rFonts w:eastAsia="Times New Roman"/>
        </w:rPr>
        <w:t>-bit</w:t>
      </w:r>
      <w:bookmarkEnd w:id="10"/>
    </w:p>
    <w:p w14:paraId="7F60ECEB" w14:textId="507DF570" w:rsidR="001E3ECB" w:rsidRPr="001E3ECB" w:rsidRDefault="001E3ECB" w:rsidP="001E3ECB">
      <w:r>
        <w:t>Git is needed if you want to install plugins directly from a github repository. Most users will not need to do this, but if you do</w:t>
      </w:r>
    </w:p>
    <w:p w14:paraId="660EB7F6" w14:textId="2FE57B61" w:rsidR="003012C8" w:rsidRDefault="00A62183" w:rsidP="003012C8">
      <w:pPr>
        <w:shd w:val="clear" w:color="auto" w:fill="FFFFFF"/>
        <w:spacing w:after="240" w:line="240" w:lineRule="auto"/>
        <w:rPr>
          <w:rFonts w:ascii="Segoe UI" w:eastAsia="Times New Roman" w:hAnsi="Segoe UI" w:cs="Segoe UI"/>
          <w:color w:val="24292E"/>
          <w:szCs w:val="24"/>
        </w:rPr>
      </w:pPr>
      <w:r>
        <w:rPr>
          <w:rFonts w:ascii="Segoe UI" w:eastAsia="Times New Roman" w:hAnsi="Segoe UI" w:cs="Segoe UI"/>
          <w:color w:val="24292E"/>
          <w:szCs w:val="24"/>
        </w:rPr>
        <w:t>Download Git 2.15.1.2 64 bit from:</w:t>
      </w:r>
      <w:r w:rsidR="009F3552">
        <w:rPr>
          <w:rFonts w:ascii="Segoe UI" w:eastAsia="Times New Roman" w:hAnsi="Segoe UI" w:cs="Segoe UI"/>
          <w:color w:val="24292E"/>
          <w:szCs w:val="24"/>
        </w:rPr>
        <w:t xml:space="preserve"> </w:t>
      </w:r>
      <w:hyperlink r:id="rId14" w:history="1">
        <w:r w:rsidR="00115E34" w:rsidRPr="007363C5">
          <w:rPr>
            <w:rStyle w:val="Hyperlink"/>
            <w:rFonts w:ascii="Segoe UI" w:eastAsia="Times New Roman" w:hAnsi="Segoe UI" w:cs="Segoe UI"/>
            <w:szCs w:val="24"/>
          </w:rPr>
          <w:t>https://github.com/git-for-windows/git/releases/download/v2.15.1.windows.2/Git-2.15.1.2-64-bit.exe</w:t>
        </w:r>
      </w:hyperlink>
      <w:r w:rsidR="00115E34">
        <w:rPr>
          <w:rFonts w:ascii="Segoe UI" w:eastAsia="Times New Roman" w:hAnsi="Segoe UI" w:cs="Segoe UI"/>
          <w:color w:val="24292E"/>
          <w:szCs w:val="24"/>
        </w:rPr>
        <w:t xml:space="preserve"> </w:t>
      </w:r>
    </w:p>
    <w:p w14:paraId="11BB02F2" w14:textId="1C609ECF" w:rsidR="00A62183" w:rsidRDefault="00A62183" w:rsidP="003012C8">
      <w:pPr>
        <w:shd w:val="clear" w:color="auto" w:fill="FFFFFF"/>
        <w:spacing w:after="240" w:line="240" w:lineRule="auto"/>
        <w:rPr>
          <w:rFonts w:ascii="Segoe UI" w:eastAsia="Times New Roman" w:hAnsi="Segoe UI" w:cs="Segoe UI"/>
          <w:color w:val="24292E"/>
          <w:szCs w:val="24"/>
        </w:rPr>
      </w:pPr>
      <w:r>
        <w:rPr>
          <w:rFonts w:ascii="Segoe UI" w:eastAsia="Times New Roman" w:hAnsi="Segoe UI" w:cs="Segoe UI"/>
          <w:color w:val="24292E"/>
          <w:szCs w:val="24"/>
        </w:rPr>
        <w:t>Then during it’s install:</w:t>
      </w:r>
    </w:p>
    <w:p w14:paraId="09929635" w14:textId="3E9D5D73" w:rsidR="00544E63" w:rsidRDefault="00934836" w:rsidP="00DB7B18">
      <w:pPr>
        <w:pStyle w:val="ListBullet"/>
        <w:tabs>
          <w:tab w:val="clear" w:pos="360"/>
          <w:tab w:val="num" w:pos="1080"/>
        </w:tabs>
        <w:ind w:left="1080"/>
      </w:pPr>
      <w:r>
        <w:t>Leave</w:t>
      </w:r>
      <w:r w:rsidR="00544E63">
        <w:t xml:space="preserve"> all defaults as-is except selected “use Windows’ default console window” instead of MinTTY when asked.</w:t>
      </w:r>
    </w:p>
    <w:tbl>
      <w:tblPr>
        <w:tblStyle w:val="TableGrid"/>
        <w:tblW w:w="0" w:type="auto"/>
        <w:jc w:val="center"/>
        <w:tblCellMar>
          <w:top w:w="144" w:type="dxa"/>
          <w:left w:w="144" w:type="dxa"/>
          <w:bottom w:w="144" w:type="dxa"/>
          <w:right w:w="144" w:type="dxa"/>
        </w:tblCellMar>
        <w:tblLook w:val="04A0" w:firstRow="1" w:lastRow="0" w:firstColumn="1" w:lastColumn="0" w:noHBand="0" w:noVBand="1"/>
      </w:tblPr>
      <w:tblGrid>
        <w:gridCol w:w="3888"/>
      </w:tblGrid>
      <w:tr w:rsidR="009636AA" w14:paraId="4DE4B8CC" w14:textId="77777777" w:rsidTr="009636AA">
        <w:trPr>
          <w:jc w:val="center"/>
        </w:trPr>
        <w:tc>
          <w:tcPr>
            <w:tcW w:w="0" w:type="auto"/>
            <w:vAlign w:val="center"/>
          </w:tcPr>
          <w:p w14:paraId="1C1ADEDE" w14:textId="5DCA1BE4" w:rsidR="009636AA" w:rsidRDefault="009636AA" w:rsidP="009636AA">
            <w:pPr>
              <w:jc w:val="center"/>
            </w:pPr>
            <w:r>
              <w:rPr>
                <w:noProof/>
              </w:rPr>
              <w:drawing>
                <wp:inline distT="0" distB="0" distL="0" distR="0" wp14:anchorId="2D9CCFEC" wp14:editId="2890C29B">
                  <wp:extent cx="2286000" cy="1965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6000" cy="1965960"/>
                          </a:xfrm>
                          <a:prstGeom prst="rect">
                            <a:avLst/>
                          </a:prstGeom>
                        </pic:spPr>
                      </pic:pic>
                    </a:graphicData>
                  </a:graphic>
                </wp:inline>
              </w:drawing>
            </w:r>
          </w:p>
        </w:tc>
      </w:tr>
      <w:tr w:rsidR="009636AA" w14:paraId="3F43C630" w14:textId="77777777" w:rsidTr="009636AA">
        <w:trPr>
          <w:jc w:val="center"/>
        </w:trPr>
        <w:tc>
          <w:tcPr>
            <w:tcW w:w="0" w:type="auto"/>
            <w:vAlign w:val="center"/>
          </w:tcPr>
          <w:p w14:paraId="61ACDA69" w14:textId="67079D4A" w:rsidR="009636AA" w:rsidRDefault="009636AA" w:rsidP="009636AA">
            <w:pPr>
              <w:jc w:val="center"/>
            </w:pPr>
            <w:r>
              <w:rPr>
                <w:noProof/>
              </w:rPr>
              <w:drawing>
                <wp:inline distT="0" distB="0" distL="0" distR="0" wp14:anchorId="2A2A2016" wp14:editId="6718B71A">
                  <wp:extent cx="2286000" cy="1965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86000" cy="1965960"/>
                          </a:xfrm>
                          <a:prstGeom prst="rect">
                            <a:avLst/>
                          </a:prstGeom>
                        </pic:spPr>
                      </pic:pic>
                    </a:graphicData>
                  </a:graphic>
                </wp:inline>
              </w:drawing>
            </w:r>
          </w:p>
        </w:tc>
      </w:tr>
      <w:tr w:rsidR="009636AA" w14:paraId="091AD42A" w14:textId="77777777" w:rsidTr="009636AA">
        <w:trPr>
          <w:jc w:val="center"/>
        </w:trPr>
        <w:tc>
          <w:tcPr>
            <w:tcW w:w="0" w:type="auto"/>
            <w:vAlign w:val="center"/>
          </w:tcPr>
          <w:p w14:paraId="1C8A84F1" w14:textId="38CDF273" w:rsidR="009636AA" w:rsidRDefault="009636AA" w:rsidP="009636AA">
            <w:pPr>
              <w:jc w:val="center"/>
              <w:rPr>
                <w:noProof/>
              </w:rPr>
            </w:pPr>
            <w:r>
              <w:rPr>
                <w:noProof/>
              </w:rPr>
              <w:lastRenderedPageBreak/>
              <w:drawing>
                <wp:inline distT="0" distB="0" distL="0" distR="0" wp14:anchorId="4FDAE8FD" wp14:editId="5D642CD4">
                  <wp:extent cx="2286000" cy="1965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86000" cy="1965960"/>
                          </a:xfrm>
                          <a:prstGeom prst="rect">
                            <a:avLst/>
                          </a:prstGeom>
                        </pic:spPr>
                      </pic:pic>
                    </a:graphicData>
                  </a:graphic>
                </wp:inline>
              </w:drawing>
            </w:r>
          </w:p>
        </w:tc>
      </w:tr>
    </w:tbl>
    <w:p w14:paraId="2FF97F68" w14:textId="11997447" w:rsidR="009636AA" w:rsidRDefault="009636AA" w:rsidP="009636AA">
      <w:pPr>
        <w:pStyle w:val="ListBullet"/>
        <w:numPr>
          <w:ilvl w:val="0"/>
          <w:numId w:val="0"/>
        </w:numPr>
        <w:ind w:left="360" w:hanging="360"/>
      </w:pPr>
    </w:p>
    <w:p w14:paraId="28DF4EF8" w14:textId="75569957" w:rsidR="003012C8" w:rsidRDefault="00F14937" w:rsidP="00F14937">
      <w:pPr>
        <w:pStyle w:val="Heading1"/>
        <w:rPr>
          <w:rFonts w:eastAsia="Times New Roman"/>
        </w:rPr>
      </w:pPr>
      <w:bookmarkStart w:id="11" w:name="_Toc507256964"/>
      <w:r>
        <w:rPr>
          <w:rFonts w:eastAsia="Times New Roman"/>
        </w:rPr>
        <w:t>Auto-Start Homebridge and Windows Startup Using Task Scheduler</w:t>
      </w:r>
      <w:bookmarkEnd w:id="11"/>
    </w:p>
    <w:p w14:paraId="16459DE9" w14:textId="4BEEC853" w:rsidR="00776F99" w:rsidRDefault="00776F99" w:rsidP="00776F99">
      <w:r>
        <w:t>** This section to be expanded (maybe, eventually!).</w:t>
      </w:r>
    </w:p>
    <w:p w14:paraId="46C30D36" w14:textId="125EA74F" w:rsidR="00776F99" w:rsidRDefault="009D3218" w:rsidP="00776F99">
      <w:pPr>
        <w:pStyle w:val="Heading2"/>
      </w:pPr>
      <w:bookmarkStart w:id="12" w:name="_Toc507256965"/>
      <w:r>
        <w:t xml:space="preserve">Create an </w:t>
      </w:r>
      <w:r w:rsidR="00776F99">
        <w:t>Auto-Login Account</w:t>
      </w:r>
      <w:bookmarkEnd w:id="12"/>
    </w:p>
    <w:p w14:paraId="4BF6C8BE" w14:textId="2C60489A" w:rsidR="00776F99" w:rsidRPr="00776F99" w:rsidRDefault="00776F99" w:rsidP="00776F99">
      <w:pPr>
        <w:pStyle w:val="ListBullet"/>
      </w:pPr>
      <w:r>
        <w:t>To auto-start Homebridge at system startup, you need to first set up a Windows auto-login account</w:t>
      </w:r>
    </w:p>
    <w:p w14:paraId="04C31B31" w14:textId="2359D7A7" w:rsidR="00776F99" w:rsidRDefault="00776F99" w:rsidP="00776F99">
      <w:pPr>
        <w:pStyle w:val="ListBullet"/>
      </w:pPr>
      <w:r>
        <w:t>First, add a new user using the conventional Windows account creation tools. For purposes of this explanation, it is assumed the added user is named “HomebridgeUser”</w:t>
      </w:r>
      <w:r w:rsidR="009D3218">
        <w:t xml:space="preserve"> set up as a local user</w:t>
      </w:r>
      <w:r>
        <w:t>. These instructions have been tested with the new “HomeBridgeUser” account having Administrative rights – setting up the account as a “Standard” user is currently untested.</w:t>
      </w:r>
    </w:p>
    <w:p w14:paraId="00C7B1FC" w14:textId="5DDC92F7" w:rsidR="009D3218" w:rsidRDefault="009D3218" w:rsidP="009D3218">
      <w:pPr>
        <w:pStyle w:val="Heading2"/>
      </w:pPr>
      <w:bookmarkStart w:id="13" w:name="_Toc507256966"/>
      <w:r>
        <w:t>Use NetplWiz to Auto-Login</w:t>
      </w:r>
      <w:bookmarkEnd w:id="13"/>
    </w:p>
    <w:p w14:paraId="5B6DF2E8" w14:textId="48B2D990" w:rsidR="009D3218" w:rsidRDefault="00776F99" w:rsidP="009D3218">
      <w:pPr>
        <w:pStyle w:val="ListBullet"/>
      </w:pPr>
      <w:r>
        <w:t>Then, use the netplzwiz command line tool to automatically login in “Home</w:t>
      </w:r>
      <w:r w:rsidR="009D3218">
        <w:t>b</w:t>
      </w:r>
      <w:r>
        <w:t>ridgeUser” at system startup. Instructions for doing so</w:t>
      </w:r>
      <w:r w:rsidR="009D3218">
        <w:t xml:space="preserve"> are explained here: </w:t>
      </w:r>
      <w:hyperlink r:id="rId18" w:history="1">
        <w:r w:rsidR="009D3218" w:rsidRPr="009D3218">
          <w:rPr>
            <w:rStyle w:val="Hyperlink"/>
          </w:rPr>
          <w:t>https://www.lifewire.com/how-do-i-auto-login-to-windows-2626066</w:t>
        </w:r>
      </w:hyperlink>
    </w:p>
    <w:p w14:paraId="240C8A25" w14:textId="1588C61F" w:rsidR="009D3218" w:rsidRDefault="009D3218" w:rsidP="009D3218">
      <w:pPr>
        <w:pStyle w:val="Heading2"/>
      </w:pPr>
      <w:bookmarkStart w:id="14" w:name="_Toc507256967"/>
      <w:r>
        <w:t>Use Task Scheduler to Start Homebridge</w:t>
      </w:r>
      <w:bookmarkEnd w:id="14"/>
    </w:p>
    <w:p w14:paraId="101C7B72" w14:textId="42D4FE09" w:rsidR="009D3218" w:rsidRDefault="009D3218" w:rsidP="009D3218">
      <w:r>
        <w:t>Then, you set up a task in Windows Task Scheduler with a Trigger set to "At log on" of the "Homebridge" user and set the "Start a program" actions to start homebridge.</w:t>
      </w:r>
    </w:p>
    <w:p w14:paraId="00226E9F" w14:textId="186015D7" w:rsidR="009D3218" w:rsidRDefault="009D3218" w:rsidP="009D3218">
      <w:r>
        <w:t>** Additional clarification to be added **</w:t>
      </w:r>
    </w:p>
    <w:p w14:paraId="39329C2B" w14:textId="44F4E0A8" w:rsidR="00F13B88" w:rsidRDefault="00F13B88" w:rsidP="009D3218">
      <w:r>
        <w:t xml:space="preserve">Note that when a program is started with Task Scheduler, it is started with a below-normal priority.  To reset the priority to “Normal”, follow the instructions here: </w:t>
      </w:r>
      <w:hyperlink r:id="rId19" w:history="1">
        <w:r w:rsidRPr="0048035E">
          <w:rPr>
            <w:rStyle w:val="Hyperlink"/>
          </w:rPr>
          <w:t>https://bdbits.wordpress.com/2010/04/29/setting-a-scheduled-task-process-priority/</w:t>
        </w:r>
      </w:hyperlink>
      <w:r>
        <w:t xml:space="preserve"> </w:t>
      </w:r>
    </w:p>
    <w:p w14:paraId="066D5B5B" w14:textId="77777777" w:rsidR="00F13B88" w:rsidRDefault="00F13B88" w:rsidP="009D3218"/>
    <w:p w14:paraId="2FB87B43" w14:textId="505582DF" w:rsidR="009D3218" w:rsidRDefault="009D3218" w:rsidP="009D3218">
      <w:pPr>
        <w:pStyle w:val="Heading2"/>
      </w:pPr>
      <w:bookmarkStart w:id="15" w:name="_Toc507256968"/>
      <w:r>
        <w:t>Auto-Lock the HomebridgeUser Account After Startup</w:t>
      </w:r>
      <w:bookmarkEnd w:id="15"/>
    </w:p>
    <w:p w14:paraId="535D91AE" w14:textId="3554B0D7" w:rsidR="009D3218" w:rsidRDefault="009D3218" w:rsidP="009D3218">
      <w:r>
        <w:t>You may want to include a second Task Scheduler task to immediately lock the HomebridgeUser account after homebridge startup. This will allow HomeBridge to run in its account, but returns to the login screen for "regular" use of the computer by others. To do this, set a second scheduled task that also Triggers "At log on" of the "HomebridgeUser" user with a "Start a program" action set as follows:</w:t>
      </w:r>
    </w:p>
    <w:tbl>
      <w:tblPr>
        <w:tblStyle w:val="TableGrid"/>
        <w:tblW w:w="0" w:type="auto"/>
        <w:tblLook w:val="04A0" w:firstRow="1" w:lastRow="0" w:firstColumn="1" w:lastColumn="0" w:noHBand="0" w:noVBand="1"/>
      </w:tblPr>
      <w:tblGrid>
        <w:gridCol w:w="9350"/>
      </w:tblGrid>
      <w:tr w:rsidR="009D3218" w14:paraId="18EC39F8" w14:textId="77777777" w:rsidTr="009D3218">
        <w:tc>
          <w:tcPr>
            <w:tcW w:w="9350" w:type="dxa"/>
          </w:tcPr>
          <w:p w14:paraId="0CA1EB69" w14:textId="77777777" w:rsidR="009D3218" w:rsidRDefault="009D3218" w:rsidP="009D3218">
            <w:r>
              <w:t>Program/Script:</w:t>
            </w:r>
          </w:p>
          <w:p w14:paraId="3AD0CD1F" w14:textId="77777777" w:rsidR="009D3218" w:rsidRDefault="009D3218" w:rsidP="009D3218">
            <w:pPr>
              <w:ind w:left="720"/>
            </w:pPr>
            <w:r>
              <w:t>C:\Windows\System32\rundll32.exe</w:t>
            </w:r>
          </w:p>
          <w:p w14:paraId="7759FE04" w14:textId="77777777" w:rsidR="009D3218" w:rsidRDefault="009D3218" w:rsidP="009D3218">
            <w:r>
              <w:t>Add arguments (optional):</w:t>
            </w:r>
          </w:p>
          <w:p w14:paraId="5272E4E6" w14:textId="77777777" w:rsidR="009D3218" w:rsidRDefault="009D3218" w:rsidP="009D3218">
            <w:pPr>
              <w:ind w:left="720"/>
            </w:pPr>
            <w:r>
              <w:t>user32.dll,LockWorkStation</w:t>
            </w:r>
          </w:p>
          <w:p w14:paraId="1CC438BA" w14:textId="77777777" w:rsidR="009D3218" w:rsidRDefault="009D3218" w:rsidP="009D3218">
            <w:r>
              <w:t>Start in (optional):</w:t>
            </w:r>
          </w:p>
          <w:p w14:paraId="02BC9D53" w14:textId="2EC10400" w:rsidR="009D3218" w:rsidRDefault="009D3218" w:rsidP="009D3218">
            <w:pPr>
              <w:ind w:left="720"/>
            </w:pPr>
            <w:r>
              <w:t>C:\Windows\System32</w:t>
            </w:r>
          </w:p>
        </w:tc>
      </w:tr>
      <w:tr w:rsidR="009D3218" w14:paraId="0CBB865C" w14:textId="77777777" w:rsidTr="009D3218">
        <w:tc>
          <w:tcPr>
            <w:tcW w:w="9350" w:type="dxa"/>
          </w:tcPr>
          <w:p w14:paraId="0460B2E4" w14:textId="77777777" w:rsidR="009D3218" w:rsidRDefault="009D3218" w:rsidP="009D3218"/>
        </w:tc>
      </w:tr>
    </w:tbl>
    <w:p w14:paraId="0D10F450" w14:textId="77777777" w:rsidR="009D3218" w:rsidRDefault="009D3218" w:rsidP="009D3218"/>
    <w:p w14:paraId="5ECD8E9C" w14:textId="5960F568" w:rsidR="0039768E" w:rsidRDefault="00C103B1" w:rsidP="00C103B1">
      <w:pPr>
        <w:pStyle w:val="Heading1"/>
      </w:pPr>
      <w:bookmarkStart w:id="16" w:name="_Toc507256969"/>
      <w:r>
        <w:t xml:space="preserve">Advice on </w:t>
      </w:r>
      <w:r w:rsidR="0039768E">
        <w:t>Common Problems:</w:t>
      </w:r>
      <w:bookmarkEnd w:id="16"/>
    </w:p>
    <w:p w14:paraId="77B38872" w14:textId="157C19B5" w:rsidR="00F14937" w:rsidRDefault="00F14937" w:rsidP="00F14937">
      <w:pPr>
        <w:pStyle w:val="Heading2"/>
      </w:pPr>
      <w:bookmarkStart w:id="17" w:name="_Ref502121745"/>
      <w:bookmarkStart w:id="18" w:name="_Toc507256970"/>
      <w:r>
        <w:t>Using OpenSSL Versions  1.1.</w:t>
      </w:r>
      <w:bookmarkEnd w:id="17"/>
      <w:r>
        <w:t>x instead of 1.0.x</w:t>
      </w:r>
      <w:bookmarkEnd w:id="18"/>
    </w:p>
    <w:p w14:paraId="2D1AAD30" w14:textId="0ED98570" w:rsidR="00F14937" w:rsidRDefault="00F14937" w:rsidP="00F14937">
      <w:r>
        <w:t xml:space="preserve">The “ed25519” module (which is automatically installed during the “npm install -g homebridge) </w:t>
      </w:r>
      <w:r w:rsidR="00CF6828">
        <w:t>requires a file libeay32.lib which is normall at: C:\OpenSSL-Win64</w:t>
      </w:r>
      <w:r w:rsidR="00CF6828" w:rsidRPr="00CF6828">
        <w:t>/lib/libeay32.lib</w:t>
      </w:r>
      <w:r w:rsidR="00CF6828">
        <w:t>. However, in Version 1.1.x of OpenSSL, this has been named libcrypto.lib which prevents installation of the ed25519 module.</w:t>
      </w:r>
    </w:p>
    <w:p w14:paraId="718C07A5" w14:textId="7589FABB" w:rsidR="00CF6828" w:rsidRPr="00F14937" w:rsidRDefault="00CF6828" w:rsidP="00CF6828">
      <w:pPr>
        <w:pStyle w:val="ListBullet"/>
      </w:pPr>
      <w:r>
        <w:t xml:space="preserve">Solution (currently untested): make a copy of libcrypto.lib and rename to libeay32.lib so you now have both a libeay32.lib and libcrypto.lib file in C:\OpenSSL-Win64\lib\  </w:t>
      </w:r>
    </w:p>
    <w:p w14:paraId="2A3C5C18" w14:textId="1B1A3E6F" w:rsidR="00C103B1" w:rsidRDefault="00C103B1" w:rsidP="00C103B1">
      <w:pPr>
        <w:pStyle w:val="Heading2"/>
      </w:pPr>
      <w:bookmarkStart w:id="19" w:name="_Toc507256971"/>
      <w:r>
        <w:t>Loss of Data Warning c42444 – Conversion from crypto_int64 to unsigned char</w:t>
      </w:r>
      <w:bookmarkEnd w:id="19"/>
    </w:p>
    <w:p w14:paraId="6F107B6E" w14:textId="77777777" w:rsidR="00C103B1" w:rsidRDefault="00C103B1" w:rsidP="00F14937">
      <w:r>
        <w:t>During installation of the “ed25519” module (which is automatically installed during the “npm install -g homebridge) stage, you may get numerous compiler warnings along the lines of:</w:t>
      </w:r>
    </w:p>
    <w:tbl>
      <w:tblPr>
        <w:tblStyle w:val="TableGrid"/>
        <w:tblW w:w="0" w:type="auto"/>
        <w:tblLook w:val="04A0" w:firstRow="1" w:lastRow="0" w:firstColumn="1" w:lastColumn="0" w:noHBand="0" w:noVBand="1"/>
      </w:tblPr>
      <w:tblGrid>
        <w:gridCol w:w="9350"/>
      </w:tblGrid>
      <w:tr w:rsidR="00C103B1" w14:paraId="2BF62362" w14:textId="77777777" w:rsidTr="00C103B1">
        <w:tc>
          <w:tcPr>
            <w:tcW w:w="9350" w:type="dxa"/>
          </w:tcPr>
          <w:p w14:paraId="2E9BD990" w14:textId="0E901773" w:rsidR="00C103B1" w:rsidRDefault="00C103B1" w:rsidP="00F14937">
            <w:r>
              <w:t>..\src\ed25519\sc_muladd.c(367): warning C4244: '=': conversion from 'crypto_int64' to 'unsigned char', possible loss of data [C:\Users\</w:t>
            </w:r>
            <w:r w:rsidR="00F14937">
              <w:t>XXXXX</w:t>
            </w:r>
            <w:r>
              <w:t>\AppData\Roaming\npm\node_modules\ed25519\build\ed25519.vcxproj]</w:t>
            </w:r>
          </w:p>
        </w:tc>
      </w:tr>
    </w:tbl>
    <w:p w14:paraId="52141CF8" w14:textId="48E04F6C" w:rsidR="00C103B1" w:rsidRDefault="00C103B1" w:rsidP="00F14937">
      <w:r>
        <w:t xml:space="preserve"> </w:t>
      </w:r>
    </w:p>
    <w:p w14:paraId="6053C85C" w14:textId="4A27023C" w:rsidR="00F14937" w:rsidRPr="00C103B1" w:rsidRDefault="00F14937" w:rsidP="00F14937">
      <w:r>
        <w:t>These warnings are generated by the MicroSoft VisualStudio compiler and can be ignored.</w:t>
      </w:r>
    </w:p>
    <w:p w14:paraId="3150AF52" w14:textId="1C146B31" w:rsidR="0039768E" w:rsidRDefault="0039768E" w:rsidP="00C103B1">
      <w:pPr>
        <w:pStyle w:val="Heading2"/>
      </w:pPr>
      <w:bookmarkStart w:id="20" w:name="_Toc507256972"/>
      <w:r w:rsidRPr="0039768E">
        <w:lastRenderedPageBreak/>
        <w:t xml:space="preserve">Bonjour SDK Is missing / </w:t>
      </w:r>
      <w:r>
        <w:t>Can’t Open Include File “dns_sd.h”</w:t>
      </w:r>
      <w:bookmarkEnd w:id="20"/>
      <w:r>
        <w:t xml:space="preserve"> </w:t>
      </w:r>
    </w:p>
    <w:p w14:paraId="384C91B1" w14:textId="46F0C8C0" w:rsidR="0039768E" w:rsidRPr="0039768E" w:rsidRDefault="0039768E" w:rsidP="00F14937">
      <w:r>
        <w:t>If you get a “</w:t>
      </w:r>
      <w:r w:rsidR="005B56AA">
        <w:t>fatal</w:t>
      </w:r>
      <w:r>
        <w:t xml:space="preserve"> error C1083: Cannot</w:t>
      </w:r>
      <w:r w:rsidR="004A4164">
        <w:t xml:space="preserve"> </w:t>
      </w:r>
      <w:r>
        <w:t xml:space="preserve">open include fine: ‘dnssd.h’” message </w:t>
      </w:r>
      <w:r w:rsidR="00F14937">
        <w:t xml:space="preserve">during the “npm -g install homebridge” stage (Section </w:t>
      </w:r>
      <w:r w:rsidR="00F14937">
        <w:fldChar w:fldCharType="begin"/>
      </w:r>
      <w:r w:rsidR="00F14937">
        <w:instrText xml:space="preserve"> REF _Ref502121928 \r \h </w:instrText>
      </w:r>
      <w:r w:rsidR="00F14937">
        <w:fldChar w:fldCharType="separate"/>
      </w:r>
      <w:r w:rsidR="00F14937">
        <w:t>I</w:t>
      </w:r>
      <w:r w:rsidR="00F14937">
        <w:fldChar w:fldCharType="end"/>
      </w:r>
      <w:r w:rsidR="00F14937">
        <w:t>, above)</w:t>
      </w:r>
      <w:r>
        <w:t>, it may be a Bonjour SDK install error. Occasionally, the Bonjour Developer SDK fails to set its environment variable correctly. To check this:</w:t>
      </w:r>
    </w:p>
    <w:p w14:paraId="7F629B93" w14:textId="3B20ACBE" w:rsidR="0039768E" w:rsidRDefault="00A62183" w:rsidP="00134B9C">
      <w:pPr>
        <w:pStyle w:val="NormalWeb"/>
        <w:shd w:val="clear" w:color="auto" w:fill="FFFFFF"/>
        <w:spacing w:before="0" w:beforeAutospacing="0" w:after="240" w:afterAutospacing="0"/>
        <w:ind w:left="1440" w:hanging="720"/>
        <w:rPr>
          <w:rFonts w:ascii="Segoe UI" w:hAnsi="Segoe UI" w:cs="Segoe UI"/>
          <w:color w:val="24292E"/>
          <w:sz w:val="21"/>
          <w:szCs w:val="21"/>
        </w:rPr>
      </w:pPr>
      <w:r>
        <w:rPr>
          <w:rFonts w:ascii="Segoe UI" w:hAnsi="Segoe UI" w:cs="Segoe UI"/>
          <w:color w:val="24292E"/>
          <w:sz w:val="21"/>
          <w:szCs w:val="21"/>
        </w:rPr>
        <w:t>1</w:t>
      </w:r>
      <w:r w:rsidR="0039768E">
        <w:rPr>
          <w:rFonts w:ascii="Segoe UI" w:hAnsi="Segoe UI" w:cs="Segoe UI"/>
          <w:color w:val="24292E"/>
          <w:sz w:val="21"/>
          <w:szCs w:val="21"/>
        </w:rPr>
        <w:t xml:space="preserve">. </w:t>
      </w:r>
      <w:r w:rsidR="00134B9C">
        <w:rPr>
          <w:rFonts w:ascii="Segoe UI" w:hAnsi="Segoe UI" w:cs="Segoe UI"/>
          <w:color w:val="24292E"/>
          <w:sz w:val="21"/>
          <w:szCs w:val="21"/>
        </w:rPr>
        <w:tab/>
      </w:r>
      <w:r w:rsidR="0039768E">
        <w:rPr>
          <w:rFonts w:ascii="Segoe UI" w:hAnsi="Segoe UI" w:cs="Segoe UI"/>
          <w:color w:val="24292E"/>
          <w:sz w:val="21"/>
          <w:szCs w:val="21"/>
        </w:rPr>
        <w:t>From a Windows "cmd" window, enter the command "SET BONJOUR_SDK_HOME"</w:t>
      </w:r>
    </w:p>
    <w:p w14:paraId="04F75EDA" w14:textId="7B788086" w:rsidR="0039768E" w:rsidRDefault="00A62183" w:rsidP="00134B9C">
      <w:pPr>
        <w:pStyle w:val="NormalWeb"/>
        <w:shd w:val="clear" w:color="auto" w:fill="FFFFFF"/>
        <w:spacing w:before="0" w:beforeAutospacing="0" w:after="240" w:afterAutospacing="0"/>
        <w:ind w:left="1440" w:hanging="720"/>
        <w:rPr>
          <w:rFonts w:ascii="Segoe UI" w:hAnsi="Segoe UI" w:cs="Segoe UI"/>
          <w:color w:val="24292E"/>
          <w:sz w:val="21"/>
          <w:szCs w:val="21"/>
        </w:rPr>
      </w:pPr>
      <w:r>
        <w:rPr>
          <w:rFonts w:ascii="Segoe UI" w:hAnsi="Segoe UI" w:cs="Segoe UI"/>
          <w:color w:val="24292E"/>
          <w:sz w:val="21"/>
          <w:szCs w:val="21"/>
        </w:rPr>
        <w:t>2</w:t>
      </w:r>
      <w:r w:rsidR="0039768E">
        <w:rPr>
          <w:rFonts w:ascii="Segoe UI" w:hAnsi="Segoe UI" w:cs="Segoe UI"/>
          <w:color w:val="24292E"/>
          <w:sz w:val="21"/>
          <w:szCs w:val="21"/>
        </w:rPr>
        <w:t xml:space="preserve">. </w:t>
      </w:r>
      <w:r w:rsidR="00134B9C">
        <w:rPr>
          <w:rFonts w:ascii="Segoe UI" w:hAnsi="Segoe UI" w:cs="Segoe UI"/>
          <w:color w:val="24292E"/>
          <w:sz w:val="21"/>
          <w:szCs w:val="21"/>
        </w:rPr>
        <w:tab/>
      </w:r>
      <w:r w:rsidR="0039768E">
        <w:rPr>
          <w:rFonts w:ascii="Segoe UI" w:hAnsi="Segoe UI" w:cs="Segoe UI"/>
          <w:color w:val="24292E"/>
          <w:sz w:val="21"/>
          <w:szCs w:val="21"/>
        </w:rPr>
        <w:t>Windows should now display the BONJOUR_SDK_HOME environment variable showing the path to the BONJOUR developer SDK.</w:t>
      </w:r>
    </w:p>
    <w:p w14:paraId="20FE7BD5" w14:textId="44451682" w:rsidR="0039768E" w:rsidRDefault="00A62183" w:rsidP="00134B9C">
      <w:pPr>
        <w:pStyle w:val="NormalWeb"/>
        <w:shd w:val="clear" w:color="auto" w:fill="FFFFFF"/>
        <w:spacing w:before="0" w:beforeAutospacing="0" w:after="240" w:afterAutospacing="0"/>
        <w:ind w:left="1440" w:hanging="720"/>
        <w:rPr>
          <w:rFonts w:ascii="Segoe UI" w:hAnsi="Segoe UI" w:cs="Segoe UI"/>
          <w:color w:val="24292E"/>
          <w:sz w:val="21"/>
          <w:szCs w:val="21"/>
        </w:rPr>
      </w:pPr>
      <w:r>
        <w:rPr>
          <w:rFonts w:ascii="Segoe UI" w:hAnsi="Segoe UI" w:cs="Segoe UI"/>
          <w:color w:val="24292E"/>
          <w:sz w:val="21"/>
          <w:szCs w:val="21"/>
        </w:rPr>
        <w:t>3</w:t>
      </w:r>
      <w:r w:rsidR="0039768E">
        <w:rPr>
          <w:rFonts w:ascii="Segoe UI" w:hAnsi="Segoe UI" w:cs="Segoe UI"/>
          <w:color w:val="24292E"/>
          <w:sz w:val="21"/>
          <w:szCs w:val="21"/>
        </w:rPr>
        <w:t xml:space="preserve">. </w:t>
      </w:r>
      <w:r w:rsidR="00134B9C">
        <w:rPr>
          <w:rFonts w:ascii="Segoe UI" w:hAnsi="Segoe UI" w:cs="Segoe UI"/>
          <w:color w:val="24292E"/>
          <w:sz w:val="21"/>
          <w:szCs w:val="21"/>
        </w:rPr>
        <w:tab/>
      </w:r>
      <w:r w:rsidR="0039768E">
        <w:rPr>
          <w:rFonts w:ascii="Segoe UI" w:hAnsi="Segoe UI" w:cs="Segoe UI"/>
          <w:color w:val="24292E"/>
          <w:sz w:val="21"/>
          <w:szCs w:val="21"/>
        </w:rPr>
        <w:t xml:space="preserve">Does it match the path to where you have installed Bonjour? </w:t>
      </w:r>
      <w:r w:rsidR="00134B9C">
        <w:rPr>
          <w:rFonts w:ascii="Segoe UI" w:hAnsi="Segoe UI" w:cs="Segoe UI"/>
          <w:color w:val="24292E"/>
          <w:sz w:val="21"/>
          <w:szCs w:val="21"/>
        </w:rPr>
        <w:t>Typically, you should</w:t>
      </w:r>
      <w:r w:rsidR="0039768E">
        <w:rPr>
          <w:rFonts w:ascii="Segoe UI" w:hAnsi="Segoe UI" w:cs="Segoe UI"/>
          <w:color w:val="24292E"/>
          <w:sz w:val="21"/>
          <w:szCs w:val="21"/>
        </w:rPr>
        <w:t xml:space="preserve"> see the following (which is where the Bonjour Developer SDK should be installed):</w:t>
      </w:r>
      <w:r w:rsidR="0039768E">
        <w:rPr>
          <w:rFonts w:ascii="Segoe UI" w:hAnsi="Segoe UI" w:cs="Segoe UI"/>
          <w:color w:val="24292E"/>
          <w:sz w:val="21"/>
          <w:szCs w:val="21"/>
        </w:rPr>
        <w:br/>
        <w:t>BONJOUR_SDK_HOME=C:\Program Files\Bonjour SDK\</w:t>
      </w:r>
    </w:p>
    <w:p w14:paraId="5DE15B6A" w14:textId="47AC2790" w:rsidR="0039768E" w:rsidRDefault="00A62183" w:rsidP="00134B9C">
      <w:pPr>
        <w:pStyle w:val="NormalWeb"/>
        <w:shd w:val="clear" w:color="auto" w:fill="FFFFFF"/>
        <w:spacing w:before="0" w:beforeAutospacing="0" w:after="240" w:afterAutospacing="0"/>
        <w:ind w:left="1440" w:hanging="720"/>
        <w:rPr>
          <w:rFonts w:ascii="Segoe UI" w:hAnsi="Segoe UI" w:cs="Segoe UI"/>
          <w:color w:val="24292E"/>
          <w:sz w:val="21"/>
          <w:szCs w:val="21"/>
        </w:rPr>
      </w:pPr>
      <w:r>
        <w:rPr>
          <w:rFonts w:ascii="Segoe UI" w:hAnsi="Segoe UI" w:cs="Segoe UI"/>
          <w:color w:val="24292E"/>
          <w:sz w:val="21"/>
          <w:szCs w:val="21"/>
        </w:rPr>
        <w:t>4</w:t>
      </w:r>
      <w:r w:rsidR="0039768E">
        <w:rPr>
          <w:rFonts w:ascii="Segoe UI" w:hAnsi="Segoe UI" w:cs="Segoe UI"/>
          <w:color w:val="24292E"/>
          <w:sz w:val="21"/>
          <w:szCs w:val="21"/>
        </w:rPr>
        <w:t xml:space="preserve">. </w:t>
      </w:r>
      <w:r w:rsidR="00134B9C">
        <w:rPr>
          <w:rFonts w:ascii="Segoe UI" w:hAnsi="Segoe UI" w:cs="Segoe UI"/>
          <w:color w:val="24292E"/>
          <w:sz w:val="21"/>
          <w:szCs w:val="21"/>
        </w:rPr>
        <w:tab/>
      </w:r>
      <w:r w:rsidR="0039768E">
        <w:rPr>
          <w:rFonts w:ascii="Segoe UI" w:hAnsi="Segoe UI" w:cs="Segoe UI"/>
          <w:color w:val="24292E"/>
          <w:sz w:val="21"/>
          <w:szCs w:val="21"/>
        </w:rPr>
        <w:t>If the path points to the "D:" drive or somewhere else, then you need to manually set/fix the environment variable.</w:t>
      </w:r>
    </w:p>
    <w:p w14:paraId="297CE4D3" w14:textId="0C458EAD" w:rsidR="0039768E" w:rsidRDefault="00A62183" w:rsidP="00134B9C">
      <w:pPr>
        <w:pStyle w:val="NormalWeb"/>
        <w:shd w:val="clear" w:color="auto" w:fill="FFFFFF"/>
        <w:spacing w:before="0" w:beforeAutospacing="0" w:after="240" w:afterAutospacing="0"/>
        <w:ind w:left="1440" w:hanging="720"/>
        <w:rPr>
          <w:rFonts w:ascii="Segoe UI" w:hAnsi="Segoe UI" w:cs="Segoe UI"/>
          <w:color w:val="24292E"/>
          <w:sz w:val="21"/>
          <w:szCs w:val="21"/>
        </w:rPr>
      </w:pPr>
      <w:r>
        <w:rPr>
          <w:rFonts w:ascii="Segoe UI" w:hAnsi="Segoe UI" w:cs="Segoe UI"/>
          <w:color w:val="24292E"/>
          <w:sz w:val="21"/>
          <w:szCs w:val="21"/>
        </w:rPr>
        <w:t>5</w:t>
      </w:r>
      <w:r w:rsidR="0039768E">
        <w:rPr>
          <w:rFonts w:ascii="Segoe UI" w:hAnsi="Segoe UI" w:cs="Segoe UI"/>
          <w:color w:val="24292E"/>
          <w:sz w:val="21"/>
          <w:szCs w:val="21"/>
        </w:rPr>
        <w:t xml:space="preserve">. </w:t>
      </w:r>
      <w:r w:rsidR="00134B9C">
        <w:rPr>
          <w:rFonts w:ascii="Segoe UI" w:hAnsi="Segoe UI" w:cs="Segoe UI"/>
          <w:color w:val="24292E"/>
          <w:sz w:val="21"/>
          <w:szCs w:val="21"/>
        </w:rPr>
        <w:tab/>
      </w:r>
      <w:r w:rsidR="0039768E">
        <w:rPr>
          <w:rFonts w:ascii="Segoe UI" w:hAnsi="Segoe UI" w:cs="Segoe UI"/>
          <w:color w:val="24292E"/>
          <w:sz w:val="21"/>
          <w:szCs w:val="21"/>
        </w:rPr>
        <w:t>To set / fix the variable, from the "Control Panel" search for "Environment". Then Click "Edit System Environment Variables"</w:t>
      </w:r>
    </w:p>
    <w:p w14:paraId="37633B09" w14:textId="258CDAB6" w:rsidR="0039768E" w:rsidRDefault="00A62183" w:rsidP="00134B9C">
      <w:pPr>
        <w:pStyle w:val="NormalWeb"/>
        <w:shd w:val="clear" w:color="auto" w:fill="FFFFFF"/>
        <w:spacing w:before="0" w:beforeAutospacing="0" w:after="240" w:afterAutospacing="0"/>
        <w:ind w:left="1440" w:hanging="720"/>
        <w:rPr>
          <w:rFonts w:ascii="Segoe UI" w:hAnsi="Segoe UI" w:cs="Segoe UI"/>
          <w:color w:val="24292E"/>
          <w:sz w:val="21"/>
          <w:szCs w:val="21"/>
        </w:rPr>
      </w:pPr>
      <w:r>
        <w:rPr>
          <w:rFonts w:ascii="Segoe UI" w:hAnsi="Segoe UI" w:cs="Segoe UI"/>
          <w:color w:val="24292E"/>
          <w:sz w:val="21"/>
          <w:szCs w:val="21"/>
        </w:rPr>
        <w:t>6</w:t>
      </w:r>
      <w:r w:rsidR="0039768E">
        <w:rPr>
          <w:rFonts w:ascii="Segoe UI" w:hAnsi="Segoe UI" w:cs="Segoe UI"/>
          <w:color w:val="24292E"/>
          <w:sz w:val="21"/>
          <w:szCs w:val="21"/>
        </w:rPr>
        <w:t xml:space="preserve">. </w:t>
      </w:r>
      <w:r w:rsidR="00134B9C">
        <w:rPr>
          <w:rFonts w:ascii="Segoe UI" w:hAnsi="Segoe UI" w:cs="Segoe UI"/>
          <w:color w:val="24292E"/>
          <w:sz w:val="21"/>
          <w:szCs w:val="21"/>
        </w:rPr>
        <w:tab/>
      </w:r>
      <w:r w:rsidR="0039768E">
        <w:rPr>
          <w:rFonts w:ascii="Segoe UI" w:hAnsi="Segoe UI" w:cs="Segoe UI"/>
          <w:color w:val="24292E"/>
          <w:sz w:val="21"/>
          <w:szCs w:val="21"/>
        </w:rPr>
        <w:t>The "System Properties" dialog box will appear with the "Advanced" tab selected. From that dialog, select the "Environmental Variables" button.</w:t>
      </w:r>
    </w:p>
    <w:p w14:paraId="74DC8D93" w14:textId="07110D6B" w:rsidR="0039768E" w:rsidRDefault="00A62183" w:rsidP="00134B9C">
      <w:pPr>
        <w:pStyle w:val="NormalWeb"/>
        <w:shd w:val="clear" w:color="auto" w:fill="FFFFFF"/>
        <w:spacing w:before="0" w:beforeAutospacing="0"/>
        <w:ind w:left="1440" w:hanging="720"/>
        <w:rPr>
          <w:rFonts w:ascii="Segoe UI" w:hAnsi="Segoe UI" w:cs="Segoe UI"/>
          <w:color w:val="24292E"/>
          <w:sz w:val="21"/>
          <w:szCs w:val="21"/>
        </w:rPr>
      </w:pPr>
      <w:r>
        <w:rPr>
          <w:rFonts w:ascii="Segoe UI" w:hAnsi="Segoe UI" w:cs="Segoe UI"/>
          <w:color w:val="24292E"/>
          <w:sz w:val="21"/>
          <w:szCs w:val="21"/>
        </w:rPr>
        <w:t>7</w:t>
      </w:r>
      <w:r w:rsidR="0039768E">
        <w:rPr>
          <w:rFonts w:ascii="Segoe UI" w:hAnsi="Segoe UI" w:cs="Segoe UI"/>
          <w:color w:val="24292E"/>
          <w:sz w:val="21"/>
          <w:szCs w:val="21"/>
        </w:rPr>
        <w:t xml:space="preserve">. </w:t>
      </w:r>
      <w:r w:rsidR="00134B9C">
        <w:rPr>
          <w:rFonts w:ascii="Segoe UI" w:hAnsi="Segoe UI" w:cs="Segoe UI"/>
          <w:color w:val="24292E"/>
          <w:sz w:val="21"/>
          <w:szCs w:val="21"/>
        </w:rPr>
        <w:tab/>
      </w:r>
      <w:r w:rsidR="0039768E">
        <w:rPr>
          <w:rFonts w:ascii="Segoe UI" w:hAnsi="Segoe UI" w:cs="Segoe UI"/>
          <w:color w:val="24292E"/>
          <w:sz w:val="21"/>
          <w:szCs w:val="21"/>
        </w:rPr>
        <w:t>In the "System variables" section, edit / create the "BONJOUR_SDK_HOME" variable and set it to "C:\Program Files\Bonjour SDK"</w:t>
      </w:r>
    </w:p>
    <w:p w14:paraId="28AC097F" w14:textId="77777777" w:rsidR="0039768E" w:rsidRPr="003012C8" w:rsidRDefault="0039768E" w:rsidP="00F14937"/>
    <w:sectPr w:rsidR="0039768E" w:rsidRPr="003012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B430B" w14:textId="77777777" w:rsidR="00DB7B18" w:rsidRDefault="00DB7B18" w:rsidP="009A4FF6">
      <w:pPr>
        <w:spacing w:after="0" w:line="240" w:lineRule="auto"/>
      </w:pPr>
      <w:r>
        <w:separator/>
      </w:r>
    </w:p>
  </w:endnote>
  <w:endnote w:type="continuationSeparator" w:id="0">
    <w:p w14:paraId="6616C7B1" w14:textId="77777777" w:rsidR="00DB7B18" w:rsidRDefault="00DB7B18" w:rsidP="009A4FF6">
      <w:pPr>
        <w:spacing w:after="0" w:line="240" w:lineRule="auto"/>
      </w:pPr>
      <w:r>
        <w:continuationSeparator/>
      </w:r>
    </w:p>
  </w:endnote>
  <w:endnote w:type="continuationNotice" w:id="1">
    <w:p w14:paraId="1EC8C5EB" w14:textId="77777777" w:rsidR="00F746F0" w:rsidRDefault="00F746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464BE" w14:textId="77777777" w:rsidR="00DB7B18" w:rsidRDefault="00DB7B18" w:rsidP="009A4FF6">
      <w:pPr>
        <w:spacing w:after="0" w:line="240" w:lineRule="auto"/>
      </w:pPr>
      <w:r>
        <w:separator/>
      </w:r>
    </w:p>
  </w:footnote>
  <w:footnote w:type="continuationSeparator" w:id="0">
    <w:p w14:paraId="1624D434" w14:textId="77777777" w:rsidR="00DB7B18" w:rsidRDefault="00DB7B18" w:rsidP="009A4FF6">
      <w:pPr>
        <w:spacing w:after="0" w:line="240" w:lineRule="auto"/>
      </w:pPr>
      <w:r>
        <w:continuationSeparator/>
      </w:r>
    </w:p>
  </w:footnote>
  <w:footnote w:type="continuationNotice" w:id="1">
    <w:p w14:paraId="52A37329" w14:textId="77777777" w:rsidR="00F746F0" w:rsidRDefault="00F746F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586A58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434617"/>
    <w:multiLevelType w:val="multilevel"/>
    <w:tmpl w:val="0B7E4C7C"/>
    <w:lvl w:ilvl="0">
      <w:start w:val="1"/>
      <w:numFmt w:val="upperRoman"/>
      <w:pStyle w:val="Heading1"/>
      <w:lvlText w:val="%1."/>
      <w:lvlJc w:val="left"/>
      <w:pPr>
        <w:ind w:left="0" w:firstLine="0"/>
      </w:pPr>
    </w:lvl>
    <w:lvl w:ilvl="1">
      <w:start w:val="1"/>
      <w:numFmt w:val="upperLetter"/>
      <w:pStyle w:val="Heading2"/>
      <w:lvlText w:val="%2."/>
      <w:lvlJc w:val="left"/>
      <w:pPr>
        <w:ind w:left="63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74327ADE"/>
    <w:multiLevelType w:val="multilevel"/>
    <w:tmpl w:val="D3D671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0"/>
  </w:num>
  <w:num w:numId="4">
    <w:abstractNumId w:val="1"/>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removePersonalInformation/>
  <w:removeDateAndTime/>
  <w:defaultTabStop w:val="720"/>
  <w:characterSpacingControl w:val="doNotCompress"/>
  <w:hdrShapeDefaults>
    <o:shapedefaults v:ext="edit" spidmax="2457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2C8"/>
    <w:rsid w:val="00064637"/>
    <w:rsid w:val="00095962"/>
    <w:rsid w:val="00115E34"/>
    <w:rsid w:val="00127E48"/>
    <w:rsid w:val="00134B9C"/>
    <w:rsid w:val="001E3ECB"/>
    <w:rsid w:val="001E5E13"/>
    <w:rsid w:val="00263C77"/>
    <w:rsid w:val="002807FC"/>
    <w:rsid w:val="00282878"/>
    <w:rsid w:val="002846E6"/>
    <w:rsid w:val="002B7B7F"/>
    <w:rsid w:val="002C0488"/>
    <w:rsid w:val="003012C8"/>
    <w:rsid w:val="00333F1E"/>
    <w:rsid w:val="0039768E"/>
    <w:rsid w:val="003F124D"/>
    <w:rsid w:val="00452447"/>
    <w:rsid w:val="00457A32"/>
    <w:rsid w:val="004A0148"/>
    <w:rsid w:val="004A4164"/>
    <w:rsid w:val="004B0D26"/>
    <w:rsid w:val="00544E63"/>
    <w:rsid w:val="005B56AA"/>
    <w:rsid w:val="005D54F4"/>
    <w:rsid w:val="00664CBA"/>
    <w:rsid w:val="006C5B5C"/>
    <w:rsid w:val="0074378B"/>
    <w:rsid w:val="00776F99"/>
    <w:rsid w:val="0078790B"/>
    <w:rsid w:val="008070FA"/>
    <w:rsid w:val="00872434"/>
    <w:rsid w:val="00896897"/>
    <w:rsid w:val="008D562F"/>
    <w:rsid w:val="00907334"/>
    <w:rsid w:val="00934836"/>
    <w:rsid w:val="00952519"/>
    <w:rsid w:val="009636AA"/>
    <w:rsid w:val="009A4FF6"/>
    <w:rsid w:val="009D3218"/>
    <w:rsid w:val="009F3552"/>
    <w:rsid w:val="00A06E4E"/>
    <w:rsid w:val="00A62183"/>
    <w:rsid w:val="00B444D8"/>
    <w:rsid w:val="00B720C6"/>
    <w:rsid w:val="00C103B1"/>
    <w:rsid w:val="00C542CD"/>
    <w:rsid w:val="00C54BCC"/>
    <w:rsid w:val="00CD5942"/>
    <w:rsid w:val="00CF6828"/>
    <w:rsid w:val="00DB7B18"/>
    <w:rsid w:val="00DC4907"/>
    <w:rsid w:val="00ED4A38"/>
    <w:rsid w:val="00F10958"/>
    <w:rsid w:val="00F13B88"/>
    <w:rsid w:val="00F14937"/>
    <w:rsid w:val="00F4573D"/>
    <w:rsid w:val="00F746F0"/>
    <w:rsid w:val="00FC1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308312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4937"/>
    <w:rPr>
      <w:rFonts w:ascii="Times New Roman" w:hAnsi="Times New Roman"/>
      <w:sz w:val="24"/>
    </w:rPr>
  </w:style>
  <w:style w:type="paragraph" w:styleId="Heading1">
    <w:name w:val="heading 1"/>
    <w:basedOn w:val="Normal"/>
    <w:next w:val="Normal"/>
    <w:link w:val="Heading1Char"/>
    <w:uiPriority w:val="9"/>
    <w:qFormat/>
    <w:rsid w:val="00A62183"/>
    <w:pPr>
      <w:keepNext/>
      <w:keepLines/>
      <w:numPr>
        <w:numId w:val="4"/>
      </w:numPr>
      <w:spacing w:before="480" w:after="36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103B1"/>
    <w:pPr>
      <w:keepNext/>
      <w:keepLines/>
      <w:numPr>
        <w:ilvl w:val="1"/>
        <w:numId w:val="4"/>
      </w:numPr>
      <w:spacing w:before="240" w:after="240" w:line="240" w:lineRule="auto"/>
      <w:ind w:left="720"/>
      <w:outlineLvl w:val="1"/>
    </w:pPr>
    <w:rPr>
      <w:rFonts w:ascii="Segoe UI" w:eastAsiaTheme="majorEastAsia" w:hAnsi="Segoe UI" w:cs="Segoe UI"/>
      <w:color w:val="24292E"/>
      <w:sz w:val="26"/>
      <w:szCs w:val="26"/>
    </w:rPr>
  </w:style>
  <w:style w:type="paragraph" w:styleId="Heading3">
    <w:name w:val="heading 3"/>
    <w:basedOn w:val="Normal"/>
    <w:link w:val="Heading3Char"/>
    <w:uiPriority w:val="9"/>
    <w:qFormat/>
    <w:rsid w:val="003012C8"/>
    <w:pPr>
      <w:numPr>
        <w:ilvl w:val="2"/>
        <w:numId w:val="4"/>
      </w:num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C103B1"/>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03B1"/>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03B1"/>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03B1"/>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03B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03B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12C8"/>
    <w:rPr>
      <w:rFonts w:ascii="Times New Roman" w:eastAsia="Times New Roman" w:hAnsi="Times New Roman" w:cs="Times New Roman"/>
      <w:b/>
      <w:bCs/>
      <w:sz w:val="27"/>
      <w:szCs w:val="27"/>
    </w:rPr>
  </w:style>
  <w:style w:type="character" w:styleId="Strong">
    <w:name w:val="Strong"/>
    <w:basedOn w:val="DefaultParagraphFont"/>
    <w:uiPriority w:val="22"/>
    <w:qFormat/>
    <w:rsid w:val="003012C8"/>
    <w:rPr>
      <w:b/>
      <w:bCs/>
    </w:rPr>
  </w:style>
  <w:style w:type="paragraph" w:styleId="NormalWeb">
    <w:name w:val="Normal (Web)"/>
    <w:basedOn w:val="Normal"/>
    <w:uiPriority w:val="99"/>
    <w:semiHidden/>
    <w:unhideWhenUsed/>
    <w:rsid w:val="003012C8"/>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3012C8"/>
    <w:rPr>
      <w:color w:val="0000FF"/>
      <w:u w:val="single"/>
    </w:rPr>
  </w:style>
  <w:style w:type="character" w:styleId="UnresolvedMention">
    <w:name w:val="Unresolved Mention"/>
    <w:basedOn w:val="DefaultParagraphFont"/>
    <w:uiPriority w:val="99"/>
    <w:semiHidden/>
    <w:unhideWhenUsed/>
    <w:rsid w:val="003012C8"/>
    <w:rPr>
      <w:color w:val="808080"/>
      <w:shd w:val="clear" w:color="auto" w:fill="E6E6E6"/>
    </w:rPr>
  </w:style>
  <w:style w:type="character" w:styleId="FollowedHyperlink">
    <w:name w:val="FollowedHyperlink"/>
    <w:basedOn w:val="DefaultParagraphFont"/>
    <w:uiPriority w:val="99"/>
    <w:semiHidden/>
    <w:unhideWhenUsed/>
    <w:rsid w:val="00544E63"/>
    <w:rPr>
      <w:color w:val="954F72" w:themeColor="followedHyperlink"/>
      <w:u w:val="single"/>
    </w:rPr>
  </w:style>
  <w:style w:type="paragraph" w:styleId="ListBullet">
    <w:name w:val="List Bullet"/>
    <w:basedOn w:val="Normal"/>
    <w:uiPriority w:val="99"/>
    <w:unhideWhenUsed/>
    <w:rsid w:val="00544E63"/>
    <w:pPr>
      <w:numPr>
        <w:numId w:val="1"/>
      </w:numPr>
      <w:contextualSpacing/>
    </w:pPr>
  </w:style>
  <w:style w:type="paragraph" w:styleId="Header">
    <w:name w:val="header"/>
    <w:basedOn w:val="Normal"/>
    <w:link w:val="HeaderChar"/>
    <w:uiPriority w:val="99"/>
    <w:unhideWhenUsed/>
    <w:rsid w:val="009A4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FF6"/>
  </w:style>
  <w:style w:type="paragraph" w:styleId="Footer">
    <w:name w:val="footer"/>
    <w:basedOn w:val="Normal"/>
    <w:link w:val="FooterChar"/>
    <w:uiPriority w:val="99"/>
    <w:unhideWhenUsed/>
    <w:rsid w:val="009A4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FF6"/>
  </w:style>
  <w:style w:type="character" w:customStyle="1" w:styleId="Heading1Char">
    <w:name w:val="Heading 1 Char"/>
    <w:basedOn w:val="DefaultParagraphFont"/>
    <w:link w:val="Heading1"/>
    <w:uiPriority w:val="9"/>
    <w:rsid w:val="00A62183"/>
    <w:rPr>
      <w:rFonts w:asciiTheme="majorHAnsi" w:eastAsiaTheme="majorEastAsia" w:hAnsiTheme="majorHAnsi" w:cstheme="majorBidi"/>
      <w:sz w:val="32"/>
      <w:szCs w:val="32"/>
    </w:rPr>
  </w:style>
  <w:style w:type="table" w:styleId="TableGrid">
    <w:name w:val="Table Grid"/>
    <w:basedOn w:val="TableNormal"/>
    <w:uiPriority w:val="39"/>
    <w:rsid w:val="00963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103B1"/>
    <w:pPr>
      <w:outlineLvl w:val="9"/>
    </w:pPr>
  </w:style>
  <w:style w:type="paragraph" w:styleId="TOC1">
    <w:name w:val="toc 1"/>
    <w:basedOn w:val="Normal"/>
    <w:next w:val="Normal"/>
    <w:autoRedefine/>
    <w:uiPriority w:val="39"/>
    <w:unhideWhenUsed/>
    <w:rsid w:val="00A62183"/>
    <w:pPr>
      <w:tabs>
        <w:tab w:val="left" w:pos="440"/>
        <w:tab w:val="right" w:leader="dot" w:pos="9350"/>
      </w:tabs>
      <w:spacing w:after="100"/>
    </w:pPr>
  </w:style>
  <w:style w:type="character" w:customStyle="1" w:styleId="Heading2Char">
    <w:name w:val="Heading 2 Char"/>
    <w:basedOn w:val="DefaultParagraphFont"/>
    <w:link w:val="Heading2"/>
    <w:uiPriority w:val="9"/>
    <w:rsid w:val="00C103B1"/>
    <w:rPr>
      <w:rFonts w:ascii="Segoe UI" w:eastAsiaTheme="majorEastAsia" w:hAnsi="Segoe UI" w:cs="Segoe UI"/>
      <w:color w:val="24292E"/>
      <w:sz w:val="26"/>
      <w:szCs w:val="26"/>
    </w:rPr>
  </w:style>
  <w:style w:type="character" w:customStyle="1" w:styleId="Heading4Char">
    <w:name w:val="Heading 4 Char"/>
    <w:basedOn w:val="DefaultParagraphFont"/>
    <w:link w:val="Heading4"/>
    <w:uiPriority w:val="9"/>
    <w:semiHidden/>
    <w:rsid w:val="00C103B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103B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103B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103B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103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03B1"/>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103B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315483">
      <w:bodyDiv w:val="1"/>
      <w:marLeft w:val="0"/>
      <w:marRight w:val="0"/>
      <w:marTop w:val="0"/>
      <w:marBottom w:val="0"/>
      <w:divBdr>
        <w:top w:val="none" w:sz="0" w:space="0" w:color="auto"/>
        <w:left w:val="none" w:sz="0" w:space="0" w:color="auto"/>
        <w:bottom w:val="none" w:sz="0" w:space="0" w:color="auto"/>
        <w:right w:val="none" w:sz="0" w:space="0" w:color="auto"/>
      </w:divBdr>
    </w:div>
    <w:div w:id="966156884">
      <w:bodyDiv w:val="1"/>
      <w:marLeft w:val="0"/>
      <w:marRight w:val="0"/>
      <w:marTop w:val="0"/>
      <w:marBottom w:val="0"/>
      <w:divBdr>
        <w:top w:val="none" w:sz="0" w:space="0" w:color="auto"/>
        <w:left w:val="none" w:sz="0" w:space="0" w:color="auto"/>
        <w:bottom w:val="none" w:sz="0" w:space="0" w:color="auto"/>
        <w:right w:val="none" w:sz="0" w:space="0" w:color="auto"/>
      </w:divBdr>
    </w:div>
    <w:div w:id="1604264927">
      <w:bodyDiv w:val="1"/>
      <w:marLeft w:val="0"/>
      <w:marRight w:val="0"/>
      <w:marTop w:val="0"/>
      <w:marBottom w:val="0"/>
      <w:divBdr>
        <w:top w:val="none" w:sz="0" w:space="0" w:color="auto"/>
        <w:left w:val="none" w:sz="0" w:space="0" w:color="auto"/>
        <w:bottom w:val="none" w:sz="0" w:space="0" w:color="auto"/>
        <w:right w:val="none" w:sz="0" w:space="0" w:color="auto"/>
      </w:divBdr>
    </w:div>
    <w:div w:id="184970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bonjour/" TargetMode="External"/><Relationship Id="rId13" Type="http://schemas.openxmlformats.org/officeDocument/2006/relationships/image" Target="media/image2.png"/><Relationship Id="rId18" Type="http://schemas.openxmlformats.org/officeDocument/2006/relationships/hyperlink" Target="https://www.lifewire.com/how-do-i-auto-login-to-windows-2626066"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lproweb.com/download/Win64jim0588.OpenSSL-1_0_2n.exe"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nodejs.org/dist/v8.9.4/node-v8.9.4-x64.msi" TargetMode="External"/><Relationship Id="rId19" Type="http://schemas.openxmlformats.org/officeDocument/2006/relationships/hyperlink" Target="https://bdbits.wordpress.com/2010/04/29/setting-a-scheduled-task-process-priority/" TargetMode="External"/><Relationship Id="rId4" Type="http://schemas.openxmlformats.org/officeDocument/2006/relationships/settings" Target="settings.xml"/><Relationship Id="rId9" Type="http://schemas.openxmlformats.org/officeDocument/2006/relationships/hyperlink" Target="https://github.com/nfarina/homebridge/pull/8" TargetMode="External"/><Relationship Id="rId14" Type="http://schemas.openxmlformats.org/officeDocument/2006/relationships/hyperlink" Target="https://github.com/git-for-windows/git/releases/download/v2.15.1.windows.2/Git-2.15.1.2-64-bit.e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0822B-C64E-4A1E-80CE-3062B69E6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1462</Words>
  <Characters>8338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2017-11-17T09:45:00Z</dcterms:created>
  <dcterms:modified xsi:type="dcterms:W3CDTF">2018-02-25T12:05:00Z</dcterms:modified>
</cp:coreProperties>
</file>