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Ensuring that all input received by a system is validated and sanitized before processing is crucial to prevent various types of attacks, such as injection attacks and buffer overflows. Input validation helps maintain data integrity and system reliability.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Paying attention to compiler warnings during the development process helps identify potential vulnerabilities and coding errors early on. Ignoring these warnings may lead to security loopholes and software bugs that could be exploited by attackers.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 Designing systems with security policies in mind ensures that security measures are integrated into the architecture from the ground up. This approach helps establish a strong foundation for implementing security controls and mitigating risks effectively.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Complexity is the enemy of security. Keeping system designs, configurations, and codebases simple reduces the attack surface and makes it easier to identify and address security vulnerabilities. Simple designs are often easier to understand, maintain, and secure.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 Adopting a default deny stance means that all access is denied by default, and only explicitly authorized actions are permitted. This principle minimizes the risk of unauthorized access and helps enforce the principle of least privilege.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dictates that users and processes should only be granted the minimum level of access or permissions necessary to perform their required tasks. By limiting privileges, the potential impact of security breaches and insider threats is reduced.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Before transmitting data to external systems or services, it should be sanitized and validated to prevent injection attacks, data tampering, and other forms of malicious manipulation. Sanitizing data helps maintain data integrity and protects against security threats.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involves implementing multiple layers of security controls and mechanisms to protect against various attack vectors and mitigate the impact of security breaches. By diversifying security measures, organizations can enhance resilience and reduce the likelihood of successful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processes should include security testing and code reviews to identify and address security vulnerabilities before software deployment. Effective QA techniques help ensure that software meets security requirements and complies with established standards and best practices.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Following a secure coding standard helps developers write code that is resistant to security vulnerabilities and follows established security guidelines. By adhering to a secure coding standard, organizations can mitigate common coding errors and reduce the risk of security breaches.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[STD-001-DT]</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 Data Type Rationalization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Noncompliant: Incorrect data type usage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5 / 2;  // Should use float for accurate division</w:t>
            </w:r>
          </w:p>
        </w:tc>
      </w:tr>
    </w:tbl>
    <w:p w:rsidR="00000000" w:rsidDel="00000000" w:rsidP="00000000" w:rsidRDefault="00000000" w:rsidRPr="00000000" w14:paraId="00000059">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tl w:val="0"/>
              </w:rPr>
              <w:t xml:space="preserve">Compliant: Correct data type usage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tl w:val="0"/>
              </w:rPr>
              <w:t xml:space="preserve">   </w:t>
            </w:r>
            <w:r w:rsidDel="00000000" w:rsidR="00000000" w:rsidRPr="00000000">
              <w:rPr>
                <w:rFonts w:ascii="Courier New" w:cs="Courier New" w:eastAsia="Courier New" w:hAnsi="Courier New"/>
                <w:sz w:val="24"/>
                <w:szCs w:val="24"/>
                <w:rtl w:val="0"/>
              </w:rPr>
              <w:t xml:space="preserve"> float result = 5.0 / 2.0;  // Using float for accurate division</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Note: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Simplifying designs and codebases to reduce attack surfaces.</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L3</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2">
            <w:pPr>
              <w:jc w:val="center"/>
              <w:rPr/>
            </w:pPr>
            <w:r w:rsidDel="00000000" w:rsidR="00000000" w:rsidRPr="00000000">
              <w:rPr>
                <w:rtl w:val="0"/>
              </w:rPr>
              <w:t xml:space="preserve">Axivion Bauhaus Suite </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6.9.0</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CertC++-INT50</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An expression with enum underlying type shall only have values corresponding to the enumerators of the enumeration.</w:t>
            </w:r>
          </w:p>
        </w:tc>
      </w:tr>
      <w:tr>
        <w:trPr>
          <w:cantSplit w:val="0"/>
          <w:trHeight w:val="460" w:hRule="atLeast"/>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078">
            <w:pPr>
              <w:jc w:val="center"/>
              <w:rPr>
                <w:u w:val="single"/>
              </w:rPr>
            </w:pPr>
            <w:r w:rsidDel="00000000" w:rsidR="00000000" w:rsidRPr="00000000">
              <w:rPr>
                <w:rtl w:val="0"/>
              </w:rPr>
              <w:t xml:space="preserve">CERT_CPP-INT50-a</w:t>
            </w:r>
            <w:r w:rsidDel="00000000" w:rsidR="00000000" w:rsidRPr="00000000">
              <w:rPr>
                <w:rtl w:val="0"/>
              </w:rPr>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Checks for inappropriate usage of enum underlying type.</w:t>
            </w:r>
          </w:p>
        </w:tc>
      </w:tr>
    </w:tbl>
    <w:p w:rsidR="00000000" w:rsidDel="00000000" w:rsidP="00000000" w:rsidRDefault="00000000" w:rsidRPr="00000000" w14:paraId="0000007A">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7C">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0">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1">
            <w:pPr>
              <w:jc w:val="center"/>
              <w:rPr/>
            </w:pPr>
            <w:r w:rsidDel="00000000" w:rsidR="00000000" w:rsidRPr="00000000">
              <w:rPr>
                <w:rtl w:val="0"/>
              </w:rPr>
              <w:t xml:space="preserve">[STD-002-DV]</w:t>
            </w:r>
          </w:p>
        </w:tc>
        <w:tc>
          <w:tcPr>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t xml:space="preserve">Data Value Rationalization</w:t>
            </w:r>
          </w:p>
        </w:tc>
      </w:tr>
    </w:tbl>
    <w:p w:rsidR="00000000" w:rsidDel="00000000" w:rsidP="00000000" w:rsidRDefault="00000000" w:rsidRPr="00000000" w14:paraId="00000083">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Noncompliant: Insecure data value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username[10];</w:t>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strcpy(username, userInput);  // No bounds checking, vulnerable to                     buffer overflow</w:t>
            </w:r>
          </w:p>
        </w:tc>
      </w:tr>
    </w:tbl>
    <w:p w:rsidR="00000000" w:rsidDel="00000000" w:rsidP="00000000" w:rsidRDefault="00000000" w:rsidRPr="00000000" w14:paraId="00000088">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[Compliant description]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username[10];</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strncpy(username, userInput, sizeof(username) - 1);  // Ensure proper  bounds checking</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username[sizeof(username) - 1] = '\0';  // Null-terminate the string</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Note: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Sanitize Data Sent to Other Systems: Ensuring data sent to external systems is validated and sanitized to prevent malicious manipulation.</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9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L2</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3">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A4">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Overflow_upon_dereference</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Detects overflow issues upon dereference.</w:t>
            </w:r>
          </w:p>
        </w:tc>
      </w:tr>
      <w:tr>
        <w:trPr>
          <w:cantSplit w:val="0"/>
          <w:trHeight w:val="460" w:hRule="atLeast"/>
          <w:tblHeader w:val="0"/>
        </w:trPr>
        <w:tc>
          <w:tcPr>
            <w:shd w:fill="auto" w:val="clear"/>
          </w:tcPr>
          <w:p w:rsidR="00000000" w:rsidDel="00000000" w:rsidP="00000000" w:rsidRDefault="00000000" w:rsidRPr="00000000" w14:paraId="000000A7">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0A9">
            <w:pPr>
              <w:jc w:val="center"/>
              <w:rPr>
                <w:u w:val="single"/>
              </w:rPr>
            </w:pPr>
            <w:r w:rsidDel="00000000" w:rsidR="00000000" w:rsidRPr="00000000">
              <w:rPr>
                <w:rtl w:val="0"/>
              </w:rPr>
              <w:t xml:space="preserve">CERT_CPP-CTR51-a</w:t>
            </w:r>
            <w:r w:rsidDel="00000000" w:rsidR="00000000" w:rsidRPr="00000000">
              <w:rPr>
                <w:rtl w:val="0"/>
              </w:rPr>
            </w:r>
          </w:p>
        </w:tc>
        <w:tc>
          <w:tcPr>
            <w:shd w:fill="auto" w:val="clear"/>
          </w:tcPr>
          <w:p w:rsidR="00000000" w:rsidDel="00000000" w:rsidP="00000000" w:rsidRDefault="00000000" w:rsidRPr="00000000" w14:paraId="000000AA">
            <w:pPr>
              <w:jc w:val="center"/>
              <w:rPr/>
            </w:pPr>
            <w:r w:rsidDel="00000000" w:rsidR="00000000" w:rsidRPr="00000000">
              <w:rPr>
                <w:rtl w:val="0"/>
              </w:rPr>
              <w:t xml:space="preserve">Detects modification of containers while iterating upon them.</w:t>
            </w:r>
          </w:p>
        </w:tc>
      </w:tr>
    </w:tbl>
    <w:p w:rsidR="00000000" w:rsidDel="00000000" w:rsidP="00000000" w:rsidRDefault="00000000" w:rsidRPr="00000000" w14:paraId="000000A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AD">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B1">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B2">
            <w:pPr>
              <w:jc w:val="center"/>
              <w:rPr/>
            </w:pPr>
            <w:r w:rsidDel="00000000" w:rsidR="00000000" w:rsidRPr="00000000">
              <w:rPr>
                <w:rtl w:val="0"/>
              </w:rPr>
              <w:t xml:space="preserve">[STD-003-SC]</w:t>
            </w:r>
          </w:p>
        </w:tc>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String Correctness Rationalization</w:t>
            </w:r>
          </w:p>
        </w:tc>
      </w:tr>
    </w:tbl>
    <w:p w:rsidR="00000000" w:rsidDel="00000000" w:rsidP="00000000" w:rsidRDefault="00000000" w:rsidRPr="00000000" w14:paraId="000000B4">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Noncompliant: Insecure string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strcpy(buffer, userInput);  // No bounds checking, vulnerable to buffer overflow</w:t>
            </w:r>
          </w:p>
        </w:tc>
      </w:tr>
    </w:tbl>
    <w:p w:rsidR="00000000" w:rsidDel="00000000" w:rsidP="00000000" w:rsidRDefault="00000000" w:rsidRPr="00000000" w14:paraId="000000B9">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Compliant: Secure string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strncpy(buffer, userInput, sizeof(buffer) - 1);  // Ensure proper bounds checking</w:t>
            </w:r>
          </w:p>
          <w:p w:rsidR="00000000" w:rsidDel="00000000" w:rsidP="00000000" w:rsidRDefault="00000000" w:rsidRPr="00000000" w14:paraId="000000BE">
            <w:pPr>
              <w:rPr/>
            </w:pPr>
            <w:r w:rsidDel="00000000" w:rsidR="00000000" w:rsidRPr="00000000">
              <w:rPr>
                <w:rFonts w:ascii="Courier New" w:cs="Courier New" w:eastAsia="Courier New" w:hAnsi="Courier New"/>
                <w:sz w:val="24"/>
                <w:szCs w:val="24"/>
                <w:rtl w:val="0"/>
              </w:rPr>
              <w:t xml:space="preserve">    buffer[sizeof(buffer) - 1] = '\0';  // Null-terminate the string</w:t>
            </w:r>
            <w:r w:rsidDel="00000000" w:rsidR="00000000" w:rsidRPr="00000000">
              <w:rPr>
                <w:rtl w:val="0"/>
              </w:rPr>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Note: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Sanitize Data Sent to Other Systems: Ensuring secure handling of strings to prevent buffer overflows and injection attacks.</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0CD">
            <w:pPr>
              <w:jc w:val="center"/>
              <w:rPr/>
            </w:pPr>
            <w:r w:rsidDel="00000000" w:rsidR="00000000" w:rsidRPr="00000000">
              <w:rPr>
                <w:rtl w:val="0"/>
              </w:rPr>
              <w:t xml:space="preserve">L1</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4">
            <w:pPr>
              <w:jc w:val="center"/>
              <w:rPr/>
            </w:pPr>
            <w:r w:rsidDel="00000000" w:rsidR="00000000" w:rsidRPr="00000000">
              <w:rPr>
                <w:rtl w:val="0"/>
              </w:rPr>
              <w:t xml:space="preserve">Astree 20.10</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Detects assertion failures.</w:t>
            </w:r>
          </w:p>
        </w:tc>
      </w:tr>
      <w:tr>
        <w:trPr>
          <w:cantSplit w:val="0"/>
          <w:trHeight w:val="460" w:hRule="atLeast"/>
          <w:tblHeader w:val="0"/>
        </w:trPr>
        <w:tc>
          <w:tcPr>
            <w:shd w:fill="auto" w:val="clear"/>
          </w:tcPr>
          <w:p w:rsidR="00000000" w:rsidDel="00000000" w:rsidP="00000000" w:rsidRDefault="00000000" w:rsidRPr="00000000" w14:paraId="000000D8">
            <w:pPr>
              <w:jc w:val="center"/>
              <w:rPr/>
            </w:pPr>
            <w:r w:rsidDel="00000000" w:rsidR="00000000" w:rsidRPr="00000000">
              <w:rPr>
                <w:rtl w:val="0"/>
              </w:rPr>
              <w:t xml:space="preserve">Helix QAC </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2021.1</w:t>
            </w:r>
          </w:p>
          <w:p w:rsidR="00000000" w:rsidDel="00000000" w:rsidP="00000000" w:rsidRDefault="00000000" w:rsidRPr="00000000" w14:paraId="000000DA">
            <w:pPr>
              <w:jc w:val="center"/>
              <w:rPr/>
            </w:pPr>
            <w:r w:rsidDel="00000000" w:rsidR="00000000" w:rsidRPr="00000000">
              <w:rPr>
                <w:rtl w:val="0"/>
              </w:rPr>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CERT_CPP-STR51-a</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Avoids null pointer dereferencing.</w:t>
            </w:r>
          </w:p>
        </w:tc>
      </w:tr>
    </w:tbl>
    <w:p w:rsidR="00000000" w:rsidDel="00000000" w:rsidP="00000000" w:rsidRDefault="00000000" w:rsidRPr="00000000" w14:paraId="000000D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0DF">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3">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E4">
            <w:pPr>
              <w:jc w:val="center"/>
              <w:rPr/>
            </w:pPr>
            <w:r w:rsidDel="00000000" w:rsidR="00000000" w:rsidRPr="00000000">
              <w:rPr>
                <w:rtl w:val="0"/>
              </w:rPr>
              <w:t xml:space="preserve">[STD-004-SI]</w:t>
            </w:r>
          </w:p>
        </w:tc>
        <w:tc>
          <w:tcPr>
            <w:tcMar>
              <w:top w:w="100.0" w:type="dxa"/>
              <w:left w:w="100.0" w:type="dxa"/>
              <w:bottom w:w="100.0" w:type="dxa"/>
              <w:right w:w="100.0" w:type="dxa"/>
            </w:tcMar>
          </w:tcPr>
          <w:p w:rsidR="00000000" w:rsidDel="00000000" w:rsidP="00000000" w:rsidRDefault="00000000" w:rsidRPr="00000000" w14:paraId="000000E5">
            <w:pPr>
              <w:rPr/>
            </w:pPr>
            <w:r w:rsidDel="00000000" w:rsidR="00000000" w:rsidRPr="00000000">
              <w:rPr>
                <w:rtl w:val="0"/>
              </w:rPr>
              <w:t xml:space="preserve">SQL Injection Prevention</w:t>
            </w:r>
          </w:p>
        </w:tc>
      </w:tr>
    </w:tbl>
    <w:p w:rsidR="00000000" w:rsidDel="00000000" w:rsidP="00000000" w:rsidRDefault="00000000" w:rsidRPr="00000000" w14:paraId="000000E6">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Noncompliant: Vulnerable to SQL injection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query[100];</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sprintf(query, "SELECT * FROM users WHERE username='%s'", userInput);       // Vulnerable to SQL injection</w:t>
            </w:r>
          </w:p>
        </w:tc>
      </w:tr>
    </w:tbl>
    <w:p w:rsidR="00000000" w:rsidDel="00000000" w:rsidP="00000000" w:rsidRDefault="00000000" w:rsidRPr="00000000" w14:paraId="000000EB">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Prevention of SQL injection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query[100];</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snprintf(query, sizeof(query), "SELECT * FROM users WHERE       username='%s'", escapeString(userInput));</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Note: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Sanitize Data Sent to Other Systems, Use Effective Quality Assurance Techniques: Employing effective QA techniques to identify and address security vulnerabilities.</w:t>
            </w:r>
          </w:p>
        </w:tc>
      </w:tr>
    </w:tbl>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F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FD">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0FE">
            <w:pPr>
              <w:jc w:val="center"/>
              <w:rPr/>
            </w:pPr>
            <w:r w:rsidDel="00000000" w:rsidR="00000000" w:rsidRPr="00000000">
              <w:rPr>
                <w:rtl w:val="0"/>
              </w:rPr>
              <w:t xml:space="preserve">L1</w:t>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05">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0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07">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Detects dangling pointer issues.</w:t>
            </w:r>
          </w:p>
        </w:tc>
      </w:tr>
      <w:tr>
        <w:trPr>
          <w:cantSplit w:val="0"/>
          <w:trHeight w:val="460" w:hRule="atLeast"/>
          <w:tblHeader w:val="0"/>
        </w:trPr>
        <w:tc>
          <w:tcPr>
            <w:shd w:fill="auto" w:val="clear"/>
          </w:tcPr>
          <w:p w:rsidR="00000000" w:rsidDel="00000000" w:rsidP="00000000" w:rsidRDefault="00000000" w:rsidRPr="00000000" w14:paraId="00000109">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10B">
            <w:pPr>
              <w:jc w:val="center"/>
              <w:rPr>
                <w:u w:val="single"/>
              </w:rPr>
            </w:pPr>
            <w:r w:rsidDel="00000000" w:rsidR="00000000" w:rsidRPr="00000000">
              <w:rPr>
                <w:rtl w:val="0"/>
              </w:rPr>
              <w:t xml:space="preserve">CERT_CPP-MEM56-a</w:t>
            </w:r>
            <w:r w:rsidDel="00000000" w:rsidR="00000000" w:rsidRPr="00000000">
              <w:rPr>
                <w:rtl w:val="0"/>
              </w:rPr>
            </w:r>
          </w:p>
        </w:tc>
        <w:tc>
          <w:tcPr>
            <w:shd w:fill="auto" w:val="clear"/>
          </w:tcPr>
          <w:p w:rsidR="00000000" w:rsidDel="00000000" w:rsidP="00000000" w:rsidRDefault="00000000" w:rsidRPr="00000000" w14:paraId="0000010C">
            <w:pPr>
              <w:jc w:val="center"/>
              <w:rPr/>
            </w:pPr>
            <w:r w:rsidDel="00000000" w:rsidR="00000000" w:rsidRPr="00000000">
              <w:rPr>
                <w:rtl w:val="0"/>
              </w:rPr>
              <w:t xml:space="preserve">Prevents storing already-owned pointer values in unrelated smart pointers.</w:t>
            </w:r>
          </w:p>
        </w:tc>
      </w:tr>
    </w:tbl>
    <w:p w:rsidR="00000000" w:rsidDel="00000000" w:rsidP="00000000" w:rsidRDefault="00000000" w:rsidRPr="00000000" w14:paraId="0000010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0F">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3">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14">
            <w:pPr>
              <w:jc w:val="center"/>
              <w:rPr/>
            </w:pPr>
            <w:r w:rsidDel="00000000" w:rsidR="00000000" w:rsidRPr="00000000">
              <w:rPr>
                <w:rtl w:val="0"/>
              </w:rPr>
              <w:t xml:space="preserve">[STD-005-MP]</w:t>
            </w:r>
          </w:p>
        </w:tc>
        <w:tc>
          <w:tcPr>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rtl w:val="0"/>
              </w:rPr>
              <w:t xml:space="preserve">Memory Protection Measures</w:t>
            </w:r>
          </w:p>
        </w:tc>
      </w:tr>
    </w:tbl>
    <w:p w:rsidR="00000000" w:rsidDel="00000000" w:rsidP="00000000" w:rsidRDefault="00000000" w:rsidRPr="00000000" w14:paraId="00000116">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Noncompliant: Vulnerable to buffer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gets(buffer); // Vulnerable to buffer overflow</w:t>
            </w:r>
          </w:p>
        </w:tc>
      </w:tr>
    </w:tbl>
    <w:p w:rsidR="00000000" w:rsidDel="00000000" w:rsidP="00000000" w:rsidRDefault="00000000" w:rsidRPr="00000000" w14:paraId="0000011B">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t xml:space="preserve">Compliant: Secure memory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fgets(buffer, sizeof(buffer), stdin); // Safe alternative to gets</w:t>
            </w:r>
          </w:p>
        </w:tc>
      </w:tr>
    </w:tbl>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Note: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Sanitize Data Sent to Other Systems: Implementing memory protection measures to prevent buffer overflows and other memory-related vulnerabilities.</w:t>
            </w:r>
          </w:p>
        </w:tc>
      </w:tr>
    </w:tbl>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L1</w:t>
            </w:r>
          </w:p>
        </w:tc>
      </w:tr>
    </w:tbl>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5">
            <w:pPr>
              <w:jc w:val="center"/>
              <w:rPr/>
            </w:pPr>
            <w:r w:rsidDel="00000000" w:rsidR="00000000" w:rsidRPr="00000000">
              <w:rPr>
                <w:rtl w:val="0"/>
              </w:rPr>
              <w:t xml:space="preserve">Astree </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Invalid_dynamic_memory_allocation_dangling_pointer_use</w:t>
            </w:r>
          </w:p>
        </w:tc>
        <w:tc>
          <w:tcPr>
            <w:shd w:fill="auto" w:val="clear"/>
          </w:tcPr>
          <w:p w:rsidR="00000000" w:rsidDel="00000000" w:rsidP="00000000" w:rsidRDefault="00000000" w:rsidRPr="00000000" w14:paraId="00000138">
            <w:pPr>
              <w:jc w:val="center"/>
              <w:rPr/>
            </w:pPr>
            <w:r w:rsidDel="00000000" w:rsidR="00000000" w:rsidRPr="00000000">
              <w:rPr>
                <w:rtl w:val="0"/>
              </w:rPr>
              <w:t xml:space="preserve">Checks for invalid dynamic memory allocations.</w:t>
            </w:r>
          </w:p>
        </w:tc>
      </w:tr>
      <w:tr>
        <w:trPr>
          <w:cantSplit w:val="0"/>
          <w:trHeight w:val="460" w:hRule="atLeast"/>
          <w:tblHeader w:val="0"/>
        </w:trPr>
        <w:tc>
          <w:tcPr>
            <w:shd w:fill="auto" w:val="clear"/>
          </w:tcPr>
          <w:p w:rsidR="00000000" w:rsidDel="00000000" w:rsidP="00000000" w:rsidRDefault="00000000" w:rsidRPr="00000000" w14:paraId="00000139">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3A">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3B">
            <w:pPr>
              <w:jc w:val="center"/>
              <w:rPr>
                <w:u w:val="single"/>
              </w:rPr>
            </w:pPr>
            <w:r w:rsidDel="00000000" w:rsidR="00000000" w:rsidRPr="00000000">
              <w:rPr>
                <w:rtl w:val="0"/>
              </w:rPr>
              <w:t xml:space="preserve">NewDeleteLeaks</w:t>
            </w:r>
            <w:r w:rsidDel="00000000" w:rsidR="00000000" w:rsidRPr="00000000">
              <w:rPr>
                <w:rtl w:val="0"/>
              </w:rPr>
            </w:r>
          </w:p>
        </w:tc>
        <w:tc>
          <w:tcPr>
            <w:shd w:fill="auto" w:val="clear"/>
          </w:tcPr>
          <w:p w:rsidR="00000000" w:rsidDel="00000000" w:rsidP="00000000" w:rsidRDefault="00000000" w:rsidRPr="00000000" w14:paraId="0000013C">
            <w:pPr>
              <w:jc w:val="center"/>
              <w:rPr/>
            </w:pPr>
            <w:r w:rsidDel="00000000" w:rsidR="00000000" w:rsidRPr="00000000">
              <w:rPr>
                <w:rtl w:val="0"/>
              </w:rPr>
              <w:t xml:space="preserve">Detects mismatches between new and delete operations.</w:t>
            </w:r>
          </w:p>
        </w:tc>
      </w:tr>
    </w:tbl>
    <w:p w:rsidR="00000000" w:rsidDel="00000000" w:rsidP="00000000" w:rsidRDefault="00000000" w:rsidRPr="00000000" w14:paraId="0000013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3F">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3">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44">
            <w:pPr>
              <w:jc w:val="center"/>
              <w:rPr/>
            </w:pPr>
            <w:r w:rsidDel="00000000" w:rsidR="00000000" w:rsidRPr="00000000">
              <w:rPr>
                <w:rtl w:val="0"/>
              </w:rPr>
              <w:t xml:space="preserve">[STD-006-AS]</w:t>
            </w:r>
          </w:p>
        </w:tc>
        <w:tc>
          <w:tcP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rtl w:val="0"/>
              </w:rPr>
              <w:t xml:space="preserve">Assertion Usage Guidelines</w:t>
            </w:r>
          </w:p>
        </w:tc>
      </w:tr>
    </w:tbl>
    <w:p w:rsidR="00000000" w:rsidDel="00000000" w:rsidP="00000000" w:rsidRDefault="00000000" w:rsidRPr="00000000" w14:paraId="00000146">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8">
            <w:pPr>
              <w:rPr/>
            </w:pPr>
            <w:r w:rsidDel="00000000" w:rsidR="00000000" w:rsidRPr="00000000">
              <w:rPr>
                <w:rtl w:val="0"/>
              </w:rPr>
              <w:t xml:space="preserve">Noncompliant: Inadequate assertion usage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assert(x &gt; 0); // Inadequate explanation for assertion failure</w:t>
            </w:r>
          </w:p>
        </w:tc>
      </w:tr>
    </w:tbl>
    <w:p w:rsidR="00000000" w:rsidDel="00000000" w:rsidP="00000000" w:rsidRDefault="00000000" w:rsidRPr="00000000" w14:paraId="0000014A">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C">
            <w:pPr>
              <w:rPr/>
            </w:pPr>
            <w:r w:rsidDel="00000000" w:rsidR="00000000" w:rsidRPr="00000000">
              <w:rPr>
                <w:rtl w:val="0"/>
              </w:rPr>
              <w:t xml:space="preserve">Compliant: Meaningful assertion usage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assert(x &gt; 0 &amp;&amp; "x must be positive"); // Clear explanation for assertion failure</w:t>
            </w:r>
          </w:p>
        </w:tc>
      </w:tr>
    </w:tbl>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Note: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Assertions: Using assertions effectively to ensure code integrity and to provide meaningful error messages.</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B">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15C">
            <w:pPr>
              <w:jc w:val="center"/>
              <w:rPr/>
            </w:pPr>
            <w:r w:rsidDel="00000000" w:rsidR="00000000" w:rsidRPr="00000000">
              <w:rPr>
                <w:rtl w:val="0"/>
              </w:rPr>
              <w:t xml:space="preserve">L3</w:t>
            </w:r>
          </w:p>
        </w:tc>
      </w:tr>
    </w:tbl>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3">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6.9.9</w:t>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CERTC-DCL03</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Ensures static assertion usage for constant expression training.</w:t>
            </w:r>
          </w:p>
        </w:tc>
      </w:tr>
      <w:tr>
        <w:trPr>
          <w:cantSplit w:val="0"/>
          <w:trHeight w:val="460" w:hRule="atLeast"/>
          <w:tblHeader w:val="0"/>
        </w:trPr>
        <w:tc>
          <w:tcPr>
            <w:shd w:fill="auto" w:val="clear"/>
          </w:tcPr>
          <w:p w:rsidR="00000000" w:rsidDel="00000000" w:rsidP="00000000" w:rsidRDefault="00000000" w:rsidRPr="00000000" w14:paraId="00000167">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68">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69">
            <w:pPr>
              <w:jc w:val="center"/>
              <w:rPr>
                <w:u w:val="single"/>
              </w:rPr>
            </w:pPr>
            <w:r w:rsidDel="00000000" w:rsidR="00000000" w:rsidRPr="00000000">
              <w:rPr>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Checks for static assertion usage.</w:t>
            </w:r>
          </w:p>
        </w:tc>
      </w:tr>
    </w:tbl>
    <w:p w:rsidR="00000000" w:rsidDel="00000000" w:rsidP="00000000" w:rsidRDefault="00000000" w:rsidRPr="00000000" w14:paraId="0000016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16D">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6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1">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72">
            <w:pPr>
              <w:jc w:val="center"/>
              <w:rPr/>
            </w:pPr>
            <w:r w:rsidDel="00000000" w:rsidR="00000000" w:rsidRPr="00000000">
              <w:rPr>
                <w:rtl w:val="0"/>
              </w:rPr>
              <w:t xml:space="preserve">[STD-007-EX]</w:t>
            </w:r>
          </w:p>
        </w:tc>
        <w:tc>
          <w:tcPr>
            <w:tcMar>
              <w:top w:w="100.0" w:type="dxa"/>
              <w:left w:w="100.0" w:type="dxa"/>
              <w:bottom w:w="100.0" w:type="dxa"/>
              <w:right w:w="100.0" w:type="dxa"/>
            </w:tcMar>
          </w:tcPr>
          <w:p w:rsidR="00000000" w:rsidDel="00000000" w:rsidP="00000000" w:rsidRDefault="00000000" w:rsidRPr="00000000" w14:paraId="00000173">
            <w:pPr>
              <w:rPr/>
            </w:pPr>
            <w:r w:rsidDel="00000000" w:rsidR="00000000" w:rsidRPr="00000000">
              <w:rPr>
                <w:rtl w:val="0"/>
              </w:rPr>
              <w:t xml:space="preserve">Exception Handling Best Practices</w:t>
            </w:r>
          </w:p>
        </w:tc>
      </w:tr>
    </w:tbl>
    <w:p w:rsidR="00000000" w:rsidDel="00000000" w:rsidP="00000000" w:rsidRDefault="00000000" w:rsidRPr="00000000" w14:paraId="00000174">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rtl w:val="0"/>
              </w:rPr>
              <w:t xml:space="preserve">Noncompliant: Improper exception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Code that may throw exceptions</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Catch-all exception handler without proper error handling</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7C">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E">
            <w:pPr>
              <w:rPr/>
            </w:pPr>
            <w:r w:rsidDel="00000000" w:rsidR="00000000" w:rsidRPr="00000000">
              <w:rPr>
                <w:rtl w:val="0"/>
              </w:rPr>
              <w:t xml:space="preserve">Compliant: Proper exception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Code that may throw exceptions</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(const std::exception&amp; e) {</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specific exception types and provide meaningful error messages</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"Exception caught: " &lt;&lt; e.what() &lt;&lt; std::endl;</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Note: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Exceptions: Handling exceptions properly to maintain system stability and security.</w:t>
            </w:r>
          </w:p>
        </w:tc>
      </w:tr>
    </w:tbl>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193">
            <w:pPr>
              <w:jc w:val="center"/>
              <w:rPr/>
            </w:pPr>
            <w:r w:rsidDel="00000000" w:rsidR="00000000" w:rsidRPr="00000000">
              <w:rPr>
                <w:rtl w:val="0"/>
              </w:rPr>
              <w:t xml:space="preserve">L2</w:t>
            </w:r>
          </w:p>
        </w:tc>
      </w:tr>
    </w:tbl>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9A">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9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potentially-throwingstatic-initialization</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Detects potentially throwing static initialization issues.</w:t>
            </w:r>
          </w:p>
        </w:tc>
      </w:tr>
      <w:tr>
        <w:trPr>
          <w:cantSplit w:val="0"/>
          <w:trHeight w:val="460" w:hRule="atLeast"/>
          <w:tblHeader w:val="0"/>
        </w:trPr>
        <w:tc>
          <w:tcPr>
            <w:shd w:fill="auto" w:val="clear"/>
          </w:tcPr>
          <w:p w:rsidR="00000000" w:rsidDel="00000000" w:rsidP="00000000" w:rsidRDefault="00000000" w:rsidRPr="00000000" w14:paraId="0000019E">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1A0">
            <w:pPr>
              <w:jc w:val="center"/>
              <w:rPr>
                <w:u w:val="single"/>
              </w:rPr>
            </w:pPr>
            <w:r w:rsidDel="00000000" w:rsidR="00000000" w:rsidRPr="00000000">
              <w:rPr>
                <w:rtl w:val="0"/>
              </w:rPr>
              <w:t xml:space="preserve">CERT_CPP-ERR58-a</w:t>
            </w:r>
            <w:r w:rsidDel="00000000" w:rsidR="00000000" w:rsidRPr="00000000">
              <w:rPr>
                <w:rtl w:val="0"/>
              </w:rPr>
            </w:r>
          </w:p>
        </w:tc>
        <w:tc>
          <w:tcPr>
            <w:shd w:fill="auto" w:val="clear"/>
          </w:tcPr>
          <w:p w:rsidR="00000000" w:rsidDel="00000000" w:rsidP="00000000" w:rsidRDefault="00000000" w:rsidRPr="00000000" w14:paraId="000001A1">
            <w:pPr>
              <w:jc w:val="center"/>
              <w:rPr/>
            </w:pPr>
            <w:r w:rsidDel="00000000" w:rsidR="00000000" w:rsidRPr="00000000">
              <w:rPr>
                <w:rtl w:val="0"/>
              </w:rPr>
              <w:t xml:space="preserve">Ensures exceptions are raised only after start-up and before termination of the program</w:t>
            </w:r>
          </w:p>
        </w:tc>
      </w:tr>
    </w:tbl>
    <w:p w:rsidR="00000000" w:rsidDel="00000000" w:rsidP="00000000" w:rsidRDefault="00000000" w:rsidRPr="00000000" w14:paraId="000001A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1A4">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8">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1A9">
            <w:pPr>
              <w:jc w:val="center"/>
              <w:rPr/>
            </w:pPr>
            <w:r w:rsidDel="00000000" w:rsidR="00000000" w:rsidRPr="00000000">
              <w:rPr>
                <w:rtl w:val="0"/>
              </w:rPr>
              <w:t xml:space="preserve">[STD-008-IV]</w:t>
            </w:r>
          </w:p>
        </w:tc>
        <w:tc>
          <w:tcPr>
            <w:tcMar>
              <w:top w:w="100.0" w:type="dxa"/>
              <w:left w:w="100.0" w:type="dxa"/>
              <w:bottom w:w="100.0" w:type="dxa"/>
              <w:right w:w="100.0" w:type="dxa"/>
            </w:tcMar>
          </w:tcPr>
          <w:p w:rsidR="00000000" w:rsidDel="00000000" w:rsidP="00000000" w:rsidRDefault="00000000" w:rsidRPr="00000000" w14:paraId="000001AA">
            <w:pPr>
              <w:rPr/>
            </w:pPr>
            <w:r w:rsidDel="00000000" w:rsidR="00000000" w:rsidRPr="00000000">
              <w:rPr>
                <w:rtl w:val="0"/>
              </w:rPr>
              <w:t xml:space="preserve">Input Validation Best Practices</w:t>
            </w:r>
          </w:p>
        </w:tc>
      </w:tr>
    </w:tbl>
    <w:p w:rsidR="00000000" w:rsidDel="00000000" w:rsidP="00000000" w:rsidRDefault="00000000" w:rsidRPr="00000000" w14:paraId="000001AB">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D">
            <w:pPr>
              <w:rPr/>
            </w:pPr>
            <w:r w:rsidDel="00000000" w:rsidR="00000000" w:rsidRPr="00000000">
              <w:rPr>
                <w:rtl w:val="0"/>
              </w:rPr>
              <w:t xml:space="preserve">Noncompliant: Lack of input validation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gets(buffer); // No input validation, vulnerable to buffer overflow and injection attacks</w:t>
            </w:r>
          </w:p>
        </w:tc>
      </w:tr>
    </w:tbl>
    <w:p w:rsidR="00000000" w:rsidDel="00000000" w:rsidP="00000000" w:rsidRDefault="00000000" w:rsidRPr="00000000" w14:paraId="000001B0">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rtl w:val="0"/>
              </w:rPr>
              <w:t xml:space="preserve">Compliant: Proper input validation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buffer[100];</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fgets(buffer, sizeof(buffer), stdin); // Use fgets with proper bounds checking</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Note: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Validating and sanitizing input data to prevent injection attacks and data tampering.</w:t>
            </w:r>
          </w:p>
        </w:tc>
      </w:tr>
    </w:tbl>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L2</w:t>
            </w:r>
          </w:p>
        </w:tc>
      </w:tr>
    </w:tbl>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Helix QAC </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CERT_CPP_FIO50-a</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Avoids alternating input and output from a stream without an intervening flush or positioning call.</w:t>
            </w:r>
          </w:p>
        </w:tc>
      </w:tr>
      <w:tr>
        <w:trPr>
          <w:cantSplit w:val="0"/>
          <w:trHeight w:val="460" w:hRule="atLeast"/>
          <w:tblHeader w:val="0"/>
        </w:trPr>
        <w:tc>
          <w:tcPr>
            <w:shd w:fill="auto" w:val="clear"/>
          </w:tcPr>
          <w:p w:rsidR="00000000" w:rsidDel="00000000" w:rsidP="00000000" w:rsidRDefault="00000000" w:rsidRPr="00000000" w14:paraId="000001CE">
            <w:pPr>
              <w:jc w:val="center"/>
              <w:rPr/>
            </w:pPr>
            <w:r w:rsidDel="00000000" w:rsidR="00000000" w:rsidRPr="00000000">
              <w:rPr>
                <w:rtl w:val="0"/>
              </w:rPr>
              <w:t xml:space="preserve">Polyspace Bug Finder </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D0">
            <w:pPr>
              <w:jc w:val="center"/>
              <w:rPr>
                <w:u w:val="single"/>
              </w:rPr>
            </w:pPr>
            <w:r w:rsidDel="00000000" w:rsidR="00000000" w:rsidRPr="00000000">
              <w:rPr>
                <w:rtl w:val="0"/>
              </w:rPr>
              <w:t xml:space="preserve">ECRT C++:FIO50-CPP</w:t>
            </w:r>
            <w:r w:rsidDel="00000000" w:rsidR="00000000" w:rsidRPr="00000000">
              <w:rPr>
                <w:rtl w:val="0"/>
              </w:rPr>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Checks for alternating input and output from a stream without flush or positioning call.</w:t>
            </w:r>
          </w:p>
        </w:tc>
      </w:tr>
    </w:tbl>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1D4">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8">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1D9">
            <w:pPr>
              <w:jc w:val="center"/>
              <w:rPr/>
            </w:pPr>
            <w:r w:rsidDel="00000000" w:rsidR="00000000" w:rsidRPr="00000000">
              <w:rPr>
                <w:rtl w:val="0"/>
              </w:rPr>
              <w:t xml:space="preserve">[STD-009-AA]</w:t>
            </w:r>
          </w:p>
        </w:tc>
        <w:tc>
          <w:tcPr>
            <w:tcMar>
              <w:top w:w="100.0" w:type="dxa"/>
              <w:left w:w="100.0" w:type="dxa"/>
              <w:bottom w:w="100.0" w:type="dxa"/>
              <w:right w:w="100.0" w:type="dxa"/>
            </w:tcMar>
          </w:tcPr>
          <w:p w:rsidR="00000000" w:rsidDel="00000000" w:rsidP="00000000" w:rsidRDefault="00000000" w:rsidRPr="00000000" w14:paraId="000001DA">
            <w:pPr>
              <w:rPr/>
            </w:pPr>
            <w:r w:rsidDel="00000000" w:rsidR="00000000" w:rsidRPr="00000000">
              <w:rPr>
                <w:rtl w:val="0"/>
              </w:rPr>
              <w:t xml:space="preserve">Authentication and Authorization Guidelines</w:t>
            </w:r>
          </w:p>
        </w:tc>
      </w:tr>
    </w:tbl>
    <w:p w:rsidR="00000000" w:rsidDel="00000000" w:rsidP="00000000" w:rsidRDefault="00000000" w:rsidRPr="00000000" w14:paraId="000001DB">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D">
            <w:pPr>
              <w:rPr/>
            </w:pPr>
            <w:r w:rsidDel="00000000" w:rsidR="00000000" w:rsidRPr="00000000">
              <w:rPr>
                <w:rtl w:val="0"/>
              </w:rPr>
              <w:t xml:space="preserve">Noncompliant: Insecure authentication mechanism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(strcmp(inputPassword, storedPassword) == 0) {</w:t>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Grant access</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E1">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3">
            <w:pPr>
              <w:rPr/>
            </w:pPr>
            <w:r w:rsidDel="00000000" w:rsidR="00000000" w:rsidRPr="00000000">
              <w:rPr>
                <w:rtl w:val="0"/>
              </w:rPr>
              <w:t xml:space="preserve">Compliant: Secure authentication mechanism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(verifyPassword(inputPassword, storedHashedPassword)) {</w:t>
            </w:r>
          </w:p>
          <w:p w:rsidR="00000000" w:rsidDel="00000000" w:rsidP="00000000" w:rsidRDefault="00000000" w:rsidRPr="00000000" w14:paraId="000001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Grant access</w:t>
            </w:r>
          </w:p>
          <w:p w:rsidR="00000000" w:rsidDel="00000000" w:rsidP="00000000" w:rsidRDefault="00000000" w:rsidRPr="00000000" w14:paraId="000001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Note: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Adhere to the Principle of Least Privilege: Granting users and processes only the minimum level of access required to perform their tasks.</w:t>
            </w:r>
          </w:p>
        </w:tc>
      </w:tr>
    </w:tbl>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2">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4">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L3</w:t>
            </w:r>
          </w:p>
        </w:tc>
      </w:tr>
    </w:tbl>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C">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virtual-call-in-constructor</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Detects virtual call in constructor issues.</w:t>
            </w:r>
          </w:p>
        </w:tc>
      </w:tr>
      <w:tr>
        <w:trPr>
          <w:cantSplit w:val="0"/>
          <w:trHeight w:val="460" w:hRule="atLeast"/>
          <w:tblHeader w:val="0"/>
        </w:trPr>
        <w:tc>
          <w:tcPr>
            <w:shd w:fill="auto" w:val="clear"/>
          </w:tcPr>
          <w:p w:rsidR="00000000" w:rsidDel="00000000" w:rsidP="00000000" w:rsidRDefault="00000000" w:rsidRPr="00000000" w14:paraId="00000200">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6.9.0</w:t>
            </w:r>
          </w:p>
        </w:tc>
        <w:tc>
          <w:tcPr>
            <w:shd w:fill="auto" w:val="clear"/>
          </w:tcPr>
          <w:p w:rsidR="00000000" w:rsidDel="00000000" w:rsidP="00000000" w:rsidRDefault="00000000" w:rsidRPr="00000000" w14:paraId="00000202">
            <w:pPr>
              <w:jc w:val="center"/>
              <w:rPr>
                <w:u w:val="single"/>
              </w:rPr>
            </w:pPr>
            <w:r w:rsidDel="00000000" w:rsidR="00000000" w:rsidRPr="00000000">
              <w:rPr>
                <w:rtl w:val="0"/>
              </w:rPr>
              <w:t xml:space="preserve">CertC++-OOP50</w:t>
            </w:r>
            <w:r w:rsidDel="00000000" w:rsidR="00000000" w:rsidRPr="00000000">
              <w:rPr>
                <w:rtl w:val="0"/>
              </w:rPr>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Avoids calling virtual functions from constructors or destructors.</w:t>
            </w:r>
          </w:p>
        </w:tc>
      </w:tr>
    </w:tbl>
    <w:p w:rsidR="00000000" w:rsidDel="00000000" w:rsidP="00000000" w:rsidRDefault="00000000" w:rsidRPr="00000000" w14:paraId="00000204">
      <w:pPr>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206">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A">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20B">
            <w:pPr>
              <w:jc w:val="center"/>
              <w:rPr/>
            </w:pPr>
            <w:r w:rsidDel="00000000" w:rsidR="00000000" w:rsidRPr="00000000">
              <w:rPr>
                <w:rtl w:val="0"/>
              </w:rPr>
              <w:t xml:space="preserve">[STD-010-SCM]</w:t>
            </w:r>
          </w:p>
        </w:tc>
        <w:tc>
          <w:tcPr>
            <w:tcMar>
              <w:top w:w="100.0" w:type="dxa"/>
              <w:left w:w="100.0" w:type="dxa"/>
              <w:bottom w:w="100.0" w:type="dxa"/>
              <w:right w:w="100.0" w:type="dxa"/>
            </w:tcMar>
          </w:tcPr>
          <w:p w:rsidR="00000000" w:rsidDel="00000000" w:rsidP="00000000" w:rsidRDefault="00000000" w:rsidRPr="00000000" w14:paraId="0000020C">
            <w:pPr>
              <w:rPr/>
            </w:pPr>
            <w:r w:rsidDel="00000000" w:rsidR="00000000" w:rsidRPr="00000000">
              <w:rPr>
                <w:rtl w:val="0"/>
              </w:rPr>
              <w:t xml:space="preserve">Secure Configuration Management Practices</w:t>
            </w:r>
          </w:p>
        </w:tc>
      </w:tr>
    </w:tbl>
    <w:p w:rsidR="00000000" w:rsidDel="00000000" w:rsidP="00000000" w:rsidRDefault="00000000" w:rsidRPr="00000000" w14:paraId="0000020D">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rtl w:val="0"/>
              </w:rPr>
              <w:t xml:space="preserve">Noncompliant: Insecure configuration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dbPassword[] = "password123"; // Hardcoded sensitive information</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12">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Compliant: Secure configuration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dbPassword[] = getPasswordFromSecureStorage(); // Retrieve sensitive information from secure storage</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Note: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Practice Defense in Depth: Implementing multiple layers of security controls to protect against various attack vectors.</w:t>
            </w:r>
          </w:p>
        </w:tc>
      </w:tr>
    </w:tbl>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2">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2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4">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225">
            <w:pPr>
              <w:jc w:val="center"/>
              <w:rPr/>
            </w:pPr>
            <w:r w:rsidDel="00000000" w:rsidR="00000000" w:rsidRPr="00000000">
              <w:rPr>
                <w:rtl w:val="0"/>
              </w:rPr>
              <w:t xml:space="preserve">L2</w:t>
            </w:r>
          </w:p>
        </w:tc>
      </w:tr>
    </w:tbl>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C">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Return-implicit</w:t>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Ensures all exit paths from a function with non-void return type have an explicit return statement with an expression.</w:t>
            </w:r>
          </w:p>
        </w:tc>
      </w:tr>
      <w:tr>
        <w:trPr>
          <w:cantSplit w:val="0"/>
          <w:trHeight w:val="460" w:hRule="atLeast"/>
          <w:tblHeader w:val="0"/>
        </w:trPr>
        <w:tc>
          <w:tcPr>
            <w:shd w:fill="auto" w:val="clear"/>
          </w:tcPr>
          <w:p w:rsidR="00000000" w:rsidDel="00000000" w:rsidP="00000000" w:rsidRDefault="00000000" w:rsidRPr="00000000" w14:paraId="00000230">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6.9.0</w:t>
            </w:r>
          </w:p>
        </w:tc>
        <w:tc>
          <w:tcPr>
            <w:shd w:fill="auto" w:val="clear"/>
          </w:tcPr>
          <w:p w:rsidR="00000000" w:rsidDel="00000000" w:rsidP="00000000" w:rsidRDefault="00000000" w:rsidRPr="00000000" w14:paraId="00000232">
            <w:pPr>
              <w:jc w:val="center"/>
              <w:rPr>
                <w:u w:val="single"/>
              </w:rPr>
            </w:pPr>
            <w:r w:rsidDel="00000000" w:rsidR="00000000" w:rsidRPr="00000000">
              <w:rPr>
                <w:rtl w:val="0"/>
              </w:rPr>
              <w:t xml:space="preserve">CertC++-MSC52</w:t>
            </w:r>
            <w:r w:rsidDel="00000000" w:rsidR="00000000" w:rsidRPr="00000000">
              <w:rPr>
                <w:rtl w:val="0"/>
              </w:rPr>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Checks for missing return statements in value-returning functions.</w:t>
            </w:r>
          </w:p>
        </w:tc>
      </w:tr>
    </w:tbl>
    <w:p w:rsidR="00000000" w:rsidDel="00000000" w:rsidP="00000000" w:rsidRDefault="00000000" w:rsidRPr="00000000" w14:paraId="00000234">
      <w:pPr>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236">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23B">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3C">
      <w:pPr>
        <w:rPr>
          <w:sz w:val="22"/>
          <w:szCs w:val="22"/>
        </w:rPr>
      </w:pPr>
      <w:r w:rsidDel="00000000" w:rsidR="00000000" w:rsidRPr="00000000">
        <w:rPr>
          <w:rtl w:val="0"/>
        </w:rPr>
      </w:r>
    </w:p>
    <w:p w:rsidR="00000000" w:rsidDel="00000000" w:rsidP="00000000" w:rsidRDefault="00000000" w:rsidRPr="00000000" w14:paraId="0000023D">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23E">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3F">
      <w:pPr>
        <w:ind w:left="720" w:firstLine="0"/>
        <w:rPr>
          <w:sz w:val="22"/>
          <w:szCs w:val="22"/>
        </w:rPr>
      </w:pPr>
      <w:r w:rsidDel="00000000" w:rsidR="00000000" w:rsidRPr="00000000">
        <w:rPr>
          <w:rtl w:val="0"/>
        </w:rPr>
      </w:r>
    </w:p>
    <w:p w:rsidR="00000000" w:rsidDel="00000000" w:rsidP="00000000" w:rsidRDefault="00000000" w:rsidRPr="00000000" w14:paraId="00000240">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241">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42">
      <w:pPr>
        <w:ind w:left="720" w:firstLine="0"/>
        <w:rPr>
          <w:sz w:val="22"/>
          <w:szCs w:val="22"/>
        </w:rPr>
      </w:pPr>
      <w:r w:rsidDel="00000000" w:rsidR="00000000" w:rsidRPr="00000000">
        <w:rPr>
          <w:rtl w:val="0"/>
        </w:rPr>
      </w:r>
    </w:p>
    <w:p w:rsidR="00000000" w:rsidDel="00000000" w:rsidP="00000000" w:rsidRDefault="00000000" w:rsidRPr="00000000" w14:paraId="00000243">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244">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247">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48">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24F">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50">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51">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52">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53">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54">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55">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56">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57">
            <w:pPr>
              <w:rPr/>
            </w:pPr>
            <w:r w:rsidDel="00000000" w:rsidR="00000000" w:rsidRPr="00000000">
              <w:rPr>
                <w:rtl w:val="0"/>
              </w:rPr>
              <w:t xml:space="preserve">STD-001-CPP</w:t>
            </w:r>
          </w:p>
        </w:tc>
        <w:tc>
          <w:tcPr/>
          <w:p w:rsidR="00000000" w:rsidDel="00000000" w:rsidP="00000000" w:rsidRDefault="00000000" w:rsidRPr="00000000" w14:paraId="00000258">
            <w:pPr>
              <w:rPr/>
            </w:pPr>
            <w:r w:rsidDel="00000000" w:rsidR="00000000" w:rsidRPr="00000000">
              <w:rPr>
                <w:rtl w:val="0"/>
              </w:rPr>
              <w:t xml:space="preserve">High</w:t>
            </w:r>
          </w:p>
        </w:tc>
        <w:tc>
          <w:tcPr/>
          <w:p w:rsidR="00000000" w:rsidDel="00000000" w:rsidP="00000000" w:rsidRDefault="00000000" w:rsidRPr="00000000" w14:paraId="00000259">
            <w:pPr>
              <w:rPr/>
            </w:pPr>
            <w:r w:rsidDel="00000000" w:rsidR="00000000" w:rsidRPr="00000000">
              <w:rPr>
                <w:rtl w:val="0"/>
              </w:rPr>
              <w:t xml:space="preserve">Unlikely</w:t>
            </w:r>
          </w:p>
        </w:tc>
        <w:tc>
          <w:tcPr/>
          <w:p w:rsidR="00000000" w:rsidDel="00000000" w:rsidP="00000000" w:rsidRDefault="00000000" w:rsidRPr="00000000" w14:paraId="0000025A">
            <w:pPr>
              <w:rPr/>
            </w:pPr>
            <w:r w:rsidDel="00000000" w:rsidR="00000000" w:rsidRPr="00000000">
              <w:rPr>
                <w:rtl w:val="0"/>
              </w:rPr>
              <w:t xml:space="preserve">Medium</w:t>
            </w:r>
          </w:p>
        </w:tc>
        <w:tc>
          <w:tcPr/>
          <w:p w:rsidR="00000000" w:rsidDel="00000000" w:rsidP="00000000" w:rsidRDefault="00000000" w:rsidRPr="00000000" w14:paraId="0000025B">
            <w:pPr>
              <w:rPr/>
            </w:pPr>
            <w:r w:rsidDel="00000000" w:rsidR="00000000" w:rsidRPr="00000000">
              <w:rPr>
                <w:rtl w:val="0"/>
              </w:rPr>
              <w:t xml:space="preserve">High</w:t>
            </w:r>
          </w:p>
        </w:tc>
        <w:tc>
          <w:tcPr/>
          <w:p w:rsidR="00000000" w:rsidDel="00000000" w:rsidP="00000000" w:rsidRDefault="00000000" w:rsidRPr="00000000" w14:paraId="0000025C">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5D">
            <w:pPr>
              <w:rPr/>
            </w:pPr>
            <w:r w:rsidDel="00000000" w:rsidR="00000000" w:rsidRPr="00000000">
              <w:rPr>
                <w:rtl w:val="0"/>
              </w:rPr>
              <w:t xml:space="preserve">STD-002-DV</w:t>
            </w:r>
          </w:p>
        </w:tc>
        <w:tc>
          <w:tcPr/>
          <w:p w:rsidR="00000000" w:rsidDel="00000000" w:rsidP="00000000" w:rsidRDefault="00000000" w:rsidRPr="00000000" w14:paraId="0000025E">
            <w:pPr>
              <w:rPr/>
            </w:pPr>
            <w:r w:rsidDel="00000000" w:rsidR="00000000" w:rsidRPr="00000000">
              <w:rPr>
                <w:rtl w:val="0"/>
              </w:rPr>
              <w:t xml:space="preserve">High</w:t>
            </w:r>
          </w:p>
        </w:tc>
        <w:tc>
          <w:tcPr/>
          <w:p w:rsidR="00000000" w:rsidDel="00000000" w:rsidP="00000000" w:rsidRDefault="00000000" w:rsidRPr="00000000" w14:paraId="0000025F">
            <w:pPr>
              <w:rPr/>
            </w:pPr>
            <w:r w:rsidDel="00000000" w:rsidR="00000000" w:rsidRPr="00000000">
              <w:rPr>
                <w:rtl w:val="0"/>
              </w:rPr>
              <w:t xml:space="preserve">Probable</w:t>
            </w:r>
          </w:p>
        </w:tc>
        <w:tc>
          <w:tcPr/>
          <w:p w:rsidR="00000000" w:rsidDel="00000000" w:rsidP="00000000" w:rsidRDefault="00000000" w:rsidRPr="00000000" w14:paraId="00000260">
            <w:pPr>
              <w:rPr/>
            </w:pPr>
            <w:r w:rsidDel="00000000" w:rsidR="00000000" w:rsidRPr="00000000">
              <w:rPr>
                <w:rtl w:val="0"/>
              </w:rPr>
              <w:t xml:space="preserve">High</w:t>
            </w:r>
          </w:p>
        </w:tc>
        <w:tc>
          <w:tcPr/>
          <w:p w:rsidR="00000000" w:rsidDel="00000000" w:rsidP="00000000" w:rsidRDefault="00000000" w:rsidRPr="00000000" w14:paraId="00000261">
            <w:pPr>
              <w:rPr/>
            </w:pPr>
            <w:r w:rsidDel="00000000" w:rsidR="00000000" w:rsidRPr="00000000">
              <w:rPr>
                <w:rtl w:val="0"/>
              </w:rPr>
              <w:t xml:space="preserve">High</w:t>
            </w:r>
          </w:p>
        </w:tc>
        <w:tc>
          <w:tcPr/>
          <w:p w:rsidR="00000000" w:rsidDel="00000000" w:rsidP="00000000" w:rsidRDefault="00000000" w:rsidRPr="00000000" w14:paraId="00000262">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263">
            <w:pPr>
              <w:rPr/>
            </w:pPr>
            <w:r w:rsidDel="00000000" w:rsidR="00000000" w:rsidRPr="00000000">
              <w:rPr>
                <w:rtl w:val="0"/>
              </w:rPr>
              <w:t xml:space="preserve">STD-003-SC</w:t>
            </w:r>
          </w:p>
        </w:tc>
        <w:tc>
          <w:tcPr/>
          <w:p w:rsidR="00000000" w:rsidDel="00000000" w:rsidP="00000000" w:rsidRDefault="00000000" w:rsidRPr="00000000" w14:paraId="00000264">
            <w:pPr>
              <w:rPr/>
            </w:pPr>
            <w:r w:rsidDel="00000000" w:rsidR="00000000" w:rsidRPr="00000000">
              <w:rPr>
                <w:rtl w:val="0"/>
              </w:rPr>
              <w:t xml:space="preserve">High</w:t>
            </w:r>
          </w:p>
        </w:tc>
        <w:tc>
          <w:tcPr/>
          <w:p w:rsidR="00000000" w:rsidDel="00000000" w:rsidP="00000000" w:rsidRDefault="00000000" w:rsidRPr="00000000" w14:paraId="00000265">
            <w:pPr>
              <w:rPr/>
            </w:pPr>
            <w:r w:rsidDel="00000000" w:rsidR="00000000" w:rsidRPr="00000000">
              <w:rPr>
                <w:rtl w:val="0"/>
              </w:rPr>
              <w:t xml:space="preserve">Likely</w:t>
            </w:r>
          </w:p>
        </w:tc>
        <w:tc>
          <w:tcPr/>
          <w:p w:rsidR="00000000" w:rsidDel="00000000" w:rsidP="00000000" w:rsidRDefault="00000000" w:rsidRPr="00000000" w14:paraId="00000266">
            <w:pPr>
              <w:rPr/>
            </w:pPr>
            <w:r w:rsidDel="00000000" w:rsidR="00000000" w:rsidRPr="00000000">
              <w:rPr>
                <w:rtl w:val="0"/>
              </w:rPr>
              <w:t xml:space="preserve">Medium</w:t>
            </w:r>
          </w:p>
        </w:tc>
        <w:tc>
          <w:tcPr/>
          <w:p w:rsidR="00000000" w:rsidDel="00000000" w:rsidP="00000000" w:rsidRDefault="00000000" w:rsidRPr="00000000" w14:paraId="00000267">
            <w:pPr>
              <w:rPr/>
            </w:pPr>
            <w:r w:rsidDel="00000000" w:rsidR="00000000" w:rsidRPr="00000000">
              <w:rPr>
                <w:rtl w:val="0"/>
              </w:rPr>
              <w:t xml:space="preserve">Medium</w:t>
            </w:r>
          </w:p>
        </w:tc>
        <w:tc>
          <w:tcPr/>
          <w:p w:rsidR="00000000" w:rsidDel="00000000" w:rsidP="00000000" w:rsidRDefault="00000000" w:rsidRPr="00000000" w14:paraId="00000268">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69">
            <w:pPr>
              <w:rPr/>
            </w:pPr>
            <w:r w:rsidDel="00000000" w:rsidR="00000000" w:rsidRPr="00000000">
              <w:rPr>
                <w:rtl w:val="0"/>
              </w:rPr>
              <w:t xml:space="preserve">STD-004-SI</w:t>
            </w:r>
          </w:p>
        </w:tc>
        <w:tc>
          <w:tcPr/>
          <w:p w:rsidR="00000000" w:rsidDel="00000000" w:rsidP="00000000" w:rsidRDefault="00000000" w:rsidRPr="00000000" w14:paraId="0000026A">
            <w:pPr>
              <w:rPr/>
            </w:pPr>
            <w:r w:rsidDel="00000000" w:rsidR="00000000" w:rsidRPr="00000000">
              <w:rPr>
                <w:rtl w:val="0"/>
              </w:rPr>
              <w:t xml:space="preserve">High</w:t>
            </w:r>
          </w:p>
        </w:tc>
        <w:tc>
          <w:tcPr/>
          <w:p w:rsidR="00000000" w:rsidDel="00000000" w:rsidP="00000000" w:rsidRDefault="00000000" w:rsidRPr="00000000" w14:paraId="0000026B">
            <w:pPr>
              <w:rPr/>
            </w:pPr>
            <w:r w:rsidDel="00000000" w:rsidR="00000000" w:rsidRPr="00000000">
              <w:rPr>
                <w:rtl w:val="0"/>
              </w:rPr>
              <w:t xml:space="preserve">Likely</w:t>
            </w:r>
          </w:p>
        </w:tc>
        <w:tc>
          <w:tcPr/>
          <w:p w:rsidR="00000000" w:rsidDel="00000000" w:rsidP="00000000" w:rsidRDefault="00000000" w:rsidRPr="00000000" w14:paraId="0000026C">
            <w:pPr>
              <w:rPr/>
            </w:pPr>
            <w:r w:rsidDel="00000000" w:rsidR="00000000" w:rsidRPr="00000000">
              <w:rPr>
                <w:rtl w:val="0"/>
              </w:rPr>
              <w:t xml:space="preserve">Medium</w:t>
            </w:r>
          </w:p>
        </w:tc>
        <w:tc>
          <w:tcPr/>
          <w:p w:rsidR="00000000" w:rsidDel="00000000" w:rsidP="00000000" w:rsidRDefault="00000000" w:rsidRPr="00000000" w14:paraId="0000026D">
            <w:pPr>
              <w:rPr/>
            </w:pPr>
            <w:r w:rsidDel="00000000" w:rsidR="00000000" w:rsidRPr="00000000">
              <w:rPr>
                <w:rtl w:val="0"/>
              </w:rPr>
              <w:t xml:space="preserve">Medium</w:t>
            </w:r>
          </w:p>
        </w:tc>
        <w:tc>
          <w:tcPr/>
          <w:p w:rsidR="00000000" w:rsidDel="00000000" w:rsidP="00000000" w:rsidRDefault="00000000" w:rsidRPr="00000000" w14:paraId="0000026E">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26F">
            <w:pPr>
              <w:rPr/>
            </w:pPr>
            <w:r w:rsidDel="00000000" w:rsidR="00000000" w:rsidRPr="00000000">
              <w:rPr>
                <w:rtl w:val="0"/>
              </w:rPr>
              <w:t xml:space="preserve">STD-005-MP</w:t>
            </w:r>
          </w:p>
        </w:tc>
        <w:tc>
          <w:tcPr/>
          <w:p w:rsidR="00000000" w:rsidDel="00000000" w:rsidP="00000000" w:rsidRDefault="00000000" w:rsidRPr="00000000" w14:paraId="00000270">
            <w:pPr>
              <w:rPr/>
            </w:pPr>
            <w:r w:rsidDel="00000000" w:rsidR="00000000" w:rsidRPr="00000000">
              <w:rPr>
                <w:rtl w:val="0"/>
              </w:rPr>
              <w:t xml:space="preserve">High</w:t>
            </w:r>
          </w:p>
        </w:tc>
        <w:tc>
          <w:tcPr/>
          <w:p w:rsidR="00000000" w:rsidDel="00000000" w:rsidP="00000000" w:rsidRDefault="00000000" w:rsidRPr="00000000" w14:paraId="00000271">
            <w:pPr>
              <w:rPr/>
            </w:pPr>
            <w:r w:rsidDel="00000000" w:rsidR="00000000" w:rsidRPr="00000000">
              <w:rPr>
                <w:rtl w:val="0"/>
              </w:rPr>
              <w:t xml:space="preserve">Likely</w:t>
            </w:r>
          </w:p>
        </w:tc>
        <w:tc>
          <w:tcPr/>
          <w:p w:rsidR="00000000" w:rsidDel="00000000" w:rsidP="00000000" w:rsidRDefault="00000000" w:rsidRPr="00000000" w14:paraId="00000272">
            <w:pPr>
              <w:rPr/>
            </w:pPr>
            <w:r w:rsidDel="00000000" w:rsidR="00000000" w:rsidRPr="00000000">
              <w:rPr>
                <w:rtl w:val="0"/>
              </w:rPr>
              <w:t xml:space="preserve">Medium</w:t>
            </w:r>
          </w:p>
        </w:tc>
        <w:tc>
          <w:tcPr/>
          <w:p w:rsidR="00000000" w:rsidDel="00000000" w:rsidP="00000000" w:rsidRDefault="00000000" w:rsidRPr="00000000" w14:paraId="00000273">
            <w:pPr>
              <w:rPr/>
            </w:pPr>
            <w:r w:rsidDel="00000000" w:rsidR="00000000" w:rsidRPr="00000000">
              <w:rPr>
                <w:rtl w:val="0"/>
              </w:rPr>
              <w:t xml:space="preserve">Medium</w:t>
            </w:r>
          </w:p>
        </w:tc>
        <w:tc>
          <w:tcPr/>
          <w:p w:rsidR="00000000" w:rsidDel="00000000" w:rsidP="00000000" w:rsidRDefault="00000000" w:rsidRPr="00000000" w14:paraId="00000274">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75">
            <w:pPr>
              <w:rPr/>
            </w:pPr>
            <w:r w:rsidDel="00000000" w:rsidR="00000000" w:rsidRPr="00000000">
              <w:rPr>
                <w:rtl w:val="0"/>
              </w:rPr>
              <w:t xml:space="preserve">STD-006-AS</w:t>
            </w:r>
          </w:p>
        </w:tc>
        <w:tc>
          <w:tcPr/>
          <w:p w:rsidR="00000000" w:rsidDel="00000000" w:rsidP="00000000" w:rsidRDefault="00000000" w:rsidRPr="00000000" w14:paraId="00000276">
            <w:pPr>
              <w:rPr/>
            </w:pPr>
            <w:r w:rsidDel="00000000" w:rsidR="00000000" w:rsidRPr="00000000">
              <w:rPr>
                <w:rtl w:val="0"/>
              </w:rPr>
              <w:t xml:space="preserve">Low</w:t>
            </w:r>
          </w:p>
        </w:tc>
        <w:tc>
          <w:tcPr/>
          <w:p w:rsidR="00000000" w:rsidDel="00000000" w:rsidP="00000000" w:rsidRDefault="00000000" w:rsidRPr="00000000" w14:paraId="00000277">
            <w:pPr>
              <w:rPr/>
            </w:pPr>
            <w:r w:rsidDel="00000000" w:rsidR="00000000" w:rsidRPr="00000000">
              <w:rPr>
                <w:rtl w:val="0"/>
              </w:rPr>
              <w:t xml:space="preserve">Unlikely</w:t>
            </w:r>
          </w:p>
        </w:tc>
        <w:tc>
          <w:tcPr/>
          <w:p w:rsidR="00000000" w:rsidDel="00000000" w:rsidP="00000000" w:rsidRDefault="00000000" w:rsidRPr="00000000" w14:paraId="00000278">
            <w:pPr>
              <w:rPr/>
            </w:pPr>
            <w:r w:rsidDel="00000000" w:rsidR="00000000" w:rsidRPr="00000000">
              <w:rPr>
                <w:rtl w:val="0"/>
              </w:rPr>
              <w:t xml:space="preserve">High</w:t>
            </w:r>
          </w:p>
        </w:tc>
        <w:tc>
          <w:tcPr/>
          <w:p w:rsidR="00000000" w:rsidDel="00000000" w:rsidP="00000000" w:rsidRDefault="00000000" w:rsidRPr="00000000" w14:paraId="00000279">
            <w:pPr>
              <w:rPr/>
            </w:pPr>
            <w:r w:rsidDel="00000000" w:rsidR="00000000" w:rsidRPr="00000000">
              <w:rPr>
                <w:rtl w:val="0"/>
              </w:rPr>
              <w:t xml:space="preserve">High</w:t>
            </w:r>
          </w:p>
        </w:tc>
        <w:tc>
          <w:tcPr/>
          <w:p w:rsidR="00000000" w:rsidDel="00000000" w:rsidP="00000000" w:rsidRDefault="00000000" w:rsidRPr="00000000" w14:paraId="0000027A">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27B">
            <w:pPr>
              <w:rPr/>
            </w:pPr>
            <w:r w:rsidDel="00000000" w:rsidR="00000000" w:rsidRPr="00000000">
              <w:rPr>
                <w:rtl w:val="0"/>
              </w:rPr>
              <w:t xml:space="preserve">STD-007-EX</w:t>
            </w:r>
          </w:p>
        </w:tc>
        <w:tc>
          <w:tcPr/>
          <w:p w:rsidR="00000000" w:rsidDel="00000000" w:rsidP="00000000" w:rsidRDefault="00000000" w:rsidRPr="00000000" w14:paraId="0000027C">
            <w:pPr>
              <w:rPr/>
            </w:pPr>
            <w:r w:rsidDel="00000000" w:rsidR="00000000" w:rsidRPr="00000000">
              <w:rPr>
                <w:rtl w:val="0"/>
              </w:rPr>
              <w:t xml:space="preserve">Low</w:t>
            </w:r>
          </w:p>
        </w:tc>
        <w:tc>
          <w:tcPr/>
          <w:p w:rsidR="00000000" w:rsidDel="00000000" w:rsidP="00000000" w:rsidRDefault="00000000" w:rsidRPr="00000000" w14:paraId="0000027D">
            <w:pPr>
              <w:rPr/>
            </w:pPr>
            <w:r w:rsidDel="00000000" w:rsidR="00000000" w:rsidRPr="00000000">
              <w:rPr>
                <w:rtl w:val="0"/>
              </w:rPr>
              <w:t xml:space="preserve">Likely</w:t>
            </w:r>
          </w:p>
        </w:tc>
        <w:tc>
          <w:tcPr/>
          <w:p w:rsidR="00000000" w:rsidDel="00000000" w:rsidP="00000000" w:rsidRDefault="00000000" w:rsidRPr="00000000" w14:paraId="0000027E">
            <w:pPr>
              <w:rPr/>
            </w:pPr>
            <w:r w:rsidDel="00000000" w:rsidR="00000000" w:rsidRPr="00000000">
              <w:rPr>
                <w:rtl w:val="0"/>
              </w:rPr>
              <w:t xml:space="preserve">Low</w:t>
            </w:r>
          </w:p>
        </w:tc>
        <w:tc>
          <w:tcPr/>
          <w:p w:rsidR="00000000" w:rsidDel="00000000" w:rsidP="00000000" w:rsidRDefault="00000000" w:rsidRPr="00000000" w14:paraId="0000027F">
            <w:pPr>
              <w:rPr/>
            </w:pPr>
            <w:r w:rsidDel="00000000" w:rsidR="00000000" w:rsidRPr="00000000">
              <w:rPr>
                <w:rtl w:val="0"/>
              </w:rPr>
              <w:t xml:space="preserve">Low</w:t>
            </w:r>
          </w:p>
        </w:tc>
        <w:tc>
          <w:tcPr/>
          <w:p w:rsidR="00000000" w:rsidDel="00000000" w:rsidP="00000000" w:rsidRDefault="00000000" w:rsidRPr="00000000" w14:paraId="00000280">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81">
            <w:pPr>
              <w:rPr/>
            </w:pPr>
            <w:r w:rsidDel="00000000" w:rsidR="00000000" w:rsidRPr="00000000">
              <w:rPr>
                <w:rtl w:val="0"/>
              </w:rPr>
              <w:t xml:space="preserve">STD-008-IV</w:t>
            </w:r>
          </w:p>
        </w:tc>
        <w:tc>
          <w:tcPr/>
          <w:p w:rsidR="00000000" w:rsidDel="00000000" w:rsidP="00000000" w:rsidRDefault="00000000" w:rsidRPr="00000000" w14:paraId="00000282">
            <w:pPr>
              <w:rPr/>
            </w:pPr>
            <w:r w:rsidDel="00000000" w:rsidR="00000000" w:rsidRPr="00000000">
              <w:rPr>
                <w:rtl w:val="0"/>
              </w:rPr>
              <w:t xml:space="preserve">Low</w:t>
            </w:r>
          </w:p>
        </w:tc>
        <w:tc>
          <w:tcPr/>
          <w:p w:rsidR="00000000" w:rsidDel="00000000" w:rsidP="00000000" w:rsidRDefault="00000000" w:rsidRPr="00000000" w14:paraId="00000283">
            <w:pPr>
              <w:rPr/>
            </w:pPr>
            <w:r w:rsidDel="00000000" w:rsidR="00000000" w:rsidRPr="00000000">
              <w:rPr>
                <w:rtl w:val="0"/>
              </w:rPr>
              <w:t xml:space="preserve">Likely</w:t>
            </w:r>
          </w:p>
        </w:tc>
        <w:tc>
          <w:tcPr/>
          <w:p w:rsidR="00000000" w:rsidDel="00000000" w:rsidP="00000000" w:rsidRDefault="00000000" w:rsidRPr="00000000" w14:paraId="00000284">
            <w:pPr>
              <w:rPr/>
            </w:pPr>
            <w:r w:rsidDel="00000000" w:rsidR="00000000" w:rsidRPr="00000000">
              <w:rPr>
                <w:rtl w:val="0"/>
              </w:rPr>
              <w:t xml:space="preserve">Medium</w:t>
            </w:r>
          </w:p>
        </w:tc>
        <w:tc>
          <w:tcPr/>
          <w:p w:rsidR="00000000" w:rsidDel="00000000" w:rsidP="00000000" w:rsidRDefault="00000000" w:rsidRPr="00000000" w14:paraId="00000285">
            <w:pPr>
              <w:rPr/>
            </w:pPr>
            <w:r w:rsidDel="00000000" w:rsidR="00000000" w:rsidRPr="00000000">
              <w:rPr>
                <w:rtl w:val="0"/>
              </w:rPr>
              <w:t xml:space="preserve">Low</w:t>
            </w:r>
          </w:p>
        </w:tc>
        <w:tc>
          <w:tcPr/>
          <w:p w:rsidR="00000000" w:rsidDel="00000000" w:rsidP="00000000" w:rsidRDefault="00000000" w:rsidRPr="00000000" w14:paraId="00000286">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287">
            <w:pPr>
              <w:rPr/>
            </w:pPr>
            <w:r w:rsidDel="00000000" w:rsidR="00000000" w:rsidRPr="00000000">
              <w:rPr>
                <w:rtl w:val="0"/>
              </w:rPr>
              <w:t xml:space="preserve">STD-009-AA</w:t>
            </w:r>
          </w:p>
        </w:tc>
        <w:tc>
          <w:tcPr/>
          <w:p w:rsidR="00000000" w:rsidDel="00000000" w:rsidP="00000000" w:rsidRDefault="00000000" w:rsidRPr="00000000" w14:paraId="00000288">
            <w:pPr>
              <w:rPr/>
            </w:pPr>
            <w:r w:rsidDel="00000000" w:rsidR="00000000" w:rsidRPr="00000000">
              <w:rPr>
                <w:rtl w:val="0"/>
              </w:rPr>
              <w:t xml:space="preserve">Low</w:t>
            </w:r>
          </w:p>
        </w:tc>
        <w:tc>
          <w:tcPr/>
          <w:p w:rsidR="00000000" w:rsidDel="00000000" w:rsidP="00000000" w:rsidRDefault="00000000" w:rsidRPr="00000000" w14:paraId="00000289">
            <w:pPr>
              <w:rPr/>
            </w:pPr>
            <w:r w:rsidDel="00000000" w:rsidR="00000000" w:rsidRPr="00000000">
              <w:rPr>
                <w:rtl w:val="0"/>
              </w:rPr>
              <w:t xml:space="preserve">Unlikely</w:t>
            </w:r>
          </w:p>
        </w:tc>
        <w:tc>
          <w:tcPr/>
          <w:p w:rsidR="00000000" w:rsidDel="00000000" w:rsidP="00000000" w:rsidRDefault="00000000" w:rsidRPr="00000000" w14:paraId="0000028A">
            <w:pPr>
              <w:rPr/>
            </w:pPr>
            <w:r w:rsidDel="00000000" w:rsidR="00000000" w:rsidRPr="00000000">
              <w:rPr>
                <w:rtl w:val="0"/>
              </w:rPr>
              <w:t xml:space="preserve">Medium</w:t>
            </w:r>
          </w:p>
        </w:tc>
        <w:tc>
          <w:tcPr/>
          <w:p w:rsidR="00000000" w:rsidDel="00000000" w:rsidP="00000000" w:rsidRDefault="00000000" w:rsidRPr="00000000" w14:paraId="0000028B">
            <w:pPr>
              <w:rPr/>
            </w:pPr>
            <w:r w:rsidDel="00000000" w:rsidR="00000000" w:rsidRPr="00000000">
              <w:rPr>
                <w:rtl w:val="0"/>
              </w:rPr>
              <w:t xml:space="preserve">Low</w:t>
            </w:r>
          </w:p>
        </w:tc>
        <w:tc>
          <w:tcPr/>
          <w:p w:rsidR="00000000" w:rsidDel="00000000" w:rsidP="00000000" w:rsidRDefault="00000000" w:rsidRPr="00000000" w14:paraId="0000028C">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8D">
            <w:pPr>
              <w:rPr/>
            </w:pPr>
            <w:r w:rsidDel="00000000" w:rsidR="00000000" w:rsidRPr="00000000">
              <w:rPr>
                <w:rtl w:val="0"/>
              </w:rPr>
              <w:t xml:space="preserve">STD-010-SCM</w:t>
            </w:r>
          </w:p>
        </w:tc>
        <w:tc>
          <w:tcPr/>
          <w:p w:rsidR="00000000" w:rsidDel="00000000" w:rsidP="00000000" w:rsidRDefault="00000000" w:rsidRPr="00000000" w14:paraId="0000028E">
            <w:pPr>
              <w:rPr/>
            </w:pPr>
            <w:r w:rsidDel="00000000" w:rsidR="00000000" w:rsidRPr="00000000">
              <w:rPr>
                <w:rtl w:val="0"/>
              </w:rPr>
              <w:t xml:space="preserve">Medium</w:t>
            </w:r>
          </w:p>
        </w:tc>
        <w:tc>
          <w:tcPr/>
          <w:p w:rsidR="00000000" w:rsidDel="00000000" w:rsidP="00000000" w:rsidRDefault="00000000" w:rsidRPr="00000000" w14:paraId="0000028F">
            <w:pPr>
              <w:rPr/>
            </w:pPr>
            <w:r w:rsidDel="00000000" w:rsidR="00000000" w:rsidRPr="00000000">
              <w:rPr>
                <w:rtl w:val="0"/>
              </w:rPr>
              <w:t xml:space="preserve">Probable</w:t>
            </w:r>
          </w:p>
        </w:tc>
        <w:tc>
          <w:tcPr/>
          <w:p w:rsidR="00000000" w:rsidDel="00000000" w:rsidP="00000000" w:rsidRDefault="00000000" w:rsidRPr="00000000" w14:paraId="00000290">
            <w:pPr>
              <w:rPr/>
            </w:pPr>
            <w:r w:rsidDel="00000000" w:rsidR="00000000" w:rsidRPr="00000000">
              <w:rPr>
                <w:rtl w:val="0"/>
              </w:rPr>
              <w:t xml:space="preserve">Medium</w:t>
            </w:r>
          </w:p>
        </w:tc>
        <w:tc>
          <w:tcPr/>
          <w:p w:rsidR="00000000" w:rsidDel="00000000" w:rsidP="00000000" w:rsidRDefault="00000000" w:rsidRPr="00000000" w14:paraId="00000291">
            <w:pPr>
              <w:rPr/>
            </w:pPr>
            <w:r w:rsidDel="00000000" w:rsidR="00000000" w:rsidRPr="00000000">
              <w:rPr>
                <w:rtl w:val="0"/>
              </w:rPr>
              <w:t xml:space="preserve">Medium</w:t>
            </w:r>
          </w:p>
        </w:tc>
        <w:tc>
          <w:tcPr/>
          <w:p w:rsidR="00000000" w:rsidDel="00000000" w:rsidP="00000000" w:rsidRDefault="00000000" w:rsidRPr="00000000" w14:paraId="00000292">
            <w:pPr>
              <w:rPr/>
            </w:pPr>
            <w:r w:rsidDel="00000000" w:rsidR="00000000" w:rsidRPr="00000000">
              <w:rPr>
                <w:rtl w:val="0"/>
              </w:rPr>
              <w:t xml:space="preserve">L2</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295">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2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2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298">
      <w:pPr>
        <w:ind w:left="1440" w:firstLine="0"/>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29A">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9B">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9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9D">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29E">
            <w:pPr>
              <w:rPr/>
            </w:pPr>
            <w:r w:rsidDel="00000000" w:rsidR="00000000" w:rsidRPr="00000000">
              <w:rPr>
                <w:rtl w:val="0"/>
              </w:rPr>
              <w:t xml:space="preserve">Explanation: Encryption in rest refers to the encryption of data when it is stored in databases or on disk. It ensures that even if unauthorized access occurs, the data remains protected.</w:t>
            </w:r>
          </w:p>
          <w:p w:rsidR="00000000" w:rsidDel="00000000" w:rsidP="00000000" w:rsidRDefault="00000000" w:rsidRPr="00000000" w14:paraId="0000029F">
            <w:pPr>
              <w:rPr/>
            </w:pPr>
            <w:r w:rsidDel="00000000" w:rsidR="00000000" w:rsidRPr="00000000">
              <w:rPr>
                <w:rtl w:val="0"/>
              </w:rPr>
              <w:t xml:space="preserve">Policy Application: This policy applies to all sensitive data stored within Green Pace's systems, including customer information, financial records, and proprietary data.</w:t>
            </w:r>
          </w:p>
          <w:p w:rsidR="00000000" w:rsidDel="00000000" w:rsidP="00000000" w:rsidRDefault="00000000" w:rsidRPr="00000000" w14:paraId="000002A0">
            <w:pPr>
              <w:rPr/>
            </w:pPr>
            <w:r w:rsidDel="00000000" w:rsidR="00000000" w:rsidRPr="00000000">
              <w:rPr>
                <w:rtl w:val="0"/>
              </w:rPr>
              <w:t xml:space="preserve">Implementation: All sensitive data must be encrypted using strong encryption algorithms before being stored in databases or on disk.</w:t>
            </w:r>
          </w:p>
          <w:p w:rsidR="00000000" w:rsidDel="00000000" w:rsidP="00000000" w:rsidRDefault="00000000" w:rsidRPr="00000000" w14:paraId="000002A1">
            <w:pPr>
              <w:rPr/>
            </w:pPr>
            <w:r w:rsidDel="00000000" w:rsidR="00000000" w:rsidRPr="00000000">
              <w:rPr>
                <w:rtl w:val="0"/>
              </w:rPr>
              <w:t xml:space="preserve">Justification: Encryption in rest helps mitigate the risk of data breaches and unauthorized access to sensitive information, ensuring compliance with regulatory requirements and protecting the confidentiality and integrity of data.</w:t>
            </w:r>
          </w:p>
          <w:p w:rsidR="00000000" w:rsidDel="00000000" w:rsidP="00000000" w:rsidRDefault="00000000" w:rsidRPr="00000000" w14:paraId="000002A2">
            <w:pPr>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A3">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2A4">
            <w:pPr>
              <w:rPr/>
            </w:pPr>
            <w:r w:rsidDel="00000000" w:rsidR="00000000" w:rsidRPr="00000000">
              <w:rPr>
                <w:rtl w:val="0"/>
              </w:rPr>
              <w:t xml:space="preserve">Explanation: Encryption at flight involves encrypting data during transmission over networks or between systems to prevent interception and unauthorized access.</w:t>
            </w:r>
          </w:p>
          <w:p w:rsidR="00000000" w:rsidDel="00000000" w:rsidP="00000000" w:rsidRDefault="00000000" w:rsidRPr="00000000" w14:paraId="000002A5">
            <w:pPr>
              <w:rPr/>
            </w:pPr>
            <w:r w:rsidDel="00000000" w:rsidR="00000000" w:rsidRPr="00000000">
              <w:rPr>
                <w:rtl w:val="0"/>
              </w:rPr>
              <w:t xml:space="preserve">Policy Application: This policy applies to all data transmitted between systems within Green Pace's network and between Green Pace and external entities.</w:t>
            </w:r>
          </w:p>
          <w:p w:rsidR="00000000" w:rsidDel="00000000" w:rsidP="00000000" w:rsidRDefault="00000000" w:rsidRPr="00000000" w14:paraId="000002A6">
            <w:pPr>
              <w:rPr/>
            </w:pPr>
            <w:r w:rsidDel="00000000" w:rsidR="00000000" w:rsidRPr="00000000">
              <w:rPr>
                <w:rtl w:val="0"/>
              </w:rPr>
              <w:t xml:space="preserve">Implementation: All data transmissions must be encrypted using secure protocols such as SSL/TLS, SSH, or VPNs.</w:t>
            </w:r>
          </w:p>
          <w:p w:rsidR="00000000" w:rsidDel="00000000" w:rsidP="00000000" w:rsidRDefault="00000000" w:rsidRPr="00000000" w14:paraId="000002A7">
            <w:pPr>
              <w:rPr/>
            </w:pPr>
            <w:r w:rsidDel="00000000" w:rsidR="00000000" w:rsidRPr="00000000">
              <w:rPr>
                <w:rtl w:val="0"/>
              </w:rPr>
              <w:t xml:space="preserve">Justification: Encryption at flight safeguards data as it traverses networks, mitigating the risk of interception and eavesdropping by malicious actors. It ensures data confidentiality and integrity during transmission, maintaining the trust and security of Green Pace's communications.</w:t>
            </w:r>
          </w:p>
          <w:p w:rsidR="00000000" w:rsidDel="00000000" w:rsidP="00000000" w:rsidRDefault="00000000" w:rsidRPr="00000000" w14:paraId="000002A8">
            <w:pPr>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A9">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rtl w:val="0"/>
              </w:rPr>
              <w:t xml:space="preserve">Explanation: Encryption in use involves encrypting sensitive data while it is being processed or used by applications or services to protect it from unauthorized access.</w:t>
            </w:r>
          </w:p>
          <w:p w:rsidR="00000000" w:rsidDel="00000000" w:rsidP="00000000" w:rsidRDefault="00000000" w:rsidRPr="00000000" w14:paraId="000002AB">
            <w:pPr>
              <w:rPr/>
            </w:pPr>
            <w:r w:rsidDel="00000000" w:rsidR="00000000" w:rsidRPr="00000000">
              <w:rPr>
                <w:rtl w:val="0"/>
              </w:rPr>
              <w:t xml:space="preserve">Policy Application: This policy applies to all applications and services that handle sensitive data within Green Pace's environment.</w:t>
            </w:r>
          </w:p>
          <w:p w:rsidR="00000000" w:rsidDel="00000000" w:rsidP="00000000" w:rsidRDefault="00000000" w:rsidRPr="00000000" w14:paraId="000002AC">
            <w:pPr>
              <w:rPr/>
            </w:pPr>
            <w:r w:rsidDel="00000000" w:rsidR="00000000" w:rsidRPr="00000000">
              <w:rPr>
                <w:rtl w:val="0"/>
              </w:rPr>
              <w:t xml:space="preserve">Implementation: Sensitive data must be encrypted throughout its lifecycle, including during processing and while in memory.</w:t>
            </w:r>
          </w:p>
          <w:p w:rsidR="00000000" w:rsidDel="00000000" w:rsidP="00000000" w:rsidRDefault="00000000" w:rsidRPr="00000000" w14:paraId="000002AD">
            <w:pPr>
              <w:rPr/>
            </w:pPr>
            <w:r w:rsidDel="00000000" w:rsidR="00000000" w:rsidRPr="00000000">
              <w:rPr>
                <w:rtl w:val="0"/>
              </w:rPr>
              <w:t xml:space="preserve">Justification: Encryption in use prevents unauthorized access to sensitive data even while it is being processed, reducing the risk of data leakage and unauthorized access. It ensures data confidentiality and maintains the security of sensitive operations within Green Pace's systems.</w:t>
            </w:r>
          </w:p>
          <w:p w:rsidR="00000000" w:rsidDel="00000000" w:rsidP="00000000" w:rsidRDefault="00000000" w:rsidRPr="00000000" w14:paraId="000002AE">
            <w:pPr>
              <w:rPr/>
            </w:pPr>
            <w:r w:rsidDel="00000000" w:rsidR="00000000" w:rsidRPr="00000000">
              <w:rPr>
                <w:rtl w:val="0"/>
              </w:rPr>
            </w:r>
          </w:p>
        </w:tc>
      </w:tr>
    </w:tbl>
    <w:p w:rsidR="00000000" w:rsidDel="00000000" w:rsidP="00000000" w:rsidRDefault="00000000" w:rsidRPr="00000000" w14:paraId="000002AF">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B0">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B1">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B2">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B3">
            <w:pPr>
              <w:rPr/>
            </w:pPr>
            <w:r w:rsidDel="00000000" w:rsidR="00000000" w:rsidRPr="00000000">
              <w:rPr>
                <w:rtl w:val="0"/>
              </w:rPr>
              <w:t xml:space="preserve">Explanation: Authentication verifies the identity of users or systems attempting to access resources or services within an environment.</w:t>
            </w:r>
          </w:p>
          <w:p w:rsidR="00000000" w:rsidDel="00000000" w:rsidP="00000000" w:rsidRDefault="00000000" w:rsidRPr="00000000" w14:paraId="000002B4">
            <w:pPr>
              <w:rPr/>
            </w:pPr>
            <w:r w:rsidDel="00000000" w:rsidR="00000000" w:rsidRPr="00000000">
              <w:rPr>
                <w:rtl w:val="0"/>
              </w:rPr>
              <w:t xml:space="preserve">Policy Application: This policy applies to all user and system authentication processes within Green Pace's infrastructure.</w:t>
            </w:r>
          </w:p>
          <w:p w:rsidR="00000000" w:rsidDel="00000000" w:rsidP="00000000" w:rsidRDefault="00000000" w:rsidRPr="00000000" w14:paraId="000002B5">
            <w:pPr>
              <w:rPr/>
            </w:pPr>
            <w:r w:rsidDel="00000000" w:rsidR="00000000" w:rsidRPr="00000000">
              <w:rPr>
                <w:rtl w:val="0"/>
              </w:rPr>
              <w:t xml:space="preserve">Implementation: Strong authentication mechanisms such as multi-factor authentication (MFA) must be implemented for all user and system accounts.</w:t>
            </w:r>
          </w:p>
          <w:p w:rsidR="00000000" w:rsidDel="00000000" w:rsidP="00000000" w:rsidRDefault="00000000" w:rsidRPr="00000000" w14:paraId="000002B6">
            <w:pPr>
              <w:rPr/>
            </w:pPr>
            <w:r w:rsidDel="00000000" w:rsidR="00000000" w:rsidRPr="00000000">
              <w:rPr>
                <w:rtl w:val="0"/>
              </w:rPr>
              <w:t xml:space="preserve">Justification: Strong authentication ensures that only authorized users and systems gain access to resources, minimizing the risk of unauthorized access and data breaches. It enhances security posture and protects sensitive information from compromise.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B7">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Explanation: Authorization determines the access rights and permissions granted to authenticated users or systems based on their identities and roles.</w:t>
            </w:r>
          </w:p>
          <w:p w:rsidR="00000000" w:rsidDel="00000000" w:rsidP="00000000" w:rsidRDefault="00000000" w:rsidRPr="00000000" w14:paraId="000002B9">
            <w:pPr>
              <w:rPr/>
            </w:pPr>
            <w:r w:rsidDel="00000000" w:rsidR="00000000" w:rsidRPr="00000000">
              <w:rPr>
                <w:rtl w:val="0"/>
              </w:rPr>
              <w:t xml:space="preserve">Policy Application: This policy applies to the assignment and management of access controls and permissions within Green Pace's systems and applications.</w:t>
            </w:r>
          </w:p>
          <w:p w:rsidR="00000000" w:rsidDel="00000000" w:rsidP="00000000" w:rsidRDefault="00000000" w:rsidRPr="00000000" w14:paraId="000002BA">
            <w:pPr>
              <w:rPr/>
            </w:pPr>
            <w:r w:rsidDel="00000000" w:rsidR="00000000" w:rsidRPr="00000000">
              <w:rPr>
                <w:rtl w:val="0"/>
              </w:rPr>
              <w:t xml:space="preserve">Implementation: Access control mechanisms must be implemented to enforce the principle of least privilege, granting users and systems only the permissions necessary to perform their tasks.</w:t>
            </w:r>
          </w:p>
          <w:p w:rsidR="00000000" w:rsidDel="00000000" w:rsidP="00000000" w:rsidRDefault="00000000" w:rsidRPr="00000000" w14:paraId="000002BB">
            <w:pPr>
              <w:rPr/>
            </w:pPr>
            <w:r w:rsidDel="00000000" w:rsidR="00000000" w:rsidRPr="00000000">
              <w:rPr>
                <w:rtl w:val="0"/>
              </w:rPr>
              <w:t xml:space="preserve">Justification: Effective authorization controls limit the exposure of sensitive data and resources to only authorized entities, reducing the risk of data breaches and insider threats. It ensures compliance with security policies and regulatory requirements.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BD">
            <w:pPr>
              <w:rPr/>
            </w:pPr>
            <w:r w:rsidDel="00000000" w:rsidR="00000000" w:rsidRPr="00000000">
              <w:rPr>
                <w:rtl w:val="0"/>
              </w:rPr>
              <w:t xml:space="preserve">Explanation: Accounting involves logging and monitoring user activities and system events to track changes, access attempts, and resource usage.</w:t>
            </w:r>
          </w:p>
          <w:p w:rsidR="00000000" w:rsidDel="00000000" w:rsidP="00000000" w:rsidRDefault="00000000" w:rsidRPr="00000000" w14:paraId="000002BE">
            <w:pPr>
              <w:rPr/>
            </w:pPr>
            <w:r w:rsidDel="00000000" w:rsidR="00000000" w:rsidRPr="00000000">
              <w:rPr>
                <w:rtl w:val="0"/>
              </w:rPr>
              <w:t xml:space="preserve">Policy Application: This policy applies to the logging and auditing practices implemented across Green Pace's systems and applications.</w:t>
            </w:r>
          </w:p>
          <w:p w:rsidR="00000000" w:rsidDel="00000000" w:rsidP="00000000" w:rsidRDefault="00000000" w:rsidRPr="00000000" w14:paraId="000002BF">
            <w:pPr>
              <w:rPr/>
            </w:pPr>
            <w:r w:rsidDel="00000000" w:rsidR="00000000" w:rsidRPr="00000000">
              <w:rPr>
                <w:rtl w:val="0"/>
              </w:rPr>
              <w:t xml:space="preserve">Implementation: Comprehensive logging and auditing mechanisms must be implemented to capture and analyze user activities, system events, and changes to critical resources.</w:t>
            </w:r>
          </w:p>
          <w:p w:rsidR="00000000" w:rsidDel="00000000" w:rsidP="00000000" w:rsidRDefault="00000000" w:rsidRPr="00000000" w14:paraId="000002C0">
            <w:pPr>
              <w:rPr/>
            </w:pPr>
            <w:r w:rsidDel="00000000" w:rsidR="00000000" w:rsidRPr="00000000">
              <w:rPr>
                <w:rtl w:val="0"/>
              </w:rPr>
              <w:t xml:space="preserve">Justification: Logging and auditing provide visibility into system activities, enabling timely detection and response to security incidents, policy violations, and suspicious behavior. It supports compliance efforts and enhances overall security posture.</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2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2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2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2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2C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CA">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CB">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2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2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D3">
      <w:pPr>
        <w:ind w:left="720" w:hanging="360"/>
        <w:rPr/>
      </w:pPr>
      <w:r w:rsidDel="00000000" w:rsidR="00000000" w:rsidRPr="00000000">
        <w:rPr>
          <w:rtl w:val="0"/>
        </w:rPr>
      </w:r>
    </w:p>
    <w:tbl>
      <w:tblPr>
        <w:tblStyle w:val="Table65"/>
        <w:tblW w:w="10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8495"/>
        <w:tblGridChange w:id="0">
          <w:tblGrid>
            <w:gridCol w:w="2285"/>
            <w:gridCol w:w="8495"/>
          </w:tblGrid>
        </w:tblGridChange>
      </w:tblGrid>
      <w:tr>
        <w:trPr>
          <w:cantSplit w:val="0"/>
          <w:trHeight w:val="710" w:hRule="atLeast"/>
          <w:tblHeader w:val="0"/>
        </w:trPr>
        <w:tc>
          <w:tcPr>
            <w:tcBorders>
              <w:top w:color="e3e3e3" w:space="0" w:sz="6" w:val="single"/>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D4">
            <w:pPr>
              <w:spacing w:line="411.42960000000005" w:lineRule="auto"/>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Coding Standard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5">
            <w:pPr>
              <w:spacing w:line="411.42960000000005" w:lineRule="auto"/>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Principles</w:t>
            </w:r>
            <w:r w:rsidDel="00000000" w:rsidR="00000000" w:rsidRPr="00000000">
              <w:rPr>
                <w:rtl w:val="0"/>
              </w:rPr>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6">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STD-001-DT</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7">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It Simple, Default Deny, Adhere to the Principle of Least Privilege</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8">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STD-002-DV</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9">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Input Data, Sanitize Data Sent to Other Systems, Practice Defense in Depth</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A">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STD-003-SC</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B">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Input Data, Sanitize Data Sent to Other Systems, Practice Defense in Depth</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C">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STD-004-SI</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D">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Input Data, Sanitize Data Sent to Other Systems, Practice Defense in Depth</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E">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STD-005-MP</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F">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Data Sent to Other Systems, Practice Defense in Depth</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0">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STD-006-AS</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1">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Use Effective Quality Assurance Techniques</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2">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STD-007-EX</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3">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 Use Effective Quality Assurance Techniques</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4">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STD-008-IV</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5">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Input Data, Sanitize Data Sent to Other Systems, Practice Defense in Depth</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6">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STD-009-AA</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7">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 to the Principle of Least Privilege, Sanitize Data Sent to Other Systems</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8">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STD-010-SCM</w:t>
            </w:r>
          </w:p>
        </w:tc>
        <w:tc>
          <w:tcPr>
            <w:tcBorders>
              <w:top w:color="000000" w:space="0" w:sz="0" w:val="nil"/>
              <w:left w:color="e3e3e3" w:space="0" w:sz="6" w:val="single"/>
              <w:bottom w:color="e3e3e3" w:space="0" w:sz="6" w:val="single"/>
              <w:right w:color="e3e3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9">
            <w:pPr>
              <w:spacing w:line="411.42960000000005"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Defense in Depth, Use Effective Quality Assurance Techniques</w:t>
            </w:r>
          </w:p>
        </w:tc>
      </w:tr>
    </w:tbl>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STD-001-DT - Keeping data types simple aligns with the principle of simplicity. Default deny and least privilege principles advocate for the use of minimal access rights, which corresponds to using appropriate data types to limit unintended access.</w:t>
      </w:r>
    </w:p>
    <w:p w:rsidR="00000000" w:rsidDel="00000000" w:rsidP="00000000" w:rsidRDefault="00000000" w:rsidRPr="00000000" w14:paraId="000002EE">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E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STD-002-DV - Validating input data and sanitizing it before using it elsewhere in the system aligns with the principles of data validation and defense in depth.</w:t>
      </w:r>
    </w:p>
    <w:p w:rsidR="00000000" w:rsidDel="00000000" w:rsidP="00000000" w:rsidRDefault="00000000" w:rsidRPr="00000000" w14:paraId="000002F0">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STD-003-SC - Similar to STD-002, this standard aligns with data validation, sanitization, and defense in depth principles.</w:t>
      </w:r>
    </w:p>
    <w:p w:rsidR="00000000" w:rsidDel="00000000" w:rsidP="00000000" w:rsidRDefault="00000000" w:rsidRPr="00000000" w14:paraId="000002F2">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STD-004-SI - Securely handling input data prevents SQL injection attacks, which aligns with data validation, sanitization, and defense in depth principles.</w:t>
      </w:r>
    </w:p>
    <w:p w:rsidR="00000000" w:rsidDel="00000000" w:rsidP="00000000" w:rsidRDefault="00000000" w:rsidRPr="00000000" w14:paraId="000002F4">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STD-005-MP - Memory protection practices help defend against buffer overflow attacks, supporting the practice of defense in depth.</w:t>
      </w:r>
    </w:p>
    <w:p w:rsidR="00000000" w:rsidDel="00000000" w:rsidP="00000000" w:rsidRDefault="00000000" w:rsidRPr="00000000" w14:paraId="000002F6">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STD-006-AS - Effective use of assertions and quality assurance techniques ensures code integrity and adherence to security standards.</w:t>
      </w:r>
    </w:p>
    <w:p w:rsidR="00000000" w:rsidDel="00000000" w:rsidP="00000000" w:rsidRDefault="00000000" w:rsidRPr="00000000" w14:paraId="000002F8">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STD-007-EX - Proper exception handling and quality assurance techniques contribute to system stability and security, supporting the principle of robustness and resilience.</w:t>
      </w:r>
    </w:p>
    <w:p w:rsidR="00000000" w:rsidDel="00000000" w:rsidP="00000000" w:rsidRDefault="00000000" w:rsidRPr="00000000" w14:paraId="000002FA">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STD-008-IV - Validating input data and ensuring its integrity align with data validation and defense in depth principles.</w:t>
      </w:r>
    </w:p>
    <w:p w:rsidR="00000000" w:rsidDel="00000000" w:rsidP="00000000" w:rsidRDefault="00000000" w:rsidRPr="00000000" w14:paraId="000002FC">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STD-009-AA - Ensuring least privilege and sanitizing data sent to other systems support secure authentication and authorization practices.</w:t>
      </w:r>
    </w:p>
    <w:p w:rsidR="00000000" w:rsidDel="00000000" w:rsidP="00000000" w:rsidRDefault="00000000" w:rsidRPr="00000000" w14:paraId="000002FE">
      <w:pPr>
        <w:numPr>
          <w:ilvl w:val="0"/>
          <w:numId w:val="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F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STD-010-SCM - Secure configuration management practices and effective quality assurance techniques contribute to defense in depth and code integrity.</w:t>
      </w: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1E">
      <w:pPr>
        <w:ind w:left="720" w:firstLine="0"/>
        <w:jc w:val="center"/>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321">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Evidence will include the following:</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2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2A">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32B">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330">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33C">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33F">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342">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3">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44">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45">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46">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47">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48">
            <w:pPr>
              <w:rPr/>
            </w:pPr>
            <w:r w:rsidDel="00000000" w:rsidR="00000000" w:rsidRPr="00000000">
              <w:rPr>
                <w:rtl w:val="0"/>
              </w:rPr>
              <w:t xml:space="preserve">1.0</w:t>
            </w:r>
          </w:p>
        </w:tc>
        <w:tc>
          <w:tcPr/>
          <w:p w:rsidR="00000000" w:rsidDel="00000000" w:rsidP="00000000" w:rsidRDefault="00000000" w:rsidRPr="00000000" w14:paraId="00000349">
            <w:pPr>
              <w:rPr/>
            </w:pPr>
            <w:r w:rsidDel="00000000" w:rsidR="00000000" w:rsidRPr="00000000">
              <w:rPr>
                <w:rtl w:val="0"/>
              </w:rPr>
              <w:t xml:space="preserve">08/05/2020</w:t>
            </w:r>
          </w:p>
        </w:tc>
        <w:tc>
          <w:tcPr/>
          <w:p w:rsidR="00000000" w:rsidDel="00000000" w:rsidP="00000000" w:rsidRDefault="00000000" w:rsidRPr="00000000" w14:paraId="0000034A">
            <w:pPr>
              <w:rPr/>
            </w:pPr>
            <w:r w:rsidDel="00000000" w:rsidR="00000000" w:rsidRPr="00000000">
              <w:rPr>
                <w:rtl w:val="0"/>
              </w:rPr>
              <w:t xml:space="preserve">Initial Template</w:t>
            </w:r>
          </w:p>
        </w:tc>
        <w:tc>
          <w:tcPr/>
          <w:p w:rsidR="00000000" w:rsidDel="00000000" w:rsidP="00000000" w:rsidRDefault="00000000" w:rsidRPr="00000000" w14:paraId="0000034B">
            <w:pPr>
              <w:rPr/>
            </w:pPr>
            <w:r w:rsidDel="00000000" w:rsidR="00000000" w:rsidRPr="00000000">
              <w:rPr>
                <w:rtl w:val="0"/>
              </w:rPr>
              <w:t xml:space="preserve">David Buksbaum</w:t>
            </w:r>
          </w:p>
        </w:tc>
        <w:tc>
          <w:tcPr/>
          <w:p w:rsidR="00000000" w:rsidDel="00000000" w:rsidP="00000000" w:rsidRDefault="00000000" w:rsidRPr="00000000" w14:paraId="0000034C">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D">
            <w:pPr>
              <w:rPr/>
            </w:pPr>
            <w:r w:rsidDel="00000000" w:rsidR="00000000" w:rsidRPr="00000000">
              <w:rPr>
                <w:rtl w:val="0"/>
              </w:rPr>
              <w:t xml:space="preserve">2.0</w:t>
            </w:r>
          </w:p>
        </w:tc>
        <w:tc>
          <w:tcPr/>
          <w:p w:rsidR="00000000" w:rsidDel="00000000" w:rsidP="00000000" w:rsidRDefault="00000000" w:rsidRPr="00000000" w14:paraId="0000034E">
            <w:pPr>
              <w:rPr/>
            </w:pPr>
            <w:r w:rsidDel="00000000" w:rsidR="00000000" w:rsidRPr="00000000">
              <w:rPr>
                <w:rtl w:val="0"/>
              </w:rPr>
              <w:t xml:space="preserve">02/17/2024</w:t>
            </w:r>
          </w:p>
        </w:tc>
        <w:tc>
          <w:tcPr/>
          <w:p w:rsidR="00000000" w:rsidDel="00000000" w:rsidP="00000000" w:rsidRDefault="00000000" w:rsidRPr="00000000" w14:paraId="0000034F">
            <w:pPr>
              <w:rPr/>
            </w:pPr>
            <w:r w:rsidDel="00000000" w:rsidR="00000000" w:rsidRPr="00000000">
              <w:rPr>
                <w:rtl w:val="0"/>
              </w:rPr>
              <w:t xml:space="preserve">Completed Template</w:t>
            </w:r>
          </w:p>
        </w:tc>
        <w:tc>
          <w:tcPr/>
          <w:p w:rsidR="00000000" w:rsidDel="00000000" w:rsidP="00000000" w:rsidRDefault="00000000" w:rsidRPr="00000000" w14:paraId="00000350">
            <w:pPr>
              <w:rPr/>
            </w:pPr>
            <w:r w:rsidDel="00000000" w:rsidR="00000000" w:rsidRPr="00000000">
              <w:rPr>
                <w:rtl w:val="0"/>
              </w:rPr>
              <w:t xml:space="preserve">Owen Capak</w:t>
            </w:r>
          </w:p>
        </w:tc>
        <w:tc>
          <w:tcPr/>
          <w:p w:rsidR="00000000" w:rsidDel="00000000" w:rsidP="00000000" w:rsidRDefault="00000000" w:rsidRPr="00000000" w14:paraId="00000351">
            <w:pPr>
              <w:rPr/>
            </w:pP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356">
      <w:pPr>
        <w:rPr/>
      </w:pPr>
      <w:r w:rsidDel="00000000" w:rsidR="00000000" w:rsidRPr="00000000">
        <w:rPr>
          <w:rtl w:val="0"/>
        </w:rPr>
      </w:r>
    </w:p>
    <w:tbl>
      <w:tblPr>
        <w:tblStyle w:val="Table67"/>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57">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58">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59">
            <w:pPr>
              <w:rPr/>
            </w:pPr>
            <w:r w:rsidDel="00000000" w:rsidR="00000000" w:rsidRPr="00000000">
              <w:rPr>
                <w:rtl w:val="0"/>
              </w:rPr>
              <w:t xml:space="preserve">C++</w:t>
            </w:r>
          </w:p>
        </w:tc>
        <w:tc>
          <w:tcPr/>
          <w:p w:rsidR="00000000" w:rsidDel="00000000" w:rsidP="00000000" w:rsidRDefault="00000000" w:rsidRPr="00000000" w14:paraId="0000035A">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5B">
            <w:pPr>
              <w:rPr/>
            </w:pPr>
            <w:r w:rsidDel="00000000" w:rsidR="00000000" w:rsidRPr="00000000">
              <w:rPr>
                <w:rtl w:val="0"/>
              </w:rPr>
              <w:t xml:space="preserve">C</w:t>
            </w:r>
          </w:p>
        </w:tc>
        <w:tc>
          <w:tcPr/>
          <w:p w:rsidR="00000000" w:rsidDel="00000000" w:rsidP="00000000" w:rsidRDefault="00000000" w:rsidRPr="00000000" w14:paraId="0000035C">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5D">
            <w:pPr>
              <w:rPr/>
            </w:pPr>
            <w:r w:rsidDel="00000000" w:rsidR="00000000" w:rsidRPr="00000000">
              <w:rPr>
                <w:rtl w:val="0"/>
              </w:rPr>
              <w:t xml:space="preserve">Java</w:t>
            </w:r>
          </w:p>
        </w:tc>
        <w:tc>
          <w:tcPr/>
          <w:p w:rsidR="00000000" w:rsidDel="00000000" w:rsidP="00000000" w:rsidRDefault="00000000" w:rsidRPr="00000000" w14:paraId="0000035E">
            <w:pPr>
              <w:rPr/>
            </w:pPr>
            <w:r w:rsidDel="00000000" w:rsidR="00000000" w:rsidRPr="00000000">
              <w:rPr>
                <w:rtl w:val="0"/>
              </w:rPr>
              <w:t xml:space="preserve">JAV</w:t>
            </w:r>
          </w:p>
        </w:tc>
      </w:tr>
    </w:tbl>
    <w:p w:rsidR="00000000" w:rsidDel="00000000" w:rsidP="00000000" w:rsidRDefault="00000000" w:rsidRPr="00000000" w14:paraId="0000035F">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