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24A26E" w14:textId="77777777" w:rsidR="009D076F" w:rsidRPr="00F41BCA" w:rsidRDefault="009D076F" w:rsidP="00F41BCA">
      <w:pPr>
        <w:jc w:val="center"/>
        <w:rPr>
          <w:b/>
          <w:color w:val="002060"/>
          <w:sz w:val="40"/>
          <w:szCs w:val="40"/>
          <w:u w:val="single"/>
        </w:rPr>
      </w:pPr>
      <w:r w:rsidRPr="00F41BCA">
        <w:rPr>
          <w:b/>
          <w:color w:val="002060"/>
          <w:sz w:val="40"/>
          <w:szCs w:val="40"/>
          <w:u w:val="single"/>
        </w:rPr>
        <w:t>PENETRATION TESTING REPORT</w:t>
      </w:r>
    </w:p>
    <w:p w14:paraId="1824574E" w14:textId="77777777" w:rsidR="00015156" w:rsidRDefault="00015156">
      <w:pPr>
        <w:spacing w:after="400"/>
        <w:jc w:val="center"/>
        <w:rPr>
          <w:rFonts w:asciiTheme="minorBidi" w:hAnsiTheme="minorBidi" w:cstheme="minorBidi"/>
          <w:color w:val="C00000"/>
          <w:sz w:val="32"/>
          <w:szCs w:val="32"/>
        </w:rPr>
      </w:pP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5CB27CD2"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sidR="00531BBF">
        <w:rPr>
          <w:rFonts w:asciiTheme="minorBidi" w:hAnsiTheme="minorBidi" w:cstheme="minorBidi"/>
          <w:color w:val="404040"/>
          <w:sz w:val="24"/>
          <w:szCs w:val="24"/>
        </w:rPr>
        <w:t xml:space="preserve">CYBERSECURITY | </w:t>
      </w:r>
      <w:r>
        <w:rPr>
          <w:rFonts w:asciiTheme="minorBidi" w:hAnsiTheme="minorBidi" w:cstheme="minorBidi"/>
          <w:color w:val="404040"/>
          <w:sz w:val="24"/>
          <w:szCs w:val="24"/>
        </w:rPr>
        <w:t>NETWORKWALKS</w:t>
      </w:r>
    </w:p>
    <w:p w14:paraId="16966A70" w14:textId="77777777" w:rsidR="009D076F" w:rsidRPr="000A46E1" w:rsidRDefault="009D076F" w:rsidP="009D076F">
      <w:pPr>
        <w:jc w:val="center"/>
        <w:rPr>
          <w:rFonts w:asciiTheme="minorBidi" w:hAnsiTheme="minorBidi" w:cstheme="minorBidi"/>
        </w:rPr>
      </w:pPr>
    </w:p>
    <w:tbl>
      <w:tblPr>
        <w:tblStyle w:val="GridTable7Colorful"/>
        <w:tblW w:w="4731" w:type="pct"/>
        <w:tblLook w:val="0000" w:firstRow="0" w:lastRow="0" w:firstColumn="0" w:lastColumn="0" w:noHBand="0" w:noVBand="0"/>
      </w:tblPr>
      <w:tblGrid>
        <w:gridCol w:w="3296"/>
        <w:gridCol w:w="6232"/>
      </w:tblGrid>
      <w:tr w:rsidR="00C6636A" w:rsidRPr="000A46E1" w14:paraId="1D9215A8" w14:textId="77777777" w:rsidTr="00F41BCA">
        <w:trPr>
          <w:cnfStyle w:val="000000100000" w:firstRow="0" w:lastRow="0" w:firstColumn="0" w:lastColumn="0" w:oddVBand="0" w:evenVBand="0" w:oddHBand="1" w:evenHBand="0" w:firstRowFirstColumn="0" w:firstRowLastColumn="0" w:lastRowFirstColumn="0" w:lastRowLastColumn="0"/>
          <w:trHeight w:val="857"/>
        </w:trPr>
        <w:tc>
          <w:tcPr>
            <w:cnfStyle w:val="000010000000" w:firstRow="0" w:lastRow="0" w:firstColumn="0" w:lastColumn="0" w:oddVBand="1" w:evenVBand="0" w:oddHBand="0" w:evenHBand="0" w:firstRowFirstColumn="0" w:firstRowLastColumn="0" w:lastRowFirstColumn="0" w:lastRowLastColumn="0"/>
            <w:tcW w:w="3296" w:type="dxa"/>
          </w:tcPr>
          <w:p w14:paraId="237E0D60" w14:textId="77777777" w:rsidR="00C6636A" w:rsidRPr="00F41BCA" w:rsidRDefault="009D076F" w:rsidP="009D076F">
            <w:pPr>
              <w:jc w:val="center"/>
              <w:rPr>
                <w:rFonts w:asciiTheme="minorBidi" w:hAnsiTheme="minorBidi" w:cstheme="minorBidi"/>
              </w:rPr>
            </w:pPr>
            <w:r w:rsidRPr="00F41BCA">
              <w:rPr>
                <w:rFonts w:asciiTheme="minorBidi" w:hAnsiTheme="minorBidi" w:cstheme="minorBidi"/>
                <w:b/>
                <w:bCs/>
              </w:rPr>
              <w:t>Pentester Name</w:t>
            </w:r>
            <w:r w:rsidRPr="00F41BCA">
              <w:rPr>
                <w:rFonts w:asciiTheme="minorBidi" w:hAnsiTheme="minorBidi" w:cstheme="minorBidi"/>
                <w:b/>
                <w:bCs/>
              </w:rPr>
              <w:br/>
              <w:t>(Cybersecurity Professional)</w:t>
            </w:r>
          </w:p>
        </w:tc>
        <w:tc>
          <w:tcPr>
            <w:tcW w:w="6233" w:type="dxa"/>
          </w:tcPr>
          <w:p w14:paraId="35D3E8AD" w14:textId="7BF50B6A" w:rsidR="00C6636A" w:rsidRPr="00F41BCA" w:rsidRDefault="00930530" w:rsidP="009D076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4"/>
                <w:szCs w:val="24"/>
              </w:rPr>
            </w:pPr>
            <w:r w:rsidRPr="00F41BCA">
              <w:rPr>
                <w:rFonts w:asciiTheme="minorBidi" w:hAnsiTheme="minorBidi" w:cstheme="minorBidi"/>
                <w:b/>
                <w:bCs/>
              </w:rPr>
              <w:t>SOLOMON</w:t>
            </w:r>
            <w:r w:rsidR="00A508CB" w:rsidRPr="00F41BCA">
              <w:rPr>
                <w:rFonts w:asciiTheme="minorBidi" w:hAnsiTheme="minorBidi" w:cstheme="minorBidi"/>
                <w:b/>
                <w:bCs/>
              </w:rPr>
              <w:t xml:space="preserve"> ISAIAH</w:t>
            </w:r>
            <w:r w:rsidRPr="00F41BCA">
              <w:rPr>
                <w:rFonts w:asciiTheme="minorBidi" w:hAnsiTheme="minorBidi" w:cstheme="minorBidi"/>
                <w:b/>
                <w:bCs/>
              </w:rPr>
              <w:t xml:space="preserve"> DIRI</w:t>
            </w:r>
          </w:p>
        </w:tc>
      </w:tr>
      <w:tr w:rsidR="00C6636A" w:rsidRPr="000A46E1" w14:paraId="134A27E6" w14:textId="77777777" w:rsidTr="00F41BCA">
        <w:trPr>
          <w:trHeight w:val="440"/>
        </w:trPr>
        <w:tc>
          <w:tcPr>
            <w:cnfStyle w:val="000010000000" w:firstRow="0" w:lastRow="0" w:firstColumn="0" w:lastColumn="0" w:oddVBand="1" w:evenVBand="0" w:oddHBand="0" w:evenHBand="0" w:firstRowFirstColumn="0" w:firstRowLastColumn="0" w:lastRowFirstColumn="0" w:lastRowLastColumn="0"/>
            <w:tcW w:w="3296" w:type="dxa"/>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tcPr>
          <w:p w14:paraId="573E7CE4" w14:textId="1E799514" w:rsidR="00C6636A" w:rsidRPr="000A46E1" w:rsidRDefault="00D40BBD" w:rsidP="009D076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B083</w:t>
            </w:r>
            <w:r w:rsidR="000276FC">
              <w:rPr>
                <w:rFonts w:asciiTheme="minorBidi" w:hAnsiTheme="minorBidi" w:cstheme="minorBidi"/>
              </w:rPr>
              <w:t>-Networkwalks</w:t>
            </w:r>
          </w:p>
        </w:tc>
      </w:tr>
      <w:tr w:rsidR="00C6636A" w:rsidRPr="000A46E1" w14:paraId="52FF45CC" w14:textId="77777777" w:rsidTr="00F41BCA">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3296" w:type="dxa"/>
          </w:tcPr>
          <w:p w14:paraId="1EE959B4" w14:textId="77777777" w:rsidR="00C6636A" w:rsidRPr="000A46E1" w:rsidRDefault="000276FC" w:rsidP="009D076F">
            <w:pPr>
              <w:jc w:val="center"/>
              <w:rPr>
                <w:rFonts w:asciiTheme="minorBidi" w:hAnsiTheme="minorBidi" w:cstheme="minorBidi"/>
              </w:rPr>
            </w:pPr>
            <w:r>
              <w:rPr>
                <w:rFonts w:asciiTheme="minorBidi" w:hAnsiTheme="minorBidi" w:cstheme="minorBidi"/>
                <w:b/>
                <w:bCs/>
              </w:rPr>
              <w:t>Date</w:t>
            </w:r>
          </w:p>
        </w:tc>
        <w:tc>
          <w:tcPr>
            <w:tcW w:w="6233" w:type="dxa"/>
          </w:tcPr>
          <w:p w14:paraId="79231C3D" w14:textId="7B2315DB" w:rsidR="00C6636A" w:rsidRPr="000A46E1" w:rsidRDefault="00930530" w:rsidP="009D076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17 SEPTEMBER</w:t>
            </w:r>
            <w:r w:rsidR="000276FC">
              <w:rPr>
                <w:rFonts w:asciiTheme="minorBidi" w:hAnsiTheme="minorBidi" w:cstheme="minorBidi"/>
              </w:rPr>
              <w:t xml:space="preserve"> 2026</w:t>
            </w:r>
          </w:p>
        </w:tc>
      </w:tr>
      <w:tr w:rsidR="00C6636A" w:rsidRPr="000A46E1" w14:paraId="6E3C5700" w14:textId="77777777" w:rsidTr="00F41BCA">
        <w:trPr>
          <w:trHeight w:val="857"/>
        </w:trPr>
        <w:tc>
          <w:tcPr>
            <w:cnfStyle w:val="000010000000" w:firstRow="0" w:lastRow="0" w:firstColumn="0" w:lastColumn="0" w:oddVBand="1" w:evenVBand="0" w:oddHBand="0" w:evenHBand="0" w:firstRowFirstColumn="0" w:firstRowLastColumn="0" w:lastRowFirstColumn="0" w:lastRowLastColumn="0"/>
            <w:tcW w:w="3296" w:type="dxa"/>
          </w:tcPr>
          <w:p w14:paraId="262583D8" w14:textId="77777777" w:rsidR="00C6636A" w:rsidRPr="000A46E1" w:rsidRDefault="000276FC" w:rsidP="009D076F">
            <w:pPr>
              <w:jc w:val="center"/>
              <w:rPr>
                <w:rFonts w:asciiTheme="minorBidi" w:hAnsiTheme="minorBidi" w:cstheme="minorBidi"/>
              </w:rPr>
            </w:pPr>
            <w:r>
              <w:rPr>
                <w:rFonts w:asciiTheme="minorBidi" w:hAnsiTheme="minorBidi" w:cstheme="minorBidi"/>
                <w:b/>
                <w:bCs/>
              </w:rPr>
              <w:t>Modules completed</w:t>
            </w:r>
          </w:p>
        </w:tc>
        <w:tc>
          <w:tcPr>
            <w:tcW w:w="6233" w:type="dxa"/>
          </w:tcPr>
          <w:p w14:paraId="07E62323" w14:textId="77777777" w:rsidR="00A508CB" w:rsidRDefault="000276FC" w:rsidP="009D076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W2-PM1 (Multiple Kali Tools)</w:t>
            </w:r>
            <w:r w:rsidR="00BA6055">
              <w:rPr>
                <w:rFonts w:asciiTheme="minorBidi" w:hAnsiTheme="minorBidi" w:cstheme="minorBidi"/>
              </w:rPr>
              <w:t xml:space="preserve"> </w:t>
            </w:r>
          </w:p>
          <w:p w14:paraId="083FBC0E" w14:textId="194E8481" w:rsidR="009D076F" w:rsidRPr="000A46E1" w:rsidRDefault="00BA6055" w:rsidP="009D076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W2-PM3(Maltego</w:t>
            </w:r>
            <w:r w:rsidR="00A508CB">
              <w:rPr>
                <w:rFonts w:asciiTheme="minorBidi" w:hAnsiTheme="minorBidi" w:cstheme="minorBidi"/>
              </w:rPr>
              <w:t xml:space="preserve"> information Gathering</w:t>
            </w:r>
            <w:r>
              <w:rPr>
                <w:rFonts w:asciiTheme="minorBidi" w:hAnsiTheme="minorBidi" w:cstheme="minorBidi"/>
              </w:rPr>
              <w:t>)</w:t>
            </w:r>
          </w:p>
          <w:p w14:paraId="101E1C9C" w14:textId="77777777" w:rsidR="00C6636A" w:rsidRPr="000A46E1" w:rsidRDefault="000276FC" w:rsidP="009D076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F41BCA">
        <w:trPr>
          <w:cnfStyle w:val="000000100000" w:firstRow="0" w:lastRow="0" w:firstColumn="0" w:lastColumn="0" w:oddVBand="0" w:evenVBand="0" w:oddHBand="1" w:evenHBand="0" w:firstRowFirstColumn="0" w:firstRowLastColumn="0" w:lastRowFirstColumn="0" w:lastRowLastColumn="0"/>
          <w:trHeight w:val="881"/>
        </w:trPr>
        <w:tc>
          <w:tcPr>
            <w:cnfStyle w:val="000010000000" w:firstRow="0" w:lastRow="0" w:firstColumn="0" w:lastColumn="0" w:oddVBand="1" w:evenVBand="0" w:oddHBand="0" w:evenHBand="0" w:firstRowFirstColumn="0" w:firstRowLastColumn="0" w:lastRowFirstColumn="0" w:lastRowLastColumn="0"/>
            <w:tcW w:w="3296" w:type="dxa"/>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tcPr>
          <w:p w14:paraId="5ABD2170" w14:textId="77777777" w:rsidR="009D076F" w:rsidRPr="000A46E1" w:rsidRDefault="009D076F" w:rsidP="009D076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F41BCA">
        <w:trPr>
          <w:trHeight w:val="415"/>
        </w:trPr>
        <w:tc>
          <w:tcPr>
            <w:cnfStyle w:val="000010000000" w:firstRow="0" w:lastRow="0" w:firstColumn="0" w:lastColumn="0" w:oddVBand="1" w:evenVBand="0" w:oddHBand="0" w:evenHBand="0" w:firstRowFirstColumn="0" w:firstRowLastColumn="0" w:lastRowFirstColumn="0" w:lastRowLastColumn="0"/>
            <w:tcW w:w="3296" w:type="dxa"/>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tcPr>
          <w:p w14:paraId="29EBF270" w14:textId="77777777" w:rsidR="009D076F" w:rsidRPr="000A46E1" w:rsidRDefault="009D076F" w:rsidP="009D076F">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Yes</w:t>
            </w:r>
          </w:p>
        </w:tc>
      </w:tr>
      <w:tr w:rsidR="009D076F" w:rsidRPr="000A46E1" w14:paraId="29328497" w14:textId="77777777" w:rsidTr="00F41BCA">
        <w:trPr>
          <w:cnfStyle w:val="000000100000" w:firstRow="0" w:lastRow="0" w:firstColumn="0" w:lastColumn="0" w:oddVBand="0" w:evenVBand="0" w:oddHBand="1" w:evenHBand="0" w:firstRowFirstColumn="0" w:firstRowLastColumn="0" w:lastRowFirstColumn="0" w:lastRowLastColumn="0"/>
          <w:trHeight w:val="979"/>
        </w:trPr>
        <w:tc>
          <w:tcPr>
            <w:cnfStyle w:val="000010000000" w:firstRow="0" w:lastRow="0" w:firstColumn="0" w:lastColumn="0" w:oddVBand="1" w:evenVBand="0" w:oddHBand="0" w:evenHBand="0" w:firstRowFirstColumn="0" w:firstRowLastColumn="0" w:lastRowFirstColumn="0" w:lastRowLastColumn="0"/>
            <w:tcW w:w="3296" w:type="dxa"/>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tcPr>
          <w:p w14:paraId="1FB08128" w14:textId="0152F5D8" w:rsidR="009D076F" w:rsidRPr="00A508CB" w:rsidRDefault="009D076F" w:rsidP="009D076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r w:rsidR="00A508CB">
              <w:rPr>
                <w:rFonts w:asciiTheme="minorBidi" w:hAnsiTheme="minorBidi" w:cstheme="minorBidi"/>
              </w:rPr>
              <w:t xml:space="preserve"> </w:t>
            </w:r>
          </w:p>
          <w:p w14:paraId="51579D18" w14:textId="77777777" w:rsidR="009D076F" w:rsidRPr="000A46E1" w:rsidRDefault="009D076F" w:rsidP="009D076F">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0B1B358C" w14:textId="77777777" w:rsidR="00015156" w:rsidRDefault="00015156" w:rsidP="00015156">
      <w:pPr>
        <w:pStyle w:val="NormalWeb"/>
      </w:pPr>
      <w:r>
        <w:t>I have carried out these activities exclusively on systems and devices for which I obtained explicit written authorization, or on devices/systems that I personally own. All content provided here is intended strictly for educational and research purposes. Under no circumstances should this information be used to violate the law.</w:t>
      </w:r>
    </w:p>
    <w:p w14:paraId="2DE1FFD2" w14:textId="77777777" w:rsidR="00015156" w:rsidRDefault="00015156" w:rsidP="00015156">
      <w:pPr>
        <w:pStyle w:val="NormalWeb"/>
      </w:pPr>
      <w:r>
        <w:t>The instructor, authors, and Networkwalks bear no responsibility for how this knowledge is applied. Full accountability for any action taken rests solely with the individual performing it. Misuse of this material can result in serious consequences, including criminal prosecution, substantial fines, job loss, and a lasting criminal record. It's important to note that in most jurisdictions, unauthorized access to a system is considered a crime regardless of whether any actual harm or damage occurs.</w:t>
      </w:r>
    </w:p>
    <w:p w14:paraId="10B0EF4F" w14:textId="77777777" w:rsidR="00C6636A" w:rsidRPr="000A46E1" w:rsidRDefault="000276FC">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0041906A" w14:textId="77777777" w:rsidR="00B469D4" w:rsidRDefault="00B469D4" w:rsidP="00B469D4">
      <w:pPr>
        <w:pStyle w:val="NormalWeb"/>
      </w:pPr>
      <w:r>
        <w:t>This report documents the footprinting of the networkwalks.com domain using a range of Kali Linux tools (W2-PM1) and Maltego (W-PM3), along with scanning my own local network using Zenmap (W2-PM5). Two of the modules focus on the footprinting phase, while the remaining module covers the scanning phase — together illustrating how an attacker progresses from collecting publicly available information to mapping live hosts on a network. This work represents the Week 2 component of my ongoing internship program at Networkwalks.</w:t>
      </w:r>
    </w:p>
    <w:p w14:paraId="6E4DE0D0" w14:textId="77777777" w:rsidR="00B469D4" w:rsidRDefault="00B469D4" w:rsidP="00B469D4">
      <w:pPr>
        <w:pStyle w:val="NormalWeb"/>
      </w:pPr>
      <w:r>
        <w:t>All commands were executed in Kali Linux (for footprinting), Maltego, and on a Windows PC running Zenmap (for scanning). Each step outlined below includes the exact command used, the observed result, a supporting screenshot as evidence, and a brief explanation of why the finding is significant from an attacker's perspective.</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0276FC">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Style w:val="GridTable7Colorful"/>
        <w:tblW w:w="5000" w:type="pct"/>
        <w:tblLook w:val="0000" w:firstRow="0" w:lastRow="0" w:firstColumn="0" w:lastColumn="0" w:noHBand="0" w:noVBand="0"/>
      </w:tblPr>
      <w:tblGrid>
        <w:gridCol w:w="2909"/>
        <w:gridCol w:w="7161"/>
      </w:tblGrid>
      <w:tr w:rsidR="00C6636A" w:rsidRPr="000A46E1" w14:paraId="6C16D3F6" w14:textId="77777777" w:rsidTr="00F41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9" w:type="dxa"/>
          </w:tcPr>
          <w:p w14:paraId="57F96D9D" w14:textId="77777777" w:rsidR="00C6636A" w:rsidRPr="00F41BCA" w:rsidRDefault="000276FC">
            <w:pPr>
              <w:rPr>
                <w:rFonts w:asciiTheme="minorBidi" w:hAnsiTheme="minorBidi" w:cstheme="minorBidi"/>
                <w:color w:val="auto"/>
              </w:rPr>
            </w:pPr>
            <w:r w:rsidRPr="00F41BCA">
              <w:rPr>
                <w:rFonts w:asciiTheme="minorBidi" w:hAnsiTheme="minorBidi" w:cstheme="minorBidi"/>
                <w:b/>
                <w:bCs/>
                <w:color w:val="auto"/>
              </w:rPr>
              <w:t>Tool</w:t>
            </w:r>
          </w:p>
        </w:tc>
        <w:tc>
          <w:tcPr>
            <w:tcW w:w="7161" w:type="dxa"/>
          </w:tcPr>
          <w:p w14:paraId="16EF0EC8" w14:textId="77777777" w:rsidR="00C6636A" w:rsidRPr="00F41BCA" w:rsidRDefault="000276F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auto"/>
              </w:rPr>
            </w:pPr>
            <w:r w:rsidRPr="00F41BCA">
              <w:rPr>
                <w:rFonts w:asciiTheme="minorBidi" w:hAnsiTheme="minorBidi" w:cstheme="minorBidi"/>
                <w:b/>
                <w:bCs/>
                <w:color w:val="auto"/>
              </w:rPr>
              <w:t>Purpose</w:t>
            </w:r>
          </w:p>
        </w:tc>
      </w:tr>
      <w:tr w:rsidR="00C6636A" w:rsidRPr="000A46E1" w14:paraId="65422685" w14:textId="77777777" w:rsidTr="00F41BCA">
        <w:tc>
          <w:tcPr>
            <w:cnfStyle w:val="000010000000" w:firstRow="0" w:lastRow="0" w:firstColumn="0" w:lastColumn="0" w:oddVBand="1" w:evenVBand="0" w:oddHBand="0" w:evenHBand="0" w:firstRowFirstColumn="0" w:firstRowLastColumn="0" w:lastRowFirstColumn="0" w:lastRowLastColumn="0"/>
            <w:tcW w:w="2909" w:type="dxa"/>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Pr>
          <w:p w14:paraId="07DA858D" w14:textId="77777777" w:rsidR="00C6636A" w:rsidRPr="000A46E1" w:rsidRDefault="0047271E">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F41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9" w:type="dxa"/>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Pr>
          <w:p w14:paraId="092CDA38" w14:textId="77777777" w:rsidR="0047271E" w:rsidRPr="000A46E1" w:rsidRDefault="0047271E" w:rsidP="0047271E">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F41BCA">
        <w:tc>
          <w:tcPr>
            <w:cnfStyle w:val="000010000000" w:firstRow="0" w:lastRow="0" w:firstColumn="0" w:lastColumn="0" w:oddVBand="1" w:evenVBand="0" w:oddHBand="0" w:evenHBand="0" w:firstRowFirstColumn="0" w:firstRowLastColumn="0" w:lastRowFirstColumn="0" w:lastRowLastColumn="0"/>
            <w:tcW w:w="2909" w:type="dxa"/>
          </w:tcPr>
          <w:p w14:paraId="09495BE6" w14:textId="77777777" w:rsidR="00C6636A" w:rsidRPr="000A46E1" w:rsidRDefault="000276FC">
            <w:pPr>
              <w:rPr>
                <w:rFonts w:asciiTheme="minorBidi" w:hAnsiTheme="minorBidi" w:cstheme="minorBidi"/>
              </w:rPr>
            </w:pPr>
            <w:r>
              <w:rPr>
                <w:rFonts w:asciiTheme="minorBidi" w:hAnsiTheme="minorBidi" w:cstheme="minorBidi"/>
                <w:color w:val="000000"/>
              </w:rPr>
              <w:t>whatweb</w:t>
            </w:r>
          </w:p>
        </w:tc>
        <w:tc>
          <w:tcPr>
            <w:tcW w:w="7161" w:type="dxa"/>
          </w:tcPr>
          <w:p w14:paraId="5E572FB0" w14:textId="77777777" w:rsidR="00C6636A" w:rsidRPr="000A46E1" w:rsidRDefault="000276F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F41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9" w:type="dxa"/>
          </w:tcPr>
          <w:p w14:paraId="502BF03E" w14:textId="77777777" w:rsidR="00C6636A" w:rsidRPr="000A46E1" w:rsidRDefault="000276FC">
            <w:pPr>
              <w:rPr>
                <w:rFonts w:asciiTheme="minorBidi" w:hAnsiTheme="minorBidi" w:cstheme="minorBidi"/>
              </w:rPr>
            </w:pPr>
            <w:r>
              <w:rPr>
                <w:rFonts w:asciiTheme="minorBidi" w:hAnsiTheme="minorBidi" w:cstheme="minorBidi"/>
                <w:color w:val="000000"/>
              </w:rPr>
              <w:t>nslookup</w:t>
            </w:r>
          </w:p>
        </w:tc>
        <w:tc>
          <w:tcPr>
            <w:tcW w:w="7161" w:type="dxa"/>
          </w:tcPr>
          <w:p w14:paraId="40AC61C6" w14:textId="77777777" w:rsidR="00C6636A" w:rsidRPr="000A46E1" w:rsidRDefault="000276F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F41BCA">
        <w:tc>
          <w:tcPr>
            <w:cnfStyle w:val="000010000000" w:firstRow="0" w:lastRow="0" w:firstColumn="0" w:lastColumn="0" w:oddVBand="1" w:evenVBand="0" w:oddHBand="0" w:evenHBand="0" w:firstRowFirstColumn="0" w:firstRowLastColumn="0" w:lastRowFirstColumn="0" w:lastRowLastColumn="0"/>
            <w:tcW w:w="2909" w:type="dxa"/>
          </w:tcPr>
          <w:p w14:paraId="350A7D53" w14:textId="77777777" w:rsidR="00C6636A" w:rsidRPr="000A46E1" w:rsidRDefault="000276FC">
            <w:pPr>
              <w:rPr>
                <w:rFonts w:asciiTheme="minorBidi" w:hAnsiTheme="minorBidi" w:cstheme="minorBidi"/>
              </w:rPr>
            </w:pPr>
            <w:r>
              <w:rPr>
                <w:rFonts w:asciiTheme="minorBidi" w:hAnsiTheme="minorBidi" w:cstheme="minorBidi"/>
                <w:color w:val="000000"/>
              </w:rPr>
              <w:t>curl -I</w:t>
            </w:r>
          </w:p>
        </w:tc>
        <w:tc>
          <w:tcPr>
            <w:tcW w:w="7161" w:type="dxa"/>
          </w:tcPr>
          <w:p w14:paraId="6E769DB6" w14:textId="77777777" w:rsidR="00C6636A" w:rsidRPr="000A46E1" w:rsidRDefault="000276F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F41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9" w:type="dxa"/>
          </w:tcPr>
          <w:p w14:paraId="5E912381" w14:textId="77777777" w:rsidR="00C6636A" w:rsidRPr="000A46E1" w:rsidRDefault="000276FC">
            <w:pPr>
              <w:rPr>
                <w:rFonts w:asciiTheme="minorBidi" w:hAnsiTheme="minorBidi" w:cstheme="minorBidi"/>
              </w:rPr>
            </w:pPr>
            <w:r>
              <w:rPr>
                <w:rFonts w:asciiTheme="minorBidi" w:hAnsiTheme="minorBidi" w:cstheme="minorBidi"/>
                <w:color w:val="000000"/>
              </w:rPr>
              <w:t>wafw00f</w:t>
            </w:r>
          </w:p>
        </w:tc>
        <w:tc>
          <w:tcPr>
            <w:tcW w:w="7161" w:type="dxa"/>
          </w:tcPr>
          <w:p w14:paraId="010BF0B9" w14:textId="77777777" w:rsidR="00C6636A" w:rsidRPr="000A46E1" w:rsidRDefault="000276F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F41BCA">
        <w:tc>
          <w:tcPr>
            <w:cnfStyle w:val="000010000000" w:firstRow="0" w:lastRow="0" w:firstColumn="0" w:lastColumn="0" w:oddVBand="1" w:evenVBand="0" w:oddHBand="0" w:evenHBand="0" w:firstRowFirstColumn="0" w:firstRowLastColumn="0" w:lastRowFirstColumn="0" w:lastRowLastColumn="0"/>
            <w:tcW w:w="2909" w:type="dxa"/>
          </w:tcPr>
          <w:p w14:paraId="287C9922" w14:textId="77777777" w:rsidR="00C6636A" w:rsidRPr="000A46E1" w:rsidRDefault="000276FC">
            <w:pPr>
              <w:rPr>
                <w:rFonts w:asciiTheme="minorBidi" w:hAnsiTheme="minorBidi" w:cstheme="minorBidi"/>
              </w:rPr>
            </w:pPr>
            <w:r>
              <w:rPr>
                <w:rFonts w:asciiTheme="minorBidi" w:hAnsiTheme="minorBidi" w:cstheme="minorBidi"/>
                <w:color w:val="000000"/>
              </w:rPr>
              <w:t>dnsrecon</w:t>
            </w:r>
          </w:p>
        </w:tc>
        <w:tc>
          <w:tcPr>
            <w:tcW w:w="7161" w:type="dxa"/>
          </w:tcPr>
          <w:p w14:paraId="4F0B7163" w14:textId="77777777" w:rsidR="00C6636A" w:rsidRPr="000A46E1" w:rsidRDefault="000276F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F41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9" w:type="dxa"/>
          </w:tcPr>
          <w:p w14:paraId="61358129" w14:textId="5B62867B" w:rsidR="00C6636A" w:rsidRPr="000A46E1" w:rsidRDefault="00B469D4">
            <w:pPr>
              <w:rPr>
                <w:rFonts w:asciiTheme="minorBidi" w:hAnsiTheme="minorBidi" w:cstheme="minorBidi"/>
              </w:rPr>
            </w:pPr>
            <w:r>
              <w:rPr>
                <w:rFonts w:asciiTheme="minorBidi" w:hAnsiTheme="minorBidi" w:cstheme="minorBidi"/>
              </w:rPr>
              <w:t>Maltego</w:t>
            </w:r>
          </w:p>
        </w:tc>
        <w:tc>
          <w:tcPr>
            <w:tcW w:w="7161" w:type="dxa"/>
          </w:tcPr>
          <w:p w14:paraId="5CA8FC8D" w14:textId="1A5D5FFA" w:rsidR="00C6636A" w:rsidRPr="000A46E1" w:rsidRDefault="00B469D4">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color w:val="000000"/>
              </w:rPr>
              <w:t>Retrieve corporate email address</w:t>
            </w:r>
          </w:p>
        </w:tc>
      </w:tr>
      <w:tr w:rsidR="0047271E" w:rsidRPr="000A46E1" w14:paraId="0348D2CE" w14:textId="77777777" w:rsidTr="00F41BCA">
        <w:tc>
          <w:tcPr>
            <w:cnfStyle w:val="000010000000" w:firstRow="0" w:lastRow="0" w:firstColumn="0" w:lastColumn="0" w:oddVBand="1" w:evenVBand="0" w:oddHBand="0" w:evenHBand="0" w:firstRowFirstColumn="0" w:firstRowLastColumn="0" w:lastRowFirstColumn="0" w:lastRowLastColumn="0"/>
            <w:tcW w:w="2909" w:type="dxa"/>
          </w:tcPr>
          <w:p w14:paraId="0A600B99" w14:textId="439D5F1E" w:rsidR="0047271E" w:rsidRPr="000A46E1" w:rsidRDefault="00B469D4" w:rsidP="0047271E">
            <w:pPr>
              <w:rPr>
                <w:rFonts w:asciiTheme="minorBidi" w:hAnsiTheme="minorBidi" w:cstheme="minorBidi"/>
                <w:color w:val="000000"/>
              </w:rPr>
            </w:pPr>
            <w:r>
              <w:rPr>
                <w:rFonts w:asciiTheme="minorBidi" w:hAnsiTheme="minorBidi" w:cstheme="minorBidi"/>
                <w:color w:val="000000"/>
              </w:rPr>
              <w:t>Zenmap (Nmap GUI)</w:t>
            </w:r>
          </w:p>
        </w:tc>
        <w:tc>
          <w:tcPr>
            <w:tcW w:w="7161" w:type="dxa"/>
          </w:tcPr>
          <w:p w14:paraId="21A99F16" w14:textId="4BFA34AC" w:rsidR="0047271E" w:rsidRPr="000A46E1" w:rsidRDefault="00B469D4" w:rsidP="0047271E">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rPr>
            </w:pPr>
            <w:r>
              <w:rPr>
                <w:rFonts w:asciiTheme="minorBidi" w:hAnsiTheme="minorBidi" w:cstheme="minorBidi"/>
                <w:color w:val="000000"/>
              </w:rPr>
              <w:t>Scan the local subnet to find live hosts, IPs and MAC addresses</w:t>
            </w:r>
          </w:p>
        </w:tc>
      </w:tr>
      <w:tr w:rsidR="00F41BCA" w:rsidRPr="000A46E1" w14:paraId="2E70A37A" w14:textId="77777777" w:rsidTr="00F41B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9" w:type="dxa"/>
          </w:tcPr>
          <w:p w14:paraId="7988D220" w14:textId="769F5DE3" w:rsidR="00F41BCA" w:rsidRDefault="00B469D4" w:rsidP="0047271E">
            <w:pPr>
              <w:rPr>
                <w:rFonts w:asciiTheme="minorBidi" w:hAnsiTheme="minorBidi" w:cstheme="minorBidi"/>
              </w:rPr>
            </w:pPr>
            <w:r>
              <w:rPr>
                <w:rFonts w:asciiTheme="minorBidi" w:hAnsiTheme="minorBidi" w:cstheme="minorBidi"/>
              </w:rPr>
              <w:t>Windows CMD</w:t>
            </w:r>
          </w:p>
        </w:tc>
        <w:tc>
          <w:tcPr>
            <w:tcW w:w="7161" w:type="dxa"/>
          </w:tcPr>
          <w:p w14:paraId="10F1FC81" w14:textId="3344D901" w:rsidR="00F41BCA" w:rsidRDefault="00B469D4" w:rsidP="0047271E">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rPr>
            </w:pPr>
            <w:r>
              <w:rPr>
                <w:rFonts w:asciiTheme="minorBidi" w:hAnsiTheme="minorBidi" w:cstheme="minorBidi"/>
              </w:rPr>
              <w:t>Local IP and MAC address identification</w:t>
            </w:r>
          </w:p>
        </w:tc>
      </w:tr>
    </w:tbl>
    <w:p w14:paraId="3F13048B" w14:textId="4498F35F" w:rsidR="00B20615" w:rsidRDefault="00F41BCA">
      <w:pPr>
        <w:pStyle w:val="Heading1"/>
        <w:rPr>
          <w:rFonts w:asciiTheme="minorBidi" w:hAnsiTheme="minorBidi" w:cstheme="minorBidi"/>
        </w:rPr>
      </w:pPr>
      <w:r>
        <w:rPr>
          <w:rFonts w:asciiTheme="minorBidi" w:hAnsiTheme="minorBidi" w:cstheme="minorBidi"/>
        </w:rPr>
        <w:tab/>
      </w: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12D0AA17" w14:textId="77777777" w:rsidR="00B469D4" w:rsidRDefault="00B469D4" w:rsidP="00B469D4">
      <w:pPr>
        <w:pStyle w:val="NormalWeb"/>
      </w:pPr>
      <w:r>
        <w:t>I conducted reconnaissance on the networkwalks.com domain using six Kali Linux tools: WHOIS, WhatWeb, Nslookup, Curl, Wafw00f, and DNSRecon. Each tool served to gather a distinct category of information about the target.</w:t>
      </w:r>
    </w:p>
    <w:p w14:paraId="6A19FEFB" w14:textId="77777777" w:rsidR="00B469D4" w:rsidRDefault="00B469D4" w:rsidP="00B469D4">
      <w:pPr>
        <w:pStyle w:val="NormalWeb"/>
      </w:pPr>
      <w:r>
        <w:t>I began with WHOIS to retrieve publicly available domain registration details and identify the domain's name servers. This provided insight into the domain's registration data and underlying hosting infrastructure.</w:t>
      </w:r>
    </w:p>
    <w:p w14:paraId="0257E018" w14:textId="77777777" w:rsidR="00B469D4" w:rsidRDefault="00B469D4" w:rsidP="00B469D4">
      <w:pPr>
        <w:pStyle w:val="NormalWeb"/>
      </w:pPr>
      <w:r>
        <w:t>Next, I used WhatWeb to identify the technologies powering the website. The scan revealed WordPress 7.0.4 and WP Download Manager 3.3.58, along with additional information exposed by the site.</w:t>
      </w:r>
    </w:p>
    <w:p w14:paraId="3DB939F1" w14:textId="77777777" w:rsidR="00B469D4" w:rsidRDefault="00B469D4" w:rsidP="00B469D4">
      <w:pPr>
        <w:pStyle w:val="NormalWeb"/>
      </w:pPr>
      <w:r>
        <w:lastRenderedPageBreak/>
        <w:t>Using Nslookup, I resolved the domain name to its corresponding IP address, which was identified as 192.232.216.135.</w:t>
      </w:r>
    </w:p>
    <w:p w14:paraId="05F0AB6B" w14:textId="77777777" w:rsidR="00B469D4" w:rsidRDefault="00B469D4" w:rsidP="00B469D4">
      <w:pPr>
        <w:pStyle w:val="NormalWeb"/>
      </w:pPr>
      <w:r>
        <w:t>I then used Curl with the -I option to inspect the HTTP response headers. This revealed additional details about the web application and exposed the WordPress REST API endpoint, /wp-json/.</w:t>
      </w:r>
    </w:p>
    <w:p w14:paraId="7CECEBAE" w14:textId="77777777" w:rsidR="00B469D4" w:rsidRDefault="00B469D4" w:rsidP="00B469D4">
      <w:pPr>
        <w:pStyle w:val="NormalWeb"/>
      </w:pPr>
      <w:r>
        <w:t>Next, I used Wafw00f to determine whether the website was protected by a Web Application Firewall. The scan identified ModSecurity (SpiderLabs) as the WAF in use.</w:t>
      </w:r>
    </w:p>
    <w:p w14:paraId="281A5AD0" w14:textId="77777777" w:rsidR="00B469D4" w:rsidRDefault="00B469D4" w:rsidP="00B469D4">
      <w:pPr>
        <w:pStyle w:val="NormalWeb"/>
      </w:pPr>
      <w:r>
        <w:t>I then used DNSRecon to enumerate DNS records, which returned information on name servers, mail servers, SPF/TXT records, service records, and DNS software details.</w:t>
      </w:r>
    </w:p>
    <w:p w14:paraId="161AA6EC" w14:textId="77777777" w:rsidR="00B469D4" w:rsidRDefault="00B469D4" w:rsidP="00B469D4">
      <w:pPr>
        <w:pStyle w:val="NormalWeb"/>
      </w:pPr>
      <w:r>
        <w:t>Finally, I used Maltego to retrieve corporate email addresses associated with networkwalks.com.</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734D35CC" w14:textId="77777777" w:rsidR="00D052A3" w:rsidRPr="00D052A3" w:rsidRDefault="00D052A3" w:rsidP="00D052A3">
      <w:p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For the second activity, I used Zenmap to carry out network discovery on my local network. The task required me to identify my local IP address and subnet, discover live hosts on that subnet, record their IP and MAC addresses, and generate a network topology map.</w:t>
      </w:r>
    </w:p>
    <w:p w14:paraId="7415BDE1" w14:textId="77777777" w:rsidR="00D052A3" w:rsidRPr="00D052A3" w:rsidRDefault="00D052A3" w:rsidP="00D052A3">
      <w:p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 xml:space="preserve">I began by using the Windows </w:t>
      </w:r>
      <w:r w:rsidRPr="00D052A3">
        <w:rPr>
          <w:rFonts w:ascii="Courier New" w:eastAsia="Times New Roman" w:hAnsi="Courier New" w:cs="Courier New"/>
          <w:sz w:val="20"/>
          <w:szCs w:val="20"/>
          <w:lang w:val="en-US" w:eastAsia="en-US"/>
        </w:rPr>
        <w:t>ipconfig</w:t>
      </w:r>
      <w:r w:rsidRPr="00D052A3">
        <w:rPr>
          <w:rFonts w:ascii="Times New Roman" w:eastAsia="Times New Roman" w:hAnsi="Times New Roman" w:cs="Times New Roman"/>
          <w:sz w:val="24"/>
          <w:szCs w:val="24"/>
          <w:lang w:val="en-US" w:eastAsia="en-US"/>
        </w:rPr>
        <w:t xml:space="preserve"> command to determine my local IP address and LAN subnet. I then entered this subnet into Zenmap and ran a Ping Scan to identify active hosts on the network.</w:t>
      </w:r>
    </w:p>
    <w:p w14:paraId="01225ACD" w14:textId="60FEC1F6" w:rsidR="00D052A3" w:rsidRPr="00D052A3" w:rsidRDefault="00D052A3" w:rsidP="00D052A3">
      <w:p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The scan results identified</w:t>
      </w:r>
      <w:r>
        <w:rPr>
          <w:rFonts w:ascii="Times New Roman" w:eastAsia="Times New Roman" w:hAnsi="Times New Roman" w:cs="Times New Roman"/>
          <w:sz w:val="24"/>
          <w:szCs w:val="24"/>
          <w:lang w:val="en-US" w:eastAsia="en-US"/>
        </w:rPr>
        <w:t xml:space="preserve"> three</w:t>
      </w:r>
      <w:r w:rsidRPr="00D052A3">
        <w:rPr>
          <w:rFonts w:ascii="Times New Roman" w:eastAsia="Times New Roman" w:hAnsi="Times New Roman" w:cs="Times New Roman"/>
          <w:sz w:val="24"/>
          <w:szCs w:val="24"/>
          <w:lang w:val="en-US" w:eastAsia="en-US"/>
        </w:rPr>
        <w:t xml:space="preserve"> live hosts, including:</w:t>
      </w:r>
    </w:p>
    <w:p w14:paraId="1E0219E8" w14:textId="77777777" w:rsidR="00D052A3" w:rsidRPr="00D052A3" w:rsidRDefault="00D052A3" w:rsidP="00D052A3">
      <w:pPr>
        <w:numPr>
          <w:ilvl w:val="0"/>
          <w:numId w:val="7"/>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10.36.251.1</w:t>
      </w:r>
    </w:p>
    <w:p w14:paraId="51A88BEF" w14:textId="77777777" w:rsidR="00D052A3" w:rsidRPr="00D052A3" w:rsidRDefault="00D052A3" w:rsidP="00D052A3">
      <w:pPr>
        <w:numPr>
          <w:ilvl w:val="0"/>
          <w:numId w:val="7"/>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10.36.251.90</w:t>
      </w:r>
    </w:p>
    <w:p w14:paraId="4A0D2D12" w14:textId="77777777" w:rsidR="00D052A3" w:rsidRPr="00D052A3" w:rsidRDefault="00D052A3" w:rsidP="00D052A3">
      <w:pPr>
        <w:numPr>
          <w:ilvl w:val="0"/>
          <w:numId w:val="7"/>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10.36.251.162</w:t>
      </w:r>
    </w:p>
    <w:p w14:paraId="7686FA94" w14:textId="241F2310" w:rsidR="00D052A3" w:rsidRPr="00D052A3" w:rsidRDefault="00BE0B57" w:rsidP="00D052A3">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Along with these, three</w:t>
      </w:r>
      <w:bookmarkStart w:id="0" w:name="_GoBack"/>
      <w:bookmarkEnd w:id="0"/>
      <w:r w:rsidR="00D052A3" w:rsidRPr="00D052A3">
        <w:rPr>
          <w:rFonts w:ascii="Times New Roman" w:eastAsia="Times New Roman" w:hAnsi="Times New Roman" w:cs="Times New Roman"/>
          <w:sz w:val="24"/>
          <w:szCs w:val="24"/>
          <w:lang w:val="en-US" w:eastAsia="en-US"/>
        </w:rPr>
        <w:t xml:space="preserve"> corresponding MAC addresses were also recorded.</w:t>
      </w:r>
    </w:p>
    <w:p w14:paraId="426EB6FD" w14:textId="379D5867" w:rsidR="0047271E" w:rsidRPr="00D052A3" w:rsidRDefault="00D052A3" w:rsidP="00D052A3">
      <w:p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Once the scan was complete, I opened the Topology section in Zenmap, enabled the legend, and exported the network topology as a PDF, as required by the practical task.</w:t>
      </w:r>
    </w:p>
    <w:p w14:paraId="2C6EE619" w14:textId="77777777" w:rsidR="0047271E" w:rsidRPr="000A46E1" w:rsidRDefault="0047271E">
      <w:pPr>
        <w:rPr>
          <w:rFonts w:asciiTheme="minorBidi" w:hAnsiTheme="minorBidi" w:cstheme="minorBidi"/>
        </w:rPr>
      </w:pPr>
    </w:p>
    <w:p w14:paraId="357E0CEC" w14:textId="77777777" w:rsidR="00C6636A" w:rsidRPr="000A46E1" w:rsidRDefault="000276FC">
      <w:pPr>
        <w:rPr>
          <w:rFonts w:asciiTheme="minorBidi" w:hAnsiTheme="minorBidi" w:cstheme="minorBidi"/>
        </w:rPr>
      </w:pPr>
      <w:r>
        <w:rPr>
          <w:rFonts w:asciiTheme="minorBidi" w:hAnsiTheme="minorBidi" w:cstheme="minorBidi"/>
        </w:rPr>
        <w:br w:type="page"/>
      </w:r>
    </w:p>
    <w:p w14:paraId="3FC28A48" w14:textId="77777777" w:rsidR="00C6636A" w:rsidRPr="000A46E1" w:rsidRDefault="000276FC">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EA642A" w:rsidRPr="00B20615" w14:paraId="1958E301" w14:textId="77777777" w:rsidTr="00533C02">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top"/>
          </w:tcPr>
          <w:p w14:paraId="1C1FA7DA" w14:textId="5478A63A" w:rsidR="00EA642A" w:rsidRPr="00B20615" w:rsidRDefault="00EA642A" w:rsidP="00EA642A">
            <w:pPr>
              <w:pStyle w:val="Compact"/>
              <w:jc w:val="center"/>
              <w:rPr>
                <w:rFonts w:asciiTheme="minorBidi" w:hAnsiTheme="minorBidi"/>
                <w:b/>
                <w:bCs/>
                <w:sz w:val="20"/>
                <w:szCs w:val="20"/>
              </w:rPr>
            </w:pPr>
            <w:r w:rsidRPr="00145E6A">
              <w:t>#</w:t>
            </w:r>
          </w:p>
        </w:tc>
        <w:tc>
          <w:tcPr>
            <w:tcW w:w="2268" w:type="dxa"/>
            <w:tcBorders>
              <w:bottom w:val="none" w:sz="0" w:space="0" w:color="auto"/>
            </w:tcBorders>
            <w:shd w:val="clear" w:color="auto" w:fill="F2F2F2" w:themeFill="background1" w:themeFillShade="F2"/>
            <w:vAlign w:val="top"/>
          </w:tcPr>
          <w:p w14:paraId="05771C55" w14:textId="67594B30" w:rsidR="00EA642A" w:rsidRPr="00B20615" w:rsidRDefault="00EA642A" w:rsidP="00EA642A">
            <w:pPr>
              <w:pStyle w:val="Compact"/>
              <w:jc w:val="center"/>
              <w:rPr>
                <w:rFonts w:asciiTheme="minorBidi" w:hAnsiTheme="minorBidi"/>
                <w:b/>
                <w:bCs/>
                <w:sz w:val="20"/>
                <w:szCs w:val="20"/>
              </w:rPr>
            </w:pPr>
            <w:r w:rsidRPr="00145E6A">
              <w:t>Risk / Finding</w:t>
            </w:r>
          </w:p>
        </w:tc>
        <w:tc>
          <w:tcPr>
            <w:tcW w:w="2409" w:type="dxa"/>
            <w:tcBorders>
              <w:bottom w:val="none" w:sz="0" w:space="0" w:color="auto"/>
            </w:tcBorders>
            <w:shd w:val="clear" w:color="auto" w:fill="F2F2F2" w:themeFill="background1" w:themeFillShade="F2"/>
            <w:vAlign w:val="top"/>
          </w:tcPr>
          <w:p w14:paraId="45869CF4" w14:textId="763F20A1" w:rsidR="00EA642A" w:rsidRPr="00B20615" w:rsidRDefault="00EA642A" w:rsidP="00EA642A">
            <w:pPr>
              <w:pStyle w:val="Compact"/>
              <w:jc w:val="center"/>
              <w:rPr>
                <w:rFonts w:asciiTheme="minorBidi" w:hAnsiTheme="minorBidi"/>
                <w:b/>
                <w:bCs/>
                <w:sz w:val="20"/>
                <w:szCs w:val="20"/>
              </w:rPr>
            </w:pPr>
            <w:r w:rsidRPr="00145E6A">
              <w:t>Evidence / Observation</w:t>
            </w:r>
          </w:p>
        </w:tc>
        <w:tc>
          <w:tcPr>
            <w:tcW w:w="3402" w:type="dxa"/>
            <w:tcBorders>
              <w:bottom w:val="none" w:sz="0" w:space="0" w:color="auto"/>
            </w:tcBorders>
            <w:shd w:val="clear" w:color="auto" w:fill="F2F2F2" w:themeFill="background1" w:themeFillShade="F2"/>
            <w:vAlign w:val="top"/>
          </w:tcPr>
          <w:p w14:paraId="58401FB2" w14:textId="495DFD09" w:rsidR="00EA642A" w:rsidRPr="00B20615" w:rsidRDefault="00EA642A" w:rsidP="00EA642A">
            <w:pPr>
              <w:pStyle w:val="Compact"/>
              <w:jc w:val="center"/>
              <w:rPr>
                <w:rFonts w:asciiTheme="minorBidi" w:hAnsiTheme="minorBidi"/>
                <w:b/>
                <w:bCs/>
                <w:sz w:val="20"/>
                <w:szCs w:val="20"/>
              </w:rPr>
            </w:pPr>
            <w:r w:rsidRPr="00145E6A">
              <w:t>Potential Impact</w:t>
            </w:r>
          </w:p>
        </w:tc>
        <w:tc>
          <w:tcPr>
            <w:tcW w:w="1570" w:type="dxa"/>
            <w:tcBorders>
              <w:bottom w:val="none" w:sz="0" w:space="0" w:color="auto"/>
            </w:tcBorders>
            <w:shd w:val="clear" w:color="auto" w:fill="F2F2F2" w:themeFill="background1" w:themeFillShade="F2"/>
            <w:vAlign w:val="top"/>
          </w:tcPr>
          <w:p w14:paraId="2F0CCE73" w14:textId="4BC4F6D4" w:rsidR="00EA642A" w:rsidRPr="00B20615" w:rsidRDefault="00EA642A" w:rsidP="00EA642A">
            <w:pPr>
              <w:pStyle w:val="Compact"/>
              <w:jc w:val="center"/>
              <w:rPr>
                <w:rFonts w:asciiTheme="minorBidi" w:hAnsiTheme="minorBidi"/>
                <w:b/>
                <w:bCs/>
                <w:sz w:val="20"/>
                <w:szCs w:val="20"/>
              </w:rPr>
            </w:pPr>
            <w:r w:rsidRPr="00145E6A">
              <w:t>Risk Level</w:t>
            </w:r>
          </w:p>
        </w:tc>
      </w:tr>
      <w:tr w:rsidR="00EA642A" w:rsidRPr="00B20615" w14:paraId="2A29F538" w14:textId="77777777" w:rsidTr="00533C02">
        <w:tc>
          <w:tcPr>
            <w:tcW w:w="421" w:type="dxa"/>
          </w:tcPr>
          <w:p w14:paraId="02094CF2" w14:textId="09E3BD34" w:rsidR="00EA642A" w:rsidRPr="00B20615" w:rsidRDefault="00EA642A" w:rsidP="00EA642A">
            <w:pPr>
              <w:pStyle w:val="Compact"/>
              <w:jc w:val="center"/>
              <w:rPr>
                <w:rFonts w:asciiTheme="minorBidi" w:hAnsiTheme="minorBidi"/>
                <w:sz w:val="20"/>
                <w:szCs w:val="20"/>
              </w:rPr>
            </w:pPr>
            <w:r w:rsidRPr="00145E6A">
              <w:t>1</w:t>
            </w:r>
          </w:p>
        </w:tc>
        <w:tc>
          <w:tcPr>
            <w:tcW w:w="2268" w:type="dxa"/>
          </w:tcPr>
          <w:p w14:paraId="39D9A081" w14:textId="633D6DFA" w:rsidR="00EA642A" w:rsidRPr="00B20615" w:rsidRDefault="00EA642A" w:rsidP="00EA642A">
            <w:pPr>
              <w:pStyle w:val="Compact"/>
              <w:rPr>
                <w:rFonts w:asciiTheme="minorBidi" w:hAnsiTheme="minorBidi"/>
                <w:sz w:val="20"/>
                <w:szCs w:val="20"/>
              </w:rPr>
            </w:pPr>
            <w:r w:rsidRPr="00145E6A">
              <w:t>Web technology information exposed</w:t>
            </w:r>
          </w:p>
        </w:tc>
        <w:tc>
          <w:tcPr>
            <w:tcW w:w="2409" w:type="dxa"/>
          </w:tcPr>
          <w:p w14:paraId="6CEF3E5E" w14:textId="0F25B153" w:rsidR="00EA642A" w:rsidRPr="00B20615" w:rsidRDefault="00EA642A" w:rsidP="00EA642A">
            <w:pPr>
              <w:pStyle w:val="Compact"/>
              <w:rPr>
                <w:rFonts w:asciiTheme="minorBidi" w:hAnsiTheme="minorBidi"/>
                <w:sz w:val="20"/>
                <w:szCs w:val="20"/>
              </w:rPr>
            </w:pPr>
            <w:r w:rsidRPr="00145E6A">
              <w:t>WhatWeb identified the use of WordPress and the WP Download Manager plugin</w:t>
            </w:r>
          </w:p>
        </w:tc>
        <w:tc>
          <w:tcPr>
            <w:tcW w:w="3402" w:type="dxa"/>
          </w:tcPr>
          <w:p w14:paraId="31389442" w14:textId="7405D5F2" w:rsidR="00EA642A" w:rsidRPr="00B20615" w:rsidRDefault="00EA642A" w:rsidP="00EA642A">
            <w:pPr>
              <w:pStyle w:val="Compact"/>
              <w:rPr>
                <w:rFonts w:asciiTheme="minorBidi" w:hAnsiTheme="minorBidi"/>
                <w:sz w:val="20"/>
                <w:szCs w:val="20"/>
              </w:rPr>
            </w:pPr>
            <w:r w:rsidRPr="00145E6A">
              <w:t>Exposed technology and version information could help attackers identify software that warrants further security scrutiny</w:t>
            </w:r>
          </w:p>
        </w:tc>
        <w:tc>
          <w:tcPr>
            <w:tcW w:w="1570" w:type="dxa"/>
          </w:tcPr>
          <w:p w14:paraId="629C8868" w14:textId="1A9447B9" w:rsidR="00EA642A" w:rsidRPr="00B20615" w:rsidRDefault="00EA642A" w:rsidP="00EA642A">
            <w:pPr>
              <w:pStyle w:val="Compact"/>
              <w:jc w:val="center"/>
              <w:rPr>
                <w:rFonts w:asciiTheme="minorBidi" w:hAnsiTheme="minorBidi"/>
                <w:b/>
                <w:sz w:val="20"/>
                <w:szCs w:val="20"/>
              </w:rPr>
            </w:pPr>
            <w:r w:rsidRPr="00145E6A">
              <w:t>● Medium</w:t>
            </w:r>
          </w:p>
        </w:tc>
      </w:tr>
      <w:tr w:rsidR="00EA642A" w:rsidRPr="00B20615" w14:paraId="5A002DAC" w14:textId="77777777" w:rsidTr="00533C02">
        <w:tc>
          <w:tcPr>
            <w:tcW w:w="421" w:type="dxa"/>
          </w:tcPr>
          <w:p w14:paraId="26B12D5A" w14:textId="4C9A795F" w:rsidR="00EA642A" w:rsidRPr="00B20615" w:rsidRDefault="00EA642A" w:rsidP="00EA642A">
            <w:pPr>
              <w:pStyle w:val="Compact"/>
              <w:jc w:val="center"/>
              <w:rPr>
                <w:rFonts w:asciiTheme="minorBidi" w:hAnsiTheme="minorBidi"/>
                <w:sz w:val="20"/>
                <w:szCs w:val="20"/>
              </w:rPr>
            </w:pPr>
            <w:r w:rsidRPr="00145E6A">
              <w:t>2</w:t>
            </w:r>
          </w:p>
        </w:tc>
        <w:tc>
          <w:tcPr>
            <w:tcW w:w="2268" w:type="dxa"/>
          </w:tcPr>
          <w:p w14:paraId="76259E86" w14:textId="6F2CC060" w:rsidR="00EA642A" w:rsidRPr="00B20615" w:rsidRDefault="00EA642A" w:rsidP="00EA642A">
            <w:pPr>
              <w:pStyle w:val="Compact"/>
              <w:rPr>
                <w:rFonts w:asciiTheme="minorBidi" w:hAnsiTheme="minorBidi"/>
                <w:sz w:val="20"/>
                <w:szCs w:val="20"/>
              </w:rPr>
            </w:pPr>
            <w:r w:rsidRPr="00145E6A">
              <w:t>Server IP address identifiable</w:t>
            </w:r>
          </w:p>
        </w:tc>
        <w:tc>
          <w:tcPr>
            <w:tcW w:w="2409" w:type="dxa"/>
          </w:tcPr>
          <w:p w14:paraId="1C3F69CD" w14:textId="1752B6B4" w:rsidR="00EA642A" w:rsidRPr="00B20615" w:rsidRDefault="00EA642A" w:rsidP="00EA642A">
            <w:pPr>
              <w:pStyle w:val="Compact"/>
              <w:rPr>
                <w:rFonts w:asciiTheme="minorBidi" w:hAnsiTheme="minorBidi"/>
                <w:sz w:val="20"/>
                <w:szCs w:val="20"/>
              </w:rPr>
            </w:pPr>
            <w:r w:rsidRPr="00145E6A">
              <w:t>Nslookup resolved the domain to 192.232.216.135</w:t>
            </w:r>
          </w:p>
        </w:tc>
        <w:tc>
          <w:tcPr>
            <w:tcW w:w="3402" w:type="dxa"/>
          </w:tcPr>
          <w:p w14:paraId="47CA9F56" w14:textId="093FF7DD" w:rsidR="00EA642A" w:rsidRPr="00B20615" w:rsidRDefault="00EA642A" w:rsidP="00EA642A">
            <w:pPr>
              <w:pStyle w:val="Compact"/>
              <w:rPr>
                <w:rFonts w:asciiTheme="minorBidi" w:hAnsiTheme="minorBidi"/>
                <w:sz w:val="20"/>
                <w:szCs w:val="20"/>
              </w:rPr>
            </w:pPr>
            <w:r w:rsidRPr="00145E6A">
              <w:t>Reveals information about the network location of the web service</w:t>
            </w:r>
          </w:p>
        </w:tc>
        <w:tc>
          <w:tcPr>
            <w:tcW w:w="1570" w:type="dxa"/>
          </w:tcPr>
          <w:p w14:paraId="434F731E" w14:textId="0D8E44D5" w:rsidR="00EA642A" w:rsidRPr="00B20615" w:rsidRDefault="00EA642A" w:rsidP="00EA642A">
            <w:pPr>
              <w:pStyle w:val="Compact"/>
              <w:jc w:val="center"/>
              <w:rPr>
                <w:rFonts w:asciiTheme="minorBidi" w:hAnsiTheme="minorBidi"/>
                <w:b/>
                <w:sz w:val="20"/>
                <w:szCs w:val="20"/>
              </w:rPr>
            </w:pPr>
            <w:r w:rsidRPr="00145E6A">
              <w:t>● Low</w:t>
            </w:r>
          </w:p>
        </w:tc>
      </w:tr>
      <w:tr w:rsidR="00EA642A" w:rsidRPr="00B20615" w14:paraId="15E44E6F" w14:textId="77777777" w:rsidTr="00533C02">
        <w:tc>
          <w:tcPr>
            <w:tcW w:w="421" w:type="dxa"/>
          </w:tcPr>
          <w:p w14:paraId="53E50F47" w14:textId="062845EB" w:rsidR="00EA642A" w:rsidRPr="00B20615" w:rsidRDefault="00EA642A" w:rsidP="00EA642A">
            <w:pPr>
              <w:pStyle w:val="Compact"/>
              <w:jc w:val="center"/>
              <w:rPr>
                <w:rFonts w:asciiTheme="minorBidi" w:hAnsiTheme="minorBidi"/>
                <w:sz w:val="20"/>
                <w:szCs w:val="20"/>
              </w:rPr>
            </w:pPr>
            <w:r w:rsidRPr="00145E6A">
              <w:t>3</w:t>
            </w:r>
          </w:p>
        </w:tc>
        <w:tc>
          <w:tcPr>
            <w:tcW w:w="2268" w:type="dxa"/>
          </w:tcPr>
          <w:p w14:paraId="1587F0EF" w14:textId="25C92F85" w:rsidR="00EA642A" w:rsidRPr="00B20615" w:rsidRDefault="00EA642A" w:rsidP="00EA642A">
            <w:pPr>
              <w:pStyle w:val="Compact"/>
              <w:rPr>
                <w:rFonts w:asciiTheme="minorBidi" w:hAnsiTheme="minorBidi"/>
                <w:sz w:val="20"/>
                <w:szCs w:val="20"/>
              </w:rPr>
            </w:pPr>
            <w:r w:rsidRPr="00145E6A">
              <w:t>HTTP technical information exposed</w:t>
            </w:r>
          </w:p>
        </w:tc>
        <w:tc>
          <w:tcPr>
            <w:tcW w:w="2409" w:type="dxa"/>
          </w:tcPr>
          <w:p w14:paraId="1B32C802" w14:textId="15C1F150" w:rsidR="00EA642A" w:rsidRPr="00B20615" w:rsidRDefault="00EA642A" w:rsidP="00EA642A">
            <w:pPr>
              <w:pStyle w:val="Compact"/>
              <w:rPr>
                <w:rFonts w:asciiTheme="minorBidi" w:hAnsiTheme="minorBidi"/>
                <w:sz w:val="20"/>
                <w:szCs w:val="20"/>
              </w:rPr>
            </w:pPr>
            <w:r w:rsidRPr="00145E6A">
              <w:t>Curl returned HTTP response headers and revealed the /wp-json/ endpoint</w:t>
            </w:r>
          </w:p>
        </w:tc>
        <w:tc>
          <w:tcPr>
            <w:tcW w:w="3402" w:type="dxa"/>
          </w:tcPr>
          <w:p w14:paraId="062FBDA3" w14:textId="3094E6FF" w:rsidR="00EA642A" w:rsidRPr="00B20615" w:rsidRDefault="00EA642A" w:rsidP="00EA642A">
            <w:pPr>
              <w:pStyle w:val="Compact"/>
              <w:rPr>
                <w:rFonts w:asciiTheme="minorBidi" w:hAnsiTheme="minorBidi"/>
                <w:sz w:val="20"/>
                <w:szCs w:val="20"/>
              </w:rPr>
            </w:pPr>
            <w:r w:rsidRPr="00145E6A">
              <w:t>Could assist with technology fingerprinting and further enumeration</w:t>
            </w:r>
          </w:p>
        </w:tc>
        <w:tc>
          <w:tcPr>
            <w:tcW w:w="1570" w:type="dxa"/>
          </w:tcPr>
          <w:p w14:paraId="708ABF93" w14:textId="3ACBA223" w:rsidR="00EA642A" w:rsidRPr="00B20615" w:rsidRDefault="00EA642A" w:rsidP="00EA642A">
            <w:pPr>
              <w:pStyle w:val="Compact"/>
              <w:jc w:val="center"/>
              <w:rPr>
                <w:rFonts w:asciiTheme="minorBidi" w:hAnsiTheme="minorBidi"/>
                <w:b/>
                <w:sz w:val="20"/>
                <w:szCs w:val="20"/>
              </w:rPr>
            </w:pPr>
            <w:r w:rsidRPr="00145E6A">
              <w:t>● Low</w:t>
            </w:r>
          </w:p>
        </w:tc>
      </w:tr>
      <w:tr w:rsidR="00EA642A" w:rsidRPr="00B20615" w14:paraId="54D0CA5C" w14:textId="77777777" w:rsidTr="00533C02">
        <w:tc>
          <w:tcPr>
            <w:tcW w:w="421" w:type="dxa"/>
          </w:tcPr>
          <w:p w14:paraId="72A1BEAE" w14:textId="7B00EE73" w:rsidR="00EA642A" w:rsidRPr="00B20615" w:rsidRDefault="00EA642A" w:rsidP="00EA642A">
            <w:pPr>
              <w:pStyle w:val="Compact"/>
              <w:jc w:val="center"/>
              <w:rPr>
                <w:rFonts w:asciiTheme="minorBidi" w:hAnsiTheme="minorBidi"/>
                <w:sz w:val="20"/>
                <w:szCs w:val="20"/>
              </w:rPr>
            </w:pPr>
            <w:r w:rsidRPr="00145E6A">
              <w:t>4</w:t>
            </w:r>
          </w:p>
        </w:tc>
        <w:tc>
          <w:tcPr>
            <w:tcW w:w="2268" w:type="dxa"/>
          </w:tcPr>
          <w:p w14:paraId="421D088E" w14:textId="469D44B9" w:rsidR="00EA642A" w:rsidRPr="00B20615" w:rsidRDefault="00EA642A" w:rsidP="00EA642A">
            <w:pPr>
              <w:pStyle w:val="Compact"/>
              <w:rPr>
                <w:rFonts w:asciiTheme="minorBidi" w:hAnsiTheme="minorBidi"/>
                <w:sz w:val="20"/>
                <w:szCs w:val="20"/>
              </w:rPr>
            </w:pPr>
            <w:r w:rsidRPr="00145E6A">
              <w:t>WAF technology identifiable</w:t>
            </w:r>
          </w:p>
        </w:tc>
        <w:tc>
          <w:tcPr>
            <w:tcW w:w="2409" w:type="dxa"/>
          </w:tcPr>
          <w:p w14:paraId="6EDE066D" w14:textId="4A09C97A" w:rsidR="00EA642A" w:rsidRPr="00B20615" w:rsidRDefault="00EA642A" w:rsidP="00EA642A">
            <w:pPr>
              <w:pStyle w:val="Compact"/>
              <w:rPr>
                <w:rFonts w:asciiTheme="minorBidi" w:hAnsiTheme="minorBidi"/>
                <w:sz w:val="20"/>
                <w:szCs w:val="20"/>
              </w:rPr>
            </w:pPr>
            <w:r w:rsidRPr="00145E6A">
              <w:t>Wafw00f identified the use of ModSecurity (SpiderLabs)</w:t>
            </w:r>
          </w:p>
        </w:tc>
        <w:tc>
          <w:tcPr>
            <w:tcW w:w="3402" w:type="dxa"/>
          </w:tcPr>
          <w:p w14:paraId="56A97171" w14:textId="653A704F" w:rsidR="00EA642A" w:rsidRPr="00B20615" w:rsidRDefault="00EA642A" w:rsidP="00EA642A">
            <w:pPr>
              <w:pStyle w:val="Compact"/>
              <w:rPr>
                <w:rFonts w:asciiTheme="minorBidi" w:hAnsiTheme="minorBidi"/>
                <w:sz w:val="20"/>
                <w:szCs w:val="20"/>
              </w:rPr>
            </w:pPr>
            <w:r w:rsidRPr="00145E6A">
              <w:t>Discloses information about the web application's security architecture</w:t>
            </w:r>
          </w:p>
        </w:tc>
        <w:tc>
          <w:tcPr>
            <w:tcW w:w="1570" w:type="dxa"/>
          </w:tcPr>
          <w:p w14:paraId="3D71E0FB" w14:textId="4E245049" w:rsidR="00EA642A" w:rsidRPr="00B20615" w:rsidRDefault="00EA642A" w:rsidP="00EA642A">
            <w:pPr>
              <w:pStyle w:val="Compact"/>
              <w:jc w:val="center"/>
              <w:rPr>
                <w:rFonts w:asciiTheme="minorBidi" w:hAnsiTheme="minorBidi"/>
                <w:b/>
                <w:sz w:val="20"/>
                <w:szCs w:val="20"/>
              </w:rPr>
            </w:pPr>
            <w:r w:rsidRPr="00145E6A">
              <w:t>● Low</w:t>
            </w:r>
          </w:p>
        </w:tc>
      </w:tr>
      <w:tr w:rsidR="00EA642A" w:rsidRPr="00B20615" w14:paraId="605DCD8B" w14:textId="77777777" w:rsidTr="00533C02">
        <w:tc>
          <w:tcPr>
            <w:tcW w:w="421" w:type="dxa"/>
          </w:tcPr>
          <w:p w14:paraId="68F008B5" w14:textId="54DD86A0" w:rsidR="00EA642A" w:rsidRPr="00B20615" w:rsidRDefault="00EA642A" w:rsidP="00EA642A">
            <w:pPr>
              <w:pStyle w:val="Compact"/>
              <w:jc w:val="center"/>
              <w:rPr>
                <w:rFonts w:asciiTheme="minorBidi" w:hAnsiTheme="minorBidi"/>
                <w:sz w:val="20"/>
                <w:szCs w:val="20"/>
              </w:rPr>
            </w:pPr>
            <w:r w:rsidRPr="00145E6A">
              <w:t>5</w:t>
            </w:r>
          </w:p>
        </w:tc>
        <w:tc>
          <w:tcPr>
            <w:tcW w:w="2268" w:type="dxa"/>
          </w:tcPr>
          <w:p w14:paraId="5B8AE710" w14:textId="1A4D098A" w:rsidR="00EA642A" w:rsidRPr="00B20615" w:rsidRDefault="00EA642A" w:rsidP="00EA642A">
            <w:pPr>
              <w:pStyle w:val="Compact"/>
              <w:rPr>
                <w:rFonts w:asciiTheme="minorBidi" w:hAnsiTheme="minorBidi"/>
                <w:sz w:val="20"/>
                <w:szCs w:val="20"/>
              </w:rPr>
            </w:pPr>
            <w:r w:rsidRPr="00145E6A">
              <w:t>DNS infrastructure information exposed</w:t>
            </w:r>
          </w:p>
        </w:tc>
        <w:tc>
          <w:tcPr>
            <w:tcW w:w="2409" w:type="dxa"/>
          </w:tcPr>
          <w:p w14:paraId="7ACF2C72" w14:textId="280ABD80" w:rsidR="00EA642A" w:rsidRPr="00B20615" w:rsidRDefault="00EA642A" w:rsidP="00EA642A">
            <w:pPr>
              <w:pStyle w:val="Compact"/>
              <w:rPr>
                <w:rFonts w:asciiTheme="minorBidi" w:hAnsiTheme="minorBidi"/>
                <w:sz w:val="20"/>
                <w:szCs w:val="20"/>
              </w:rPr>
            </w:pPr>
            <w:r w:rsidRPr="00145E6A">
              <w:t>DNSRecon identified DNS, mail, and other service-related records</w:t>
            </w:r>
          </w:p>
        </w:tc>
        <w:tc>
          <w:tcPr>
            <w:tcW w:w="3402" w:type="dxa"/>
          </w:tcPr>
          <w:p w14:paraId="78E9173C" w14:textId="15BC411C" w:rsidR="00EA642A" w:rsidRPr="00B20615" w:rsidRDefault="00EA642A" w:rsidP="00EA642A">
            <w:pPr>
              <w:pStyle w:val="Compact"/>
              <w:rPr>
                <w:rFonts w:asciiTheme="minorBidi" w:hAnsiTheme="minorBidi"/>
                <w:sz w:val="20"/>
                <w:szCs w:val="20"/>
              </w:rPr>
            </w:pPr>
            <w:r w:rsidRPr="00145E6A">
              <w:t>DNS information could help build a broader profile of the organization's infrastructure</w:t>
            </w:r>
          </w:p>
        </w:tc>
        <w:tc>
          <w:tcPr>
            <w:tcW w:w="1570" w:type="dxa"/>
          </w:tcPr>
          <w:p w14:paraId="212D4286" w14:textId="0199835F" w:rsidR="00EA642A" w:rsidRPr="00B20615" w:rsidRDefault="00EA642A" w:rsidP="00EA642A">
            <w:pPr>
              <w:pStyle w:val="Compact"/>
              <w:jc w:val="center"/>
              <w:rPr>
                <w:rFonts w:asciiTheme="minorBidi" w:hAnsiTheme="minorBidi"/>
                <w:b/>
                <w:sz w:val="20"/>
                <w:szCs w:val="20"/>
              </w:rPr>
            </w:pPr>
            <w:r w:rsidRPr="00145E6A">
              <w:t>● Medium</w:t>
            </w:r>
          </w:p>
        </w:tc>
      </w:tr>
      <w:tr w:rsidR="00EA642A" w:rsidRPr="00B20615" w14:paraId="15D595A2" w14:textId="77777777" w:rsidTr="00533C02">
        <w:tc>
          <w:tcPr>
            <w:tcW w:w="421" w:type="dxa"/>
          </w:tcPr>
          <w:p w14:paraId="09A3368D" w14:textId="492FD883" w:rsidR="00EA642A" w:rsidRPr="00B20615" w:rsidRDefault="00EA642A" w:rsidP="00EA642A">
            <w:pPr>
              <w:pStyle w:val="Compact"/>
              <w:jc w:val="center"/>
              <w:rPr>
                <w:rFonts w:asciiTheme="minorBidi" w:hAnsiTheme="minorBidi"/>
                <w:sz w:val="20"/>
                <w:szCs w:val="20"/>
              </w:rPr>
            </w:pPr>
            <w:r w:rsidRPr="00145E6A">
              <w:t>6</w:t>
            </w:r>
          </w:p>
        </w:tc>
        <w:tc>
          <w:tcPr>
            <w:tcW w:w="2268" w:type="dxa"/>
          </w:tcPr>
          <w:p w14:paraId="557065A9" w14:textId="39D58D64" w:rsidR="00EA642A" w:rsidRPr="00B20615" w:rsidRDefault="00EA642A" w:rsidP="00EA642A">
            <w:pPr>
              <w:pStyle w:val="Compact"/>
              <w:rPr>
                <w:rFonts w:asciiTheme="minorBidi" w:hAnsiTheme="minorBidi"/>
                <w:sz w:val="20"/>
                <w:szCs w:val="20"/>
              </w:rPr>
            </w:pPr>
            <w:r w:rsidRPr="00145E6A">
              <w:t>Corporate email retrieval</w:t>
            </w:r>
          </w:p>
        </w:tc>
        <w:tc>
          <w:tcPr>
            <w:tcW w:w="2409" w:type="dxa"/>
          </w:tcPr>
          <w:p w14:paraId="53F8E533" w14:textId="5A90781A" w:rsidR="00EA642A" w:rsidRPr="00B20615" w:rsidRDefault="00EA642A" w:rsidP="00EA642A">
            <w:pPr>
              <w:pStyle w:val="Compact"/>
              <w:rPr>
                <w:rFonts w:asciiTheme="minorBidi" w:hAnsiTheme="minorBidi"/>
                <w:sz w:val="20"/>
                <w:szCs w:val="20"/>
              </w:rPr>
            </w:pPr>
            <w:r w:rsidRPr="00145E6A">
              <w:t>Maltego retrieved a corporate email address</w:t>
            </w:r>
          </w:p>
        </w:tc>
        <w:tc>
          <w:tcPr>
            <w:tcW w:w="3402" w:type="dxa"/>
          </w:tcPr>
          <w:p w14:paraId="0E7DC972" w14:textId="3B61BC9A" w:rsidR="00EA642A" w:rsidRPr="00B20615" w:rsidRDefault="00EA642A" w:rsidP="00EA642A">
            <w:pPr>
              <w:pStyle w:val="Compact"/>
              <w:rPr>
                <w:rFonts w:asciiTheme="minorBidi" w:hAnsiTheme="minorBidi"/>
                <w:sz w:val="20"/>
                <w:szCs w:val="20"/>
              </w:rPr>
            </w:pPr>
            <w:r w:rsidRPr="00145E6A">
              <w:t>Could be used by an attacker to send phishing emails</w:t>
            </w:r>
          </w:p>
        </w:tc>
        <w:tc>
          <w:tcPr>
            <w:tcW w:w="1570" w:type="dxa"/>
          </w:tcPr>
          <w:p w14:paraId="0AA5CDD2" w14:textId="577BAADD" w:rsidR="00EA642A" w:rsidRPr="00B20615" w:rsidRDefault="00EA642A" w:rsidP="00EA642A">
            <w:pPr>
              <w:pStyle w:val="Compact"/>
              <w:jc w:val="center"/>
              <w:rPr>
                <w:rFonts w:asciiTheme="minorBidi" w:hAnsiTheme="minorBidi"/>
                <w:b/>
                <w:sz w:val="20"/>
                <w:szCs w:val="20"/>
              </w:rPr>
            </w:pPr>
            <w:r w:rsidRPr="00145E6A">
              <w:t>● Medium</w:t>
            </w:r>
          </w:p>
        </w:tc>
      </w:tr>
      <w:tr w:rsidR="00EA642A" w:rsidRPr="00B20615" w14:paraId="0C5174CA" w14:textId="77777777" w:rsidTr="00533C02">
        <w:tc>
          <w:tcPr>
            <w:tcW w:w="421" w:type="dxa"/>
          </w:tcPr>
          <w:p w14:paraId="6FD87FD0" w14:textId="21D2DC6B" w:rsidR="00EA642A" w:rsidRPr="00B20615" w:rsidRDefault="00EA642A" w:rsidP="00EA642A">
            <w:pPr>
              <w:pStyle w:val="Compact"/>
              <w:jc w:val="center"/>
              <w:rPr>
                <w:rFonts w:asciiTheme="minorBidi" w:hAnsiTheme="minorBidi"/>
                <w:sz w:val="20"/>
                <w:szCs w:val="20"/>
              </w:rPr>
            </w:pPr>
            <w:r w:rsidRPr="00145E6A">
              <w:t>7</w:t>
            </w:r>
          </w:p>
        </w:tc>
        <w:tc>
          <w:tcPr>
            <w:tcW w:w="2268" w:type="dxa"/>
          </w:tcPr>
          <w:p w14:paraId="5FAC42D9" w14:textId="192D9BD5" w:rsidR="00EA642A" w:rsidRPr="00B20615" w:rsidRDefault="00EA642A" w:rsidP="00EA642A">
            <w:pPr>
              <w:pStyle w:val="Compact"/>
              <w:rPr>
                <w:rFonts w:asciiTheme="minorBidi" w:hAnsiTheme="minorBidi"/>
                <w:sz w:val="20"/>
                <w:szCs w:val="20"/>
              </w:rPr>
            </w:pPr>
            <w:r w:rsidRPr="00145E6A">
              <w:t>Multiple live hosts visible on local network</w:t>
            </w:r>
          </w:p>
        </w:tc>
        <w:tc>
          <w:tcPr>
            <w:tcW w:w="2409" w:type="dxa"/>
          </w:tcPr>
          <w:p w14:paraId="6E8D7B6F" w14:textId="3067ECF9" w:rsidR="00EA642A" w:rsidRPr="00B20615" w:rsidRDefault="00EA642A" w:rsidP="00EA642A">
            <w:pPr>
              <w:pStyle w:val="Compact"/>
              <w:rPr>
                <w:rFonts w:asciiTheme="minorBidi" w:hAnsiTheme="minorBidi"/>
                <w:sz w:val="20"/>
                <w:szCs w:val="20"/>
              </w:rPr>
            </w:pPr>
            <w:r w:rsidRPr="00145E6A">
              <w:t>Zenmap identified four live hosts in the example network</w:t>
            </w:r>
          </w:p>
        </w:tc>
        <w:tc>
          <w:tcPr>
            <w:tcW w:w="3402" w:type="dxa"/>
          </w:tcPr>
          <w:p w14:paraId="44C55426" w14:textId="396DF0CE" w:rsidR="00EA642A" w:rsidRPr="00B20615" w:rsidRDefault="00EA642A" w:rsidP="00EA642A">
            <w:pPr>
              <w:pStyle w:val="Compact"/>
              <w:rPr>
                <w:rFonts w:asciiTheme="minorBidi" w:hAnsiTheme="minorBidi"/>
                <w:sz w:val="20"/>
                <w:szCs w:val="20"/>
              </w:rPr>
            </w:pPr>
            <w:r w:rsidRPr="00145E6A">
              <w:t>Unknown or unauthorized devices could potentially be present on the network</w:t>
            </w:r>
          </w:p>
        </w:tc>
        <w:tc>
          <w:tcPr>
            <w:tcW w:w="1570" w:type="dxa"/>
          </w:tcPr>
          <w:p w14:paraId="613A1556" w14:textId="47B4D3B6" w:rsidR="00EA642A" w:rsidRPr="00B20615" w:rsidRDefault="00EA642A" w:rsidP="00EA642A">
            <w:pPr>
              <w:pStyle w:val="Compact"/>
              <w:jc w:val="center"/>
              <w:rPr>
                <w:rFonts w:asciiTheme="minorBidi" w:hAnsiTheme="minorBidi"/>
                <w:b/>
                <w:color w:val="FFC000"/>
                <w:sz w:val="36"/>
                <w:szCs w:val="36"/>
              </w:rPr>
            </w:pPr>
            <w:r w:rsidRPr="00145E6A">
              <w:t>● Medium</w:t>
            </w:r>
          </w:p>
        </w:tc>
      </w:tr>
    </w:tbl>
    <w:p w14:paraId="755ACAE8" w14:textId="77777777" w:rsidR="00943B0C" w:rsidRDefault="00943B0C">
      <w:pPr>
        <w:spacing w:before="80" w:after="160"/>
        <w:rPr>
          <w:rFonts w:cs="Arial"/>
          <w:b/>
          <w:sz w:val="18"/>
        </w:rPr>
      </w:pPr>
    </w:p>
    <w:p w14:paraId="3DDA1F00" w14:textId="54A5CBAF" w:rsidR="00EC04D4" w:rsidRDefault="000276FC">
      <w:pPr>
        <w:spacing w:before="80" w:after="160"/>
      </w:pPr>
      <w:r>
        <w:rPr>
          <w:rFonts w:cs="Arial"/>
          <w:b/>
          <w:sz w:val="18"/>
        </w:rPr>
        <w:t xml:space="preserve">Risk level key:  </w:t>
      </w:r>
      <w:r w:rsidR="00531BBF">
        <w:rPr>
          <w:color w:val="C00000"/>
          <w:sz w:val="18"/>
        </w:rPr>
        <w:t xml:space="preserve">● Critical </w:t>
      </w:r>
      <w:r w:rsidR="00531BBF">
        <w:rPr>
          <w:color w:val="C87E00"/>
          <w:sz w:val="18"/>
        </w:rPr>
        <w:t xml:space="preserve">● Medium </w:t>
      </w:r>
      <w:r w:rsidRPr="00943B0C">
        <w:rPr>
          <w:color w:val="DBD600"/>
          <w:sz w:val="18"/>
        </w:rPr>
        <w:t>● Low</w:t>
      </w:r>
    </w:p>
    <w:p w14:paraId="58FF6DA2" w14:textId="26CEFA4C" w:rsidR="00D052A3" w:rsidRDefault="00D052A3" w:rsidP="00D052A3">
      <w:pPr>
        <w:pStyle w:val="NormalWeb"/>
      </w:pPr>
      <w:r>
        <w:t>The risks identified above are based on observations made during the footprinting and scanning exercises; they are not confirmed vulnerabilities.These practical exercises focused primarily on information gathering and host discovery. No exploitation or vulnerability validation was carried out as part of either module.As such, the presence of details such as a software version, IP address, or DNS record does not, on its own, indicate that a system is vulnerable. Additional authorized security testing would be needed to confirm whether any genuine vulnerability exists.</w:t>
      </w:r>
    </w:p>
    <w:p w14:paraId="19B2631A" w14:textId="77777777" w:rsidR="00C6636A" w:rsidRPr="000A46E1" w:rsidRDefault="000276FC">
      <w:pPr>
        <w:pStyle w:val="Heading1"/>
        <w:rPr>
          <w:rFonts w:asciiTheme="minorBidi" w:hAnsiTheme="minorBidi" w:cstheme="minorBidi"/>
        </w:rPr>
      </w:pPr>
      <w:r>
        <w:rPr>
          <w:rFonts w:asciiTheme="minorBidi" w:hAnsiTheme="minorBidi" w:cstheme="minorBidi"/>
        </w:rPr>
        <w:lastRenderedPageBreak/>
        <w:t>6. Recommendations</w:t>
      </w:r>
    </w:p>
    <w:p w14:paraId="39DBC6BC" w14:textId="77777777" w:rsidR="00D052A3" w:rsidRPr="00D052A3" w:rsidRDefault="00D052A3" w:rsidP="00D052A3">
      <w:p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sz w:val="24"/>
          <w:szCs w:val="24"/>
          <w:lang w:val="en-US" w:eastAsia="en-US"/>
        </w:rPr>
        <w:t>Based on the observations from these activities, I recommend the following security improvements:</w:t>
      </w:r>
    </w:p>
    <w:p w14:paraId="3F63DEB5"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Review publicly exposed technology information</w:t>
      </w:r>
      <w:r w:rsidRPr="00D052A3">
        <w:rPr>
          <w:rFonts w:ascii="Times New Roman" w:eastAsia="Times New Roman" w:hAnsi="Times New Roman" w:cs="Times New Roman"/>
          <w:sz w:val="24"/>
          <w:szCs w:val="24"/>
          <w:lang w:val="en-US" w:eastAsia="en-US"/>
        </w:rPr>
        <w:br/>
        <w:t>Organizations should regularly review what information about their web technologies, CMS, and plugins is visible to the public.</w:t>
      </w:r>
    </w:p>
    <w:p w14:paraId="7563995F"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Keep software up to date</w:t>
      </w:r>
      <w:r w:rsidRPr="00D052A3">
        <w:rPr>
          <w:rFonts w:ascii="Times New Roman" w:eastAsia="Times New Roman" w:hAnsi="Times New Roman" w:cs="Times New Roman"/>
          <w:sz w:val="24"/>
          <w:szCs w:val="24"/>
          <w:lang w:val="en-US" w:eastAsia="en-US"/>
        </w:rPr>
        <w:br/>
        <w:t>CMS platforms, plugins, and other web technologies should be updated consistently and checked against current security advisories.</w:t>
      </w:r>
    </w:p>
    <w:p w14:paraId="08FFC6A1"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Review HTTP headers</w:t>
      </w:r>
      <w:r w:rsidRPr="00D052A3">
        <w:rPr>
          <w:rFonts w:ascii="Times New Roman" w:eastAsia="Times New Roman" w:hAnsi="Times New Roman" w:cs="Times New Roman"/>
          <w:sz w:val="24"/>
          <w:szCs w:val="24"/>
          <w:lang w:val="en-US" w:eastAsia="en-US"/>
        </w:rPr>
        <w:br/>
        <w:t>HTTP response headers should be reviewed periodically to ensure that unnecessary technical information is not being exposed.</w:t>
      </w:r>
    </w:p>
    <w:p w14:paraId="5773BE5E"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Review DNS records regularly</w:t>
      </w:r>
      <w:r w:rsidRPr="00D052A3">
        <w:rPr>
          <w:rFonts w:ascii="Times New Roman" w:eastAsia="Times New Roman" w:hAnsi="Times New Roman" w:cs="Times New Roman"/>
          <w:sz w:val="24"/>
          <w:szCs w:val="24"/>
          <w:lang w:val="en-US" w:eastAsia="en-US"/>
        </w:rPr>
        <w:br/>
        <w:t>DNS records should be checked on an ongoing basis to confirm that only necessary information and services are publicly accessible.</w:t>
      </w:r>
    </w:p>
    <w:p w14:paraId="0E5AF89D"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Properly configure and monitor the WAF</w:t>
      </w:r>
      <w:r w:rsidRPr="00D052A3">
        <w:rPr>
          <w:rFonts w:ascii="Times New Roman" w:eastAsia="Times New Roman" w:hAnsi="Times New Roman" w:cs="Times New Roman"/>
          <w:sz w:val="24"/>
          <w:szCs w:val="24"/>
          <w:lang w:val="en-US" w:eastAsia="en-US"/>
        </w:rPr>
        <w:br/>
        <w:t>The WAF (ModSecurity) should remain enabled and properly tuned, as it is already effective in blocking basic, unsophisticated attacks.</w:t>
      </w:r>
    </w:p>
    <w:p w14:paraId="5300580E"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Conduct regular internal network discovery</w:t>
      </w:r>
      <w:r w:rsidRPr="00D052A3">
        <w:rPr>
          <w:rFonts w:ascii="Times New Roman" w:eastAsia="Times New Roman" w:hAnsi="Times New Roman" w:cs="Times New Roman"/>
          <w:sz w:val="24"/>
          <w:szCs w:val="24"/>
          <w:lang w:val="en-US" w:eastAsia="en-US"/>
        </w:rPr>
        <w:br/>
        <w:t>Organizations should periodically scan their own networks to identify all active devices.</w:t>
      </w:r>
    </w:p>
    <w:p w14:paraId="4F3EF3B1"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Investigate unknown devices</w:t>
      </w:r>
      <w:r w:rsidRPr="00D052A3">
        <w:rPr>
          <w:rFonts w:ascii="Times New Roman" w:eastAsia="Times New Roman" w:hAnsi="Times New Roman" w:cs="Times New Roman"/>
          <w:sz w:val="24"/>
          <w:szCs w:val="24"/>
          <w:lang w:val="en-US" w:eastAsia="en-US"/>
        </w:rPr>
        <w:br/>
        <w:t>Any unexpected or unrecognized device found during network scanning should be investigated and verified.</w:t>
      </w:r>
    </w:p>
    <w:p w14:paraId="3D17A8A4"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Maintain network documentation</w:t>
      </w:r>
      <w:r w:rsidRPr="00D052A3">
        <w:rPr>
          <w:rFonts w:ascii="Times New Roman" w:eastAsia="Times New Roman" w:hAnsi="Times New Roman" w:cs="Times New Roman"/>
          <w:sz w:val="24"/>
          <w:szCs w:val="24"/>
          <w:lang w:val="en-US" w:eastAsia="en-US"/>
        </w:rPr>
        <w:br/>
        <w:t>Network topology and device information should be documented and kept up to date.</w:t>
      </w:r>
    </w:p>
    <w:p w14:paraId="4FAD5F2A" w14:textId="77777777" w:rsidR="00D052A3" w:rsidRPr="00D052A3" w:rsidRDefault="00D052A3" w:rsidP="00D052A3">
      <w:pPr>
        <w:numPr>
          <w:ilvl w:val="0"/>
          <w:numId w:val="8"/>
        </w:numPr>
        <w:spacing w:before="100" w:beforeAutospacing="1" w:after="100" w:afterAutospacing="1"/>
        <w:rPr>
          <w:rFonts w:ascii="Times New Roman" w:eastAsia="Times New Roman" w:hAnsi="Times New Roman" w:cs="Times New Roman"/>
          <w:sz w:val="24"/>
          <w:szCs w:val="24"/>
          <w:lang w:val="en-US" w:eastAsia="en-US"/>
        </w:rPr>
      </w:pPr>
      <w:r w:rsidRPr="00D052A3">
        <w:rPr>
          <w:rFonts w:ascii="Times New Roman" w:eastAsia="Times New Roman" w:hAnsi="Times New Roman" w:cs="Times New Roman"/>
          <w:b/>
          <w:bCs/>
          <w:sz w:val="24"/>
          <w:szCs w:val="24"/>
          <w:lang w:val="en-US" w:eastAsia="en-US"/>
        </w:rPr>
        <w:t>Perform security testing with proper authorization</w:t>
      </w:r>
      <w:r w:rsidRPr="00D052A3">
        <w:rPr>
          <w:rFonts w:ascii="Times New Roman" w:eastAsia="Times New Roman" w:hAnsi="Times New Roman" w:cs="Times New Roman"/>
          <w:sz w:val="24"/>
          <w:szCs w:val="24"/>
          <w:lang w:val="en-US" w:eastAsia="en-US"/>
        </w:rPr>
        <w:br/>
        <w:t>Reconnaissance and scanning activities should only be conducted against systems and networks for which explicit authorization has been granted.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0276FC">
      <w:pPr>
        <w:pStyle w:val="Heading1"/>
        <w:rPr>
          <w:rFonts w:asciiTheme="minorBidi" w:hAnsiTheme="minorBidi" w:cstheme="minorBidi"/>
        </w:rPr>
      </w:pPr>
      <w:r>
        <w:rPr>
          <w:rFonts w:asciiTheme="minorBidi" w:hAnsiTheme="minorBidi" w:cstheme="minorBidi"/>
        </w:rPr>
        <w:t>7</w:t>
      </w:r>
      <w:r w:rsidRPr="00D40BBD">
        <w:rPr>
          <w:rFonts w:asciiTheme="minorBidi" w:hAnsiTheme="minorBidi" w:cstheme="minorBidi"/>
          <w:color w:val="FF0000"/>
        </w:rPr>
        <w:t>. Conclusion</w:t>
      </w:r>
    </w:p>
    <w:p w14:paraId="026EA8D1" w14:textId="77777777" w:rsidR="00D052A3" w:rsidRDefault="00D052A3" w:rsidP="00D052A3">
      <w:pPr>
        <w:pStyle w:val="NormalWeb"/>
      </w:pPr>
      <w:r>
        <w:t>During Week 2 of my Cybersecurity &amp; Ethical Hacking internship, I completed practical activities covering footprinting, reconnaissance, and network scanning.</w:t>
      </w:r>
    </w:p>
    <w:p w14:paraId="772C29CB" w14:textId="4DE90154" w:rsidR="00D052A3" w:rsidRDefault="00D052A3" w:rsidP="00D052A3">
      <w:pPr>
        <w:pStyle w:val="NormalWeb"/>
      </w:pPr>
      <w:r>
        <w:t>In the footprinting activity, I used six Kali Linux tools alongside Maltego to gather information about the target domain. Through this, I learned that WHOIS can provide domain registration details, WhatWeb can identify web technologies in use, Nslookup can resolve domain names, Curl can inspect HTTP headers, Wafw00f can detect the presence of a WAF, and DNSRecon can provide additional DNS information. I also used Maltego to retrieve a corporate email address associated with networkwalks.com.In the network scanning activity, I used Zenmap to identify my local network configuration and discover active hosts on the network. I collected IP and MAC address information for these hosts and generated a network topology map.</w:t>
      </w:r>
    </w:p>
    <w:p w14:paraId="744C52F8" w14:textId="77777777" w:rsidR="00D052A3" w:rsidRDefault="00D052A3" w:rsidP="00D052A3">
      <w:pPr>
        <w:pStyle w:val="NormalWeb"/>
      </w:pPr>
      <w:r>
        <w:t>These exercises highlighted how important information gathering is in cybersecurity. Even before attempting to exploit a system, a security professional can learn a great deal about an environment simply by carefully analyzing publicly available information and network responses.</w:t>
      </w:r>
    </w:p>
    <w:p w14:paraId="2F17E89C" w14:textId="77777777" w:rsidR="00D052A3" w:rsidRDefault="00D052A3" w:rsidP="00D052A3">
      <w:pPr>
        <w:pStyle w:val="NormalWeb"/>
      </w:pPr>
      <w:r>
        <w:lastRenderedPageBreak/>
        <w:t>I also learned the value of documenting technical findings clearly. A good cybersecurity report should explain what was performed, what was discovered, what the observation means, what risk it may pose, and what steps can be taken to reduce that risk.</w:t>
      </w:r>
    </w:p>
    <w:p w14:paraId="7192C55F" w14:textId="7EF66761" w:rsidR="009D1A68" w:rsidRPr="00D052A3" w:rsidRDefault="00D052A3" w:rsidP="00D052A3">
      <w:pPr>
        <w:pStyle w:val="NormalWeb"/>
      </w:pPr>
      <w:r>
        <w:t>Finally, I learned that reconnaissance and scanning must always be carried out within an authorized scope. These activities were completed as part of an assigned educational cybersecurity lab</w:t>
      </w:r>
    </w:p>
    <w:p w14:paraId="7DE3BBF8" w14:textId="312EED4C" w:rsidR="0013411D" w:rsidRDefault="0013411D" w:rsidP="00F4258A">
      <w:pPr>
        <w:pStyle w:val="Heading1"/>
      </w:pPr>
      <w:r>
        <w:lastRenderedPageBreak/>
        <w:t xml:space="preserve">8. Evidences </w:t>
      </w:r>
      <w:r w:rsidRPr="00F4258A">
        <w:t>Collected</w:t>
      </w:r>
    </w:p>
    <w:p w14:paraId="1E16B621" w14:textId="210AAFE3" w:rsidR="0013411D" w:rsidRDefault="0039439D" w:rsidP="0039439D">
      <w:pPr>
        <w:pStyle w:val="Heading1"/>
        <w:rPr>
          <w:rFonts w:asciiTheme="minorBidi" w:hAnsiTheme="minorBidi" w:cstheme="minorBidi"/>
        </w:rPr>
      </w:pPr>
      <w:r w:rsidRPr="0039439D">
        <w:rPr>
          <w:rFonts w:asciiTheme="minorBidi" w:hAnsiTheme="minorBidi" w:cstheme="minorBidi"/>
          <w:noProof/>
          <w:lang w:val="en-US" w:eastAsia="en-US"/>
        </w:rPr>
        <w:drawing>
          <wp:inline distT="0" distB="0" distL="0" distR="0" wp14:anchorId="320A526F" wp14:editId="274EA80C">
            <wp:extent cx="6126480" cy="2929223"/>
            <wp:effectExtent l="0" t="0" r="7620" b="50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1_whois.pn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6480" cy="2929223"/>
                    </a:xfrm>
                    <a:prstGeom prst="rect">
                      <a:avLst/>
                    </a:prstGeom>
                  </pic:spPr>
                </pic:pic>
              </a:graphicData>
            </a:graphic>
          </wp:inline>
        </w:drawing>
      </w:r>
    </w:p>
    <w:p w14:paraId="0B685B2B" w14:textId="6F2BE0C9" w:rsidR="0039439D" w:rsidRDefault="0039439D" w:rsidP="0039439D">
      <w:pPr>
        <w:pStyle w:val="Heading1"/>
        <w:rPr>
          <w:rFonts w:asciiTheme="minorBidi" w:hAnsiTheme="minorBidi" w:cstheme="minorBidi"/>
        </w:rPr>
      </w:pPr>
      <w:r w:rsidRPr="0039439D">
        <w:rPr>
          <w:rFonts w:asciiTheme="minorBidi" w:hAnsiTheme="minorBidi" w:cstheme="minorBidi"/>
          <w:noProof/>
          <w:lang w:val="en-US" w:eastAsia="en-US"/>
        </w:rPr>
        <w:drawing>
          <wp:inline distT="0" distB="0" distL="0" distR="0" wp14:anchorId="015B5F62" wp14:editId="382BF1E2">
            <wp:extent cx="6126480" cy="2929223"/>
            <wp:effectExtent l="0" t="0" r="7620" b="5080"/>
            <wp:docPr id="1441338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2_whatweb.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6480" cy="2929223"/>
                    </a:xfrm>
                    <a:prstGeom prst="rect">
                      <a:avLst/>
                    </a:prstGeom>
                  </pic:spPr>
                </pic:pic>
              </a:graphicData>
            </a:graphic>
          </wp:inline>
        </w:drawing>
      </w:r>
    </w:p>
    <w:p w14:paraId="36E2FB8B" w14:textId="335E3E47" w:rsidR="0039439D" w:rsidRDefault="0039439D" w:rsidP="0039439D">
      <w:pPr>
        <w:pStyle w:val="Heading1"/>
        <w:rPr>
          <w:rFonts w:asciiTheme="minorBidi" w:hAnsiTheme="minorBidi" w:cstheme="minorBidi"/>
        </w:rPr>
      </w:pPr>
      <w:r w:rsidRPr="0039439D">
        <w:rPr>
          <w:rFonts w:asciiTheme="minorBidi" w:hAnsiTheme="minorBidi" w:cstheme="minorBidi"/>
          <w:noProof/>
          <w:lang w:val="en-US" w:eastAsia="en-US"/>
        </w:rPr>
        <w:lastRenderedPageBreak/>
        <w:drawing>
          <wp:inline distT="0" distB="0" distL="0" distR="0" wp14:anchorId="4187FF96" wp14:editId="5E443DF9">
            <wp:extent cx="6126480" cy="2929223"/>
            <wp:effectExtent l="0" t="0" r="7620" b="5080"/>
            <wp:docPr id="1762064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3_nslookup.pn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6480" cy="2929223"/>
                    </a:xfrm>
                    <a:prstGeom prst="rect">
                      <a:avLst/>
                    </a:prstGeom>
                  </pic:spPr>
                </pic:pic>
              </a:graphicData>
            </a:graphic>
          </wp:inline>
        </w:drawing>
      </w:r>
    </w:p>
    <w:p w14:paraId="63C1BFAB" w14:textId="205C2725" w:rsidR="0039439D" w:rsidRPr="000A46E1" w:rsidRDefault="0039439D" w:rsidP="0039439D">
      <w:pPr>
        <w:pStyle w:val="Heading1"/>
        <w:rPr>
          <w:rFonts w:asciiTheme="minorBidi" w:hAnsiTheme="minorBidi" w:cstheme="minorBidi"/>
        </w:rPr>
      </w:pPr>
      <w:r w:rsidRPr="0039439D">
        <w:rPr>
          <w:rFonts w:asciiTheme="minorBidi" w:hAnsiTheme="minorBidi" w:cstheme="minorBidi"/>
          <w:noProof/>
          <w:lang w:val="en-US" w:eastAsia="en-US"/>
        </w:rPr>
        <w:drawing>
          <wp:inline distT="0" distB="0" distL="0" distR="0" wp14:anchorId="0A5682B9" wp14:editId="628920F7">
            <wp:extent cx="6126480" cy="2929223"/>
            <wp:effectExtent l="0" t="0" r="7620" b="5080"/>
            <wp:docPr id="173420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4_curl.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6480" cy="2929223"/>
                    </a:xfrm>
                    <a:prstGeom prst="rect">
                      <a:avLst/>
                    </a:prstGeom>
                  </pic:spPr>
                </pic:pic>
              </a:graphicData>
            </a:graphic>
          </wp:inline>
        </w:drawing>
      </w:r>
    </w:p>
    <w:p w14:paraId="5C21205F" w14:textId="25CD2DF5" w:rsidR="0013411D" w:rsidRDefault="0039439D" w:rsidP="0039439D">
      <w:pPr>
        <w:spacing w:after="120"/>
        <w:rPr>
          <w:rFonts w:asciiTheme="minorBidi" w:hAnsiTheme="minorBidi" w:cstheme="minorBidi"/>
        </w:rPr>
      </w:pPr>
      <w:r w:rsidRPr="0039439D">
        <w:rPr>
          <w:rFonts w:asciiTheme="minorBidi" w:hAnsiTheme="minorBidi" w:cstheme="minorBidi"/>
          <w:noProof/>
          <w:lang w:val="en-US" w:eastAsia="en-US"/>
        </w:rPr>
        <w:lastRenderedPageBreak/>
        <w:drawing>
          <wp:inline distT="0" distB="0" distL="0" distR="0" wp14:anchorId="4B68C9C6" wp14:editId="21CD7FEF">
            <wp:extent cx="6126480" cy="2929223"/>
            <wp:effectExtent l="0" t="0" r="7620" b="5080"/>
            <wp:docPr id="1111918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5_wafw00f.p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6480" cy="2929223"/>
                    </a:xfrm>
                    <a:prstGeom prst="rect">
                      <a:avLst/>
                    </a:prstGeom>
                  </pic:spPr>
                </pic:pic>
              </a:graphicData>
            </a:graphic>
          </wp:inline>
        </w:drawing>
      </w:r>
    </w:p>
    <w:p w14:paraId="4FBCE29B" w14:textId="77777777" w:rsidR="0039439D" w:rsidRDefault="0039439D" w:rsidP="0039439D">
      <w:pPr>
        <w:spacing w:after="120"/>
        <w:rPr>
          <w:rFonts w:asciiTheme="minorBidi" w:hAnsiTheme="minorBidi" w:cstheme="minorBidi"/>
        </w:rPr>
      </w:pPr>
    </w:p>
    <w:p w14:paraId="7CC92AEF" w14:textId="4C80FF78" w:rsidR="0039439D" w:rsidRDefault="0039439D" w:rsidP="0039439D">
      <w:pPr>
        <w:spacing w:after="120"/>
        <w:rPr>
          <w:rFonts w:asciiTheme="minorBidi" w:hAnsiTheme="minorBidi" w:cstheme="minorBidi"/>
        </w:rPr>
      </w:pPr>
      <w:r>
        <w:rPr>
          <w:noProof/>
          <w:lang w:val="en-US" w:eastAsia="en-US"/>
        </w:rPr>
        <w:drawing>
          <wp:inline distT="0" distB="0" distL="0" distR="0" wp14:anchorId="0BD5871F" wp14:editId="4F3709FE">
            <wp:extent cx="6107430" cy="3435430"/>
            <wp:effectExtent l="19050" t="19050" r="26670" b="12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5681" cy="3440071"/>
                    </a:xfrm>
                    <a:prstGeom prst="rect">
                      <a:avLst/>
                    </a:prstGeom>
                    <a:ln>
                      <a:solidFill>
                        <a:schemeClr val="accent1"/>
                      </a:solidFill>
                    </a:ln>
                  </pic:spPr>
                </pic:pic>
              </a:graphicData>
            </a:graphic>
          </wp:inline>
        </w:drawing>
      </w:r>
    </w:p>
    <w:p w14:paraId="51216AE0" w14:textId="3DB39411" w:rsidR="0039439D" w:rsidRPr="000A46E1" w:rsidRDefault="00A15817" w:rsidP="0039439D">
      <w:pPr>
        <w:spacing w:after="120"/>
        <w:rPr>
          <w:rFonts w:asciiTheme="minorBidi" w:hAnsiTheme="minorBidi" w:cstheme="minorBidi"/>
        </w:rPr>
      </w:pPr>
      <w:r>
        <w:rPr>
          <w:rFonts w:eastAsia="SimSun" w:cs="Arial"/>
          <w:b/>
          <w:noProof/>
          <w:sz w:val="26"/>
          <w:szCs w:val="26"/>
          <w:u w:val="single"/>
          <w:lang w:val="en-US" w:eastAsia="en-US"/>
        </w:rPr>
        <w:lastRenderedPageBreak/>
        <w:drawing>
          <wp:inline distT="0" distB="0" distL="0" distR="0" wp14:anchorId="2D442BD1" wp14:editId="2166ADC7">
            <wp:extent cx="6144592" cy="3456333"/>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144592" cy="3456333"/>
                    </a:xfrm>
                    <a:prstGeom prst="rect">
                      <a:avLst/>
                    </a:prstGeom>
                    <a:noFill/>
                    <a:ln>
                      <a:noFill/>
                    </a:ln>
                  </pic:spPr>
                </pic:pic>
              </a:graphicData>
            </a:graphic>
          </wp:inline>
        </w:drawing>
      </w:r>
    </w:p>
    <w:p w14:paraId="26AAB0F2" w14:textId="00F392D9" w:rsidR="00C6636A" w:rsidRDefault="00531BBF" w:rsidP="009F347E">
      <w:pPr>
        <w:rPr>
          <w:rFonts w:asciiTheme="minorBidi" w:hAnsiTheme="minorBidi" w:cstheme="minorBidi"/>
        </w:rPr>
      </w:pPr>
      <w:r w:rsidRPr="00531BBF">
        <w:rPr>
          <w:rFonts w:asciiTheme="minorBidi" w:hAnsiTheme="minorBidi" w:cstheme="minorBidi"/>
          <w:noProof/>
          <w:lang w:val="en-US" w:eastAsia="en-US"/>
        </w:rPr>
        <w:drawing>
          <wp:inline distT="0" distB="0" distL="0" distR="0" wp14:anchorId="1B55320D" wp14:editId="44432C81">
            <wp:extent cx="6400800" cy="3600099"/>
            <wp:effectExtent l="0" t="0" r="0" b="635"/>
            <wp:docPr id="3" name="Picture 3" descr="C:\Users\ADMIN\Desktop\week2\New folder\zenmap\Screenshot (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week2\New folder\zenmap\Screenshot (6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600099"/>
                    </a:xfrm>
                    <a:prstGeom prst="rect">
                      <a:avLst/>
                    </a:prstGeom>
                    <a:noFill/>
                    <a:ln>
                      <a:noFill/>
                    </a:ln>
                  </pic:spPr>
                </pic:pic>
              </a:graphicData>
            </a:graphic>
          </wp:inline>
        </w:drawing>
      </w:r>
    </w:p>
    <w:p w14:paraId="36977CA7" w14:textId="446A8B02" w:rsidR="00531BBF" w:rsidRDefault="00531BBF" w:rsidP="009F347E">
      <w:pPr>
        <w:rPr>
          <w:rFonts w:asciiTheme="minorBidi" w:hAnsiTheme="minorBidi" w:cstheme="minorBidi"/>
        </w:rPr>
      </w:pPr>
      <w:r w:rsidRPr="00531BBF">
        <w:rPr>
          <w:rFonts w:asciiTheme="minorBidi" w:hAnsiTheme="minorBidi" w:cstheme="minorBidi"/>
          <w:noProof/>
          <w:lang w:val="en-US" w:eastAsia="en-US"/>
        </w:rPr>
        <w:lastRenderedPageBreak/>
        <w:drawing>
          <wp:inline distT="0" distB="0" distL="0" distR="0" wp14:anchorId="4EDE1FE6" wp14:editId="064C4248">
            <wp:extent cx="6496397" cy="3654223"/>
            <wp:effectExtent l="0" t="0" r="0" b="3810"/>
            <wp:docPr id="2" name="Picture 2" descr="C:\Users\ADMIN\Desktop\week2\New folder\zenmap\Screenshot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week2\New folder\zenmap\Screenshot (7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9258" cy="3689582"/>
                    </a:xfrm>
                    <a:prstGeom prst="rect">
                      <a:avLst/>
                    </a:prstGeom>
                    <a:noFill/>
                    <a:ln>
                      <a:noFill/>
                    </a:ln>
                  </pic:spPr>
                </pic:pic>
              </a:graphicData>
            </a:graphic>
          </wp:inline>
        </w:drawing>
      </w:r>
    </w:p>
    <w:p w14:paraId="4E5FCBBE" w14:textId="77777777" w:rsidR="00531BBF" w:rsidRDefault="00531BBF" w:rsidP="009F347E">
      <w:pPr>
        <w:rPr>
          <w:rFonts w:asciiTheme="minorBidi" w:hAnsiTheme="minorBidi" w:cstheme="minorBidi"/>
        </w:rPr>
      </w:pPr>
    </w:p>
    <w:p w14:paraId="4C181F59" w14:textId="77777777" w:rsidR="00531BBF" w:rsidRDefault="00531BBF" w:rsidP="009F347E">
      <w:pPr>
        <w:rPr>
          <w:rFonts w:asciiTheme="minorBidi" w:hAnsiTheme="minorBidi" w:cstheme="minorBidi"/>
        </w:rPr>
      </w:pPr>
    </w:p>
    <w:p w14:paraId="3C1CDDDB" w14:textId="6C95EADB"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6DA85A8" w14:textId="77777777" w:rsidR="002E6F98" w:rsidRDefault="00531BBF" w:rsidP="00E0341C">
      <w:pPr>
        <w:rPr>
          <w:rFonts w:asciiTheme="minorBidi" w:hAnsiTheme="minorBidi" w:cstheme="minorBidi"/>
        </w:rPr>
      </w:pPr>
      <w:r>
        <w:rPr>
          <w:rFonts w:asciiTheme="minorBidi" w:hAnsiTheme="minorBidi" w:cstheme="minorBidi"/>
          <w:b/>
          <w:bCs/>
        </w:rPr>
        <w:t>SOLOMON ISAIAH DIRI</w:t>
      </w:r>
    </w:p>
    <w:p w14:paraId="0AD5C815" w14:textId="77777777" w:rsidR="002E6F98" w:rsidRDefault="002E6F98" w:rsidP="00E0341C">
      <w:pPr>
        <w:rPr>
          <w:rFonts w:asciiTheme="minorBidi" w:hAnsiTheme="minorBidi" w:cstheme="minorBidi"/>
        </w:rPr>
      </w:pPr>
    </w:p>
    <w:p w14:paraId="0141FCA3" w14:textId="0846451B" w:rsidR="00E0341C" w:rsidRPr="00E0341C" w:rsidRDefault="00531BBF" w:rsidP="00E0341C">
      <w:pPr>
        <w:rPr>
          <w:rFonts w:asciiTheme="minorBidi" w:hAnsiTheme="minorBidi" w:cstheme="minorBidi"/>
        </w:rPr>
      </w:pPr>
      <w:r>
        <w:rPr>
          <w:rFonts w:asciiTheme="minorBidi" w:hAnsiTheme="minorBidi" w:cstheme="minorBidi"/>
        </w:rPr>
        <w:t>Cybersecurity Intern B083</w:t>
      </w:r>
    </w:p>
    <w:p w14:paraId="2BF272CF" w14:textId="77777777" w:rsidR="002E6F98" w:rsidRDefault="002E6F98" w:rsidP="00E0341C">
      <w:pPr>
        <w:rPr>
          <w:rFonts w:asciiTheme="minorBidi" w:hAnsiTheme="minorBidi" w:cstheme="minorBidi"/>
        </w:rPr>
      </w:pPr>
    </w:p>
    <w:p w14:paraId="5B85BB26" w14:textId="046EDBC9" w:rsidR="00E0341C" w:rsidRDefault="00E0341C" w:rsidP="00E0341C">
      <w:pPr>
        <w:rPr>
          <w:rStyle w:val="Hyperlink"/>
          <w:rFonts w:asciiTheme="minorBidi" w:hAnsiTheme="minorBidi" w:cstheme="minorBidi"/>
        </w:rPr>
      </w:pPr>
      <w:r w:rsidRPr="00E0341C">
        <w:rPr>
          <w:rFonts w:asciiTheme="minorBidi" w:hAnsiTheme="minorBidi" w:cstheme="minorBidi"/>
        </w:rPr>
        <w:t>LinkedIn: </w:t>
      </w:r>
      <w:hyperlink r:id="rId16" w:history="1">
        <w:r w:rsidR="00531BBF" w:rsidRPr="0033150B">
          <w:rPr>
            <w:rStyle w:val="Hyperlink"/>
            <w:rFonts w:asciiTheme="minorBidi" w:hAnsiTheme="minorBidi" w:cstheme="minorBidi"/>
          </w:rPr>
          <w:t>https://www.linkedin.com/in/mcdiri/</w:t>
        </w:r>
      </w:hyperlink>
    </w:p>
    <w:p w14:paraId="4669905A" w14:textId="77777777" w:rsidR="002E6F98" w:rsidRDefault="002E6F98" w:rsidP="00E0341C">
      <w:pPr>
        <w:rPr>
          <w:rStyle w:val="Hyperlink"/>
          <w:rFonts w:asciiTheme="minorBidi" w:hAnsiTheme="minorBidi" w:cstheme="minorBidi"/>
        </w:rPr>
      </w:pPr>
    </w:p>
    <w:p w14:paraId="762E014B" w14:textId="495A9D29" w:rsidR="00D40BBD" w:rsidRPr="00E0341C" w:rsidRDefault="002E6F98" w:rsidP="00E0341C">
      <w:pPr>
        <w:rPr>
          <w:rFonts w:asciiTheme="minorBidi" w:hAnsiTheme="minorBidi" w:cstheme="minorBidi"/>
        </w:rPr>
      </w:pPr>
      <w:r>
        <w:rPr>
          <w:rStyle w:val="Hyperlink"/>
          <w:rFonts w:asciiTheme="minorBidi" w:hAnsiTheme="minorBidi" w:cstheme="minorBidi"/>
        </w:rPr>
        <w:t xml:space="preserve">Github : </w:t>
      </w:r>
    </w:p>
    <w:p w14:paraId="34699B04" w14:textId="77777777" w:rsidR="00E0341C" w:rsidRPr="00E0341C" w:rsidRDefault="002800CB"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1452F22"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D40BBD">
        <w:rPr>
          <w:rFonts w:asciiTheme="minorBidi" w:hAnsiTheme="minorBidi" w:cstheme="minorBidi"/>
        </w:rPr>
        <w:t>Internship</w:t>
      </w:r>
      <w:r w:rsidR="00BD4D50">
        <w:rPr>
          <w:rFonts w:asciiTheme="minorBidi" w:hAnsiTheme="minorBidi" w:cstheme="minorBidi"/>
        </w:rPr>
        <w:t xml:space="preserve">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DB8D2E" w14:textId="77777777" w:rsidR="002800CB" w:rsidRDefault="002800CB">
      <w:r>
        <w:separator/>
      </w:r>
    </w:p>
  </w:endnote>
  <w:endnote w:type="continuationSeparator" w:id="0">
    <w:p w14:paraId="049AB2EE" w14:textId="77777777" w:rsidR="002800CB" w:rsidRDefault="00280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BE0B57">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439993" w14:textId="77777777" w:rsidR="002800CB" w:rsidRDefault="002800CB">
      <w:r>
        <w:separator/>
      </w:r>
    </w:p>
  </w:footnote>
  <w:footnote w:type="continuationSeparator" w:id="0">
    <w:p w14:paraId="2B19E048" w14:textId="77777777" w:rsidR="002800CB" w:rsidRDefault="002800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50F44D4"/>
    <w:multiLevelType w:val="multilevel"/>
    <w:tmpl w:val="70B4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4">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6">
    <w:nsid w:val="3CFD70C4"/>
    <w:multiLevelType w:val="multilevel"/>
    <w:tmpl w:val="AA9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5"/>
    <w:lvlOverride w:ilvl="0">
      <w:startOverride w:val="1"/>
    </w:lvlOverride>
  </w:num>
  <w:num w:numId="2">
    <w:abstractNumId w:val="3"/>
    <w:lvlOverride w:ilvl="0">
      <w:startOverride w:val="1"/>
    </w:lvlOverride>
  </w:num>
  <w:num w:numId="3">
    <w:abstractNumId w:val="7"/>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36A"/>
    <w:rsid w:val="00015156"/>
    <w:rsid w:val="000276FC"/>
    <w:rsid w:val="000A46E1"/>
    <w:rsid w:val="000B3BA4"/>
    <w:rsid w:val="000F567B"/>
    <w:rsid w:val="0013411D"/>
    <w:rsid w:val="002800CB"/>
    <w:rsid w:val="002E6F98"/>
    <w:rsid w:val="0039439D"/>
    <w:rsid w:val="003D1056"/>
    <w:rsid w:val="0042189F"/>
    <w:rsid w:val="0047271E"/>
    <w:rsid w:val="004B3E9B"/>
    <w:rsid w:val="00531BBF"/>
    <w:rsid w:val="005624EF"/>
    <w:rsid w:val="005666DD"/>
    <w:rsid w:val="005F1F86"/>
    <w:rsid w:val="006946E1"/>
    <w:rsid w:val="007B6DC2"/>
    <w:rsid w:val="00880D69"/>
    <w:rsid w:val="008A30AE"/>
    <w:rsid w:val="00930530"/>
    <w:rsid w:val="00943B0C"/>
    <w:rsid w:val="00987A8F"/>
    <w:rsid w:val="00991B56"/>
    <w:rsid w:val="009D076F"/>
    <w:rsid w:val="009D1A68"/>
    <w:rsid w:val="009F347E"/>
    <w:rsid w:val="00A15817"/>
    <w:rsid w:val="00A508CB"/>
    <w:rsid w:val="00B20615"/>
    <w:rsid w:val="00B305BB"/>
    <w:rsid w:val="00B43EC0"/>
    <w:rsid w:val="00B469D4"/>
    <w:rsid w:val="00BA6055"/>
    <w:rsid w:val="00BD4D50"/>
    <w:rsid w:val="00BE0B57"/>
    <w:rsid w:val="00C60AF3"/>
    <w:rsid w:val="00C6636A"/>
    <w:rsid w:val="00CE6F85"/>
    <w:rsid w:val="00D03E1F"/>
    <w:rsid w:val="00D052A3"/>
    <w:rsid w:val="00D40BBD"/>
    <w:rsid w:val="00D50DBC"/>
    <w:rsid w:val="00DC1E06"/>
    <w:rsid w:val="00E0341C"/>
    <w:rsid w:val="00E04CA7"/>
    <w:rsid w:val="00E5566E"/>
    <w:rsid w:val="00E65253"/>
    <w:rsid w:val="00E70663"/>
    <w:rsid w:val="00E72020"/>
    <w:rsid w:val="00EA642A"/>
    <w:rsid w:val="00EC04D4"/>
    <w:rsid w:val="00F41BCA"/>
    <w:rsid w:val="00F4258A"/>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customStyle="1" w:styleId="UnresolvedMention">
    <w:name w:val="Unresolved Mention"/>
    <w:basedOn w:val="DefaultParagraphFont"/>
    <w:uiPriority w:val="99"/>
    <w:semiHidden/>
    <w:unhideWhenUsed/>
    <w:rsid w:val="00E0341C"/>
    <w:rPr>
      <w:color w:val="605E5C"/>
      <w:shd w:val="clear" w:color="auto" w:fill="E1DFDD"/>
    </w:rPr>
  </w:style>
  <w:style w:type="table" w:styleId="GridTable2-Accent1">
    <w:name w:val="Grid Table 2 Accent 1"/>
    <w:basedOn w:val="TableNormal"/>
    <w:uiPriority w:val="47"/>
    <w:rsid w:val="00F41BCA"/>
    <w:tblPr>
      <w:tblStyleRowBandSize w:val="1"/>
      <w:tblStyleColBandSize w:val="1"/>
      <w:tblInd w:w="0" w:type="dxa"/>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CellMar>
        <w:top w:w="0" w:type="dxa"/>
        <w:left w:w="108" w:type="dxa"/>
        <w:bottom w:w="0" w:type="dxa"/>
        <w:right w:w="108" w:type="dxa"/>
      </w:tblCellMar>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7Colorful">
    <w:name w:val="Grid Table 7 Colorful"/>
    <w:basedOn w:val="TableNormal"/>
    <w:uiPriority w:val="52"/>
    <w:rsid w:val="00F41BCA"/>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015156"/>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807523">
      <w:bodyDiv w:val="1"/>
      <w:marLeft w:val="0"/>
      <w:marRight w:val="0"/>
      <w:marTop w:val="0"/>
      <w:marBottom w:val="0"/>
      <w:divBdr>
        <w:top w:val="none" w:sz="0" w:space="0" w:color="auto"/>
        <w:left w:val="none" w:sz="0" w:space="0" w:color="auto"/>
        <w:bottom w:val="none" w:sz="0" w:space="0" w:color="auto"/>
        <w:right w:val="none" w:sz="0" w:space="0" w:color="auto"/>
      </w:divBdr>
    </w:div>
    <w:div w:id="362946835">
      <w:bodyDiv w:val="1"/>
      <w:marLeft w:val="0"/>
      <w:marRight w:val="0"/>
      <w:marTop w:val="0"/>
      <w:marBottom w:val="0"/>
      <w:divBdr>
        <w:top w:val="none" w:sz="0" w:space="0" w:color="auto"/>
        <w:left w:val="none" w:sz="0" w:space="0" w:color="auto"/>
        <w:bottom w:val="none" w:sz="0" w:space="0" w:color="auto"/>
        <w:right w:val="none" w:sz="0" w:space="0" w:color="auto"/>
      </w:divBdr>
    </w:div>
    <w:div w:id="804935255">
      <w:bodyDiv w:val="1"/>
      <w:marLeft w:val="0"/>
      <w:marRight w:val="0"/>
      <w:marTop w:val="0"/>
      <w:marBottom w:val="0"/>
      <w:divBdr>
        <w:top w:val="none" w:sz="0" w:space="0" w:color="auto"/>
        <w:left w:val="none" w:sz="0" w:space="0" w:color="auto"/>
        <w:bottom w:val="none" w:sz="0" w:space="0" w:color="auto"/>
        <w:right w:val="none" w:sz="0" w:space="0" w:color="auto"/>
      </w:divBdr>
    </w:div>
    <w:div w:id="884831395">
      <w:bodyDiv w:val="1"/>
      <w:marLeft w:val="0"/>
      <w:marRight w:val="0"/>
      <w:marTop w:val="0"/>
      <w:marBottom w:val="0"/>
      <w:divBdr>
        <w:top w:val="none" w:sz="0" w:space="0" w:color="auto"/>
        <w:left w:val="none" w:sz="0" w:space="0" w:color="auto"/>
        <w:bottom w:val="none" w:sz="0" w:space="0" w:color="auto"/>
        <w:right w:val="none" w:sz="0" w:space="0" w:color="auto"/>
      </w:divBdr>
    </w:div>
    <w:div w:id="1484734043">
      <w:bodyDiv w:val="1"/>
      <w:marLeft w:val="0"/>
      <w:marRight w:val="0"/>
      <w:marTop w:val="0"/>
      <w:marBottom w:val="0"/>
      <w:divBdr>
        <w:top w:val="none" w:sz="0" w:space="0" w:color="auto"/>
        <w:left w:val="none" w:sz="0" w:space="0" w:color="auto"/>
        <w:bottom w:val="none" w:sz="0" w:space="0" w:color="auto"/>
        <w:right w:val="none" w:sz="0" w:space="0" w:color="auto"/>
      </w:divBdr>
      <w:divsChild>
        <w:div w:id="271019618">
          <w:marLeft w:val="0"/>
          <w:marRight w:val="0"/>
          <w:marTop w:val="0"/>
          <w:marBottom w:val="0"/>
          <w:divBdr>
            <w:top w:val="none" w:sz="0" w:space="0" w:color="auto"/>
            <w:left w:val="none" w:sz="0" w:space="0" w:color="auto"/>
            <w:bottom w:val="none" w:sz="0" w:space="0" w:color="auto"/>
            <w:right w:val="none" w:sz="0" w:space="0" w:color="auto"/>
          </w:divBdr>
          <w:divsChild>
            <w:div w:id="495191711">
              <w:marLeft w:val="0"/>
              <w:marRight w:val="0"/>
              <w:marTop w:val="0"/>
              <w:marBottom w:val="0"/>
              <w:divBdr>
                <w:top w:val="none" w:sz="0" w:space="0" w:color="auto"/>
                <w:left w:val="none" w:sz="0" w:space="0" w:color="auto"/>
                <w:bottom w:val="none" w:sz="0" w:space="0" w:color="auto"/>
                <w:right w:val="none" w:sz="0" w:space="0" w:color="auto"/>
              </w:divBdr>
              <w:divsChild>
                <w:div w:id="982081477">
                  <w:marLeft w:val="0"/>
                  <w:marRight w:val="0"/>
                  <w:marTop w:val="0"/>
                  <w:marBottom w:val="0"/>
                  <w:divBdr>
                    <w:top w:val="none" w:sz="0" w:space="0" w:color="auto"/>
                    <w:left w:val="none" w:sz="0" w:space="0" w:color="auto"/>
                    <w:bottom w:val="none" w:sz="0" w:space="0" w:color="auto"/>
                    <w:right w:val="none" w:sz="0" w:space="0" w:color="auto"/>
                  </w:divBdr>
                  <w:divsChild>
                    <w:div w:id="2054184241">
                      <w:marLeft w:val="0"/>
                      <w:marRight w:val="0"/>
                      <w:marTop w:val="0"/>
                      <w:marBottom w:val="0"/>
                      <w:divBdr>
                        <w:top w:val="none" w:sz="0" w:space="0" w:color="auto"/>
                        <w:left w:val="none" w:sz="0" w:space="0" w:color="auto"/>
                        <w:bottom w:val="none" w:sz="0" w:space="0" w:color="auto"/>
                        <w:right w:val="none" w:sz="0" w:space="0" w:color="auto"/>
                      </w:divBdr>
                      <w:divsChild>
                        <w:div w:id="2093120824">
                          <w:marLeft w:val="0"/>
                          <w:marRight w:val="0"/>
                          <w:marTop w:val="0"/>
                          <w:marBottom w:val="0"/>
                          <w:divBdr>
                            <w:top w:val="none" w:sz="0" w:space="0" w:color="auto"/>
                            <w:left w:val="none" w:sz="0" w:space="0" w:color="auto"/>
                            <w:bottom w:val="none" w:sz="0" w:space="0" w:color="auto"/>
                            <w:right w:val="none" w:sz="0" w:space="0" w:color="auto"/>
                          </w:divBdr>
                          <w:divsChild>
                            <w:div w:id="624391870">
                              <w:marLeft w:val="0"/>
                              <w:marRight w:val="0"/>
                              <w:marTop w:val="0"/>
                              <w:marBottom w:val="0"/>
                              <w:divBdr>
                                <w:top w:val="none" w:sz="0" w:space="0" w:color="auto"/>
                                <w:left w:val="none" w:sz="0" w:space="0" w:color="auto"/>
                                <w:bottom w:val="none" w:sz="0" w:space="0" w:color="auto"/>
                                <w:right w:val="none" w:sz="0" w:space="0" w:color="auto"/>
                              </w:divBdr>
                              <w:divsChild>
                                <w:div w:id="925649452">
                                  <w:marLeft w:val="0"/>
                                  <w:marRight w:val="0"/>
                                  <w:marTop w:val="0"/>
                                  <w:marBottom w:val="0"/>
                                  <w:divBdr>
                                    <w:top w:val="none" w:sz="0" w:space="0" w:color="auto"/>
                                    <w:left w:val="none" w:sz="0" w:space="0" w:color="auto"/>
                                    <w:bottom w:val="none" w:sz="0" w:space="0" w:color="auto"/>
                                    <w:right w:val="none" w:sz="0" w:space="0" w:color="auto"/>
                                  </w:divBdr>
                                  <w:divsChild>
                                    <w:div w:id="2047633230">
                                      <w:marLeft w:val="0"/>
                                      <w:marRight w:val="0"/>
                                      <w:marTop w:val="0"/>
                                      <w:marBottom w:val="0"/>
                                      <w:divBdr>
                                        <w:top w:val="none" w:sz="0" w:space="0" w:color="auto"/>
                                        <w:left w:val="none" w:sz="0" w:space="0" w:color="auto"/>
                                        <w:bottom w:val="none" w:sz="0" w:space="0" w:color="auto"/>
                                        <w:right w:val="none" w:sz="0" w:space="0" w:color="auto"/>
                                      </w:divBdr>
                                      <w:divsChild>
                                        <w:div w:id="1958023923">
                                          <w:marLeft w:val="0"/>
                                          <w:marRight w:val="0"/>
                                          <w:marTop w:val="0"/>
                                          <w:marBottom w:val="0"/>
                                          <w:divBdr>
                                            <w:top w:val="none" w:sz="0" w:space="0" w:color="auto"/>
                                            <w:left w:val="none" w:sz="0" w:space="0" w:color="auto"/>
                                            <w:bottom w:val="none" w:sz="0" w:space="0" w:color="auto"/>
                                            <w:right w:val="none" w:sz="0" w:space="0" w:color="auto"/>
                                          </w:divBdr>
                                          <w:divsChild>
                                            <w:div w:id="26025842">
                                              <w:marLeft w:val="0"/>
                                              <w:marRight w:val="0"/>
                                              <w:marTop w:val="0"/>
                                              <w:marBottom w:val="0"/>
                                              <w:divBdr>
                                                <w:top w:val="none" w:sz="0" w:space="0" w:color="auto"/>
                                                <w:left w:val="none" w:sz="0" w:space="0" w:color="auto"/>
                                                <w:bottom w:val="none" w:sz="0" w:space="0" w:color="auto"/>
                                                <w:right w:val="none" w:sz="0" w:space="0" w:color="auto"/>
                                              </w:divBdr>
                                              <w:divsChild>
                                                <w:div w:id="1133905400">
                                                  <w:marLeft w:val="0"/>
                                                  <w:marRight w:val="0"/>
                                                  <w:marTop w:val="0"/>
                                                  <w:marBottom w:val="0"/>
                                                  <w:divBdr>
                                                    <w:top w:val="none" w:sz="0" w:space="0" w:color="auto"/>
                                                    <w:left w:val="none" w:sz="0" w:space="0" w:color="auto"/>
                                                    <w:bottom w:val="none" w:sz="0" w:space="0" w:color="auto"/>
                                                    <w:right w:val="none" w:sz="0" w:space="0" w:color="auto"/>
                                                  </w:divBdr>
                                                  <w:divsChild>
                                                    <w:div w:id="2018462533">
                                                      <w:marLeft w:val="0"/>
                                                      <w:marRight w:val="0"/>
                                                      <w:marTop w:val="0"/>
                                                      <w:marBottom w:val="0"/>
                                                      <w:divBdr>
                                                        <w:top w:val="none" w:sz="0" w:space="0" w:color="auto"/>
                                                        <w:left w:val="none" w:sz="0" w:space="0" w:color="auto"/>
                                                        <w:bottom w:val="none" w:sz="0" w:space="0" w:color="auto"/>
                                                        <w:right w:val="none" w:sz="0" w:space="0" w:color="auto"/>
                                                      </w:divBdr>
                                                      <w:divsChild>
                                                        <w:div w:id="67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147064">
      <w:bodyDiv w:val="1"/>
      <w:marLeft w:val="0"/>
      <w:marRight w:val="0"/>
      <w:marTop w:val="0"/>
      <w:marBottom w:val="0"/>
      <w:divBdr>
        <w:top w:val="none" w:sz="0" w:space="0" w:color="auto"/>
        <w:left w:val="none" w:sz="0" w:space="0" w:color="auto"/>
        <w:bottom w:val="none" w:sz="0" w:space="0" w:color="auto"/>
        <w:right w:val="none" w:sz="0" w:space="0" w:color="auto"/>
      </w:divBdr>
    </w:div>
    <w:div w:id="1888299979">
      <w:bodyDiv w:val="1"/>
      <w:marLeft w:val="0"/>
      <w:marRight w:val="0"/>
      <w:marTop w:val="0"/>
      <w:marBottom w:val="0"/>
      <w:divBdr>
        <w:top w:val="none" w:sz="0" w:space="0" w:color="auto"/>
        <w:left w:val="none" w:sz="0" w:space="0" w:color="auto"/>
        <w:bottom w:val="none" w:sz="0" w:space="0" w:color="auto"/>
        <w:right w:val="none" w:sz="0" w:space="0" w:color="auto"/>
      </w:divBdr>
    </w:div>
    <w:div w:id="1977250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linkedin.com/in/mcdir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1627</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2026-09-17T21:27:00Z</dcterms:created>
  <dcterms:modified xsi:type="dcterms:W3CDTF">2026-09-17T21:27:00Z</dcterms:modified>
</cp:coreProperties>
</file>