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D36" w:rsidRPr="00A10439" w:rsidRDefault="00A10439">
      <w:pPr>
        <w:rPr>
          <w:b/>
          <w:sz w:val="28"/>
          <w:szCs w:val="28"/>
        </w:rPr>
      </w:pPr>
      <w:r w:rsidRPr="00A10439">
        <w:rPr>
          <w:rFonts w:hint="eastAsia"/>
          <w:b/>
          <w:sz w:val="28"/>
          <w:szCs w:val="28"/>
        </w:rPr>
        <w:t>1</w:t>
      </w:r>
      <w:r w:rsidRPr="00A10439">
        <w:rPr>
          <w:rFonts w:hint="eastAsia"/>
          <w:b/>
          <w:sz w:val="28"/>
          <w:szCs w:val="28"/>
        </w:rPr>
        <w:t>、</w:t>
      </w:r>
      <w:r w:rsidR="009174EF">
        <w:rPr>
          <w:rFonts w:hint="eastAsia"/>
          <w:b/>
          <w:sz w:val="28"/>
          <w:szCs w:val="28"/>
        </w:rPr>
        <w:t>概述</w:t>
      </w:r>
    </w:p>
    <w:p w:rsidR="00A10439" w:rsidRDefault="00A10439">
      <w:r>
        <w:tab/>
        <w:t>KVM</w:t>
      </w:r>
      <w:r>
        <w:t>矩阵开发</w:t>
      </w:r>
      <w:proofErr w:type="gramStart"/>
      <w:r>
        <w:t>板</w:t>
      </w:r>
      <w:r w:rsidR="00CA5B31">
        <w:rPr>
          <w:rFonts w:hint="eastAsia"/>
        </w:rPr>
        <w:t>通过</w:t>
      </w:r>
      <w:proofErr w:type="gramEnd"/>
      <w:r w:rsidR="00CA5B31">
        <w:rPr>
          <w:rFonts w:hint="eastAsia"/>
        </w:rPr>
        <w:t>两个</w:t>
      </w:r>
      <w:r w:rsidR="00CA5B31">
        <w:rPr>
          <w:rFonts w:hint="eastAsia"/>
        </w:rPr>
        <w:t>5</w:t>
      </w:r>
      <w:r w:rsidR="00CA5B31">
        <w:t>V/12A</w:t>
      </w:r>
      <w:r w:rsidR="00CA5B31">
        <w:rPr>
          <w:rFonts w:hint="eastAsia"/>
        </w:rPr>
        <w:t>直流电源适配器供电</w:t>
      </w:r>
      <w:r w:rsidR="00CA5B31">
        <w:t>。单板</w:t>
      </w:r>
      <w:r>
        <w:t>主要包含</w:t>
      </w:r>
      <w:r>
        <w:rPr>
          <w:rFonts w:hint="eastAsia"/>
        </w:rPr>
        <w:t>3</w:t>
      </w:r>
      <w:r>
        <w:rPr>
          <w:rFonts w:hint="eastAsia"/>
        </w:rPr>
        <w:t>款</w:t>
      </w:r>
      <w:r>
        <w:t>FPGA</w:t>
      </w:r>
      <w:r>
        <w:rPr>
          <w:rFonts w:hint="eastAsia"/>
        </w:rPr>
        <w:t>，</w:t>
      </w:r>
      <w:r>
        <w:t>如下所示：</w:t>
      </w:r>
    </w:p>
    <w:p w:rsidR="00A10439" w:rsidRPr="00A10439" w:rsidRDefault="00A10439" w:rsidP="00A10439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Pr="00A10439">
        <w:t>XC7S50-2FGGA484I</w:t>
      </w:r>
      <w:r w:rsidR="00BC3226">
        <w:rPr>
          <w:rFonts w:hint="eastAsia"/>
        </w:rPr>
        <w:t>（以下</w:t>
      </w:r>
      <w:r w:rsidR="00BC3226">
        <w:t>简称为</w:t>
      </w:r>
      <w:r w:rsidR="00DB0675">
        <w:t>XC7S50</w:t>
      </w:r>
      <w:r w:rsidR="00BC3226">
        <w:rPr>
          <w:rFonts w:hint="eastAsia"/>
        </w:rPr>
        <w:t>）</w:t>
      </w:r>
    </w:p>
    <w:p w:rsidR="00A10439" w:rsidRDefault="00A10439">
      <w:r>
        <w:tab/>
      </w:r>
      <w:r w:rsidR="00DB0675">
        <w:t>XC7S50</w:t>
      </w:r>
      <w:r w:rsidR="00BC3226">
        <w:t>在采购时</w:t>
      </w:r>
      <w:r w:rsidR="00BC3226">
        <w:rPr>
          <w:rFonts w:hint="eastAsia"/>
        </w:rPr>
        <w:t>速度</w:t>
      </w:r>
      <w:r w:rsidR="00BC3226">
        <w:t>等级可以</w:t>
      </w:r>
      <w:r w:rsidR="00BC3226">
        <w:rPr>
          <w:rFonts w:hint="eastAsia"/>
        </w:rPr>
        <w:t>替换为</w:t>
      </w:r>
      <w:r w:rsidR="00BC3226">
        <w:rPr>
          <w:rFonts w:hint="eastAsia"/>
        </w:rPr>
        <w:t>-</w:t>
      </w:r>
      <w:r w:rsidR="00BC3226">
        <w:t>1</w:t>
      </w:r>
      <w:r w:rsidR="00BC3226">
        <w:rPr>
          <w:rFonts w:hint="eastAsia"/>
        </w:rPr>
        <w:t>，</w:t>
      </w:r>
      <w:r w:rsidR="00BC3226">
        <w:t>温度等级</w:t>
      </w:r>
      <w:r w:rsidR="00BC3226">
        <w:rPr>
          <w:rFonts w:hint="eastAsia"/>
        </w:rPr>
        <w:t>可以</w:t>
      </w:r>
      <w:r w:rsidR="00BC3226">
        <w:t>替换为</w:t>
      </w:r>
      <w:r w:rsidR="00BC3226">
        <w:t>C</w:t>
      </w:r>
      <w:r w:rsidR="00BC3226">
        <w:t>。</w:t>
      </w:r>
    </w:p>
    <w:p w:rsidR="00BC3226" w:rsidRPr="00BC3226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BC3226">
        <w:t>XC7A200T-2FFG1156I</w:t>
      </w:r>
      <w:r>
        <w:rPr>
          <w:rFonts w:hint="eastAsia"/>
        </w:rPr>
        <w:t>（以下</w:t>
      </w:r>
      <w:r>
        <w:t>简称为</w:t>
      </w:r>
      <w:r w:rsidR="00DB0675" w:rsidRPr="00BC3226">
        <w:t>XC7A200T</w:t>
      </w:r>
      <w:r>
        <w:rPr>
          <w:rFonts w:hint="eastAsia"/>
        </w:rPr>
        <w:t>）</w:t>
      </w:r>
    </w:p>
    <w:p w:rsidR="00A10439" w:rsidRDefault="00BC3226">
      <w:r>
        <w:tab/>
      </w:r>
      <w:r w:rsidR="00DB0675" w:rsidRPr="00BC3226">
        <w:t>XC7A200T</w:t>
      </w:r>
      <w:r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Default="00BC3226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BC3226">
        <w:t>XC7Z020-2CLG400I</w:t>
      </w:r>
      <w:r>
        <w:rPr>
          <w:rFonts w:hint="eastAsia"/>
        </w:rPr>
        <w:t>（以下</w:t>
      </w:r>
      <w:r>
        <w:t>简称为</w:t>
      </w:r>
      <w:r w:rsidR="00DB0675" w:rsidRPr="00BC3226">
        <w:t>XC7Z020</w:t>
      </w:r>
      <w:r>
        <w:rPr>
          <w:rFonts w:hint="eastAsia"/>
        </w:rPr>
        <w:t>）</w:t>
      </w:r>
    </w:p>
    <w:p w:rsidR="00BC3226" w:rsidRDefault="00BC3226">
      <w:r>
        <w:tab/>
      </w:r>
      <w:r w:rsidR="00DB0675" w:rsidRPr="00BC3226">
        <w:t>XC7Z020</w:t>
      </w:r>
      <w:r w:rsidR="00DB0675">
        <w:t>在采购时</w:t>
      </w:r>
      <w:r>
        <w:rPr>
          <w:rFonts w:hint="eastAsia"/>
        </w:rPr>
        <w:t>速度</w:t>
      </w:r>
      <w:r>
        <w:t>等级可以</w:t>
      </w:r>
      <w:r>
        <w:rPr>
          <w:rFonts w:hint="eastAsia"/>
        </w:rPr>
        <w:t>替换为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温度等级</w:t>
      </w:r>
      <w:r>
        <w:rPr>
          <w:rFonts w:hint="eastAsia"/>
        </w:rPr>
        <w:t>可以</w:t>
      </w:r>
      <w:r>
        <w:t>替换为</w:t>
      </w:r>
      <w:r>
        <w:t>C</w:t>
      </w:r>
      <w:r>
        <w:t>。</w:t>
      </w:r>
    </w:p>
    <w:p w:rsidR="00A10439" w:rsidRPr="008524BE" w:rsidRDefault="008524BE">
      <w:pPr>
        <w:rPr>
          <w:b/>
          <w:sz w:val="28"/>
          <w:szCs w:val="28"/>
        </w:rPr>
      </w:pPr>
      <w:r w:rsidRPr="008524BE">
        <w:rPr>
          <w:rFonts w:hint="eastAsia"/>
          <w:b/>
          <w:sz w:val="28"/>
          <w:szCs w:val="28"/>
        </w:rPr>
        <w:t>2</w:t>
      </w:r>
      <w:r w:rsidRPr="008524BE">
        <w:rPr>
          <w:rFonts w:hint="eastAsia"/>
          <w:b/>
          <w:sz w:val="28"/>
          <w:szCs w:val="28"/>
        </w:rPr>
        <w:t>、</w:t>
      </w:r>
      <w:r w:rsidRPr="008524BE">
        <w:rPr>
          <w:b/>
          <w:sz w:val="28"/>
          <w:szCs w:val="28"/>
        </w:rPr>
        <w:t>XC7S50</w:t>
      </w:r>
    </w:p>
    <w:p w:rsidR="00C556BB" w:rsidRDefault="007B39AF">
      <w:r>
        <w:tab/>
        <w:t>XC7S50</w:t>
      </w:r>
      <w:r w:rsidR="00A121CD">
        <w:rPr>
          <w:rFonts w:hint="eastAsia"/>
        </w:rPr>
        <w:t>主要</w:t>
      </w:r>
      <w:r w:rsidR="00A121CD">
        <w:t>用于验证低成本方案</w:t>
      </w:r>
      <w:r w:rsidR="00A121CD">
        <w:rPr>
          <w:rFonts w:hint="eastAsia"/>
        </w:rPr>
        <w:t>，</w:t>
      </w:r>
      <w:r w:rsidR="00A121CD">
        <w:t>用于</w:t>
      </w:r>
      <w:r w:rsidR="00A121CD">
        <w:t>CPU</w:t>
      </w:r>
      <w:r w:rsidR="00A121CD">
        <w:t>端和</w:t>
      </w:r>
      <w:r w:rsidR="00A121CD">
        <w:t>CON</w:t>
      </w:r>
      <w:r w:rsidR="00A121CD">
        <w:t>端</w:t>
      </w:r>
      <w:r w:rsidR="00A121CD">
        <w:rPr>
          <w:rFonts w:hint="eastAsia"/>
        </w:rPr>
        <w:t>的</w:t>
      </w:r>
      <w:r w:rsidR="00A121CD">
        <w:t>功能实现验证。需要</w:t>
      </w:r>
      <w:r w:rsidR="00A121CD">
        <w:rPr>
          <w:rFonts w:hint="eastAsia"/>
        </w:rPr>
        <w:t>覆盖</w:t>
      </w:r>
      <w:r w:rsidR="00A121CD">
        <w:t>HDMI</w:t>
      </w:r>
      <w:r w:rsidR="00A121CD">
        <w:t>输入输出、</w:t>
      </w:r>
      <w:r w:rsidR="00A121CD">
        <w:t>SFP</w:t>
      </w:r>
      <w:r w:rsidR="00A121CD">
        <w:rPr>
          <w:rFonts w:hint="eastAsia"/>
        </w:rPr>
        <w:t>发送</w:t>
      </w:r>
      <w:r w:rsidR="00A121CD">
        <w:t>接收、</w:t>
      </w:r>
      <w:r w:rsidR="000B0E27">
        <w:rPr>
          <w:rFonts w:hint="eastAsia"/>
        </w:rPr>
        <w:t>USB</w:t>
      </w:r>
      <w:r w:rsidR="000B0E27">
        <w:rPr>
          <w:rFonts w:hint="eastAsia"/>
        </w:rPr>
        <w:t>主从功能</w:t>
      </w:r>
      <w:r w:rsidR="000B0E27">
        <w:t>（</w:t>
      </w:r>
      <w:r w:rsidR="000B0E27">
        <w:rPr>
          <w:rFonts w:hint="eastAsia"/>
        </w:rPr>
        <w:t>模拟鼠标</w:t>
      </w:r>
      <w:r w:rsidR="000B0E27">
        <w:t>键盘）</w:t>
      </w:r>
      <w:r w:rsidR="000B0E27">
        <w:rPr>
          <w:rFonts w:hint="eastAsia"/>
        </w:rPr>
        <w:t>的</w:t>
      </w:r>
      <w:r w:rsidR="000B0E27">
        <w:t>功能开发。</w:t>
      </w:r>
    </w:p>
    <w:p w:rsidR="007B39AF" w:rsidRPr="00A7574B" w:rsidRDefault="007B39AF">
      <w:pPr>
        <w:rPr>
          <w:b/>
        </w:rPr>
      </w:pPr>
      <w:r w:rsidRPr="00A7574B">
        <w:rPr>
          <w:b/>
        </w:rPr>
        <w:t xml:space="preserve">2.1 </w:t>
      </w:r>
      <w:r w:rsidRPr="00A7574B">
        <w:rPr>
          <w:rFonts w:hint="eastAsia"/>
          <w:b/>
        </w:rPr>
        <w:t>主框图</w:t>
      </w:r>
    </w:p>
    <w:p w:rsidR="00C556BB" w:rsidRDefault="00405649" w:rsidP="00405649">
      <w:pPr>
        <w:jc w:val="center"/>
      </w:pPr>
      <w:r>
        <w:object w:dxaOrig="18036" w:dyaOrig="5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17.05pt" o:ole="">
            <v:imagedata r:id="rId4" o:title=""/>
          </v:shape>
          <o:OLEObject Type="Embed" ProgID="Visio.Drawing.11" ShapeID="_x0000_i1025" DrawAspect="Content" ObjectID="_1575835420" r:id="rId5"/>
        </w:object>
      </w:r>
    </w:p>
    <w:p w:rsidR="00C556BB" w:rsidRPr="00405649" w:rsidRDefault="00405649" w:rsidP="00405649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rFonts w:hint="eastAsia"/>
          <w:sz w:val="15"/>
          <w:szCs w:val="15"/>
        </w:rPr>
        <w:t xml:space="preserve">1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Pr="00405649">
        <w:rPr>
          <w:rFonts w:hint="eastAsia"/>
          <w:sz w:val="15"/>
          <w:szCs w:val="15"/>
        </w:rPr>
        <w:t>功能主框图</w:t>
      </w:r>
    </w:p>
    <w:p w:rsidR="00C556BB" w:rsidRDefault="001A2A68">
      <w:r>
        <w:tab/>
      </w:r>
      <w:r>
        <w:rPr>
          <w:rFonts w:hint="eastAsia"/>
        </w:rPr>
        <w:t>框图中</w:t>
      </w:r>
      <w:r>
        <w:t>直连的</w:t>
      </w:r>
      <w:r>
        <w:t>USB</w:t>
      </w:r>
      <w:r>
        <w:t>、</w:t>
      </w:r>
      <w:r>
        <w:t>HDMI</w:t>
      </w:r>
      <w:r>
        <w:t>、</w:t>
      </w:r>
      <w:r>
        <w:t>SFP</w:t>
      </w:r>
      <w:r>
        <w:t>需要</w:t>
      </w:r>
      <w:r>
        <w:rPr>
          <w:rFonts w:hint="eastAsia"/>
        </w:rPr>
        <w:t>FPGA</w:t>
      </w:r>
      <w:r>
        <w:t>软核实现具体的</w:t>
      </w:r>
      <w:r>
        <w:t>PHY</w:t>
      </w:r>
      <w:r>
        <w:t>功能</w:t>
      </w:r>
      <w:r>
        <w:rPr>
          <w:rFonts w:hint="eastAsia"/>
        </w:rPr>
        <w:t>。</w:t>
      </w:r>
      <w:r>
        <w:t>PCIE</w:t>
      </w:r>
      <w:r>
        <w:t>连接器为</w:t>
      </w:r>
      <w:r>
        <w:rPr>
          <w:rFonts w:hint="eastAsia"/>
        </w:rPr>
        <w:t>3.0</w:t>
      </w:r>
      <w:r>
        <w:t>标准，宽度为</w:t>
      </w:r>
      <w:r>
        <w:t>X16</w:t>
      </w:r>
      <w:r>
        <w:rPr>
          <w:rFonts w:hint="eastAsia"/>
        </w:rPr>
        <w:t>，</w:t>
      </w:r>
      <w:r>
        <w:t>主要用于外扩接口，</w:t>
      </w:r>
      <w:r w:rsidR="000E5AFA">
        <w:rPr>
          <w:rFonts w:hint="eastAsia"/>
        </w:rPr>
        <w:t>预留作为</w:t>
      </w:r>
      <w:r w:rsidR="000E5AFA">
        <w:t>SFP+ PHY</w:t>
      </w:r>
      <w:r w:rsidR="000E5AFA">
        <w:rPr>
          <w:rFonts w:hint="eastAsia"/>
        </w:rPr>
        <w:t>功能</w:t>
      </w:r>
      <w:r w:rsidR="000E5AFA">
        <w:t>验证</w:t>
      </w:r>
      <w:r w:rsidR="000E5AFA">
        <w:rPr>
          <w:rFonts w:hint="eastAsia"/>
        </w:rPr>
        <w:t>（</w:t>
      </w:r>
      <w:r w:rsidR="000E5AFA">
        <w:rPr>
          <w:rFonts w:hint="eastAsia"/>
        </w:rPr>
        <w:t>5Gbase-T</w:t>
      </w:r>
      <w:r w:rsidR="000E5AFA">
        <w:rPr>
          <w:rFonts w:hint="eastAsia"/>
        </w:rPr>
        <w:t>）</w:t>
      </w:r>
      <w:r w:rsidR="0078280A">
        <w:rPr>
          <w:rFonts w:hint="eastAsia"/>
        </w:rPr>
        <w:t>，</w:t>
      </w:r>
      <w:r w:rsidR="0078280A">
        <w:t>也可以作为</w:t>
      </w:r>
      <w:r w:rsidR="0078280A">
        <w:rPr>
          <w:rFonts w:hint="eastAsia"/>
        </w:rPr>
        <w:t>一般</w:t>
      </w:r>
      <w:r w:rsidR="0078280A">
        <w:t>的</w:t>
      </w:r>
      <w:r w:rsidR="0078280A">
        <w:rPr>
          <w:rFonts w:hint="eastAsia"/>
        </w:rPr>
        <w:t>扩展</w:t>
      </w:r>
      <w:r w:rsidR="0078280A">
        <w:t>接口使用。</w:t>
      </w:r>
    </w:p>
    <w:p w:rsidR="001A2A68" w:rsidRDefault="00AD3161">
      <w:pPr>
        <w:rPr>
          <w:b/>
        </w:rPr>
      </w:pPr>
      <w:r w:rsidRPr="00AD3161">
        <w:rPr>
          <w:b/>
        </w:rPr>
        <w:t xml:space="preserve">2.2 </w:t>
      </w:r>
      <w:r w:rsidR="009A6F2A">
        <w:rPr>
          <w:rFonts w:hint="eastAsia"/>
          <w:b/>
        </w:rPr>
        <w:t>电源</w:t>
      </w:r>
    </w:p>
    <w:p w:rsidR="009A6F2A" w:rsidRPr="009A6F2A" w:rsidRDefault="009A6F2A">
      <w:r w:rsidRPr="009A6F2A">
        <w:rPr>
          <w:rFonts w:hint="eastAsia"/>
        </w:rPr>
        <w:t>2.2.1</w:t>
      </w:r>
      <w:r>
        <w:t xml:space="preserve"> </w:t>
      </w:r>
      <w:r>
        <w:rPr>
          <w:rFonts w:hint="eastAsia"/>
        </w:rPr>
        <w:t>电源</w:t>
      </w:r>
      <w:r>
        <w:t>功耗预估</w:t>
      </w:r>
    </w:p>
    <w:p w:rsidR="001A2A68" w:rsidRDefault="00B84790">
      <w:r>
        <w:tab/>
        <w:t>XC7S50</w:t>
      </w:r>
      <w:r>
        <w:rPr>
          <w:rFonts w:hint="eastAsia"/>
        </w:rPr>
        <w:t>主芯片</w:t>
      </w:r>
      <w:r>
        <w:t>的功耗由</w:t>
      </w:r>
      <w:r>
        <w:t>XPE</w:t>
      </w:r>
      <w:r>
        <w:t>计算得到，</w:t>
      </w:r>
      <w:r>
        <w:t>XPE</w:t>
      </w:r>
      <w:r w:rsidR="001948F8">
        <w:rPr>
          <w:rFonts w:hint="eastAsia"/>
        </w:rPr>
        <w:t>官方</w:t>
      </w:r>
      <w:r w:rsidR="001948F8">
        <w:t>版本为</w:t>
      </w:r>
      <w:r w:rsidR="001948F8">
        <w:rPr>
          <w:rFonts w:hint="eastAsia"/>
        </w:rPr>
        <w:t>2017.3</w:t>
      </w:r>
      <w:r w:rsidR="001948F8">
        <w:rPr>
          <w:rFonts w:hint="eastAsia"/>
        </w:rPr>
        <w:t>，</w:t>
      </w:r>
      <w:r w:rsidR="001948F8">
        <w:t>发布时间为</w:t>
      </w:r>
      <w:r w:rsidR="001948F8">
        <w:rPr>
          <w:rFonts w:hint="eastAsia"/>
        </w:rPr>
        <w:t>4</w:t>
      </w:r>
      <w:r w:rsidR="001948F8">
        <w:t>-Oct-2017</w:t>
      </w:r>
      <w:r w:rsidR="001948F8">
        <w:rPr>
          <w:rFonts w:hint="eastAsia"/>
        </w:rPr>
        <w:t>。</w:t>
      </w:r>
      <w:r w:rsidR="001948F8">
        <w:t>以下是用于功耗估计的</w:t>
      </w:r>
      <w:r w:rsidR="001948F8">
        <w:rPr>
          <w:rFonts w:hint="eastAsia"/>
        </w:rPr>
        <w:t>资源</w:t>
      </w:r>
      <w:r w:rsidR="001948F8">
        <w:t>消耗情况：</w:t>
      </w:r>
    </w:p>
    <w:p w:rsidR="00DB0675" w:rsidRPr="00DB0675" w:rsidRDefault="00B84790" w:rsidP="00B84790">
      <w:pPr>
        <w:jc w:val="center"/>
      </w:pPr>
      <w:r w:rsidRPr="00B84790">
        <w:rPr>
          <w:noProof/>
        </w:rPr>
        <w:drawing>
          <wp:inline distT="0" distB="0" distL="0" distR="0">
            <wp:extent cx="3627912" cy="2328361"/>
            <wp:effectExtent l="0" t="0" r="0" b="0"/>
            <wp:docPr id="1" name="图片 1" descr="D:\GitHub\KVM\KVM_prototype\xilinx相关\电源\XC7S50-2FGGA484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KVM\KVM_prototype\xilinx相关\电源\XC7S50-2FGGA484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98" cy="235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790" w:rsidRPr="00405649" w:rsidRDefault="00B84790" w:rsidP="00B84790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图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>
        <w:rPr>
          <w:rFonts w:hint="eastAsia"/>
          <w:sz w:val="15"/>
          <w:szCs w:val="15"/>
        </w:rPr>
        <w:t>功耗预估</w:t>
      </w:r>
      <w:r>
        <w:rPr>
          <w:sz w:val="15"/>
          <w:szCs w:val="15"/>
        </w:rPr>
        <w:t>条件</w:t>
      </w:r>
    </w:p>
    <w:p w:rsidR="00DB0675" w:rsidRDefault="00042A60">
      <w:r>
        <w:rPr>
          <w:rFonts w:hint="eastAsia"/>
        </w:rPr>
        <w:lastRenderedPageBreak/>
        <w:tab/>
      </w:r>
      <w:r>
        <w:rPr>
          <w:rFonts w:hint="eastAsia"/>
        </w:rPr>
        <w:t>以此估算</w:t>
      </w:r>
      <w:r>
        <w:t>条件为基础，</w:t>
      </w:r>
      <w:r w:rsidR="00EA649D">
        <w:rPr>
          <w:rFonts w:hint="eastAsia"/>
        </w:rPr>
        <w:t>X</w:t>
      </w:r>
      <w:r w:rsidR="00EA649D">
        <w:t>C7S50</w:t>
      </w:r>
      <w:r w:rsidR="00EA649D">
        <w:t>电路的</w:t>
      </w:r>
      <w:r w:rsidR="00EA649D">
        <w:rPr>
          <w:rFonts w:hint="eastAsia"/>
        </w:rPr>
        <w:t>功耗预估</w:t>
      </w:r>
      <w:r>
        <w:rPr>
          <w:rFonts w:hint="eastAsia"/>
        </w:rPr>
        <w:t>如下</w:t>
      </w:r>
      <w:r>
        <w:t>所示：</w:t>
      </w:r>
    </w:p>
    <w:tbl>
      <w:tblPr>
        <w:tblW w:w="4020" w:type="dxa"/>
        <w:jc w:val="center"/>
        <w:tblLook w:val="04A0" w:firstRow="1" w:lastRow="0" w:firstColumn="1" w:lastColumn="0" w:noHBand="0" w:noVBand="1"/>
      </w:tblPr>
      <w:tblGrid>
        <w:gridCol w:w="1640"/>
        <w:gridCol w:w="2380"/>
      </w:tblGrid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供电电平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电流需求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2.5V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0.44A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1.37A</w:t>
            </w:r>
          </w:p>
        </w:tc>
      </w:tr>
      <w:tr w:rsidR="009B3854" w:rsidRPr="009B3854" w:rsidTr="009B3854">
        <w:trPr>
          <w:trHeight w:val="270"/>
          <w:jc w:val="center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3854" w:rsidRPr="009B3854" w:rsidRDefault="009B3854" w:rsidP="009B385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38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3.00A</w:t>
            </w:r>
          </w:p>
        </w:tc>
      </w:tr>
    </w:tbl>
    <w:p w:rsidR="00487AF8" w:rsidRPr="00405649" w:rsidRDefault="00A00680" w:rsidP="00487AF8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表</w:t>
      </w:r>
      <w:r>
        <w:rPr>
          <w:sz w:val="15"/>
          <w:szCs w:val="15"/>
        </w:rPr>
        <w:t>1</w:t>
      </w:r>
      <w:r w:rsidR="00487AF8">
        <w:rPr>
          <w:rFonts w:hint="eastAsia"/>
          <w:sz w:val="15"/>
          <w:szCs w:val="15"/>
        </w:rPr>
        <w:t xml:space="preserve"> </w:t>
      </w:r>
      <w:r w:rsidR="00487AF8" w:rsidRPr="00405649">
        <w:rPr>
          <w:rFonts w:hint="eastAsia"/>
          <w:sz w:val="15"/>
          <w:szCs w:val="15"/>
        </w:rPr>
        <w:t>X</w:t>
      </w:r>
      <w:r w:rsidR="00487AF8" w:rsidRPr="00405649">
        <w:rPr>
          <w:sz w:val="15"/>
          <w:szCs w:val="15"/>
        </w:rPr>
        <w:t>C7S50</w:t>
      </w:r>
      <w:r w:rsidR="00EA649D">
        <w:rPr>
          <w:rFonts w:hint="eastAsia"/>
          <w:sz w:val="15"/>
          <w:szCs w:val="15"/>
        </w:rPr>
        <w:t>功耗预估</w:t>
      </w:r>
    </w:p>
    <w:p w:rsidR="00E40CF2" w:rsidRDefault="00E40CF2">
      <w:r>
        <w:rPr>
          <w:rFonts w:hint="eastAsia"/>
        </w:rPr>
        <w:t xml:space="preserve">2.2.2 </w:t>
      </w:r>
      <w:proofErr w:type="gramStart"/>
      <w:r>
        <w:rPr>
          <w:rFonts w:hint="eastAsia"/>
        </w:rPr>
        <w:t>上下电</w:t>
      </w:r>
      <w:proofErr w:type="gramEnd"/>
      <w:r>
        <w:t>顺序要求</w:t>
      </w:r>
    </w:p>
    <w:p w:rsidR="00800AE2" w:rsidRDefault="00800AE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XC</w:t>
      </w:r>
      <w:r>
        <w:t>7S</w:t>
      </w:r>
      <w:r>
        <w:rPr>
          <w:rFonts w:hint="eastAsia"/>
        </w:rPr>
        <w:t>50</w:t>
      </w:r>
    </w:p>
    <w:p w:rsidR="00800AE2" w:rsidRPr="00800AE2" w:rsidRDefault="00800AE2">
      <w:r>
        <w:rPr>
          <w:rFonts w:hint="eastAsia"/>
        </w:rPr>
        <w:t>上电</w:t>
      </w:r>
      <w:r>
        <w:t>顺序：</w:t>
      </w:r>
      <w:r w:rsidRPr="00800AE2">
        <w:t>VCCINT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VCCBRAM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 w:rsidRPr="00800AE2">
        <w:t>VCCAUX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 w:rsidRPr="00800AE2">
        <w:t>VCCO</w:t>
      </w:r>
    </w:p>
    <w:p w:rsidR="00E40CF2" w:rsidRDefault="00F71835">
      <w:r>
        <w:rPr>
          <w:rFonts w:hint="eastAsia"/>
        </w:rPr>
        <w:t>下电</w:t>
      </w:r>
      <w:r>
        <w:t>顺序：</w:t>
      </w:r>
      <w:r>
        <w:rPr>
          <w:rFonts w:hint="eastAsia"/>
        </w:rPr>
        <w:t>上电</w:t>
      </w:r>
      <w:r>
        <w:t>顺序的反向。</w:t>
      </w:r>
    </w:p>
    <w:p w:rsidR="00E40CF2" w:rsidRDefault="004F0920">
      <w:r>
        <w:rPr>
          <w:rFonts w:hint="eastAsia"/>
        </w:rPr>
        <w:t>注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>VCCINT</w:t>
      </w:r>
      <w:r>
        <w:t>和</w:t>
      </w:r>
      <w:r>
        <w:t>VCCBRAM</w:t>
      </w:r>
      <w:proofErr w:type="gramStart"/>
      <w:r>
        <w:t>同个电轨</w:t>
      </w:r>
      <w:proofErr w:type="gramEnd"/>
      <w:r>
        <w:t>供电时可以一起上下电。</w:t>
      </w:r>
    </w:p>
    <w:p w:rsidR="00E40CF2" w:rsidRPr="004F0920" w:rsidRDefault="004F0920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VCCAUX</w:t>
      </w:r>
      <w:r>
        <w:t>和</w:t>
      </w:r>
      <w:r>
        <w:t>VCCO</w:t>
      </w:r>
      <w:proofErr w:type="gramStart"/>
      <w:r>
        <w:t>同个</w:t>
      </w:r>
      <w:r>
        <w:rPr>
          <w:rFonts w:hint="eastAsia"/>
        </w:rPr>
        <w:t>电轨</w:t>
      </w:r>
      <w:proofErr w:type="gramEnd"/>
      <w:r>
        <w:t>供电时可以一起上下电。</w:t>
      </w:r>
    </w:p>
    <w:p w:rsidR="00E40CF2" w:rsidRDefault="00A267C8">
      <w:r>
        <w:rPr>
          <w:rFonts w:hint="eastAsia"/>
        </w:rP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1447D">
        <w:rPr>
          <w:rFonts w:hint="eastAsia"/>
        </w:rPr>
        <w:t>对于</w:t>
      </w:r>
      <w:r w:rsidR="00F1447D">
        <w:rPr>
          <w:rFonts w:hint="eastAsia"/>
        </w:rPr>
        <w:t>BANK</w:t>
      </w:r>
      <w:r w:rsidR="00F1447D">
        <w:t>0</w:t>
      </w:r>
      <w:r w:rsidR="00F1447D">
        <w:rPr>
          <w:rFonts w:hint="eastAsia"/>
        </w:rPr>
        <w:t>，</w:t>
      </w:r>
      <w:r w:rsidR="00F1447D">
        <w:t xml:space="preserve">VCCO &gt; </w:t>
      </w:r>
      <w:r w:rsidR="00F1447D">
        <w:rPr>
          <w:rFonts w:hint="eastAsia"/>
        </w:rPr>
        <w:t>VCCAUX</w:t>
      </w:r>
      <w:r w:rsidR="00F1447D">
        <w:t>+2.625V</w:t>
      </w:r>
      <w:r w:rsidR="00F1447D">
        <w:rPr>
          <w:rFonts w:hint="eastAsia"/>
        </w:rPr>
        <w:t>的</w:t>
      </w:r>
      <w:r w:rsidR="00F1447D">
        <w:t>时长不能超过</w:t>
      </w:r>
      <w:r w:rsidR="00F1447D">
        <w:rPr>
          <w:rFonts w:ascii="SegoeUI" w:hAnsi="SegoeUI" w:cs="SegoeUI"/>
          <w:kern w:val="0"/>
          <w:sz w:val="22"/>
        </w:rPr>
        <w:t>T</w:t>
      </w:r>
      <w:r w:rsidR="00F1447D" w:rsidRPr="00F1447D">
        <w:rPr>
          <w:rFonts w:ascii="SegoeUI" w:hAnsi="SegoeUI" w:cs="SegoeUI"/>
          <w:kern w:val="0"/>
          <w:sz w:val="18"/>
          <w:szCs w:val="18"/>
          <w:vertAlign w:val="subscript"/>
        </w:rPr>
        <w:t>VCCO2VCCAUX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（最小</w:t>
      </w:r>
      <w:r w:rsidR="00F1447D">
        <w:rPr>
          <w:rFonts w:ascii="SegoeUI" w:hAnsi="SegoeUI" w:cs="SegoeUI" w:hint="eastAsia"/>
          <w:kern w:val="0"/>
          <w:sz w:val="18"/>
          <w:szCs w:val="18"/>
        </w:rPr>
        <w:t>300</w:t>
      </w:r>
      <w:r w:rsidR="00F1447D">
        <w:rPr>
          <w:rFonts w:ascii="SegoeUI" w:hAnsi="SegoeUI" w:cs="SegoeUI"/>
          <w:kern w:val="0"/>
          <w:sz w:val="18"/>
          <w:szCs w:val="18"/>
        </w:rPr>
        <w:t>ms</w:t>
      </w:r>
      <w:r w:rsidR="00F1447D">
        <w:rPr>
          <w:rFonts w:ascii="SegoeUI" w:hAnsi="SegoeUI" w:cs="SegoeUI" w:hint="eastAsia"/>
          <w:kern w:val="0"/>
          <w:sz w:val="18"/>
          <w:szCs w:val="18"/>
        </w:rPr>
        <w:t>）。</w:t>
      </w:r>
    </w:p>
    <w:p w:rsidR="00E40CF2" w:rsidRDefault="009B78E7">
      <w:r>
        <w:rPr>
          <w:rFonts w:hint="eastAsia"/>
        </w:rPr>
        <w:t>由于</w:t>
      </w:r>
      <w:r>
        <w:t>使用开关</w:t>
      </w:r>
      <w:r w:rsidR="00036552">
        <w:rPr>
          <w:rFonts w:hint="eastAsia"/>
        </w:rPr>
        <w:t>上下</w:t>
      </w:r>
      <w:r>
        <w:t>电，实际上仅能够保证上电顺序而无法保证下电顺序。</w:t>
      </w:r>
    </w:p>
    <w:p w:rsidR="00E40CF2" w:rsidRDefault="0003655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7275A">
        <w:rPr>
          <w:rFonts w:hint="eastAsia"/>
        </w:rPr>
        <w:t>ADV</w:t>
      </w:r>
      <w:r w:rsidR="00D7275A">
        <w:t>7612</w:t>
      </w:r>
    </w:p>
    <w:p w:rsidR="00D7275A" w:rsidRDefault="00D7275A">
      <w:r>
        <w:rPr>
          <w:rFonts w:hint="eastAsia"/>
        </w:rPr>
        <w:t>上电</w:t>
      </w:r>
      <w:r>
        <w:t>顺序：</w:t>
      </w:r>
      <w:r>
        <w:rPr>
          <w:rFonts w:hint="eastAsia"/>
        </w:rPr>
        <w:t>3.3</w:t>
      </w:r>
      <w:r>
        <w:t>V -&gt; 1.8V</w:t>
      </w:r>
    </w:p>
    <w:p w:rsidR="00D7275A" w:rsidRDefault="00D7275A">
      <w:r>
        <w:rPr>
          <w:rFonts w:hint="eastAsia"/>
        </w:rPr>
        <w:t>下电</w:t>
      </w:r>
      <w:r>
        <w:t>顺序：</w:t>
      </w:r>
      <w:r w:rsidR="00762893">
        <w:rPr>
          <w:rFonts w:hint="eastAsia"/>
        </w:rPr>
        <w:t>下</w:t>
      </w:r>
      <w:proofErr w:type="gramStart"/>
      <w:r w:rsidR="00762893">
        <w:rPr>
          <w:rFonts w:hint="eastAsia"/>
        </w:rPr>
        <w:t>电</w:t>
      </w:r>
      <w:r w:rsidR="007B412A">
        <w:rPr>
          <w:rFonts w:hint="eastAsia"/>
        </w:rPr>
        <w:t>过程</w:t>
      </w:r>
      <w:proofErr w:type="gramEnd"/>
      <w:r w:rsidR="007B412A">
        <w:rPr>
          <w:rFonts w:hint="eastAsia"/>
        </w:rPr>
        <w:t>中</w:t>
      </w:r>
      <w:r w:rsidR="007B412A">
        <w:t>3.3V</w:t>
      </w:r>
      <w:r w:rsidR="007B412A">
        <w:t>不低于</w:t>
      </w:r>
      <w:r w:rsidR="007B412A">
        <w:t>1.8V</w:t>
      </w:r>
      <w:r w:rsidR="007B412A">
        <w:t>即可。</w:t>
      </w:r>
    </w:p>
    <w:p w:rsidR="00C97C6C" w:rsidRPr="00C97C6C" w:rsidRDefault="0046493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97C6C">
        <w:t>ADV7612</w:t>
      </w:r>
      <w:r w:rsidR="00C97C6C">
        <w:t>的</w:t>
      </w:r>
      <w:r w:rsidR="00C97C6C">
        <w:rPr>
          <w:rFonts w:hint="eastAsia"/>
        </w:rPr>
        <w:t>上电</w:t>
      </w:r>
      <w:r w:rsidR="00C97C6C">
        <w:t>顺序与</w:t>
      </w:r>
      <w:r w:rsidR="00C97C6C">
        <w:t>XC7S50</w:t>
      </w:r>
      <w:r w:rsidR="00C97C6C">
        <w:t>的</w:t>
      </w:r>
      <w:r w:rsidR="00C97C6C">
        <w:t>3.3V/1.8V</w:t>
      </w:r>
      <w:r w:rsidR="00C97C6C">
        <w:rPr>
          <w:rFonts w:hint="eastAsia"/>
        </w:rPr>
        <w:t>顺序</w:t>
      </w:r>
      <w:r>
        <w:t>相反</w:t>
      </w:r>
      <w:r>
        <w:rPr>
          <w:rFonts w:hint="eastAsia"/>
        </w:rPr>
        <w:t>。但是</w:t>
      </w:r>
      <w:r>
        <w:rPr>
          <w:rFonts w:hint="eastAsia"/>
        </w:rPr>
        <w:t>XC</w:t>
      </w:r>
      <w:r>
        <w:t>7S50</w:t>
      </w:r>
      <w:r>
        <w:rPr>
          <w:rFonts w:hint="eastAsia"/>
        </w:rPr>
        <w:t>对于</w:t>
      </w:r>
      <w:r>
        <w:t>时序的要求较宽松，因此采用</w:t>
      </w:r>
      <w:r>
        <w:t>3.3V</w:t>
      </w:r>
      <w:r>
        <w:t>和</w:t>
      </w:r>
      <w:r>
        <w:t>1.8V</w:t>
      </w:r>
      <w:r>
        <w:t>一起上电的方法</w:t>
      </w:r>
      <w:r w:rsidR="00EC5784">
        <w:rPr>
          <w:rFonts w:hint="eastAsia"/>
        </w:rPr>
        <w:t>，调试</w:t>
      </w:r>
      <w:r w:rsidR="00EC5784">
        <w:t>阶段通过</w:t>
      </w:r>
      <w:r w:rsidR="00EC5784">
        <w:t>soft-start</w:t>
      </w:r>
      <w:r w:rsidR="00EC5784">
        <w:rPr>
          <w:rFonts w:hint="eastAsia"/>
        </w:rPr>
        <w:t>参数</w:t>
      </w:r>
      <w:r w:rsidR="00EC5784">
        <w:t>微调</w:t>
      </w:r>
      <w:r w:rsidR="00F614A8">
        <w:rPr>
          <w:rFonts w:hint="eastAsia"/>
        </w:rPr>
        <w:t>及</w:t>
      </w:r>
      <w:r w:rsidR="00F614A8">
        <w:t>电容值改变</w:t>
      </w:r>
      <w:r w:rsidR="00EC5784">
        <w:rPr>
          <w:rFonts w:hint="eastAsia"/>
        </w:rPr>
        <w:t>的</w:t>
      </w:r>
      <w:r w:rsidR="00EC5784">
        <w:t>办法来调整时序。默认</w:t>
      </w:r>
      <w:r w:rsidR="00EC5784">
        <w:rPr>
          <w:rFonts w:hint="eastAsia"/>
        </w:rPr>
        <w:t>1</w:t>
      </w:r>
      <w:r w:rsidR="00EC5784">
        <w:t>.8V</w:t>
      </w:r>
      <w:r w:rsidR="00EC5784">
        <w:t>的</w:t>
      </w:r>
      <w:r w:rsidR="00EC5784">
        <w:t>SS</w:t>
      </w:r>
      <w:r w:rsidR="00EC5784">
        <w:t>参数为</w:t>
      </w:r>
      <w:r w:rsidR="00EC5784">
        <w:t>2ms</w:t>
      </w:r>
      <w:r w:rsidR="00EC5784">
        <w:t>，</w:t>
      </w:r>
      <w:r w:rsidR="00EC5784">
        <w:t>3.3V</w:t>
      </w:r>
      <w:r w:rsidR="00EC5784">
        <w:t>的</w:t>
      </w:r>
      <w:r w:rsidR="00EC5784">
        <w:t>SS</w:t>
      </w:r>
      <w:r w:rsidR="00EC5784">
        <w:t>参数为</w:t>
      </w:r>
      <w:r w:rsidR="00EC5784">
        <w:t>8ms</w:t>
      </w:r>
      <w:r w:rsidR="00EC5784">
        <w:t>。</w:t>
      </w:r>
    </w:p>
    <w:p w:rsidR="00042A60" w:rsidRPr="00042A60" w:rsidRDefault="0048213A">
      <w:r>
        <w:rPr>
          <w:rFonts w:hint="eastAsia"/>
        </w:rPr>
        <w:t>2.2.</w:t>
      </w:r>
      <w:r w:rsidR="00E40CF2">
        <w:t>3</w:t>
      </w:r>
      <w:r>
        <w:rPr>
          <w:rFonts w:hint="eastAsia"/>
        </w:rPr>
        <w:t xml:space="preserve"> </w:t>
      </w:r>
      <w:r w:rsidR="00C97C6C">
        <w:rPr>
          <w:rFonts w:hint="eastAsia"/>
        </w:rPr>
        <w:t>电源树</w:t>
      </w:r>
    </w:p>
    <w:p w:rsidR="009206F9" w:rsidRDefault="00FD334C">
      <w:r>
        <w:tab/>
      </w:r>
      <w:r>
        <w:rPr>
          <w:rFonts w:hint="eastAsia"/>
        </w:rPr>
        <w:t>为了</w:t>
      </w:r>
      <w:r>
        <w:t>减少</w:t>
      </w:r>
      <w:r>
        <w:rPr>
          <w:rFonts w:hint="eastAsia"/>
        </w:rPr>
        <w:t>供电</w:t>
      </w:r>
      <w:r>
        <w:t>芯片的选型数量和占用面积，选择</w:t>
      </w:r>
      <w:r>
        <w:t>ADI</w:t>
      </w:r>
      <w:r>
        <w:t>公司的</w:t>
      </w:r>
      <w:r>
        <w:t>4</w:t>
      </w:r>
      <w:r>
        <w:t>路</w:t>
      </w:r>
      <w:r>
        <w:t>buck</w:t>
      </w:r>
      <w:r>
        <w:t>供电芯片</w:t>
      </w:r>
      <w:r>
        <w:t>ADP5053</w:t>
      </w:r>
      <w:r>
        <w:t>作为主供电芯片，电源树如下：</w:t>
      </w:r>
    </w:p>
    <w:p w:rsidR="006C29B9" w:rsidRDefault="006C29B9" w:rsidP="00A00680">
      <w:pPr>
        <w:jc w:val="center"/>
      </w:pPr>
      <w:r>
        <w:object w:dxaOrig="16658" w:dyaOrig="10072">
          <v:shape id="_x0000_i1026" type="#_x0000_t75" style="width:416.55pt;height:251.8pt" o:ole="">
            <v:imagedata r:id="rId7" o:title=""/>
          </v:shape>
          <o:OLEObject Type="Embed" ProgID="Visio.Drawing.11" ShapeID="_x0000_i1026" DrawAspect="Content" ObjectID="_1575835421" r:id="rId8"/>
        </w:object>
      </w:r>
      <w:bookmarkStart w:id="0" w:name="_GoBack"/>
      <w:bookmarkEnd w:id="0"/>
    </w:p>
    <w:p w:rsidR="00A00680" w:rsidRPr="00405649" w:rsidRDefault="00A00680" w:rsidP="00A00680">
      <w:pPr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图</w:t>
      </w:r>
      <w:r>
        <w:rPr>
          <w:sz w:val="15"/>
          <w:szCs w:val="15"/>
        </w:rPr>
        <w:t>3</w:t>
      </w:r>
      <w:r>
        <w:rPr>
          <w:rFonts w:hint="eastAsia"/>
          <w:sz w:val="15"/>
          <w:szCs w:val="15"/>
        </w:rPr>
        <w:t xml:space="preserve"> </w:t>
      </w:r>
      <w:r w:rsidRPr="00405649">
        <w:rPr>
          <w:rFonts w:hint="eastAsia"/>
          <w:sz w:val="15"/>
          <w:szCs w:val="15"/>
        </w:rPr>
        <w:t>X</w:t>
      </w:r>
      <w:r w:rsidRPr="00405649">
        <w:rPr>
          <w:sz w:val="15"/>
          <w:szCs w:val="15"/>
        </w:rPr>
        <w:t>C7S50</w:t>
      </w:r>
      <w:r w:rsidR="004E4AD9">
        <w:rPr>
          <w:rFonts w:hint="eastAsia"/>
          <w:sz w:val="15"/>
          <w:szCs w:val="15"/>
        </w:rPr>
        <w:t>电源树</w:t>
      </w:r>
    </w:p>
    <w:p w:rsidR="00FD334C" w:rsidRPr="00FD334C" w:rsidRDefault="00FD334C"/>
    <w:p w:rsidR="00042A60" w:rsidRDefault="00042A60"/>
    <w:p w:rsidR="00DB0675" w:rsidRDefault="00DB0675"/>
    <w:p w:rsidR="00DB0675" w:rsidRDefault="00DB0675"/>
    <w:p w:rsidR="00DB0675" w:rsidRPr="00BC3226" w:rsidRDefault="00DB0675"/>
    <w:p w:rsidR="00A10439" w:rsidRDefault="00A10439"/>
    <w:p w:rsidR="00A10439" w:rsidRDefault="00A10439"/>
    <w:p w:rsidR="00A10439" w:rsidRDefault="00A10439"/>
    <w:p w:rsidR="00A10439" w:rsidRDefault="00A10439"/>
    <w:sectPr w:rsidR="00A1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U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FB"/>
    <w:rsid w:val="00036552"/>
    <w:rsid w:val="00042A60"/>
    <w:rsid w:val="000B0E27"/>
    <w:rsid w:val="000E5AFA"/>
    <w:rsid w:val="000E72C0"/>
    <w:rsid w:val="00115FCD"/>
    <w:rsid w:val="00133287"/>
    <w:rsid w:val="001948F8"/>
    <w:rsid w:val="001A2A68"/>
    <w:rsid w:val="0031743D"/>
    <w:rsid w:val="003E06A9"/>
    <w:rsid w:val="00405649"/>
    <w:rsid w:val="0046493B"/>
    <w:rsid w:val="0048213A"/>
    <w:rsid w:val="00487AF8"/>
    <w:rsid w:val="004E4AD9"/>
    <w:rsid w:val="004F0920"/>
    <w:rsid w:val="005B72F6"/>
    <w:rsid w:val="005E0AFB"/>
    <w:rsid w:val="005E279B"/>
    <w:rsid w:val="00663D59"/>
    <w:rsid w:val="006C29B9"/>
    <w:rsid w:val="00762893"/>
    <w:rsid w:val="0078280A"/>
    <w:rsid w:val="007B39AF"/>
    <w:rsid w:val="007B412A"/>
    <w:rsid w:val="00800AE2"/>
    <w:rsid w:val="008524BE"/>
    <w:rsid w:val="00866AE4"/>
    <w:rsid w:val="008D2DF3"/>
    <w:rsid w:val="009174EF"/>
    <w:rsid w:val="009206F9"/>
    <w:rsid w:val="009624BF"/>
    <w:rsid w:val="009A4680"/>
    <w:rsid w:val="009A6F2A"/>
    <w:rsid w:val="009B3854"/>
    <w:rsid w:val="009B5C27"/>
    <w:rsid w:val="009B78E7"/>
    <w:rsid w:val="00A00680"/>
    <w:rsid w:val="00A10439"/>
    <w:rsid w:val="00A121CD"/>
    <w:rsid w:val="00A267C8"/>
    <w:rsid w:val="00A7574B"/>
    <w:rsid w:val="00AD3161"/>
    <w:rsid w:val="00B84790"/>
    <w:rsid w:val="00BC3226"/>
    <w:rsid w:val="00C556BB"/>
    <w:rsid w:val="00C7616F"/>
    <w:rsid w:val="00C97C6C"/>
    <w:rsid w:val="00CA5B31"/>
    <w:rsid w:val="00D7275A"/>
    <w:rsid w:val="00DB0675"/>
    <w:rsid w:val="00E40CF2"/>
    <w:rsid w:val="00EA649D"/>
    <w:rsid w:val="00EC5784"/>
    <w:rsid w:val="00F1447D"/>
    <w:rsid w:val="00F214BC"/>
    <w:rsid w:val="00F4208D"/>
    <w:rsid w:val="00F614A8"/>
    <w:rsid w:val="00F7183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B75F-62B9-4FB5-AE87-B06A9CE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5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58</cp:revision>
  <dcterms:created xsi:type="dcterms:W3CDTF">2017-12-12T07:25:00Z</dcterms:created>
  <dcterms:modified xsi:type="dcterms:W3CDTF">2017-12-26T15:17:00Z</dcterms:modified>
</cp:coreProperties>
</file>