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563DD" w14:textId="14784376" w:rsidR="00E57330" w:rsidRPr="00A11E33" w:rsidRDefault="00271A4A" w:rsidP="00E57330">
      <w:pPr>
        <w:rPr>
          <w:rFonts w:ascii="Trebuchet MS" w:hAnsi="Trebuchet MS"/>
          <w:color w:val="4472C4" w:themeColor="accent1"/>
          <w:sz w:val="40"/>
          <w:szCs w:val="40"/>
        </w:rPr>
      </w:pPr>
      <w:r>
        <w:rPr>
          <w:rFonts w:ascii="Trebuchet MS" w:hAnsi="Trebuchet MS"/>
          <w:color w:val="4472C4" w:themeColor="accent1"/>
          <w:sz w:val="40"/>
          <w:szCs w:val="40"/>
        </w:rPr>
        <w:t>EE 4745 – Neural Computing</w:t>
      </w:r>
    </w:p>
    <w:p w14:paraId="41A362E6" w14:textId="2B28A59D" w:rsidR="00AF5339" w:rsidRPr="00A11E33" w:rsidRDefault="00271A4A" w:rsidP="00E57330">
      <w:pPr>
        <w:rPr>
          <w:rFonts w:ascii="Trebuchet MS" w:hAnsi="Trebuchet MS"/>
          <w:color w:val="4472C4" w:themeColor="accent1"/>
          <w:sz w:val="40"/>
          <w:szCs w:val="40"/>
        </w:rPr>
      </w:pPr>
      <w:r>
        <w:rPr>
          <w:rFonts w:ascii="Trebuchet MS" w:hAnsi="Trebuchet MS"/>
          <w:color w:val="4472C4" w:themeColor="accent1"/>
          <w:sz w:val="40"/>
          <w:szCs w:val="40"/>
        </w:rPr>
        <w:t>Project 2: Noise Cancellation using Adaptive Filter</w:t>
      </w:r>
    </w:p>
    <w:p w14:paraId="3415E89F" w14:textId="77777777" w:rsidR="00E83396" w:rsidRPr="00A11E33" w:rsidRDefault="00E83396" w:rsidP="00E83396">
      <w:pPr>
        <w:rPr>
          <w:rFonts w:ascii="Trebuchet MS" w:hAnsi="Trebuchet MS"/>
        </w:rPr>
      </w:pPr>
    </w:p>
    <w:p w14:paraId="40B92512" w14:textId="31355F41" w:rsidR="00E83396" w:rsidRPr="00DB58CB" w:rsidRDefault="00271A4A" w:rsidP="00312DC4">
      <w:pPr>
        <w:rPr>
          <w:rFonts w:ascii="Trebuchet MS" w:hAnsi="Trebuchet MS"/>
        </w:rPr>
      </w:pPr>
      <w:r w:rsidRPr="00DB58CB">
        <w:rPr>
          <w:rFonts w:ascii="Trebuchet MS" w:hAnsi="Trebuchet MS"/>
        </w:rPr>
        <w:t>Andres Ponce</w:t>
      </w:r>
    </w:p>
    <w:p w14:paraId="19CFFE81" w14:textId="3F67D905" w:rsidR="00E83396" w:rsidRPr="00271A4A" w:rsidRDefault="00271A4A" w:rsidP="00312DC4">
      <w:pPr>
        <w:rPr>
          <w:rFonts w:ascii="Trebuchet MS" w:hAnsi="Trebuchet MS"/>
        </w:rPr>
      </w:pPr>
      <w:r w:rsidRPr="00271A4A">
        <w:rPr>
          <w:rFonts w:ascii="Trebuchet MS" w:hAnsi="Trebuchet MS"/>
        </w:rPr>
        <w:t>Javier Solorzano</w:t>
      </w:r>
    </w:p>
    <w:p w14:paraId="0EB24F66" w14:textId="4DD01D1C" w:rsidR="004E3686" w:rsidRPr="00A11E33" w:rsidRDefault="004E3686" w:rsidP="00312DC4">
      <w:pPr>
        <w:rPr>
          <w:rFonts w:ascii="Trebuchet MS" w:hAnsi="Trebuchet MS"/>
        </w:rPr>
      </w:pPr>
      <w:r w:rsidRPr="00A11E33">
        <w:rPr>
          <w:rFonts w:ascii="Trebuchet MS" w:hAnsi="Trebuchet MS"/>
        </w:rPr>
        <w:t>Donovan Groschang</w:t>
      </w:r>
    </w:p>
    <w:p w14:paraId="75BA645E" w14:textId="224CE1A4" w:rsidR="005129BB" w:rsidRPr="00A11E33" w:rsidRDefault="005129BB" w:rsidP="00312DC4">
      <w:pPr>
        <w:rPr>
          <w:rFonts w:ascii="Trebuchet MS" w:hAnsi="Trebuchet MS"/>
        </w:rPr>
      </w:pPr>
    </w:p>
    <w:p w14:paraId="513381B7" w14:textId="380A36B1" w:rsidR="0024794C" w:rsidRPr="00A11E33" w:rsidRDefault="006E2360" w:rsidP="00312DC4">
      <w:pPr>
        <w:rPr>
          <w:rFonts w:ascii="Trebuchet MS" w:hAnsi="Trebuchet MS"/>
        </w:rPr>
      </w:pPr>
      <w:r w:rsidRPr="00A11E33">
        <w:rPr>
          <w:rFonts w:ascii="Trebuchet MS" w:hAnsi="Trebuchet MS"/>
        </w:rPr>
        <w:t>E</w:t>
      </w:r>
      <w:r w:rsidR="00271A4A">
        <w:rPr>
          <w:rFonts w:ascii="Trebuchet MS" w:hAnsi="Trebuchet MS"/>
        </w:rPr>
        <w:t>lectrical E</w:t>
      </w:r>
      <w:r w:rsidRPr="00A11E33">
        <w:rPr>
          <w:rFonts w:ascii="Trebuchet MS" w:hAnsi="Trebuchet MS"/>
        </w:rPr>
        <w:t>ngineering Department</w:t>
      </w:r>
    </w:p>
    <w:p w14:paraId="68D3A29C" w14:textId="12B6B3D6" w:rsidR="006E2360" w:rsidRPr="00A11E33" w:rsidRDefault="005129BB" w:rsidP="00312DC4">
      <w:pPr>
        <w:rPr>
          <w:rFonts w:ascii="Trebuchet MS" w:hAnsi="Trebuchet MS"/>
        </w:rPr>
      </w:pPr>
      <w:r w:rsidRPr="00A11E33">
        <w:rPr>
          <w:rFonts w:ascii="Trebuchet MS" w:hAnsi="Trebuchet MS"/>
        </w:rPr>
        <w:t>Louisiana</w:t>
      </w:r>
      <w:r w:rsidR="006E2360" w:rsidRPr="00A11E33">
        <w:rPr>
          <w:rFonts w:ascii="Trebuchet MS" w:hAnsi="Trebuchet MS"/>
        </w:rPr>
        <w:t xml:space="preserve"> State University</w:t>
      </w:r>
    </w:p>
    <w:p w14:paraId="13364E7A" w14:textId="7AE0FD9D" w:rsidR="001C0B9A" w:rsidRPr="00A11E33" w:rsidRDefault="00271A4A" w:rsidP="00312DC4">
      <w:pPr>
        <w:rPr>
          <w:rFonts w:ascii="Trebuchet MS" w:hAnsi="Trebuchet MS"/>
        </w:rPr>
      </w:pPr>
      <w:r>
        <w:rPr>
          <w:rFonts w:ascii="Trebuchet MS" w:hAnsi="Trebuchet MS"/>
        </w:rPr>
        <w:t>1</w:t>
      </w:r>
      <w:r w:rsidR="3BF48A45" w:rsidRPr="3BF48A45">
        <w:rPr>
          <w:rFonts w:ascii="Trebuchet MS" w:hAnsi="Trebuchet MS"/>
        </w:rPr>
        <w:t xml:space="preserve">5 </w:t>
      </w:r>
      <w:r w:rsidR="7338F0AD" w:rsidRPr="7338F0AD">
        <w:rPr>
          <w:rFonts w:ascii="Trebuchet MS" w:hAnsi="Trebuchet MS"/>
        </w:rPr>
        <w:t>November</w:t>
      </w:r>
      <w:r w:rsidR="3BF48A45" w:rsidRPr="3BF48A45">
        <w:rPr>
          <w:rFonts w:ascii="Trebuchet MS" w:hAnsi="Trebuchet MS"/>
        </w:rPr>
        <w:t xml:space="preserve"> 2019</w:t>
      </w:r>
    </w:p>
    <w:p w14:paraId="525E3FB8" w14:textId="77777777" w:rsidR="00F11D9D" w:rsidRPr="00A11E33" w:rsidRDefault="00F11D9D" w:rsidP="00312DC4">
      <w:pPr>
        <w:rPr>
          <w:rFonts w:ascii="Trebuchet MS" w:hAnsi="Trebuchet MS"/>
        </w:rPr>
      </w:pPr>
    </w:p>
    <w:sdt>
      <w:sdtPr>
        <w:rPr>
          <w:rFonts w:asciiTheme="minorHAnsi" w:eastAsiaTheme="minorHAnsi" w:hAnsiTheme="minorHAnsi" w:cstheme="minorBidi"/>
          <w:color w:val="auto"/>
          <w:sz w:val="22"/>
          <w:szCs w:val="22"/>
        </w:rPr>
        <w:id w:val="352230944"/>
        <w:docPartObj>
          <w:docPartGallery w:val="Table of Contents"/>
          <w:docPartUnique/>
        </w:docPartObj>
      </w:sdtPr>
      <w:sdtEndPr>
        <w:rPr>
          <w:b/>
          <w:bCs/>
        </w:rPr>
      </w:sdtEndPr>
      <w:sdtContent>
        <w:p w14:paraId="4C87CBBB" w14:textId="652AD32C" w:rsidR="00714742" w:rsidRPr="00A11E33" w:rsidRDefault="00714742" w:rsidP="00DB58CB">
          <w:pPr>
            <w:pStyle w:val="En-ttedetabledesmatires"/>
          </w:pPr>
          <w:r w:rsidRPr="00A11E33">
            <w:t>Content</w:t>
          </w:r>
        </w:p>
        <w:p w14:paraId="36F43320" w14:textId="77777777" w:rsidR="00BE30FF" w:rsidRPr="00A11E33" w:rsidRDefault="00BE30FF" w:rsidP="00BE30FF">
          <w:pPr>
            <w:rPr>
              <w:rFonts w:ascii="Trebuchet MS" w:hAnsi="Trebuchet MS"/>
            </w:rPr>
          </w:pPr>
        </w:p>
        <w:p w14:paraId="4E9FD9F1" w14:textId="6DECB46E" w:rsidR="00AD0C57" w:rsidRDefault="00714742">
          <w:pPr>
            <w:pStyle w:val="TM1"/>
            <w:tabs>
              <w:tab w:val="right" w:leader="dot" w:pos="10194"/>
            </w:tabs>
            <w:rPr>
              <w:rFonts w:eastAsiaTheme="minorEastAsia"/>
              <w:noProof/>
            </w:rPr>
          </w:pPr>
          <w:r w:rsidRPr="00A11E33">
            <w:rPr>
              <w:rFonts w:ascii="Trebuchet MS" w:hAnsi="Trebuchet MS"/>
            </w:rPr>
            <w:fldChar w:fldCharType="begin"/>
          </w:r>
          <w:r w:rsidRPr="00A11E33">
            <w:rPr>
              <w:rFonts w:ascii="Trebuchet MS" w:hAnsi="Trebuchet MS"/>
            </w:rPr>
            <w:instrText xml:space="preserve"> TOC \o "1-3" \h \z \u </w:instrText>
          </w:r>
          <w:r w:rsidRPr="00A11E33">
            <w:rPr>
              <w:rFonts w:ascii="Trebuchet MS" w:hAnsi="Trebuchet MS"/>
            </w:rPr>
            <w:fldChar w:fldCharType="separate"/>
          </w:r>
          <w:hyperlink w:anchor="_Toc24535793" w:history="1">
            <w:r w:rsidR="00AD0C57" w:rsidRPr="00BB7C62">
              <w:rPr>
                <w:rStyle w:val="Lienhypertexte"/>
                <w:noProof/>
              </w:rPr>
              <w:t>Introduction</w:t>
            </w:r>
            <w:r w:rsidR="00AD0C57">
              <w:rPr>
                <w:noProof/>
                <w:webHidden/>
              </w:rPr>
              <w:tab/>
            </w:r>
            <w:r w:rsidR="00AD0C57">
              <w:rPr>
                <w:noProof/>
                <w:webHidden/>
              </w:rPr>
              <w:fldChar w:fldCharType="begin"/>
            </w:r>
            <w:r w:rsidR="00AD0C57">
              <w:rPr>
                <w:noProof/>
                <w:webHidden/>
              </w:rPr>
              <w:instrText xml:space="preserve"> PAGEREF _Toc24535793 \h </w:instrText>
            </w:r>
            <w:r w:rsidR="00AD0C57">
              <w:rPr>
                <w:noProof/>
                <w:webHidden/>
              </w:rPr>
            </w:r>
            <w:r w:rsidR="00AD0C57">
              <w:rPr>
                <w:noProof/>
                <w:webHidden/>
              </w:rPr>
              <w:fldChar w:fldCharType="separate"/>
            </w:r>
            <w:r w:rsidR="00AD0C57">
              <w:rPr>
                <w:noProof/>
                <w:webHidden/>
              </w:rPr>
              <w:t>2</w:t>
            </w:r>
            <w:r w:rsidR="00AD0C57">
              <w:rPr>
                <w:noProof/>
                <w:webHidden/>
              </w:rPr>
              <w:fldChar w:fldCharType="end"/>
            </w:r>
          </w:hyperlink>
        </w:p>
        <w:p w14:paraId="6578D142" w14:textId="431BD7B7" w:rsidR="00AD0C57" w:rsidRDefault="005A2247">
          <w:pPr>
            <w:pStyle w:val="TM1"/>
            <w:tabs>
              <w:tab w:val="left" w:pos="440"/>
              <w:tab w:val="right" w:leader="dot" w:pos="10194"/>
            </w:tabs>
            <w:rPr>
              <w:rFonts w:eastAsiaTheme="minorEastAsia"/>
              <w:noProof/>
            </w:rPr>
          </w:pPr>
          <w:hyperlink w:anchor="_Toc24535794" w:history="1">
            <w:r w:rsidR="00AD0C57" w:rsidRPr="00BB7C62">
              <w:rPr>
                <w:rStyle w:val="Lienhypertexte"/>
                <w:noProof/>
              </w:rPr>
              <w:t>I.</w:t>
            </w:r>
            <w:r w:rsidR="00AD0C57">
              <w:rPr>
                <w:rFonts w:eastAsiaTheme="minorEastAsia"/>
                <w:noProof/>
              </w:rPr>
              <w:tab/>
            </w:r>
            <w:r w:rsidR="00AD0C57" w:rsidRPr="00BB7C62">
              <w:rPr>
                <w:rStyle w:val="Lienhypertexte"/>
                <w:noProof/>
              </w:rPr>
              <w:t>Mean square error</w:t>
            </w:r>
            <w:r w:rsidR="00AD0C57">
              <w:rPr>
                <w:noProof/>
                <w:webHidden/>
              </w:rPr>
              <w:tab/>
            </w:r>
            <w:r w:rsidR="00AD0C57">
              <w:rPr>
                <w:noProof/>
                <w:webHidden/>
              </w:rPr>
              <w:fldChar w:fldCharType="begin"/>
            </w:r>
            <w:r w:rsidR="00AD0C57">
              <w:rPr>
                <w:noProof/>
                <w:webHidden/>
              </w:rPr>
              <w:instrText xml:space="preserve"> PAGEREF _Toc24535794 \h </w:instrText>
            </w:r>
            <w:r w:rsidR="00AD0C57">
              <w:rPr>
                <w:noProof/>
                <w:webHidden/>
              </w:rPr>
            </w:r>
            <w:r w:rsidR="00AD0C57">
              <w:rPr>
                <w:noProof/>
                <w:webHidden/>
              </w:rPr>
              <w:fldChar w:fldCharType="separate"/>
            </w:r>
            <w:r w:rsidR="00AD0C57">
              <w:rPr>
                <w:noProof/>
                <w:webHidden/>
              </w:rPr>
              <w:t>2</w:t>
            </w:r>
            <w:r w:rsidR="00AD0C57">
              <w:rPr>
                <w:noProof/>
                <w:webHidden/>
              </w:rPr>
              <w:fldChar w:fldCharType="end"/>
            </w:r>
          </w:hyperlink>
        </w:p>
        <w:p w14:paraId="6700C197" w14:textId="2DB419A3" w:rsidR="00AD0C57" w:rsidRDefault="005A2247">
          <w:pPr>
            <w:pStyle w:val="TM2"/>
            <w:tabs>
              <w:tab w:val="left" w:pos="660"/>
              <w:tab w:val="right" w:leader="dot" w:pos="10194"/>
            </w:tabs>
            <w:rPr>
              <w:rFonts w:eastAsiaTheme="minorEastAsia"/>
              <w:noProof/>
            </w:rPr>
          </w:pPr>
          <w:hyperlink w:anchor="_Toc24535795" w:history="1">
            <w:r w:rsidR="00AD0C57" w:rsidRPr="00BB7C62">
              <w:rPr>
                <w:rStyle w:val="Lienhypertexte"/>
                <w:noProof/>
              </w:rPr>
              <w:t>1)</w:t>
            </w:r>
            <w:r w:rsidR="00AD0C57">
              <w:rPr>
                <w:rFonts w:eastAsiaTheme="minorEastAsia"/>
                <w:noProof/>
              </w:rPr>
              <w:tab/>
            </w:r>
            <w:r w:rsidR="00AD0C57" w:rsidRPr="00BB7C62">
              <w:rPr>
                <w:rStyle w:val="Lienhypertexte"/>
                <w:noProof/>
              </w:rPr>
              <w:t>Eigenvalues and eigenvectors of the Hessian</w:t>
            </w:r>
            <w:r w:rsidR="00AD0C57">
              <w:rPr>
                <w:noProof/>
                <w:webHidden/>
              </w:rPr>
              <w:tab/>
            </w:r>
            <w:r w:rsidR="00AD0C57">
              <w:rPr>
                <w:noProof/>
                <w:webHidden/>
              </w:rPr>
              <w:fldChar w:fldCharType="begin"/>
            </w:r>
            <w:r w:rsidR="00AD0C57">
              <w:rPr>
                <w:noProof/>
                <w:webHidden/>
              </w:rPr>
              <w:instrText xml:space="preserve"> PAGEREF _Toc24535795 \h </w:instrText>
            </w:r>
            <w:r w:rsidR="00AD0C57">
              <w:rPr>
                <w:noProof/>
                <w:webHidden/>
              </w:rPr>
            </w:r>
            <w:r w:rsidR="00AD0C57">
              <w:rPr>
                <w:noProof/>
                <w:webHidden/>
              </w:rPr>
              <w:fldChar w:fldCharType="separate"/>
            </w:r>
            <w:r w:rsidR="00AD0C57">
              <w:rPr>
                <w:noProof/>
                <w:webHidden/>
              </w:rPr>
              <w:t>2</w:t>
            </w:r>
            <w:r w:rsidR="00AD0C57">
              <w:rPr>
                <w:noProof/>
                <w:webHidden/>
              </w:rPr>
              <w:fldChar w:fldCharType="end"/>
            </w:r>
          </w:hyperlink>
        </w:p>
        <w:p w14:paraId="230FBE49" w14:textId="6A2FF866" w:rsidR="00AD0C57" w:rsidRDefault="005A2247">
          <w:pPr>
            <w:pStyle w:val="TM2"/>
            <w:tabs>
              <w:tab w:val="left" w:pos="660"/>
              <w:tab w:val="right" w:leader="dot" w:pos="10194"/>
            </w:tabs>
            <w:rPr>
              <w:rFonts w:eastAsiaTheme="minorEastAsia"/>
              <w:noProof/>
            </w:rPr>
          </w:pPr>
          <w:hyperlink w:anchor="_Toc24535796" w:history="1">
            <w:r w:rsidR="00AD0C57" w:rsidRPr="00BB7C62">
              <w:rPr>
                <w:rStyle w:val="Lienhypertexte"/>
                <w:noProof/>
              </w:rPr>
              <w:t>2)</w:t>
            </w:r>
            <w:r w:rsidR="00AD0C57">
              <w:rPr>
                <w:rFonts w:eastAsiaTheme="minorEastAsia"/>
                <w:noProof/>
              </w:rPr>
              <w:tab/>
            </w:r>
            <w:r w:rsidR="00AD0C57" w:rsidRPr="00BB7C62">
              <w:rPr>
                <w:rStyle w:val="Lienhypertexte"/>
                <w:noProof/>
              </w:rPr>
              <w:t>Minimum point</w:t>
            </w:r>
            <w:r w:rsidR="00AD0C57">
              <w:rPr>
                <w:noProof/>
                <w:webHidden/>
              </w:rPr>
              <w:tab/>
            </w:r>
            <w:r w:rsidR="00AD0C57">
              <w:rPr>
                <w:noProof/>
                <w:webHidden/>
              </w:rPr>
              <w:fldChar w:fldCharType="begin"/>
            </w:r>
            <w:r w:rsidR="00AD0C57">
              <w:rPr>
                <w:noProof/>
                <w:webHidden/>
              </w:rPr>
              <w:instrText xml:space="preserve"> PAGEREF _Toc24535796 \h </w:instrText>
            </w:r>
            <w:r w:rsidR="00AD0C57">
              <w:rPr>
                <w:noProof/>
                <w:webHidden/>
              </w:rPr>
            </w:r>
            <w:r w:rsidR="00AD0C57">
              <w:rPr>
                <w:noProof/>
                <w:webHidden/>
              </w:rPr>
              <w:fldChar w:fldCharType="separate"/>
            </w:r>
            <w:r w:rsidR="00AD0C57">
              <w:rPr>
                <w:noProof/>
                <w:webHidden/>
              </w:rPr>
              <w:t>2</w:t>
            </w:r>
            <w:r w:rsidR="00AD0C57">
              <w:rPr>
                <w:noProof/>
                <w:webHidden/>
              </w:rPr>
              <w:fldChar w:fldCharType="end"/>
            </w:r>
          </w:hyperlink>
        </w:p>
        <w:p w14:paraId="2E03B6BC" w14:textId="564097F3" w:rsidR="00AD0C57" w:rsidRDefault="005A2247">
          <w:pPr>
            <w:pStyle w:val="TM2"/>
            <w:tabs>
              <w:tab w:val="left" w:pos="660"/>
              <w:tab w:val="right" w:leader="dot" w:pos="10194"/>
            </w:tabs>
            <w:rPr>
              <w:rFonts w:eastAsiaTheme="minorEastAsia"/>
              <w:noProof/>
            </w:rPr>
          </w:pPr>
          <w:hyperlink w:anchor="_Toc24535797" w:history="1">
            <w:r w:rsidR="00AD0C57" w:rsidRPr="00BB7C62">
              <w:rPr>
                <w:rStyle w:val="Lienhypertexte"/>
                <w:noProof/>
              </w:rPr>
              <w:t>3)</w:t>
            </w:r>
            <w:r w:rsidR="00AD0C57">
              <w:rPr>
                <w:rFonts w:eastAsiaTheme="minorEastAsia"/>
                <w:noProof/>
              </w:rPr>
              <w:tab/>
            </w:r>
            <w:r w:rsidR="00AD0C57" w:rsidRPr="00BB7C62">
              <w:rPr>
                <w:rStyle w:val="Lienhypertexte"/>
                <w:noProof/>
              </w:rPr>
              <w:t>Contour plot</w:t>
            </w:r>
            <w:r w:rsidR="00AD0C57">
              <w:rPr>
                <w:noProof/>
                <w:webHidden/>
              </w:rPr>
              <w:tab/>
            </w:r>
            <w:r w:rsidR="00AD0C57">
              <w:rPr>
                <w:noProof/>
                <w:webHidden/>
              </w:rPr>
              <w:fldChar w:fldCharType="begin"/>
            </w:r>
            <w:r w:rsidR="00AD0C57">
              <w:rPr>
                <w:noProof/>
                <w:webHidden/>
              </w:rPr>
              <w:instrText xml:space="preserve"> PAGEREF _Toc24535797 \h </w:instrText>
            </w:r>
            <w:r w:rsidR="00AD0C57">
              <w:rPr>
                <w:noProof/>
                <w:webHidden/>
              </w:rPr>
            </w:r>
            <w:r w:rsidR="00AD0C57">
              <w:rPr>
                <w:noProof/>
                <w:webHidden/>
              </w:rPr>
              <w:fldChar w:fldCharType="separate"/>
            </w:r>
            <w:r w:rsidR="00AD0C57">
              <w:rPr>
                <w:noProof/>
                <w:webHidden/>
              </w:rPr>
              <w:t>2</w:t>
            </w:r>
            <w:r w:rsidR="00AD0C57">
              <w:rPr>
                <w:noProof/>
                <w:webHidden/>
              </w:rPr>
              <w:fldChar w:fldCharType="end"/>
            </w:r>
          </w:hyperlink>
        </w:p>
        <w:p w14:paraId="5F861752" w14:textId="6483E0DD" w:rsidR="00AD0C57" w:rsidRDefault="005A2247">
          <w:pPr>
            <w:pStyle w:val="TM1"/>
            <w:tabs>
              <w:tab w:val="left" w:pos="440"/>
              <w:tab w:val="right" w:leader="dot" w:pos="10194"/>
            </w:tabs>
            <w:rPr>
              <w:rFonts w:eastAsiaTheme="minorEastAsia"/>
              <w:noProof/>
            </w:rPr>
          </w:pPr>
          <w:hyperlink w:anchor="_Toc24535798" w:history="1">
            <w:r w:rsidR="00AD0C57" w:rsidRPr="00BB7C62">
              <w:rPr>
                <w:rStyle w:val="Lienhypertexte"/>
                <w:noProof/>
              </w:rPr>
              <w:t>II.</w:t>
            </w:r>
            <w:r w:rsidR="00AD0C57">
              <w:rPr>
                <w:rFonts w:eastAsiaTheme="minorEastAsia"/>
                <w:noProof/>
              </w:rPr>
              <w:tab/>
            </w:r>
            <w:r w:rsidR="00AD0C57" w:rsidRPr="00BB7C62">
              <w:rPr>
                <w:rStyle w:val="Lienhypertexte"/>
                <w:noProof/>
              </w:rPr>
              <w:t>LMS algorithm</w:t>
            </w:r>
            <w:r w:rsidR="00AD0C57">
              <w:rPr>
                <w:noProof/>
                <w:webHidden/>
              </w:rPr>
              <w:tab/>
            </w:r>
            <w:r w:rsidR="00AD0C57">
              <w:rPr>
                <w:noProof/>
                <w:webHidden/>
              </w:rPr>
              <w:fldChar w:fldCharType="begin"/>
            </w:r>
            <w:r w:rsidR="00AD0C57">
              <w:rPr>
                <w:noProof/>
                <w:webHidden/>
              </w:rPr>
              <w:instrText xml:space="preserve"> PAGEREF _Toc24535798 \h </w:instrText>
            </w:r>
            <w:r w:rsidR="00AD0C57">
              <w:rPr>
                <w:noProof/>
                <w:webHidden/>
              </w:rPr>
            </w:r>
            <w:r w:rsidR="00AD0C57">
              <w:rPr>
                <w:noProof/>
                <w:webHidden/>
              </w:rPr>
              <w:fldChar w:fldCharType="separate"/>
            </w:r>
            <w:r w:rsidR="00AD0C57">
              <w:rPr>
                <w:noProof/>
                <w:webHidden/>
              </w:rPr>
              <w:t>3</w:t>
            </w:r>
            <w:r w:rsidR="00AD0C57">
              <w:rPr>
                <w:noProof/>
                <w:webHidden/>
              </w:rPr>
              <w:fldChar w:fldCharType="end"/>
            </w:r>
          </w:hyperlink>
        </w:p>
        <w:p w14:paraId="36399A81" w14:textId="40A03DFB" w:rsidR="00AD0C57" w:rsidRDefault="005A2247">
          <w:pPr>
            <w:pStyle w:val="TM2"/>
            <w:tabs>
              <w:tab w:val="left" w:pos="660"/>
              <w:tab w:val="right" w:leader="dot" w:pos="10194"/>
            </w:tabs>
            <w:rPr>
              <w:rFonts w:eastAsiaTheme="minorEastAsia"/>
              <w:noProof/>
            </w:rPr>
          </w:pPr>
          <w:hyperlink w:anchor="_Toc24535799" w:history="1">
            <w:r w:rsidR="00AD0C57" w:rsidRPr="00BB7C62">
              <w:rPr>
                <w:rStyle w:val="Lienhypertexte"/>
                <w:noProof/>
              </w:rPr>
              <w:t>4)</w:t>
            </w:r>
            <w:r w:rsidR="00AD0C57">
              <w:rPr>
                <w:rFonts w:eastAsiaTheme="minorEastAsia"/>
                <w:noProof/>
              </w:rPr>
              <w:tab/>
            </w:r>
            <w:r w:rsidR="00AD0C57" w:rsidRPr="00BB7C62">
              <w:rPr>
                <w:rStyle w:val="Lienhypertexte"/>
                <w:noProof/>
              </w:rPr>
              <w:t>Maximum stable learning rate</w:t>
            </w:r>
            <w:r w:rsidR="00AD0C57">
              <w:rPr>
                <w:noProof/>
                <w:webHidden/>
              </w:rPr>
              <w:tab/>
            </w:r>
            <w:r w:rsidR="00AD0C57">
              <w:rPr>
                <w:noProof/>
                <w:webHidden/>
              </w:rPr>
              <w:fldChar w:fldCharType="begin"/>
            </w:r>
            <w:r w:rsidR="00AD0C57">
              <w:rPr>
                <w:noProof/>
                <w:webHidden/>
              </w:rPr>
              <w:instrText xml:space="preserve"> PAGEREF _Toc24535799 \h </w:instrText>
            </w:r>
            <w:r w:rsidR="00AD0C57">
              <w:rPr>
                <w:noProof/>
                <w:webHidden/>
              </w:rPr>
            </w:r>
            <w:r w:rsidR="00AD0C57">
              <w:rPr>
                <w:noProof/>
                <w:webHidden/>
              </w:rPr>
              <w:fldChar w:fldCharType="separate"/>
            </w:r>
            <w:r w:rsidR="00AD0C57">
              <w:rPr>
                <w:noProof/>
                <w:webHidden/>
              </w:rPr>
              <w:t>3</w:t>
            </w:r>
            <w:r w:rsidR="00AD0C57">
              <w:rPr>
                <w:noProof/>
                <w:webHidden/>
              </w:rPr>
              <w:fldChar w:fldCharType="end"/>
            </w:r>
          </w:hyperlink>
        </w:p>
        <w:p w14:paraId="5AE9080D" w14:textId="063DBAD4" w:rsidR="00AD0C57" w:rsidRDefault="005A2247">
          <w:pPr>
            <w:pStyle w:val="TM2"/>
            <w:tabs>
              <w:tab w:val="left" w:pos="660"/>
              <w:tab w:val="right" w:leader="dot" w:pos="10194"/>
            </w:tabs>
            <w:rPr>
              <w:rFonts w:eastAsiaTheme="minorEastAsia"/>
              <w:noProof/>
            </w:rPr>
          </w:pPr>
          <w:hyperlink w:anchor="_Toc24535800" w:history="1">
            <w:r w:rsidR="00AD0C57" w:rsidRPr="00BB7C62">
              <w:rPr>
                <w:rStyle w:val="Lienhypertexte"/>
                <w:noProof/>
              </w:rPr>
              <w:t>5)</w:t>
            </w:r>
            <w:r w:rsidR="00AD0C57">
              <w:rPr>
                <w:rFonts w:eastAsiaTheme="minorEastAsia"/>
                <w:noProof/>
              </w:rPr>
              <w:tab/>
            </w:r>
            <w:r w:rsidR="00AD0C57" w:rsidRPr="00BB7C62">
              <w:rPr>
                <w:rStyle w:val="Lienhypertexte"/>
                <w:noProof/>
              </w:rPr>
              <w:t>Algorithm implementation</w:t>
            </w:r>
            <w:r w:rsidR="00AD0C57">
              <w:rPr>
                <w:noProof/>
                <w:webHidden/>
              </w:rPr>
              <w:tab/>
            </w:r>
            <w:r w:rsidR="00AD0C57">
              <w:rPr>
                <w:noProof/>
                <w:webHidden/>
              </w:rPr>
              <w:fldChar w:fldCharType="begin"/>
            </w:r>
            <w:r w:rsidR="00AD0C57">
              <w:rPr>
                <w:noProof/>
                <w:webHidden/>
              </w:rPr>
              <w:instrText xml:space="preserve"> PAGEREF _Toc24535800 \h </w:instrText>
            </w:r>
            <w:r w:rsidR="00AD0C57">
              <w:rPr>
                <w:noProof/>
                <w:webHidden/>
              </w:rPr>
            </w:r>
            <w:r w:rsidR="00AD0C57">
              <w:rPr>
                <w:noProof/>
                <w:webHidden/>
              </w:rPr>
              <w:fldChar w:fldCharType="separate"/>
            </w:r>
            <w:r w:rsidR="00AD0C57">
              <w:rPr>
                <w:noProof/>
                <w:webHidden/>
              </w:rPr>
              <w:t>3</w:t>
            </w:r>
            <w:r w:rsidR="00AD0C57">
              <w:rPr>
                <w:noProof/>
                <w:webHidden/>
              </w:rPr>
              <w:fldChar w:fldCharType="end"/>
            </w:r>
          </w:hyperlink>
        </w:p>
        <w:p w14:paraId="38E6B59D" w14:textId="3427E78F" w:rsidR="00AD0C57" w:rsidRDefault="005A2247">
          <w:pPr>
            <w:pStyle w:val="TM2"/>
            <w:tabs>
              <w:tab w:val="left" w:pos="660"/>
              <w:tab w:val="right" w:leader="dot" w:pos="10194"/>
            </w:tabs>
            <w:rPr>
              <w:rFonts w:eastAsiaTheme="minorEastAsia"/>
              <w:noProof/>
            </w:rPr>
          </w:pPr>
          <w:hyperlink w:anchor="_Toc24535801" w:history="1">
            <w:r w:rsidR="00AD0C57" w:rsidRPr="00BB7C62">
              <w:rPr>
                <w:rStyle w:val="Lienhypertexte"/>
                <w:noProof/>
              </w:rPr>
              <w:t>6)</w:t>
            </w:r>
            <w:r w:rsidR="00AD0C57">
              <w:rPr>
                <w:rFonts w:eastAsiaTheme="minorEastAsia"/>
                <w:noProof/>
              </w:rPr>
              <w:tab/>
            </w:r>
            <w:r w:rsidR="00AD0C57" w:rsidRPr="00BB7C62">
              <w:rPr>
                <w:rStyle w:val="Lienhypertexte"/>
                <w:noProof/>
              </w:rPr>
              <w:t>Results</w:t>
            </w:r>
            <w:r w:rsidR="00AD0C57">
              <w:rPr>
                <w:noProof/>
                <w:webHidden/>
              </w:rPr>
              <w:tab/>
            </w:r>
            <w:r w:rsidR="00AD0C57">
              <w:rPr>
                <w:noProof/>
                <w:webHidden/>
              </w:rPr>
              <w:fldChar w:fldCharType="begin"/>
            </w:r>
            <w:r w:rsidR="00AD0C57">
              <w:rPr>
                <w:noProof/>
                <w:webHidden/>
              </w:rPr>
              <w:instrText xml:space="preserve"> PAGEREF _Toc24535801 \h </w:instrText>
            </w:r>
            <w:r w:rsidR="00AD0C57">
              <w:rPr>
                <w:noProof/>
                <w:webHidden/>
              </w:rPr>
            </w:r>
            <w:r w:rsidR="00AD0C57">
              <w:rPr>
                <w:noProof/>
                <w:webHidden/>
              </w:rPr>
              <w:fldChar w:fldCharType="separate"/>
            </w:r>
            <w:r w:rsidR="00AD0C57">
              <w:rPr>
                <w:noProof/>
                <w:webHidden/>
              </w:rPr>
              <w:t>3</w:t>
            </w:r>
            <w:r w:rsidR="00AD0C57">
              <w:rPr>
                <w:noProof/>
                <w:webHidden/>
              </w:rPr>
              <w:fldChar w:fldCharType="end"/>
            </w:r>
          </w:hyperlink>
        </w:p>
        <w:p w14:paraId="05D2082D" w14:textId="01ADDDF7" w:rsidR="00AD0C57" w:rsidRDefault="005A2247">
          <w:pPr>
            <w:pStyle w:val="TM1"/>
            <w:tabs>
              <w:tab w:val="left" w:pos="660"/>
              <w:tab w:val="right" w:leader="dot" w:pos="10194"/>
            </w:tabs>
            <w:rPr>
              <w:rFonts w:eastAsiaTheme="minorEastAsia"/>
              <w:noProof/>
            </w:rPr>
          </w:pPr>
          <w:hyperlink w:anchor="_Toc24535802" w:history="1">
            <w:r w:rsidR="00AD0C57" w:rsidRPr="00BB7C62">
              <w:rPr>
                <w:rStyle w:val="Lienhypertexte"/>
                <w:noProof/>
              </w:rPr>
              <w:t>III.</w:t>
            </w:r>
            <w:r w:rsidR="00AD0C57">
              <w:rPr>
                <w:rFonts w:eastAsiaTheme="minorEastAsia"/>
                <w:noProof/>
              </w:rPr>
              <w:tab/>
            </w:r>
            <w:r w:rsidR="00AD0C57" w:rsidRPr="00BB7C62">
              <w:rPr>
                <w:rStyle w:val="Lienhypertexte"/>
                <w:noProof/>
              </w:rPr>
              <w:t>Noise change</w:t>
            </w:r>
            <w:r w:rsidR="00AD0C57">
              <w:rPr>
                <w:noProof/>
                <w:webHidden/>
              </w:rPr>
              <w:tab/>
            </w:r>
            <w:r w:rsidR="00AD0C57">
              <w:rPr>
                <w:noProof/>
                <w:webHidden/>
              </w:rPr>
              <w:fldChar w:fldCharType="begin"/>
            </w:r>
            <w:r w:rsidR="00AD0C57">
              <w:rPr>
                <w:noProof/>
                <w:webHidden/>
              </w:rPr>
              <w:instrText xml:space="preserve"> PAGEREF _Toc24535802 \h </w:instrText>
            </w:r>
            <w:r w:rsidR="00AD0C57">
              <w:rPr>
                <w:noProof/>
                <w:webHidden/>
              </w:rPr>
            </w:r>
            <w:r w:rsidR="00AD0C57">
              <w:rPr>
                <w:noProof/>
                <w:webHidden/>
              </w:rPr>
              <w:fldChar w:fldCharType="separate"/>
            </w:r>
            <w:r w:rsidR="00AD0C57">
              <w:rPr>
                <w:noProof/>
                <w:webHidden/>
              </w:rPr>
              <w:t>4</w:t>
            </w:r>
            <w:r w:rsidR="00AD0C57">
              <w:rPr>
                <w:noProof/>
                <w:webHidden/>
              </w:rPr>
              <w:fldChar w:fldCharType="end"/>
            </w:r>
          </w:hyperlink>
        </w:p>
        <w:p w14:paraId="65906C67" w14:textId="5F271C59" w:rsidR="00AD0C57" w:rsidRDefault="005A2247">
          <w:pPr>
            <w:pStyle w:val="TM1"/>
            <w:tabs>
              <w:tab w:val="left" w:pos="660"/>
              <w:tab w:val="right" w:leader="dot" w:pos="10194"/>
            </w:tabs>
            <w:rPr>
              <w:rFonts w:eastAsiaTheme="minorEastAsia"/>
              <w:noProof/>
            </w:rPr>
          </w:pPr>
          <w:hyperlink w:anchor="_Toc24535803" w:history="1">
            <w:r w:rsidR="00AD0C57" w:rsidRPr="00BB7C62">
              <w:rPr>
                <w:rStyle w:val="Lienhypertexte"/>
                <w:noProof/>
              </w:rPr>
              <w:t>IV.</w:t>
            </w:r>
            <w:r w:rsidR="00AD0C57">
              <w:rPr>
                <w:rFonts w:eastAsiaTheme="minorEastAsia"/>
                <w:noProof/>
              </w:rPr>
              <w:tab/>
            </w:r>
            <w:r w:rsidR="00AD0C57" w:rsidRPr="00BB7C62">
              <w:rPr>
                <w:rStyle w:val="Lienhypertexte"/>
                <w:noProof/>
              </w:rPr>
              <w:t>References</w:t>
            </w:r>
            <w:r w:rsidR="00AD0C57">
              <w:rPr>
                <w:noProof/>
                <w:webHidden/>
              </w:rPr>
              <w:tab/>
            </w:r>
            <w:r w:rsidR="00AD0C57">
              <w:rPr>
                <w:noProof/>
                <w:webHidden/>
              </w:rPr>
              <w:fldChar w:fldCharType="begin"/>
            </w:r>
            <w:r w:rsidR="00AD0C57">
              <w:rPr>
                <w:noProof/>
                <w:webHidden/>
              </w:rPr>
              <w:instrText xml:space="preserve"> PAGEREF _Toc24535803 \h </w:instrText>
            </w:r>
            <w:r w:rsidR="00AD0C57">
              <w:rPr>
                <w:noProof/>
                <w:webHidden/>
              </w:rPr>
            </w:r>
            <w:r w:rsidR="00AD0C57">
              <w:rPr>
                <w:noProof/>
                <w:webHidden/>
              </w:rPr>
              <w:fldChar w:fldCharType="separate"/>
            </w:r>
            <w:r w:rsidR="00AD0C57">
              <w:rPr>
                <w:noProof/>
                <w:webHidden/>
              </w:rPr>
              <w:t>5</w:t>
            </w:r>
            <w:r w:rsidR="00AD0C57">
              <w:rPr>
                <w:noProof/>
                <w:webHidden/>
              </w:rPr>
              <w:fldChar w:fldCharType="end"/>
            </w:r>
          </w:hyperlink>
        </w:p>
        <w:p w14:paraId="109FA00D" w14:textId="709BA540" w:rsidR="00714742" w:rsidRPr="00A11E33" w:rsidRDefault="00714742">
          <w:pPr>
            <w:rPr>
              <w:rFonts w:ascii="Trebuchet MS" w:hAnsi="Trebuchet MS"/>
            </w:rPr>
          </w:pPr>
          <w:r w:rsidRPr="00A11E33">
            <w:rPr>
              <w:rFonts w:ascii="Trebuchet MS" w:hAnsi="Trebuchet MS"/>
              <w:b/>
              <w:bCs/>
            </w:rPr>
            <w:fldChar w:fldCharType="end"/>
          </w:r>
        </w:p>
      </w:sdtContent>
    </w:sdt>
    <w:p w14:paraId="7A474DF0" w14:textId="6802BAC1" w:rsidR="00850809" w:rsidRPr="00A11E33" w:rsidRDefault="00850809">
      <w:pPr>
        <w:rPr>
          <w:rFonts w:ascii="Trebuchet MS" w:hAnsi="Trebuchet MS"/>
        </w:rPr>
      </w:pPr>
      <w:r w:rsidRPr="00A11E33">
        <w:rPr>
          <w:rFonts w:ascii="Trebuchet MS" w:hAnsi="Trebuchet MS"/>
        </w:rPr>
        <w:br w:type="page"/>
      </w:r>
    </w:p>
    <w:p w14:paraId="585F2B3B" w14:textId="313FE8B3" w:rsidR="00FB7CCC" w:rsidRPr="00DB58CB" w:rsidRDefault="00FB7CCC" w:rsidP="00DB58CB">
      <w:pPr>
        <w:pStyle w:val="Titre1"/>
        <w:ind w:firstLine="720"/>
      </w:pPr>
      <w:bookmarkStart w:id="0" w:name="_Toc24535793"/>
      <w:r w:rsidRPr="00A11E33">
        <w:lastRenderedPageBreak/>
        <w:t>Introduction</w:t>
      </w:r>
      <w:bookmarkEnd w:id="0"/>
    </w:p>
    <w:p w14:paraId="7BCEF490" w14:textId="4D893AD6" w:rsidR="00DB58CB" w:rsidRDefault="00DB58CB" w:rsidP="00DB58CB"/>
    <w:p w14:paraId="24A30DC5" w14:textId="58E2C5C3" w:rsidR="00DB58CB" w:rsidRDefault="00DB58CB" w:rsidP="00DB58CB">
      <w:pPr>
        <w:pStyle w:val="Titre1"/>
        <w:numPr>
          <w:ilvl w:val="0"/>
          <w:numId w:val="26"/>
        </w:numPr>
      </w:pPr>
      <w:bookmarkStart w:id="1" w:name="_Toc24535794"/>
      <w:r>
        <w:t>Mean square error</w:t>
      </w:r>
      <w:bookmarkEnd w:id="1"/>
    </w:p>
    <w:p w14:paraId="0EC9A2A2" w14:textId="7D1839A5" w:rsidR="00DB58CB" w:rsidRDefault="00DB58CB" w:rsidP="00DB58CB"/>
    <w:p w14:paraId="4F3E028D" w14:textId="1CB6DDEB" w:rsidR="00DB58CB" w:rsidRDefault="00DB58CB" w:rsidP="00DB58CB">
      <w:pPr>
        <w:pStyle w:val="Titre2"/>
      </w:pPr>
      <w:bookmarkStart w:id="2" w:name="_Toc24535795"/>
      <w:r>
        <w:t>Eigenvalues and eigenvectors of the Hessian</w:t>
      </w:r>
      <w:bookmarkEnd w:id="2"/>
    </w:p>
    <w:p w14:paraId="2E6C4F1F" w14:textId="77777777" w:rsidR="0070250E" w:rsidRPr="0070250E" w:rsidRDefault="0070250E" w:rsidP="0070250E"/>
    <w:p w14:paraId="4FFA7D22" w14:textId="77777777" w:rsidR="0008365F" w:rsidRPr="000A5C7D" w:rsidRDefault="0008365F" w:rsidP="0008365F">
      <w:r>
        <w:t xml:space="preserve">Following equation 10.12 [1], the mean square error can be written as follow: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R x-2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h+c</m:t>
        </m:r>
      </m:oMath>
      <w:r>
        <w:rPr>
          <w:rFonts w:eastAsiaTheme="minorEastAsia"/>
        </w:rPr>
        <w:t xml:space="preserve"> and as a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 x+</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T</m:t>
            </m:r>
          </m:sup>
        </m:sSup>
        <m:r>
          <w:rPr>
            <w:rFonts w:ascii="Cambria Math" w:eastAsiaTheme="minorEastAsia" w:hAnsi="Cambria Math"/>
          </w:rPr>
          <m:t>x+c</m:t>
        </m:r>
      </m:oMath>
      <w:r>
        <w:rPr>
          <w:rFonts w:eastAsiaTheme="minorEastAsia"/>
        </w:rPr>
        <w:t xml:space="preserve"> where A is the Hessian of F. This results in </w:t>
      </w:r>
      <m:oMath>
        <m:r>
          <w:rPr>
            <w:rFonts w:ascii="Cambria Math" w:eastAsiaTheme="minorEastAsia" w:hAnsi="Cambria Math"/>
          </w:rPr>
          <m:t>d= -2</m:t>
        </m:r>
        <m:r>
          <w:rPr>
            <w:rFonts w:ascii="Cambria Math" w:eastAsiaTheme="minorEastAsia" w:hAnsi="Cambria Math"/>
          </w:rPr>
          <m:t xml:space="preserve">h </m:t>
        </m:r>
      </m:oMath>
      <w:r>
        <w:rPr>
          <w:rFonts w:eastAsiaTheme="minorEastAsia"/>
        </w:rPr>
        <w:t xml:space="preserve">and </w:t>
      </w:r>
      <m:oMath>
        <m:r>
          <w:rPr>
            <w:rFonts w:ascii="Cambria Math" w:eastAsiaTheme="minorEastAsia" w:hAnsi="Cambria Math"/>
          </w:rPr>
          <m:t xml:space="preserve">A=2R </m:t>
        </m:r>
      </m:oMath>
      <w:r>
        <w:rPr>
          <w:rFonts w:eastAsiaTheme="minorEastAsia"/>
        </w:rPr>
        <w:t>.</w:t>
      </w:r>
    </w:p>
    <w:p w14:paraId="70538AA3" w14:textId="7AB43B6C" w:rsidR="0008365F" w:rsidRDefault="0008365F" w:rsidP="0008365F">
      <w:pPr>
        <w:rPr>
          <w:rFonts w:eastAsiaTheme="minorEastAsia"/>
        </w:rPr>
      </w:pPr>
      <w:r>
        <w:t xml:space="preserve">R is defined as: </w:t>
      </w:r>
      <m:oMath>
        <m:r>
          <w:rPr>
            <w:rFonts w:ascii="Cambria Math" w:hAnsi="Cambria Math"/>
          </w:rPr>
          <m:t>R=E[p</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oMath>
      <w:r w:rsidR="002C0640">
        <w:rPr>
          <w:rFonts w:eastAsiaTheme="minorEastAsia"/>
        </w:rPr>
        <w:t xml:space="preserve"> with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e>
              </m:m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mr>
            </m:m>
          </m:e>
        </m:d>
      </m:oMath>
      <w:r w:rsidR="002C0640">
        <w:rPr>
          <w:rFonts w:eastAsiaTheme="minorEastAsia"/>
        </w:rPr>
        <w:t xml:space="preserve">. Thus </w:t>
      </w:r>
      <m:oMath>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m:t>
                          </m:r>
                        </m:e>
                      </m:d>
                    </m:e>
                  </m:d>
                </m:e>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d>
                </m:e>
              </m:mr>
              <m:m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e>
                  </m:d>
                </m:e>
                <m:e>
                  <m: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k-1</m:t>
                          </m:r>
                        </m:e>
                      </m:d>
                    </m:e>
                  </m:d>
                </m:e>
              </m:mr>
            </m:m>
          </m:e>
        </m:d>
        <m:r>
          <w:rPr>
            <w:rFonts w:ascii="Cambria Math" w:eastAsiaTheme="minorEastAsia" w:hAnsi="Cambria Math"/>
          </w:rPr>
          <m:t xml:space="preserve"> </m:t>
        </m:r>
      </m:oMath>
      <w:r w:rsidR="002C0640">
        <w:rPr>
          <w:rFonts w:eastAsiaTheme="minorEastAsia"/>
        </w:rPr>
        <w:t>.</w:t>
      </w:r>
    </w:p>
    <w:p w14:paraId="6F589152" w14:textId="371144A8" w:rsidR="002C0640" w:rsidRPr="00234456" w:rsidRDefault="002C0640" w:rsidP="0008365F">
      <w:pPr>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3</m:t>
                          </m:r>
                        </m:den>
                      </m:f>
                    </m:e>
                  </m:d>
                  <m:r>
                    <w:rPr>
                      <w:rFonts w:ascii="Cambria Math" w:eastAsiaTheme="minorEastAsia" w:hAnsi="Cambria Math"/>
                    </w:rPr>
                    <m:t>=0.72=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k-1</m:t>
                          </m:r>
                        </m:e>
                      </m:d>
                    </m:e>
                  </m:d>
                </m:e>
              </m:func>
            </m:e>
          </m:nary>
        </m:oMath>
      </m:oMathPara>
    </w:p>
    <w:p w14:paraId="2C83B900" w14:textId="442F1741" w:rsidR="00684B2D" w:rsidRPr="00234456" w:rsidRDefault="00684B2D" w:rsidP="0008365F">
      <w:pPr>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3</m:t>
                          </m:r>
                        </m:den>
                      </m:f>
                    </m:e>
                  </m:d>
                </m:e>
              </m:func>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3</m:t>
                      </m:r>
                    </m:den>
                  </m:f>
                </m:e>
              </m:d>
              <m:r>
                <w:rPr>
                  <w:rFonts w:ascii="Cambria Math" w:eastAsiaTheme="minorEastAsia" w:hAnsi="Cambria Math"/>
                </w:rPr>
                <m:t xml:space="preserve">= -0.36 </m:t>
              </m:r>
            </m:e>
          </m:nary>
        </m:oMath>
      </m:oMathPara>
    </w:p>
    <w:p w14:paraId="5D9BFE11" w14:textId="7A442382" w:rsidR="00684B2D" w:rsidRDefault="00684B2D" w:rsidP="0008365F">
      <w:pPr>
        <w:rPr>
          <w:rFonts w:eastAsiaTheme="minorEastAsia"/>
        </w:rPr>
      </w:pPr>
      <w:r>
        <w:rPr>
          <w:rFonts w:eastAsiaTheme="minorEastAsia"/>
        </w:rPr>
        <w:t xml:space="preserve">Thus, </w:t>
      </w:r>
      <m:oMath>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0.72</m:t>
                  </m:r>
                </m:e>
                <m:e>
                  <m:r>
                    <w:rPr>
                      <w:rFonts w:ascii="Cambria Math" w:eastAsiaTheme="minorEastAsia" w:hAnsi="Cambria Math"/>
                    </w:rPr>
                    <m:t>-0.36</m:t>
                  </m:r>
                </m:e>
              </m:mr>
              <m:mr>
                <m:e>
                  <m:r>
                    <w:rPr>
                      <w:rFonts w:ascii="Cambria Math" w:eastAsiaTheme="minorEastAsia" w:hAnsi="Cambria Math"/>
                    </w:rPr>
                    <m:t>-0.36</m:t>
                  </m:r>
                </m:e>
                <m:e>
                  <m:r>
                    <w:rPr>
                      <w:rFonts w:ascii="Cambria Math" w:eastAsiaTheme="minorEastAsia" w:hAnsi="Cambria Math"/>
                    </w:rPr>
                    <m:t>0.72</m:t>
                  </m:r>
                </m:e>
              </m:mr>
            </m:m>
          </m:e>
        </m:d>
      </m:oMath>
      <w:r>
        <w:rPr>
          <w:rFonts w:eastAsiaTheme="minorEastAsia"/>
        </w:rPr>
        <w:t xml:space="preserve"> and therefore </w:t>
      </w:r>
      <m:oMath>
        <m:r>
          <w:rPr>
            <w:rFonts w:ascii="Cambria Math" w:eastAsiaTheme="minorEastAsia" w:hAnsi="Cambria Math"/>
          </w:rPr>
          <m:t xml:space="preserve"> A=2R=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1.44</m:t>
                  </m:r>
                </m:e>
                <m:e>
                  <m:r>
                    <w:rPr>
                      <w:rFonts w:ascii="Cambria Math" w:eastAsiaTheme="minorEastAsia" w:hAnsi="Cambria Math"/>
                    </w:rPr>
                    <m:t>-0.72</m:t>
                  </m:r>
                </m:e>
              </m:mr>
              <m:mr>
                <m:e>
                  <m:r>
                    <w:rPr>
                      <w:rFonts w:ascii="Cambria Math" w:eastAsiaTheme="minorEastAsia" w:hAnsi="Cambria Math"/>
                    </w:rPr>
                    <m:t>-0.72</m:t>
                  </m:r>
                </m:e>
                <m:e>
                  <m:r>
                    <w:rPr>
                      <w:rFonts w:ascii="Cambria Math" w:eastAsiaTheme="minorEastAsia" w:hAnsi="Cambria Math"/>
                    </w:rPr>
                    <m:t>1.44</m:t>
                  </m:r>
                </m:e>
              </m:mr>
            </m:m>
          </m:e>
        </m:d>
      </m:oMath>
      <w:r>
        <w:rPr>
          <w:rFonts w:eastAsiaTheme="minorEastAsia"/>
        </w:rPr>
        <w:t>.</w:t>
      </w:r>
    </w:p>
    <w:p w14:paraId="231326F8" w14:textId="0556172A" w:rsidR="00684B2D" w:rsidRDefault="00684B2D" w:rsidP="0008365F">
      <w:pPr>
        <w:rPr>
          <w:rFonts w:eastAsiaTheme="minorEastAsia"/>
        </w:rPr>
      </w:pPr>
      <w:r>
        <w:rPr>
          <w:rFonts w:eastAsiaTheme="minorEastAsia"/>
        </w:rPr>
        <w:t xml:space="preserve">Now that with have the Hessian of the mean square error, we can determine its eigenvalues </w:t>
      </w:r>
      <w:r w:rsidR="006D70BB">
        <w:rPr>
          <w:rFonts w:eastAsiaTheme="minorEastAsia"/>
        </w:rPr>
        <w:t>u</w:t>
      </w:r>
      <w:r>
        <w:rPr>
          <w:rFonts w:eastAsiaTheme="minorEastAsia"/>
        </w:rPr>
        <w:t xml:space="preserve"> and eigenvectors </w:t>
      </w:r>
      <w:r w:rsidR="006D70BB">
        <w:rPr>
          <w:rFonts w:eastAsiaTheme="minorEastAsia"/>
        </w:rPr>
        <w:t>l</w:t>
      </w:r>
      <w:r>
        <w:rPr>
          <w:rFonts w:eastAsiaTheme="minorEastAsia"/>
        </w:rPr>
        <w:t xml:space="preserve"> using Matlab:</w:t>
      </w:r>
    </w:p>
    <w:p w14:paraId="26E9F7DA" w14:textId="6923A289" w:rsidR="00684B2D" w:rsidRDefault="006D70BB" w:rsidP="0008365F">
      <w:pPr>
        <w:rPr>
          <w:rFonts w:eastAsiaTheme="minorEastAsia"/>
        </w:rPr>
      </w:pPr>
      <m:oMath>
        <m:r>
          <w:rPr>
            <w:rFonts w:ascii="Cambria Math" w:eastAsiaTheme="minorEastAsia" w:hAnsi="Cambria Math"/>
          </w:rPr>
          <m:t>l=</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mr>
            </m:m>
          </m:e>
        </m:d>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2.16</m:t>
                  </m:r>
                </m:e>
              </m:mr>
            </m:m>
          </m:e>
        </m:d>
      </m:oMath>
      <w:r>
        <w:rPr>
          <w:rFonts w:eastAsiaTheme="minorEastAsia"/>
        </w:rPr>
        <w:t xml:space="preserve">  therefore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=0.72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=2.16</m:t>
        </m:r>
      </m:oMath>
      <w:r>
        <w:rPr>
          <w:rFonts w:eastAsiaTheme="minorEastAsia"/>
        </w:rPr>
        <w:t>.</w:t>
      </w:r>
    </w:p>
    <w:p w14:paraId="6074C4F1" w14:textId="77777777" w:rsidR="002C0640" w:rsidRPr="0008365F" w:rsidRDefault="002C0640" w:rsidP="0008365F"/>
    <w:p w14:paraId="3D1D48E2" w14:textId="5198A0CF" w:rsidR="00DB58CB" w:rsidRDefault="00DB58CB" w:rsidP="00DB58CB">
      <w:pPr>
        <w:pStyle w:val="Titre2"/>
      </w:pPr>
      <w:bookmarkStart w:id="3" w:name="_Toc24535796"/>
      <w:r>
        <w:t>Minimum point</w:t>
      </w:r>
      <w:bookmarkEnd w:id="3"/>
    </w:p>
    <w:p w14:paraId="675DF9DE" w14:textId="28202610" w:rsidR="0070250E" w:rsidRDefault="0070250E" w:rsidP="0070250E">
      <w:pPr>
        <w:rPr>
          <w:rFonts w:eastAsiaTheme="minorEastAsia"/>
        </w:rPr>
      </w:pPr>
      <w:r>
        <w:t xml:space="preserve">The minimum point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w:r>
        <w:t xml:space="preserve">is defined so </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rPr>
          <w:rFonts w:eastAsiaTheme="minorEastAsia"/>
        </w:rPr>
        <w:t xml:space="preserve">. We have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=Ax+d=2Rx-2</m:t>
        </m:r>
        <m:r>
          <w:rPr>
            <w:rFonts w:ascii="Cambria Math" w:eastAsiaTheme="minorEastAsia" w:hAnsi="Cambria Math"/>
          </w:rPr>
          <m:t>h</m:t>
        </m:r>
      </m:oMath>
      <w:r>
        <w:rPr>
          <w:rFonts w:eastAsiaTheme="minorEastAsia"/>
        </w:rPr>
        <w:t>.</w:t>
      </w:r>
    </w:p>
    <w:p w14:paraId="7460EBDB" w14:textId="749A4537" w:rsidR="0070250E" w:rsidRDefault="0070250E" w:rsidP="0070250E">
      <w:pPr>
        <w:rPr>
          <w:rFonts w:eastAsiaTheme="minorEastAsia"/>
        </w:rPr>
      </w:pPr>
      <w:r>
        <w:rPr>
          <w:rFonts w:eastAsiaTheme="minorEastAsia"/>
        </w:rPr>
        <w:t xml:space="preserve">Therefore </w:t>
      </w:r>
      <m:oMath>
        <m:r>
          <w:rPr>
            <w:rFonts w:ascii="Cambria Math" w:eastAsiaTheme="minorEastAsia" w:hAnsi="Cambria Math"/>
          </w:rPr>
          <m:t>2R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0</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h</m:t>
        </m:r>
      </m:oMath>
      <w:r>
        <w:rPr>
          <w:rFonts w:eastAsiaTheme="minorEastAsia"/>
        </w:rPr>
        <w:t>.</w:t>
      </w:r>
    </w:p>
    <w:p w14:paraId="5D5E364E" w14:textId="0DBA1C00" w:rsidR="00807BC1" w:rsidRDefault="00807BC1" w:rsidP="0070250E">
      <w:pPr>
        <w:rPr>
          <w:rFonts w:eastAsiaTheme="minorEastAsia"/>
        </w:rPr>
      </w:pPr>
      <w:r>
        <w:rPr>
          <w:rFonts w:eastAsiaTheme="minorEastAsia"/>
        </w:rPr>
        <w:t xml:space="preserve">h is defined as: </w:t>
      </w:r>
      <m:oMath>
        <m:r>
          <w:rPr>
            <w:rFonts w:ascii="Cambria Math" w:eastAsiaTheme="minorEastAsia" w:hAnsi="Cambria Math"/>
          </w:rPr>
          <m:t>h=E[tp]</m:t>
        </m:r>
      </m:oMath>
      <w:r>
        <w:rPr>
          <w:rFonts w:eastAsiaTheme="minorEastAsia"/>
        </w:rPr>
        <w:t xml:space="preserve"> where t is the target. In our case our target is the signal m. Therefore:</w:t>
      </w:r>
    </w:p>
    <w:p w14:paraId="024AF4C1" w14:textId="02DB6CDB" w:rsidR="00807BC1" w:rsidRPr="00234456" w:rsidRDefault="00807BC1" w:rsidP="0070250E">
      <w:pPr>
        <w:rPr>
          <w:rFonts w:eastAsiaTheme="minorEastAsia"/>
        </w:rPr>
      </w:pPr>
      <m:oMathPara>
        <m:oMathParaPr>
          <m:jc m:val="left"/>
        </m:oMathParaPr>
        <m:oMath>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m:t>
                            </m:r>
                          </m:e>
                        </m:d>
                      </m:e>
                    </m:d>
                  </m:e>
                </m:m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k-1</m:t>
                            </m:r>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-0.0624</m:t>
                    </m:r>
                  </m:e>
                </m:mr>
              </m:m>
            </m:e>
          </m:d>
        </m:oMath>
      </m:oMathPara>
    </w:p>
    <w:p w14:paraId="36EBAD41" w14:textId="5C1C2775" w:rsidR="00190EFE" w:rsidRPr="00190EFE" w:rsidRDefault="00190EFE" w:rsidP="0070250E">
      <w:pPr>
        <w:rPr>
          <w:rFonts w:eastAsiaTheme="minorEastAsia"/>
        </w:rPr>
      </w:pPr>
      <w:r>
        <w:rPr>
          <w:rFonts w:eastAsiaTheme="minorEastAsia"/>
        </w:rPr>
        <w:t xml:space="preserve">We can compute the inverse of R using Matlab and end up with: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-0.0578</m:t>
                  </m:r>
                </m:e>
              </m:mr>
              <m:mr>
                <m:e>
                  <m:r>
                    <w:rPr>
                      <w:rFonts w:ascii="Cambria Math" w:eastAsiaTheme="minorEastAsia" w:hAnsi="Cambria Math"/>
                    </w:rPr>
                    <m:t>-0.1156</m:t>
                  </m:r>
                </m:e>
              </m:mr>
            </m:m>
          </m:e>
        </m:d>
      </m:oMath>
      <w:r>
        <w:rPr>
          <w:rFonts w:eastAsiaTheme="minorEastAsia"/>
        </w:rPr>
        <w:t>.</w:t>
      </w:r>
    </w:p>
    <w:p w14:paraId="5F0EC765" w14:textId="3F228E8B" w:rsidR="00DB58CB" w:rsidRDefault="00002D5E" w:rsidP="00DB58CB">
      <w:pPr>
        <w:pStyle w:val="Titre2"/>
      </w:pPr>
      <w:bookmarkStart w:id="4" w:name="_Toc24535797"/>
      <w:r>
        <w:rPr>
          <w:noProof/>
        </w:rPr>
        <w:drawing>
          <wp:anchor distT="0" distB="0" distL="114300" distR="114300" simplePos="0" relativeHeight="251661312" behindDoc="0" locked="0" layoutInCell="1" allowOverlap="1" wp14:anchorId="753AD297" wp14:editId="1725FB29">
            <wp:simplePos x="0" y="0"/>
            <wp:positionH relativeFrom="margin">
              <wp:posOffset>3834130</wp:posOffset>
            </wp:positionH>
            <wp:positionV relativeFrom="paragraph">
              <wp:posOffset>69215</wp:posOffset>
            </wp:positionV>
            <wp:extent cx="2460625" cy="1844040"/>
            <wp:effectExtent l="133350" t="114300" r="130175" b="1562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0625" cy="1844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B58CB">
        <w:t>Contour plot</w:t>
      </w:r>
      <w:bookmarkEnd w:id="4"/>
    </w:p>
    <w:p w14:paraId="2640F845" w14:textId="77777777" w:rsidR="00190EFE" w:rsidRPr="00190EFE" w:rsidRDefault="00190EFE" w:rsidP="00190EFE"/>
    <w:p w14:paraId="14A5B9B6" w14:textId="03AD6FCC" w:rsidR="00190EFE" w:rsidRDefault="00190EFE">
      <w:r>
        <w:t>The contour plot seems coherent with the eigenvalues, eigenvectors and minimal point previously computed.</w:t>
      </w:r>
      <w:r>
        <w:br w:type="page"/>
      </w:r>
    </w:p>
    <w:p w14:paraId="12F5AAC5" w14:textId="385DD144" w:rsidR="00190EFE" w:rsidRPr="00190EFE" w:rsidRDefault="00190EFE" w:rsidP="00190EFE"/>
    <w:p w14:paraId="387CDFEE" w14:textId="4E3C0FA8" w:rsidR="00DB58CB" w:rsidRDefault="00DB58CB" w:rsidP="00DB58CB">
      <w:pPr>
        <w:pStyle w:val="Titre1"/>
        <w:numPr>
          <w:ilvl w:val="0"/>
          <w:numId w:val="26"/>
        </w:numPr>
      </w:pPr>
      <w:bookmarkStart w:id="5" w:name="_Toc24535798"/>
      <w:r>
        <w:t>LMS algorithm</w:t>
      </w:r>
      <w:bookmarkEnd w:id="5"/>
    </w:p>
    <w:p w14:paraId="75AE296A" w14:textId="25812697" w:rsidR="00DB58CB" w:rsidRDefault="00DB58CB" w:rsidP="00DB58CB">
      <w:pPr>
        <w:pStyle w:val="Titre2"/>
      </w:pPr>
      <w:bookmarkStart w:id="6" w:name="_Toc24535799"/>
      <w:r>
        <w:t>Maximum stable learning rate</w:t>
      </w:r>
      <w:bookmarkEnd w:id="6"/>
    </w:p>
    <w:p w14:paraId="66B2392F" w14:textId="5E48A11B" w:rsidR="00190EFE" w:rsidRDefault="00190EFE" w:rsidP="00190EFE"/>
    <w:p w14:paraId="23596B44" w14:textId="5A48CF52" w:rsidR="00190EFE" w:rsidRPr="00190EFE" w:rsidRDefault="00190EFE" w:rsidP="00190EFE">
      <w:r>
        <w:t xml:space="preserve">The learning rate should satisfy the following condition: </w:t>
      </w:r>
      <m:oMath>
        <m:r>
          <w:rPr>
            <w:rFonts w:ascii="Cambria Math" w:hAnsi="Cambria Math"/>
          </w:rPr>
          <m:t>α&lt;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oMath>
      <w:r w:rsidR="005807D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oMath>
      <w:r w:rsidR="005807D5">
        <w:rPr>
          <w:rFonts w:eastAsiaTheme="minorEastAsia"/>
        </w:rPr>
        <w:t xml:space="preserve"> is the greatest eigenvalue of the Hessian. In our case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r>
          <w:rPr>
            <w:rFonts w:ascii="Cambria Math" w:eastAsiaTheme="minorEastAsia" w:hAnsi="Cambria Math"/>
          </w:rPr>
          <m:t>=2.16</m:t>
        </m:r>
      </m:oMath>
      <w:r w:rsidR="005807D5">
        <w:rPr>
          <w:rFonts w:eastAsiaTheme="minorEastAsia"/>
        </w:rPr>
        <w:t xml:space="preserve"> therefore the learning rate should be so </w:t>
      </w:r>
      <m:oMath>
        <m:r>
          <w:rPr>
            <w:rFonts w:ascii="Cambria Math" w:eastAsiaTheme="minorEastAsia" w:hAnsi="Cambria Math"/>
            <w:bdr w:val="single" w:sz="4" w:space="0" w:color="auto"/>
          </w:rPr>
          <m:t>α&lt;0.926</m:t>
        </m:r>
      </m:oMath>
    </w:p>
    <w:p w14:paraId="276A3276" w14:textId="18E16AB9" w:rsidR="00DB58CB" w:rsidRDefault="00DB58CB" w:rsidP="00DB58CB">
      <w:pPr>
        <w:pStyle w:val="Titre2"/>
      </w:pPr>
      <w:bookmarkStart w:id="7" w:name="_Toc24535800"/>
      <w:r>
        <w:t>Algorithm implementation</w:t>
      </w:r>
      <w:bookmarkEnd w:id="7"/>
    </w:p>
    <w:p w14:paraId="11975CC8" w14:textId="1316833F" w:rsidR="001B311B" w:rsidRPr="001B311B" w:rsidRDefault="001B311B" w:rsidP="001B311B"/>
    <w:p w14:paraId="6CA15BF5" w14:textId="20F0EFC9" w:rsidR="001B311B" w:rsidRDefault="001B311B" w:rsidP="001B311B">
      <w:pPr>
        <w:rPr>
          <w:rFonts w:eastAsiaTheme="minorEastAsia"/>
        </w:rPr>
      </w:pPr>
      <w:r>
        <w:t xml:space="preserve">To apply the LMS algorithm to this problem, we’ll consider a bias b = 0 and start with a initial point (or initial weight):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
          </m:e>
        </m:d>
      </m:oMath>
      <w:r>
        <w:rPr>
          <w:rFonts w:eastAsiaTheme="minorEastAsia"/>
        </w:rPr>
        <w:t xml:space="preserve">. Each following weight will be determined as follow: </w:t>
      </w:r>
    </w:p>
    <w:p w14:paraId="33938AB8" w14:textId="0551B20E" w:rsidR="001B311B" w:rsidRPr="00234456" w:rsidRDefault="001B311B" w:rsidP="001B311B">
      <w:pPr>
        <w:rPr>
          <w:rFonts w:eastAsiaTheme="minorEastAsia"/>
        </w:rPr>
      </w:pPr>
      <m:oMathPara>
        <m:oMathParaPr>
          <m:jc m:val="left"/>
        </m:oMathPara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+2αe</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k</m:t>
              </m:r>
            </m:e>
          </m:d>
        </m:oMath>
      </m:oMathPara>
    </w:p>
    <w:p w14:paraId="02C6CFDC" w14:textId="14704BC6" w:rsidR="001B311B" w:rsidRDefault="001B311B" w:rsidP="001B311B">
      <w:pPr>
        <w:rPr>
          <w:rFonts w:eastAsiaTheme="minorEastAsia"/>
        </w:rPr>
      </w:pPr>
      <w:r>
        <w:rPr>
          <w:rFonts w:eastAsiaTheme="minorEastAsia"/>
        </w:rPr>
        <w:t xml:space="preserve">Where: </w:t>
      </w:r>
    </w:p>
    <w:p w14:paraId="2A2873DE" w14:textId="5BCF1C15" w:rsidR="001B311B" w:rsidRDefault="001B311B" w:rsidP="001B311B">
      <w:pPr>
        <w:pStyle w:val="Paragraphedeliste"/>
        <w:numPr>
          <w:ilvl w:val="0"/>
          <w:numId w:val="27"/>
        </w:numPr>
        <w:rPr>
          <w:rFonts w:eastAsiaTheme="minorEastAsia"/>
        </w:rPr>
      </w:pPr>
      <w:r w:rsidRPr="001B311B">
        <w:rPr>
          <w:rFonts w:eastAsiaTheme="minorEastAsia"/>
        </w:rPr>
        <w:t xml:space="preserve">e(k) is the difference between </w:t>
      </w:r>
      <w:r>
        <w:rPr>
          <w:rFonts w:eastAsiaTheme="minorEastAsia"/>
        </w:rPr>
        <w:t xml:space="preserve">the noise added to the signal (actual target) and </w:t>
      </w:r>
      <w:r w:rsidRPr="001B311B">
        <w:rPr>
          <w:rFonts w:eastAsiaTheme="minorEastAsia"/>
        </w:rPr>
        <w:t>the output of the adaptive filter</w:t>
      </w:r>
      <w:r>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-a(k)</m:t>
        </m:r>
      </m:oMath>
    </w:p>
    <w:p w14:paraId="082AB000" w14:textId="042A6B9A" w:rsidR="001B311B" w:rsidRDefault="001B311B" w:rsidP="001B311B">
      <w:pPr>
        <w:pStyle w:val="Paragraphedeliste"/>
        <w:numPr>
          <w:ilvl w:val="0"/>
          <w:numId w:val="27"/>
        </w:numPr>
        <w:rPr>
          <w:rFonts w:eastAsiaTheme="minorEastAsia"/>
        </w:rPr>
      </w:pPr>
      <m:oMath>
        <m:r>
          <w:rPr>
            <w:rFonts w:ascii="Cambria Math" w:eastAsiaTheme="minorEastAsia" w:hAnsi="Cambria Math"/>
          </w:rPr>
          <m:t>α</m:t>
        </m:r>
      </m:oMath>
      <w:r>
        <w:rPr>
          <w:rFonts w:eastAsiaTheme="minorEastAsia"/>
        </w:rPr>
        <w:t xml:space="preserve"> is the learning rate; we’ll take </w:t>
      </w:r>
      <m:oMath>
        <m:r>
          <w:rPr>
            <w:rFonts w:ascii="Cambria Math" w:eastAsiaTheme="minorEastAsia" w:hAnsi="Cambria Math"/>
          </w:rPr>
          <m:t>α=0.12</m:t>
        </m:r>
      </m:oMath>
      <w:r>
        <w:rPr>
          <w:rFonts w:eastAsiaTheme="minorEastAsia"/>
        </w:rPr>
        <w:t xml:space="preserve"> as </w:t>
      </w:r>
      <w:r w:rsidR="00DD4310">
        <w:rPr>
          <w:rFonts w:eastAsiaTheme="minorEastAsia"/>
        </w:rPr>
        <w:t>suggested</w:t>
      </w:r>
      <w:r>
        <w:rPr>
          <w:rFonts w:eastAsiaTheme="minorEastAsia"/>
        </w:rPr>
        <w:t xml:space="preserve"> but any value respecting the maximum learning rate condition should allow the algorithm to converge</w:t>
      </w:r>
    </w:p>
    <w:p w14:paraId="35E37EC0" w14:textId="6652166A" w:rsidR="001B311B" w:rsidRDefault="001B311B" w:rsidP="001B311B">
      <w:pPr>
        <w:pStyle w:val="Paragraphedeliste"/>
        <w:numPr>
          <w:ilvl w:val="0"/>
          <w:numId w:val="27"/>
        </w:numPr>
        <w:rPr>
          <w:rFonts w:eastAsiaTheme="minorEastAsia"/>
        </w:rPr>
      </w:pPr>
      <m:oMath>
        <m:r>
          <w:rPr>
            <w:rFonts w:ascii="Cambria Math" w:eastAsiaTheme="minorEastAsia" w:hAnsi="Cambria Math"/>
          </w:rPr>
          <m:t>p(k)</m:t>
        </m:r>
      </m:oMath>
      <w:r w:rsidR="00BE3F0A">
        <w:rPr>
          <w:rFonts w:eastAsiaTheme="minorEastAsia"/>
        </w:rPr>
        <w:t xml:space="preserve"> is the input vector: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e>
              </m:m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mr>
            </m:m>
          </m:e>
        </m:d>
      </m:oMath>
    </w:p>
    <w:p w14:paraId="6E80CB11" w14:textId="54F681DB" w:rsidR="00DA217E" w:rsidRDefault="00DA217E" w:rsidP="00DA217E">
      <w:pPr>
        <w:rPr>
          <w:rFonts w:eastAsiaTheme="minorEastAsia"/>
        </w:rPr>
      </w:pPr>
      <w:r>
        <w:rPr>
          <w:rFonts w:eastAsiaTheme="minorEastAsia"/>
        </w:rPr>
        <w:t xml:space="preserve">The stopping condition of the algorithm will be: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w:t>
      </w:r>
    </w:p>
    <w:p w14:paraId="323B2BAD" w14:textId="14EB8CFE" w:rsidR="00DD4310" w:rsidRPr="00DA217E" w:rsidRDefault="00DD4310" w:rsidP="00DA217E">
      <w:pPr>
        <w:rPr>
          <w:rFonts w:eastAsiaTheme="minorEastAsia"/>
        </w:rPr>
      </w:pPr>
      <w:r>
        <w:rPr>
          <w:rFonts w:eastAsiaTheme="minorEastAsia"/>
        </w:rPr>
        <w:t>The code is attached in Annex 1.</w:t>
      </w:r>
    </w:p>
    <w:p w14:paraId="55288500" w14:textId="27BF6E91" w:rsidR="001B311B" w:rsidRPr="001B311B" w:rsidRDefault="001B311B" w:rsidP="001B311B"/>
    <w:p w14:paraId="76DCBA57" w14:textId="3BA19603" w:rsidR="00DB58CB" w:rsidRDefault="00DC248E" w:rsidP="00DB58CB">
      <w:pPr>
        <w:pStyle w:val="Titre2"/>
      </w:pPr>
      <w:bookmarkStart w:id="8" w:name="_Toc24535801"/>
      <w:r>
        <w:rPr>
          <w:noProof/>
        </w:rPr>
        <w:drawing>
          <wp:anchor distT="0" distB="0" distL="114300" distR="114300" simplePos="0" relativeHeight="251658240" behindDoc="0" locked="0" layoutInCell="1" allowOverlap="1" wp14:anchorId="1862E02E" wp14:editId="09B91953">
            <wp:simplePos x="0" y="0"/>
            <wp:positionH relativeFrom="margin">
              <wp:posOffset>3356157</wp:posOffset>
            </wp:positionH>
            <wp:positionV relativeFrom="paragraph">
              <wp:posOffset>137946</wp:posOffset>
            </wp:positionV>
            <wp:extent cx="2880000" cy="2160000"/>
            <wp:effectExtent l="133350" t="114300" r="111125" b="1454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B58CB">
        <w:t>Results</w:t>
      </w:r>
      <w:bookmarkEnd w:id="8"/>
    </w:p>
    <w:p w14:paraId="54F80AE4" w14:textId="27928914" w:rsidR="00CF231F" w:rsidRDefault="00CF231F" w:rsidP="00CF231F"/>
    <w:p w14:paraId="52B8D138" w14:textId="00926CDD" w:rsidR="00D56D97" w:rsidRDefault="00CF231F" w:rsidP="00D56D97">
      <w:pPr>
        <w:rPr>
          <w:rFonts w:eastAsiaTheme="minorEastAsia"/>
        </w:rPr>
      </w:pPr>
      <w:r>
        <w:t xml:space="preserve">First, plotting the weight onto the previous contour plot, we can see that the </w:t>
      </w:r>
      <w:r w:rsidR="00B2494F">
        <w:t xml:space="preserve">algorithm converges </w:t>
      </w:r>
      <w:r w:rsidR="00557768">
        <w:t>t</w:t>
      </w:r>
      <w:r w:rsidR="00B2494F">
        <w:t>oward a solution which seems close to our minimal point (see Fig. XXXXXXXXX)</w:t>
      </w:r>
      <w:r w:rsidR="00557768">
        <w:t xml:space="preserve">. </w:t>
      </w:r>
      <w:r w:rsidR="00B2494F">
        <w:t>Then plotting the error, we can see that it is minimized accordingly</w:t>
      </w:r>
      <w:r w:rsidR="00557768">
        <w:t xml:space="preserve"> (see Fig. XXXXXXXXX). Finally, plotting the original signal and the recovered signal, we can see that those two become the same as the error is minimized (see Fig. XXXXXXXXX).</w:t>
      </w:r>
      <w:r w:rsidR="00DC248E">
        <w:t xml:space="preserve"> </w:t>
      </w:r>
    </w:p>
    <w:p w14:paraId="53898237" w14:textId="5B115141" w:rsidR="00DD33FA" w:rsidRDefault="00E50E95" w:rsidP="00D56D97">
      <w:pPr>
        <w:rPr>
          <w:rFonts w:eastAsiaTheme="minorEastAsia"/>
        </w:rPr>
      </w:pPr>
      <w:r>
        <w:rPr>
          <w:rFonts w:eastAsiaTheme="minorEastAsia"/>
        </w:rPr>
        <w:t>The number of iterations needed for the algorithm to converge depends on the learning rate and the error threshold wanted. Here with our parameters (</w:t>
      </w:r>
      <m:oMath>
        <m:r>
          <w:rPr>
            <w:rFonts w:ascii="Cambria Math" w:hAnsi="Cambria Math"/>
          </w:rPr>
          <m:t>α=0.12</m:t>
        </m:r>
      </m:oMath>
      <w:r>
        <w:rPr>
          <w:rFonts w:eastAsiaTheme="minorEastAsia"/>
        </w:rPr>
        <w:t xml:space="preserve"> and </w:t>
      </w:r>
      <m:oMath>
        <m:r>
          <w:rPr>
            <w:rFonts w:ascii="Cambria Math" w:eastAsiaTheme="minorEastAsia" w:hAnsi="Cambria Math"/>
          </w:rPr>
          <m:t>error max=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the program converges in 34 iterations.</w:t>
      </w:r>
    </w:p>
    <w:p w14:paraId="42672220" w14:textId="510C572E" w:rsidR="00E50E95" w:rsidRDefault="00E50E95" w:rsidP="00D56D97">
      <w:r>
        <w:rPr>
          <w:rFonts w:eastAsiaTheme="minorEastAsia"/>
        </w:rPr>
        <w:t>However, we can note that the original and recovered signal will never be truly the same as the error can be minimized but can never reach a true 0. If we let run the algorithm for a greater number of iterations (for example 70) we can see that the result is pretty satisfying ass the error decrease and the original and recover signals merge (see Fig. XXXXX and XXXXXX).</w:t>
      </w:r>
    </w:p>
    <w:p w14:paraId="17465215" w14:textId="4C897D28" w:rsidR="00002D5E" w:rsidRPr="00002D5E" w:rsidRDefault="008326DF" w:rsidP="00002D5E">
      <w:r>
        <w:rPr>
          <w:noProof/>
        </w:rPr>
        <w:lastRenderedPageBreak/>
        <w:drawing>
          <wp:anchor distT="0" distB="0" distL="114300" distR="114300" simplePos="0" relativeHeight="251663360" behindDoc="0" locked="0" layoutInCell="1" allowOverlap="1" wp14:anchorId="089A2AEF" wp14:editId="0A78BD25">
            <wp:simplePos x="0" y="0"/>
            <wp:positionH relativeFrom="margin">
              <wp:posOffset>3347810</wp:posOffset>
            </wp:positionH>
            <wp:positionV relativeFrom="paragraph">
              <wp:posOffset>2576013</wp:posOffset>
            </wp:positionV>
            <wp:extent cx="2877820" cy="2159635"/>
            <wp:effectExtent l="133350" t="114300" r="113030" b="1454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82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521A14C" wp14:editId="108246E1">
            <wp:simplePos x="0" y="0"/>
            <wp:positionH relativeFrom="column">
              <wp:posOffset>3347720</wp:posOffset>
            </wp:positionH>
            <wp:positionV relativeFrom="paragraph">
              <wp:posOffset>114300</wp:posOffset>
            </wp:positionV>
            <wp:extent cx="2878455" cy="2159635"/>
            <wp:effectExtent l="133350" t="114300" r="112395" b="1454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2B64E1" wp14:editId="2CC59C06">
            <wp:simplePos x="0" y="0"/>
            <wp:positionH relativeFrom="margin">
              <wp:posOffset>-7892</wp:posOffset>
            </wp:positionH>
            <wp:positionV relativeFrom="paragraph">
              <wp:posOffset>2599871</wp:posOffset>
            </wp:positionV>
            <wp:extent cx="2879120" cy="2160000"/>
            <wp:effectExtent l="133350" t="114300" r="111760" b="1454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120"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A82B407" wp14:editId="7E284151">
            <wp:simplePos x="0" y="0"/>
            <wp:positionH relativeFrom="margin">
              <wp:posOffset>-43815</wp:posOffset>
            </wp:positionH>
            <wp:positionV relativeFrom="paragraph">
              <wp:posOffset>114300</wp:posOffset>
            </wp:positionV>
            <wp:extent cx="2878455" cy="2159635"/>
            <wp:effectExtent l="133350" t="114300" r="112395" b="1454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6812062" w14:textId="221726C9" w:rsidR="00E64915" w:rsidRPr="00E64915" w:rsidRDefault="00DB58CB" w:rsidP="00DB58CB">
      <w:pPr>
        <w:pStyle w:val="Titre1"/>
        <w:numPr>
          <w:ilvl w:val="0"/>
          <w:numId w:val="26"/>
        </w:numPr>
      </w:pPr>
      <w:bookmarkStart w:id="9" w:name="_Toc24535802"/>
      <w:r>
        <w:t>Noise change</w:t>
      </w:r>
      <w:bookmarkEnd w:id="9"/>
    </w:p>
    <w:p w14:paraId="5E4D0ABD" w14:textId="02E422ED" w:rsidR="0C935B11" w:rsidRDefault="0C935B11" w:rsidP="0C935B11">
      <w:pPr>
        <w:rPr>
          <w:rFonts w:ascii="Trebuchet MS" w:hAnsi="Trebuchet MS"/>
        </w:rPr>
      </w:pPr>
    </w:p>
    <w:p w14:paraId="051C8B5C" w14:textId="76A2882F" w:rsidR="00BE4A75" w:rsidRDefault="00BD2B38" w:rsidP="0C935B11">
      <w:pPr>
        <w:rPr>
          <w:rFonts w:ascii="Trebuchet MS" w:eastAsiaTheme="minorEastAsia" w:hAnsi="Trebuchet MS"/>
        </w:rPr>
      </w:pPr>
      <w:r>
        <w:rPr>
          <w:rFonts w:ascii="Trebuchet MS" w:hAnsi="Trebuchet MS"/>
        </w:rPr>
        <w:t xml:space="preserve">The noise path we used distorted the original noise v(k) on both phase and amplitude (which was reduced by a magnitude). Let’s now test our filter with a different noise path </w:t>
      </w:r>
      <w:commentRangeStart w:id="10"/>
      <w:r>
        <w:rPr>
          <w:rFonts w:ascii="Trebuchet MS" w:hAnsi="Trebuchet MS"/>
        </w:rPr>
        <w:t xml:space="preserve">impacting the phase differently </w:t>
      </w:r>
      <w:commentRangeEnd w:id="10"/>
      <w:r>
        <w:rPr>
          <w:rStyle w:val="Marquedecommentaire"/>
        </w:rPr>
        <w:commentReference w:id="10"/>
      </w:r>
      <w:r w:rsidR="00AD0C57">
        <w:rPr>
          <w:rFonts w:ascii="Trebuchet MS" w:hAnsi="Trebuchet MS"/>
        </w:rPr>
        <w:t>than</w:t>
      </w:r>
      <w:r>
        <w:rPr>
          <w:rFonts w:ascii="Trebuchet MS" w:hAnsi="Trebuchet MS"/>
        </w:rPr>
        <w:t xml:space="preserve"> the previous one and not having any impact on the amplitude. In other words, the noise contaminating the signal is now different and much stronger. To modelize this, we’ll now take: </w:t>
      </w:r>
      <m:oMath>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=1.2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e>
        </m:func>
      </m:oMath>
      <w:r>
        <w:rPr>
          <w:rFonts w:ascii="Trebuchet MS" w:eastAsiaTheme="minorEastAsia" w:hAnsi="Trebuchet MS"/>
        </w:rPr>
        <w:t xml:space="preserve"> .</w:t>
      </w:r>
    </w:p>
    <w:p w14:paraId="7E76E160" w14:textId="34660CA0" w:rsidR="00AD0C57" w:rsidRDefault="00AD0C57" w:rsidP="0C935B11">
      <w:pPr>
        <w:rPr>
          <w:rFonts w:ascii="Trebuchet MS" w:eastAsiaTheme="minorEastAsia" w:hAnsi="Trebuchet MS"/>
        </w:rPr>
      </w:pPr>
      <w:r>
        <w:rPr>
          <w:rFonts w:ascii="Trebuchet MS" w:eastAsiaTheme="minorEastAsia" w:hAnsi="Trebuchet MS"/>
        </w:rPr>
        <w:t>If we look closely, the Hessian of the mean square error doesn’t depend of the noise m(k). Therefore, the eigenvalues and eigenvectors of the Hessian are the same as previously</w:t>
      </w:r>
      <w:r w:rsidR="00234456">
        <w:rPr>
          <w:rFonts w:ascii="Trebuchet MS" w:eastAsiaTheme="minorEastAsia" w:hAnsi="Trebuchet MS"/>
        </w:rPr>
        <w:t xml:space="preserve"> and so is R.</w:t>
      </w:r>
    </w:p>
    <w:p w14:paraId="03A7E357" w14:textId="5EFFE852" w:rsidR="00AD0C57" w:rsidRDefault="00AD0C57" w:rsidP="0C935B11">
      <w:pPr>
        <w:rPr>
          <w:rFonts w:ascii="Trebuchet MS" w:eastAsiaTheme="minorEastAsia" w:hAnsi="Trebuchet MS"/>
        </w:rPr>
      </w:pPr>
      <w:r>
        <w:rPr>
          <w:rFonts w:ascii="Trebuchet MS" w:eastAsiaTheme="minorEastAsia" w:hAnsi="Trebuchet MS"/>
        </w:rPr>
        <w:t xml:space="preserve">The minimum point however is going to be affected as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h</m:t>
        </m:r>
      </m:oMath>
      <w:r>
        <w:rPr>
          <w:rFonts w:ascii="Trebuchet MS" w:eastAsiaTheme="minorEastAsia" w:hAnsi="Trebuchet MS"/>
        </w:rPr>
        <w:t xml:space="preserve">  and  </w:t>
      </w:r>
      <m:oMath>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m:t>
                          </m:r>
                        </m:e>
                      </m:d>
                    </m:e>
                  </m:d>
                </m:e>
              </m:m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k-1</m:t>
                          </m:r>
                        </m:e>
                      </m:d>
                    </m:e>
                  </m:d>
                </m:e>
              </m:mr>
            </m:m>
          </m:e>
        </m:d>
      </m:oMath>
      <w:r>
        <w:rPr>
          <w:rFonts w:ascii="Trebuchet MS" w:eastAsiaTheme="minorEastAsia" w:hAnsi="Trebuchet MS"/>
        </w:rPr>
        <w:t>.</w:t>
      </w:r>
    </w:p>
    <w:p w14:paraId="1A8072D3" w14:textId="1C82931C" w:rsidR="00AD0C57" w:rsidRPr="00234456" w:rsidRDefault="00AD0C57" w:rsidP="0C935B11">
      <w:pPr>
        <w:rPr>
          <w:rFonts w:ascii="Trebuchet MS" w:eastAsiaTheme="minorEastAsia" w:hAnsi="Trebuchet MS"/>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ctrlPr>
                <w:rPr>
                  <w:rFonts w:ascii="Cambria Math" w:hAnsi="Cambria Math"/>
                  <w:i/>
                </w:rPr>
              </m:ctrlPr>
            </m:naryPr>
            <m:sub>
              <m:r>
                <w:rPr>
                  <w:rFonts w:ascii="Cambria Math" w:hAnsi="Cambria Math"/>
                </w:rPr>
                <m:t>1</m:t>
              </m:r>
            </m:sub>
            <m:sup>
              <m:r>
                <w:rPr>
                  <w:rFonts w:ascii="Cambria Math" w:hAnsi="Cambria Math"/>
                </w:rPr>
                <m:t>3</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e>
                  </m:d>
                  <m:r>
                    <w:rPr>
                      <w:rFonts w:ascii="Cambria Math" w:hAnsi="Cambria Math"/>
                    </w:rPr>
                    <m:t>=</m:t>
                  </m:r>
                  <w:commentRangeStart w:id="11"/>
                  <w:commentRangeEnd w:id="11"/>
                  <m:r>
                    <m:rPr>
                      <m:sty m:val="p"/>
                    </m:rPr>
                    <w:rPr>
                      <w:rStyle w:val="Marquedecommentaire"/>
                    </w:rPr>
                    <w:commentReference w:id="11"/>
                  </m:r>
                  <m:r>
                    <w:rPr>
                      <w:rFonts w:ascii="Cambria Math" w:hAnsi="Cambria Math"/>
                    </w:rPr>
                    <m:t xml:space="preserve"> </m:t>
                  </m:r>
                </m:e>
              </m:func>
            </m:e>
          </m:nary>
        </m:oMath>
      </m:oMathPara>
    </w:p>
    <w:p w14:paraId="58524933" w14:textId="00F30177" w:rsidR="00AD0C57" w:rsidRPr="00234456" w:rsidRDefault="00AD0C57" w:rsidP="0C935B11">
      <w:pPr>
        <w:rPr>
          <w:rFonts w:ascii="Trebuchet MS" w:eastAsiaTheme="minorEastAsia" w:hAnsi="Trebuchet MS"/>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k-1</m:t>
                  </m:r>
                </m:e>
              </m:d>
            </m:e>
          </m:d>
          <m:r>
            <w:rPr>
              <w:rFonts w:ascii="Cambria Math" w:hAnsi="Cambria Math"/>
            </w:rPr>
            <m:t xml:space="preserve">= </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ctrlPr>
                <w:rPr>
                  <w:rFonts w:ascii="Cambria Math" w:hAnsi="Cambria Math"/>
                  <w:i/>
                </w:rPr>
              </m:ctrlPr>
            </m:naryPr>
            <m:sub>
              <m:r>
                <w:rPr>
                  <w:rFonts w:ascii="Cambria Math" w:hAnsi="Cambria Math"/>
                </w:rPr>
                <m:t>1</m:t>
              </m:r>
            </m:sub>
            <m:sup>
              <m:r>
                <w:rPr>
                  <w:rFonts w:ascii="Cambria Math" w:hAnsi="Cambria Math"/>
                </w:rPr>
                <m:t>3</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2π(k-1)</m:t>
                          </m:r>
                        </m:num>
                        <m:den>
                          <m:r>
                            <w:rPr>
                              <w:rFonts w:ascii="Cambria Math" w:hAnsi="Cambria Math"/>
                            </w:rPr>
                            <m:t>3</m:t>
                          </m:r>
                        </m:den>
                      </m:f>
                    </m:e>
                  </m:d>
                  <m:r>
                    <w:rPr>
                      <w:rFonts w:ascii="Cambria Math" w:hAnsi="Cambria Math"/>
                    </w:rPr>
                    <m:t>=</m:t>
                  </m:r>
                  <w:commentRangeStart w:id="12"/>
                  <w:commentRangeEnd w:id="12"/>
                  <m:r>
                    <m:rPr>
                      <m:sty m:val="p"/>
                    </m:rPr>
                    <w:rPr>
                      <w:rStyle w:val="Marquedecommentaire"/>
                    </w:rPr>
                    <w:commentReference w:id="12"/>
                  </m:r>
                  <m:r>
                    <w:rPr>
                      <w:rFonts w:ascii="Cambria Math" w:hAnsi="Cambria Math"/>
                    </w:rPr>
                    <m:t xml:space="preserve"> </m:t>
                  </m:r>
                </m:e>
              </m:func>
            </m:e>
          </m:nary>
        </m:oMath>
      </m:oMathPara>
      <w:bookmarkStart w:id="13" w:name="_GoBack"/>
      <w:bookmarkEnd w:id="13"/>
    </w:p>
    <w:p w14:paraId="0B8E88D5" w14:textId="49FF2C38" w:rsidR="00AD0C57" w:rsidRDefault="00AD0C57" w:rsidP="0C935B11">
      <w:pPr>
        <w:rPr>
          <w:rFonts w:eastAsiaTheme="minorEastAsia"/>
        </w:rPr>
      </w:pPr>
      <w:r>
        <w:t xml:space="preserve">Thus,  </w:t>
      </w:r>
      <m:oMath>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mr>
              <m:mr>
                <m:e/>
              </m:mr>
            </m:m>
            <w:commentRangeStart w:id="14"/>
            <w:commentRangeEnd w:id="14"/>
            <m:r>
              <m:rPr>
                <m:sty m:val="p"/>
              </m:rPr>
              <w:rPr>
                <w:rStyle w:val="Marquedecommentaire"/>
              </w:rPr>
              <w:commentReference w:id="14"/>
            </m:r>
          </m:e>
        </m:d>
      </m:oMath>
    </w:p>
    <w:p w14:paraId="5D502EDE" w14:textId="1FC91806" w:rsidR="00AC7733" w:rsidRDefault="00234456" w:rsidP="0C935B11">
      <w:pPr>
        <w:rPr>
          <w:rFonts w:eastAsiaTheme="minorEastAsia"/>
        </w:rPr>
      </w:pPr>
      <w:r>
        <w:rPr>
          <w:rFonts w:eastAsiaTheme="minorEastAsia"/>
        </w:rPr>
        <w:t xml:space="preserve">And our minimal point is now: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r>
              <m:mr>
                <m:e/>
              </m:mr>
            </m:m>
            <w:commentRangeStart w:id="15"/>
            <w:commentRangeEnd w:id="15"/>
            <m:r>
              <m:rPr>
                <m:sty m:val="p"/>
              </m:rPr>
              <w:rPr>
                <w:rStyle w:val="Marquedecommentaire"/>
              </w:rPr>
              <w:commentReference w:id="15"/>
            </m:r>
          </m:e>
        </m:d>
      </m:oMath>
    </w:p>
    <w:p w14:paraId="5317CA8A" w14:textId="68114294" w:rsidR="005A2247" w:rsidRDefault="005A2247">
      <w:pPr>
        <w:rPr>
          <w:rFonts w:eastAsiaTheme="minorEastAsia"/>
        </w:rPr>
      </w:pPr>
      <w:r>
        <w:rPr>
          <w:rFonts w:eastAsiaTheme="minorEastAsia"/>
        </w:rPr>
        <w:lastRenderedPageBreak/>
        <w:t xml:space="preserve">Contour </w:t>
      </w:r>
      <w:commentRangeStart w:id="16"/>
      <w:r>
        <w:rPr>
          <w:rFonts w:eastAsiaTheme="minorEastAsia"/>
        </w:rPr>
        <w:t>plot</w:t>
      </w:r>
      <w:commentRangeEnd w:id="16"/>
      <w:r>
        <w:rPr>
          <w:rStyle w:val="Marquedecommentaire"/>
        </w:rPr>
        <w:commentReference w:id="16"/>
      </w:r>
    </w:p>
    <w:p w14:paraId="00AB5F26" w14:textId="3CC0FF88" w:rsidR="00AC7733" w:rsidRDefault="00AC7733">
      <w:pPr>
        <w:rPr>
          <w:rFonts w:eastAsiaTheme="minorEastAsia"/>
        </w:rPr>
      </w:pPr>
      <w:r>
        <w:rPr>
          <w:rFonts w:eastAsiaTheme="minorEastAsia"/>
        </w:rPr>
        <w:t xml:space="preserve">As the eigenvalues of the Hessian of the mean square error are the same, our maximum learning rate will be the same as well: </w:t>
      </w:r>
      <m:oMath>
        <m:r>
          <w:rPr>
            <w:rFonts w:ascii="Cambria Math" w:eastAsiaTheme="minorEastAsia" w:hAnsi="Cambria Math"/>
            <w:bdr w:val="single" w:sz="4" w:space="0" w:color="auto"/>
          </w:rPr>
          <m:t>α&lt;0.926</m:t>
        </m:r>
      </m:oMath>
      <w:r>
        <w:rPr>
          <w:rFonts w:eastAsiaTheme="minorEastAsia"/>
          <w:bdr w:val="single" w:sz="4" w:space="0" w:color="auto"/>
        </w:rPr>
        <w:t xml:space="preserve"> </w:t>
      </w:r>
      <w:r>
        <w:rPr>
          <w:rFonts w:eastAsiaTheme="minorEastAsia"/>
        </w:rPr>
        <w:br w:type="page"/>
      </w:r>
    </w:p>
    <w:p w14:paraId="4C9C35CF" w14:textId="77777777" w:rsidR="00234456" w:rsidRPr="00A11E33" w:rsidRDefault="00234456" w:rsidP="0C935B11">
      <w:pPr>
        <w:rPr>
          <w:rFonts w:ascii="Trebuchet MS" w:hAnsi="Trebuchet MS"/>
        </w:rPr>
      </w:pPr>
    </w:p>
    <w:p w14:paraId="1D156996" w14:textId="4D399005" w:rsidR="0068030E" w:rsidRPr="0068030E" w:rsidRDefault="00DB58CB" w:rsidP="0068030E">
      <w:r>
        <w:br w:type="page"/>
      </w:r>
    </w:p>
    <w:p w14:paraId="2A421258" w14:textId="51DFFF85" w:rsidR="00021565" w:rsidRDefault="00021565" w:rsidP="00DB58CB">
      <w:pPr>
        <w:pStyle w:val="Titre1"/>
        <w:numPr>
          <w:ilvl w:val="0"/>
          <w:numId w:val="26"/>
        </w:numPr>
      </w:pPr>
      <w:bookmarkStart w:id="17" w:name="_Toc24535803"/>
      <w:r w:rsidRPr="00A11E33">
        <w:lastRenderedPageBreak/>
        <w:t>References</w:t>
      </w:r>
      <w:bookmarkEnd w:id="17"/>
    </w:p>
    <w:p w14:paraId="32DBF664" w14:textId="77777777" w:rsidR="00706279" w:rsidRPr="00706279" w:rsidRDefault="00706279" w:rsidP="00706279"/>
    <w:p w14:paraId="56E1D907" w14:textId="51934485" w:rsidR="00BF0600" w:rsidRPr="00DB58CB" w:rsidRDefault="00BF0600" w:rsidP="00DB58CB">
      <w:pPr>
        <w:pStyle w:val="Paragraphedeliste"/>
        <w:numPr>
          <w:ilvl w:val="0"/>
          <w:numId w:val="16"/>
        </w:numPr>
        <w:spacing w:after="300" w:line="480" w:lineRule="auto"/>
        <w:rPr>
          <w:rFonts w:ascii="Trebuchet MS" w:hAnsi="Trebuchet MS"/>
          <w:color w:val="333333"/>
          <w:shd w:val="clear" w:color="auto" w:fill="FFFFFF"/>
        </w:rPr>
      </w:pPr>
    </w:p>
    <w:sectPr w:rsidR="00BF0600" w:rsidRPr="00DB58CB" w:rsidSect="00DC248E">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onovan M" w:date="2019-11-13T11:07:00Z" w:initials="DM">
    <w:p w14:paraId="05804F15" w14:textId="5D67CF3F" w:rsidR="00AD0C57" w:rsidRDefault="00AD0C57">
      <w:pPr>
        <w:pStyle w:val="Commentaire"/>
      </w:pPr>
      <w:r>
        <w:rPr>
          <w:rStyle w:val="Marquedecommentaire"/>
        </w:rPr>
        <w:annotationRef/>
      </w:r>
      <w:r>
        <w:t>Check if the phase is really different</w:t>
      </w:r>
    </w:p>
  </w:comment>
  <w:comment w:id="11" w:author="Donovan M" w:date="2019-11-13T11:16:00Z" w:initials="DM">
    <w:p w14:paraId="18BAF0DB" w14:textId="0EB04CE5" w:rsidR="00AD0C57" w:rsidRDefault="00AD0C57">
      <w:pPr>
        <w:pStyle w:val="Commentaire"/>
      </w:pPr>
      <w:r>
        <w:rPr>
          <w:rStyle w:val="Marquedecommentaire"/>
        </w:rPr>
        <w:annotationRef/>
      </w:r>
      <w:r>
        <w:t>To compute</w:t>
      </w:r>
    </w:p>
  </w:comment>
  <w:comment w:id="12" w:author="Donovan M" w:date="2019-11-13T11:16:00Z" w:initials="DM">
    <w:p w14:paraId="3EFCEE0D" w14:textId="77777777" w:rsidR="00AD0C57" w:rsidRDefault="00AD0C57" w:rsidP="00AD0C57">
      <w:pPr>
        <w:pStyle w:val="Commentaire"/>
      </w:pPr>
      <w:r>
        <w:rPr>
          <w:rStyle w:val="Marquedecommentaire"/>
        </w:rPr>
        <w:annotationRef/>
      </w:r>
      <w:r>
        <w:t>To compute</w:t>
      </w:r>
    </w:p>
  </w:comment>
  <w:comment w:id="14" w:author="Donovan M" w:date="2019-11-13T11:17:00Z" w:initials="DM">
    <w:p w14:paraId="07C14784" w14:textId="77777777" w:rsidR="00AD0C57" w:rsidRDefault="00AD0C57" w:rsidP="00AD0C57">
      <w:pPr>
        <w:pStyle w:val="Commentaire"/>
      </w:pPr>
      <w:r>
        <w:rPr>
          <w:rStyle w:val="Marquedecommentaire"/>
        </w:rPr>
        <w:annotationRef/>
      </w:r>
      <w:r>
        <w:t>To complete</w:t>
      </w:r>
    </w:p>
  </w:comment>
  <w:comment w:id="15" w:author="Donovan M" w:date="2019-11-13T11:20:00Z" w:initials="DM">
    <w:p w14:paraId="60AD4FD3" w14:textId="6FFFC27F" w:rsidR="00234456" w:rsidRDefault="00234456">
      <w:pPr>
        <w:pStyle w:val="Commentaire"/>
      </w:pPr>
      <w:r>
        <w:rPr>
          <w:rStyle w:val="Marquedecommentaire"/>
        </w:rPr>
        <w:annotationRef/>
      </w:r>
      <w:r>
        <w:t>To complete</w:t>
      </w:r>
    </w:p>
  </w:comment>
  <w:comment w:id="16" w:author="Donovan M" w:date="2019-11-13T11:30:00Z" w:initials="DM">
    <w:p w14:paraId="79342185" w14:textId="2546C85E" w:rsidR="005A2247" w:rsidRDefault="005A2247">
      <w:pPr>
        <w:pStyle w:val="Commentaire"/>
      </w:pPr>
      <w:r>
        <w:rPr>
          <w:rStyle w:val="Marquedecommentaire"/>
        </w:rPr>
        <w:annotationRef/>
      </w:r>
      <w:r>
        <w:t>Add contour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804F15" w15:done="0"/>
  <w15:commentEx w15:paraId="18BAF0DB" w15:done="0"/>
  <w15:commentEx w15:paraId="3EFCEE0D" w15:done="0"/>
  <w15:commentEx w15:paraId="07C14784" w15:done="0"/>
  <w15:commentEx w15:paraId="60AD4FD3" w15:done="0"/>
  <w15:commentEx w15:paraId="79342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04F15" w16cid:durableId="21766262"/>
  <w16cid:commentId w16cid:paraId="18BAF0DB" w16cid:durableId="21766478"/>
  <w16cid:commentId w16cid:paraId="3EFCEE0D" w16cid:durableId="2176649B"/>
  <w16cid:commentId w16cid:paraId="07C14784" w16cid:durableId="217664D4"/>
  <w16cid:commentId w16cid:paraId="60AD4FD3" w16cid:durableId="2176656E"/>
  <w16cid:commentId w16cid:paraId="79342185" w16cid:durableId="217667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8DE"/>
    <w:multiLevelType w:val="hybridMultilevel"/>
    <w:tmpl w:val="C6624FFA"/>
    <w:lvl w:ilvl="0" w:tplc="FAC29D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653"/>
    <w:multiLevelType w:val="hybridMultilevel"/>
    <w:tmpl w:val="FFFFFFFF"/>
    <w:lvl w:ilvl="0" w:tplc="43C40594">
      <w:start w:val="1"/>
      <w:numFmt w:val="bullet"/>
      <w:lvlText w:val=""/>
      <w:lvlJc w:val="left"/>
      <w:pPr>
        <w:ind w:left="720" w:hanging="360"/>
      </w:pPr>
      <w:rPr>
        <w:rFonts w:ascii="Symbol" w:hAnsi="Symbol" w:hint="default"/>
      </w:rPr>
    </w:lvl>
    <w:lvl w:ilvl="1" w:tplc="670A7822">
      <w:start w:val="1"/>
      <w:numFmt w:val="bullet"/>
      <w:lvlText w:val="o"/>
      <w:lvlJc w:val="left"/>
      <w:pPr>
        <w:ind w:left="1440" w:hanging="360"/>
      </w:pPr>
      <w:rPr>
        <w:rFonts w:ascii="Courier New" w:hAnsi="Courier New" w:hint="default"/>
      </w:rPr>
    </w:lvl>
    <w:lvl w:ilvl="2" w:tplc="40F69CE2">
      <w:start w:val="1"/>
      <w:numFmt w:val="bullet"/>
      <w:lvlText w:val=""/>
      <w:lvlJc w:val="left"/>
      <w:pPr>
        <w:ind w:left="2160" w:hanging="360"/>
      </w:pPr>
      <w:rPr>
        <w:rFonts w:ascii="Wingdings" w:hAnsi="Wingdings" w:hint="default"/>
      </w:rPr>
    </w:lvl>
    <w:lvl w:ilvl="3" w:tplc="378A0F34">
      <w:start w:val="1"/>
      <w:numFmt w:val="bullet"/>
      <w:lvlText w:val=""/>
      <w:lvlJc w:val="left"/>
      <w:pPr>
        <w:ind w:left="2880" w:hanging="360"/>
      </w:pPr>
      <w:rPr>
        <w:rFonts w:ascii="Symbol" w:hAnsi="Symbol" w:hint="default"/>
      </w:rPr>
    </w:lvl>
    <w:lvl w:ilvl="4" w:tplc="BD46A790">
      <w:start w:val="1"/>
      <w:numFmt w:val="bullet"/>
      <w:lvlText w:val="o"/>
      <w:lvlJc w:val="left"/>
      <w:pPr>
        <w:ind w:left="3600" w:hanging="360"/>
      </w:pPr>
      <w:rPr>
        <w:rFonts w:ascii="Courier New" w:hAnsi="Courier New" w:hint="default"/>
      </w:rPr>
    </w:lvl>
    <w:lvl w:ilvl="5" w:tplc="B5C4A93E">
      <w:start w:val="1"/>
      <w:numFmt w:val="bullet"/>
      <w:lvlText w:val=""/>
      <w:lvlJc w:val="left"/>
      <w:pPr>
        <w:ind w:left="4320" w:hanging="360"/>
      </w:pPr>
      <w:rPr>
        <w:rFonts w:ascii="Wingdings" w:hAnsi="Wingdings" w:hint="default"/>
      </w:rPr>
    </w:lvl>
    <w:lvl w:ilvl="6" w:tplc="4380DEDE">
      <w:start w:val="1"/>
      <w:numFmt w:val="bullet"/>
      <w:lvlText w:val=""/>
      <w:lvlJc w:val="left"/>
      <w:pPr>
        <w:ind w:left="5040" w:hanging="360"/>
      </w:pPr>
      <w:rPr>
        <w:rFonts w:ascii="Symbol" w:hAnsi="Symbol" w:hint="default"/>
      </w:rPr>
    </w:lvl>
    <w:lvl w:ilvl="7" w:tplc="949213E0">
      <w:start w:val="1"/>
      <w:numFmt w:val="bullet"/>
      <w:lvlText w:val="o"/>
      <w:lvlJc w:val="left"/>
      <w:pPr>
        <w:ind w:left="5760" w:hanging="360"/>
      </w:pPr>
      <w:rPr>
        <w:rFonts w:ascii="Courier New" w:hAnsi="Courier New" w:hint="default"/>
      </w:rPr>
    </w:lvl>
    <w:lvl w:ilvl="8" w:tplc="D17AC372">
      <w:start w:val="1"/>
      <w:numFmt w:val="bullet"/>
      <w:lvlText w:val=""/>
      <w:lvlJc w:val="left"/>
      <w:pPr>
        <w:ind w:left="6480" w:hanging="360"/>
      </w:pPr>
      <w:rPr>
        <w:rFonts w:ascii="Wingdings" w:hAnsi="Wingdings" w:hint="default"/>
      </w:rPr>
    </w:lvl>
  </w:abstractNum>
  <w:abstractNum w:abstractNumId="2" w15:restartNumberingAfterBreak="0">
    <w:nsid w:val="0AE2387B"/>
    <w:multiLevelType w:val="hybridMultilevel"/>
    <w:tmpl w:val="009E2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109"/>
    <w:multiLevelType w:val="hybridMultilevel"/>
    <w:tmpl w:val="FFFFFFFF"/>
    <w:lvl w:ilvl="0" w:tplc="F5FE9CE0">
      <w:start w:val="1"/>
      <w:numFmt w:val="bullet"/>
      <w:lvlText w:val=""/>
      <w:lvlJc w:val="left"/>
      <w:pPr>
        <w:ind w:left="720" w:hanging="360"/>
      </w:pPr>
      <w:rPr>
        <w:rFonts w:ascii="Symbol" w:hAnsi="Symbol" w:hint="default"/>
      </w:rPr>
    </w:lvl>
    <w:lvl w:ilvl="1" w:tplc="B478EAB6">
      <w:start w:val="1"/>
      <w:numFmt w:val="bullet"/>
      <w:lvlText w:val="o"/>
      <w:lvlJc w:val="left"/>
      <w:pPr>
        <w:ind w:left="1440" w:hanging="360"/>
      </w:pPr>
      <w:rPr>
        <w:rFonts w:ascii="Courier New" w:hAnsi="Courier New" w:hint="default"/>
      </w:rPr>
    </w:lvl>
    <w:lvl w:ilvl="2" w:tplc="0F9E77F2">
      <w:start w:val="1"/>
      <w:numFmt w:val="bullet"/>
      <w:lvlText w:val=""/>
      <w:lvlJc w:val="left"/>
      <w:pPr>
        <w:ind w:left="2160" w:hanging="360"/>
      </w:pPr>
      <w:rPr>
        <w:rFonts w:ascii="Wingdings" w:hAnsi="Wingdings" w:hint="default"/>
      </w:rPr>
    </w:lvl>
    <w:lvl w:ilvl="3" w:tplc="F72260DE">
      <w:start w:val="1"/>
      <w:numFmt w:val="bullet"/>
      <w:lvlText w:val=""/>
      <w:lvlJc w:val="left"/>
      <w:pPr>
        <w:ind w:left="2880" w:hanging="360"/>
      </w:pPr>
      <w:rPr>
        <w:rFonts w:ascii="Symbol" w:hAnsi="Symbol" w:hint="default"/>
      </w:rPr>
    </w:lvl>
    <w:lvl w:ilvl="4" w:tplc="B4BC20B6">
      <w:start w:val="1"/>
      <w:numFmt w:val="bullet"/>
      <w:lvlText w:val="o"/>
      <w:lvlJc w:val="left"/>
      <w:pPr>
        <w:ind w:left="3600" w:hanging="360"/>
      </w:pPr>
      <w:rPr>
        <w:rFonts w:ascii="Courier New" w:hAnsi="Courier New" w:hint="default"/>
      </w:rPr>
    </w:lvl>
    <w:lvl w:ilvl="5" w:tplc="5AE8D83E">
      <w:start w:val="1"/>
      <w:numFmt w:val="bullet"/>
      <w:lvlText w:val=""/>
      <w:lvlJc w:val="left"/>
      <w:pPr>
        <w:ind w:left="4320" w:hanging="360"/>
      </w:pPr>
      <w:rPr>
        <w:rFonts w:ascii="Wingdings" w:hAnsi="Wingdings" w:hint="default"/>
      </w:rPr>
    </w:lvl>
    <w:lvl w:ilvl="6" w:tplc="57BC1910">
      <w:start w:val="1"/>
      <w:numFmt w:val="bullet"/>
      <w:lvlText w:val=""/>
      <w:lvlJc w:val="left"/>
      <w:pPr>
        <w:ind w:left="5040" w:hanging="360"/>
      </w:pPr>
      <w:rPr>
        <w:rFonts w:ascii="Symbol" w:hAnsi="Symbol" w:hint="default"/>
      </w:rPr>
    </w:lvl>
    <w:lvl w:ilvl="7" w:tplc="D542DE7C">
      <w:start w:val="1"/>
      <w:numFmt w:val="bullet"/>
      <w:lvlText w:val="o"/>
      <w:lvlJc w:val="left"/>
      <w:pPr>
        <w:ind w:left="5760" w:hanging="360"/>
      </w:pPr>
      <w:rPr>
        <w:rFonts w:ascii="Courier New" w:hAnsi="Courier New" w:hint="default"/>
      </w:rPr>
    </w:lvl>
    <w:lvl w:ilvl="8" w:tplc="B7D4E5FE">
      <w:start w:val="1"/>
      <w:numFmt w:val="bullet"/>
      <w:lvlText w:val=""/>
      <w:lvlJc w:val="left"/>
      <w:pPr>
        <w:ind w:left="6480" w:hanging="360"/>
      </w:pPr>
      <w:rPr>
        <w:rFonts w:ascii="Wingdings" w:hAnsi="Wingdings" w:hint="default"/>
      </w:rPr>
    </w:lvl>
  </w:abstractNum>
  <w:abstractNum w:abstractNumId="4" w15:restartNumberingAfterBreak="0">
    <w:nsid w:val="12272648"/>
    <w:multiLevelType w:val="hybridMultilevel"/>
    <w:tmpl w:val="FFFFFFFF"/>
    <w:lvl w:ilvl="0" w:tplc="89D6787C">
      <w:start w:val="1"/>
      <w:numFmt w:val="bullet"/>
      <w:lvlText w:val=""/>
      <w:lvlJc w:val="left"/>
      <w:pPr>
        <w:ind w:left="720" w:hanging="360"/>
      </w:pPr>
      <w:rPr>
        <w:rFonts w:ascii="Symbol" w:hAnsi="Symbol" w:hint="default"/>
      </w:rPr>
    </w:lvl>
    <w:lvl w:ilvl="1" w:tplc="CED2F1E0">
      <w:start w:val="1"/>
      <w:numFmt w:val="bullet"/>
      <w:lvlText w:val="o"/>
      <w:lvlJc w:val="left"/>
      <w:pPr>
        <w:ind w:left="1440" w:hanging="360"/>
      </w:pPr>
      <w:rPr>
        <w:rFonts w:ascii="Courier New" w:hAnsi="Courier New" w:hint="default"/>
      </w:rPr>
    </w:lvl>
    <w:lvl w:ilvl="2" w:tplc="A96E7EE2">
      <w:start w:val="1"/>
      <w:numFmt w:val="bullet"/>
      <w:lvlText w:val=""/>
      <w:lvlJc w:val="left"/>
      <w:pPr>
        <w:ind w:left="2160" w:hanging="360"/>
      </w:pPr>
      <w:rPr>
        <w:rFonts w:ascii="Wingdings" w:hAnsi="Wingdings" w:hint="default"/>
      </w:rPr>
    </w:lvl>
    <w:lvl w:ilvl="3" w:tplc="34ACF996">
      <w:start w:val="1"/>
      <w:numFmt w:val="bullet"/>
      <w:lvlText w:val=""/>
      <w:lvlJc w:val="left"/>
      <w:pPr>
        <w:ind w:left="2880" w:hanging="360"/>
      </w:pPr>
      <w:rPr>
        <w:rFonts w:ascii="Symbol" w:hAnsi="Symbol" w:hint="default"/>
      </w:rPr>
    </w:lvl>
    <w:lvl w:ilvl="4" w:tplc="7DCA19B6">
      <w:start w:val="1"/>
      <w:numFmt w:val="bullet"/>
      <w:lvlText w:val="o"/>
      <w:lvlJc w:val="left"/>
      <w:pPr>
        <w:ind w:left="3600" w:hanging="360"/>
      </w:pPr>
      <w:rPr>
        <w:rFonts w:ascii="Courier New" w:hAnsi="Courier New" w:hint="default"/>
      </w:rPr>
    </w:lvl>
    <w:lvl w:ilvl="5" w:tplc="B9D255F4">
      <w:start w:val="1"/>
      <w:numFmt w:val="bullet"/>
      <w:lvlText w:val=""/>
      <w:lvlJc w:val="left"/>
      <w:pPr>
        <w:ind w:left="4320" w:hanging="360"/>
      </w:pPr>
      <w:rPr>
        <w:rFonts w:ascii="Wingdings" w:hAnsi="Wingdings" w:hint="default"/>
      </w:rPr>
    </w:lvl>
    <w:lvl w:ilvl="6" w:tplc="DA9AD9E4">
      <w:start w:val="1"/>
      <w:numFmt w:val="bullet"/>
      <w:lvlText w:val=""/>
      <w:lvlJc w:val="left"/>
      <w:pPr>
        <w:ind w:left="5040" w:hanging="360"/>
      </w:pPr>
      <w:rPr>
        <w:rFonts w:ascii="Symbol" w:hAnsi="Symbol" w:hint="default"/>
      </w:rPr>
    </w:lvl>
    <w:lvl w:ilvl="7" w:tplc="B44A2CDE">
      <w:start w:val="1"/>
      <w:numFmt w:val="bullet"/>
      <w:lvlText w:val="o"/>
      <w:lvlJc w:val="left"/>
      <w:pPr>
        <w:ind w:left="5760" w:hanging="360"/>
      </w:pPr>
      <w:rPr>
        <w:rFonts w:ascii="Courier New" w:hAnsi="Courier New" w:hint="default"/>
      </w:rPr>
    </w:lvl>
    <w:lvl w:ilvl="8" w:tplc="A318531C">
      <w:start w:val="1"/>
      <w:numFmt w:val="bullet"/>
      <w:lvlText w:val=""/>
      <w:lvlJc w:val="left"/>
      <w:pPr>
        <w:ind w:left="6480" w:hanging="360"/>
      </w:pPr>
      <w:rPr>
        <w:rFonts w:ascii="Wingdings" w:hAnsi="Wingdings" w:hint="default"/>
      </w:rPr>
    </w:lvl>
  </w:abstractNum>
  <w:abstractNum w:abstractNumId="5" w15:restartNumberingAfterBreak="0">
    <w:nsid w:val="134C70B0"/>
    <w:multiLevelType w:val="hybridMultilevel"/>
    <w:tmpl w:val="FFFFFFFF"/>
    <w:lvl w:ilvl="0" w:tplc="C52CB582">
      <w:start w:val="1"/>
      <w:numFmt w:val="bullet"/>
      <w:lvlText w:val=""/>
      <w:lvlJc w:val="left"/>
      <w:pPr>
        <w:ind w:left="720" w:hanging="360"/>
      </w:pPr>
      <w:rPr>
        <w:rFonts w:ascii="Symbol" w:hAnsi="Symbol" w:hint="default"/>
      </w:rPr>
    </w:lvl>
    <w:lvl w:ilvl="1" w:tplc="F4F63AF4">
      <w:start w:val="1"/>
      <w:numFmt w:val="bullet"/>
      <w:lvlText w:val="o"/>
      <w:lvlJc w:val="left"/>
      <w:pPr>
        <w:ind w:left="1440" w:hanging="360"/>
      </w:pPr>
      <w:rPr>
        <w:rFonts w:ascii="Courier New" w:hAnsi="Courier New" w:hint="default"/>
      </w:rPr>
    </w:lvl>
    <w:lvl w:ilvl="2" w:tplc="1EBC5E72">
      <w:start w:val="1"/>
      <w:numFmt w:val="bullet"/>
      <w:lvlText w:val=""/>
      <w:lvlJc w:val="left"/>
      <w:pPr>
        <w:ind w:left="2160" w:hanging="360"/>
      </w:pPr>
      <w:rPr>
        <w:rFonts w:ascii="Wingdings" w:hAnsi="Wingdings" w:hint="default"/>
      </w:rPr>
    </w:lvl>
    <w:lvl w:ilvl="3" w:tplc="CBA2BE80">
      <w:start w:val="1"/>
      <w:numFmt w:val="bullet"/>
      <w:lvlText w:val=""/>
      <w:lvlJc w:val="left"/>
      <w:pPr>
        <w:ind w:left="2880" w:hanging="360"/>
      </w:pPr>
      <w:rPr>
        <w:rFonts w:ascii="Symbol" w:hAnsi="Symbol" w:hint="default"/>
      </w:rPr>
    </w:lvl>
    <w:lvl w:ilvl="4" w:tplc="CFDE26D0">
      <w:start w:val="1"/>
      <w:numFmt w:val="bullet"/>
      <w:lvlText w:val="o"/>
      <w:lvlJc w:val="left"/>
      <w:pPr>
        <w:ind w:left="3600" w:hanging="360"/>
      </w:pPr>
      <w:rPr>
        <w:rFonts w:ascii="Courier New" w:hAnsi="Courier New" w:hint="default"/>
      </w:rPr>
    </w:lvl>
    <w:lvl w:ilvl="5" w:tplc="45C616DC">
      <w:start w:val="1"/>
      <w:numFmt w:val="bullet"/>
      <w:lvlText w:val=""/>
      <w:lvlJc w:val="left"/>
      <w:pPr>
        <w:ind w:left="4320" w:hanging="360"/>
      </w:pPr>
      <w:rPr>
        <w:rFonts w:ascii="Wingdings" w:hAnsi="Wingdings" w:hint="default"/>
      </w:rPr>
    </w:lvl>
    <w:lvl w:ilvl="6" w:tplc="64CC6C76">
      <w:start w:val="1"/>
      <w:numFmt w:val="bullet"/>
      <w:lvlText w:val=""/>
      <w:lvlJc w:val="left"/>
      <w:pPr>
        <w:ind w:left="5040" w:hanging="360"/>
      </w:pPr>
      <w:rPr>
        <w:rFonts w:ascii="Symbol" w:hAnsi="Symbol" w:hint="default"/>
      </w:rPr>
    </w:lvl>
    <w:lvl w:ilvl="7" w:tplc="80D4C0BC">
      <w:start w:val="1"/>
      <w:numFmt w:val="bullet"/>
      <w:lvlText w:val="o"/>
      <w:lvlJc w:val="left"/>
      <w:pPr>
        <w:ind w:left="5760" w:hanging="360"/>
      </w:pPr>
      <w:rPr>
        <w:rFonts w:ascii="Courier New" w:hAnsi="Courier New" w:hint="default"/>
      </w:rPr>
    </w:lvl>
    <w:lvl w:ilvl="8" w:tplc="7592E694">
      <w:start w:val="1"/>
      <w:numFmt w:val="bullet"/>
      <w:lvlText w:val=""/>
      <w:lvlJc w:val="left"/>
      <w:pPr>
        <w:ind w:left="6480" w:hanging="360"/>
      </w:pPr>
      <w:rPr>
        <w:rFonts w:ascii="Wingdings" w:hAnsi="Wingdings" w:hint="default"/>
      </w:rPr>
    </w:lvl>
  </w:abstractNum>
  <w:abstractNum w:abstractNumId="6" w15:restartNumberingAfterBreak="0">
    <w:nsid w:val="151327D5"/>
    <w:multiLevelType w:val="hybridMultilevel"/>
    <w:tmpl w:val="EADEC7E4"/>
    <w:lvl w:ilvl="0" w:tplc="06986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90C47"/>
    <w:multiLevelType w:val="hybridMultilevel"/>
    <w:tmpl w:val="FFFFFFFF"/>
    <w:lvl w:ilvl="0" w:tplc="5A60ACD8">
      <w:start w:val="1"/>
      <w:numFmt w:val="bullet"/>
      <w:lvlText w:val=""/>
      <w:lvlJc w:val="left"/>
      <w:pPr>
        <w:ind w:left="720" w:hanging="360"/>
      </w:pPr>
      <w:rPr>
        <w:rFonts w:ascii="Symbol" w:hAnsi="Symbol" w:hint="default"/>
      </w:rPr>
    </w:lvl>
    <w:lvl w:ilvl="1" w:tplc="7166E3B4">
      <w:start w:val="1"/>
      <w:numFmt w:val="bullet"/>
      <w:lvlText w:val="o"/>
      <w:lvlJc w:val="left"/>
      <w:pPr>
        <w:ind w:left="1440" w:hanging="360"/>
      </w:pPr>
      <w:rPr>
        <w:rFonts w:ascii="Courier New" w:hAnsi="Courier New" w:hint="default"/>
      </w:rPr>
    </w:lvl>
    <w:lvl w:ilvl="2" w:tplc="1C0E9ED6">
      <w:start w:val="1"/>
      <w:numFmt w:val="bullet"/>
      <w:lvlText w:val=""/>
      <w:lvlJc w:val="left"/>
      <w:pPr>
        <w:ind w:left="2160" w:hanging="360"/>
      </w:pPr>
      <w:rPr>
        <w:rFonts w:ascii="Wingdings" w:hAnsi="Wingdings" w:hint="default"/>
      </w:rPr>
    </w:lvl>
    <w:lvl w:ilvl="3" w:tplc="E064F304">
      <w:start w:val="1"/>
      <w:numFmt w:val="bullet"/>
      <w:lvlText w:val=""/>
      <w:lvlJc w:val="left"/>
      <w:pPr>
        <w:ind w:left="2880" w:hanging="360"/>
      </w:pPr>
      <w:rPr>
        <w:rFonts w:ascii="Symbol" w:hAnsi="Symbol" w:hint="default"/>
      </w:rPr>
    </w:lvl>
    <w:lvl w:ilvl="4" w:tplc="8010695C">
      <w:start w:val="1"/>
      <w:numFmt w:val="bullet"/>
      <w:lvlText w:val="o"/>
      <w:lvlJc w:val="left"/>
      <w:pPr>
        <w:ind w:left="3600" w:hanging="360"/>
      </w:pPr>
      <w:rPr>
        <w:rFonts w:ascii="Courier New" w:hAnsi="Courier New" w:hint="default"/>
      </w:rPr>
    </w:lvl>
    <w:lvl w:ilvl="5" w:tplc="7564137C">
      <w:start w:val="1"/>
      <w:numFmt w:val="bullet"/>
      <w:lvlText w:val=""/>
      <w:lvlJc w:val="left"/>
      <w:pPr>
        <w:ind w:left="4320" w:hanging="360"/>
      </w:pPr>
      <w:rPr>
        <w:rFonts w:ascii="Wingdings" w:hAnsi="Wingdings" w:hint="default"/>
      </w:rPr>
    </w:lvl>
    <w:lvl w:ilvl="6" w:tplc="DC4CFCC8">
      <w:start w:val="1"/>
      <w:numFmt w:val="bullet"/>
      <w:lvlText w:val=""/>
      <w:lvlJc w:val="left"/>
      <w:pPr>
        <w:ind w:left="5040" w:hanging="360"/>
      </w:pPr>
      <w:rPr>
        <w:rFonts w:ascii="Symbol" w:hAnsi="Symbol" w:hint="default"/>
      </w:rPr>
    </w:lvl>
    <w:lvl w:ilvl="7" w:tplc="45F63E54">
      <w:start w:val="1"/>
      <w:numFmt w:val="bullet"/>
      <w:lvlText w:val="o"/>
      <w:lvlJc w:val="left"/>
      <w:pPr>
        <w:ind w:left="5760" w:hanging="360"/>
      </w:pPr>
      <w:rPr>
        <w:rFonts w:ascii="Courier New" w:hAnsi="Courier New" w:hint="default"/>
      </w:rPr>
    </w:lvl>
    <w:lvl w:ilvl="8" w:tplc="78BA1DC0">
      <w:start w:val="1"/>
      <w:numFmt w:val="bullet"/>
      <w:lvlText w:val=""/>
      <w:lvlJc w:val="left"/>
      <w:pPr>
        <w:ind w:left="6480" w:hanging="360"/>
      </w:pPr>
      <w:rPr>
        <w:rFonts w:ascii="Wingdings" w:hAnsi="Wingdings" w:hint="default"/>
      </w:rPr>
    </w:lvl>
  </w:abstractNum>
  <w:abstractNum w:abstractNumId="8" w15:restartNumberingAfterBreak="0">
    <w:nsid w:val="274A05B2"/>
    <w:multiLevelType w:val="hybridMultilevel"/>
    <w:tmpl w:val="FFFFFFFF"/>
    <w:lvl w:ilvl="0" w:tplc="39888974">
      <w:start w:val="1"/>
      <w:numFmt w:val="decimal"/>
      <w:lvlText w:val="%1."/>
      <w:lvlJc w:val="left"/>
      <w:pPr>
        <w:ind w:left="720" w:hanging="360"/>
      </w:pPr>
    </w:lvl>
    <w:lvl w:ilvl="1" w:tplc="8DEE5ED8">
      <w:start w:val="1"/>
      <w:numFmt w:val="lowerLetter"/>
      <w:lvlText w:val="%2."/>
      <w:lvlJc w:val="left"/>
      <w:pPr>
        <w:ind w:left="1440" w:hanging="360"/>
      </w:pPr>
    </w:lvl>
    <w:lvl w:ilvl="2" w:tplc="EC8C38B0">
      <w:start w:val="1"/>
      <w:numFmt w:val="lowerRoman"/>
      <w:lvlText w:val="%3."/>
      <w:lvlJc w:val="right"/>
      <w:pPr>
        <w:ind w:left="2160" w:hanging="180"/>
      </w:pPr>
    </w:lvl>
    <w:lvl w:ilvl="3" w:tplc="11E49644">
      <w:start w:val="1"/>
      <w:numFmt w:val="decimal"/>
      <w:lvlText w:val="%4."/>
      <w:lvlJc w:val="left"/>
      <w:pPr>
        <w:ind w:left="2880" w:hanging="360"/>
      </w:pPr>
    </w:lvl>
    <w:lvl w:ilvl="4" w:tplc="4B0C7EE4">
      <w:start w:val="1"/>
      <w:numFmt w:val="lowerLetter"/>
      <w:lvlText w:val="%5."/>
      <w:lvlJc w:val="left"/>
      <w:pPr>
        <w:ind w:left="3600" w:hanging="360"/>
      </w:pPr>
    </w:lvl>
    <w:lvl w:ilvl="5" w:tplc="90D0E00E">
      <w:start w:val="1"/>
      <w:numFmt w:val="lowerRoman"/>
      <w:lvlText w:val="%6."/>
      <w:lvlJc w:val="right"/>
      <w:pPr>
        <w:ind w:left="4320" w:hanging="180"/>
      </w:pPr>
    </w:lvl>
    <w:lvl w:ilvl="6" w:tplc="07C682E2">
      <w:start w:val="1"/>
      <w:numFmt w:val="decimal"/>
      <w:lvlText w:val="%7."/>
      <w:lvlJc w:val="left"/>
      <w:pPr>
        <w:ind w:left="5040" w:hanging="360"/>
      </w:pPr>
    </w:lvl>
    <w:lvl w:ilvl="7" w:tplc="8C645004">
      <w:start w:val="1"/>
      <w:numFmt w:val="lowerLetter"/>
      <w:lvlText w:val="%8."/>
      <w:lvlJc w:val="left"/>
      <w:pPr>
        <w:ind w:left="5760" w:hanging="360"/>
      </w:pPr>
    </w:lvl>
    <w:lvl w:ilvl="8" w:tplc="3326BBBE">
      <w:start w:val="1"/>
      <w:numFmt w:val="lowerRoman"/>
      <w:lvlText w:val="%9."/>
      <w:lvlJc w:val="right"/>
      <w:pPr>
        <w:ind w:left="6480" w:hanging="180"/>
      </w:pPr>
    </w:lvl>
  </w:abstractNum>
  <w:abstractNum w:abstractNumId="9" w15:restartNumberingAfterBreak="0">
    <w:nsid w:val="38A71D16"/>
    <w:multiLevelType w:val="hybridMultilevel"/>
    <w:tmpl w:val="FFFFFFFF"/>
    <w:lvl w:ilvl="0" w:tplc="1A1C2C08">
      <w:start w:val="1"/>
      <w:numFmt w:val="bullet"/>
      <w:lvlText w:val=""/>
      <w:lvlJc w:val="left"/>
      <w:pPr>
        <w:ind w:left="720" w:hanging="360"/>
      </w:pPr>
      <w:rPr>
        <w:rFonts w:ascii="Symbol" w:hAnsi="Symbol" w:hint="default"/>
      </w:rPr>
    </w:lvl>
    <w:lvl w:ilvl="1" w:tplc="9948D9FC">
      <w:start w:val="1"/>
      <w:numFmt w:val="bullet"/>
      <w:lvlText w:val="o"/>
      <w:lvlJc w:val="left"/>
      <w:pPr>
        <w:ind w:left="1440" w:hanging="360"/>
      </w:pPr>
      <w:rPr>
        <w:rFonts w:ascii="Courier New" w:hAnsi="Courier New" w:hint="default"/>
      </w:rPr>
    </w:lvl>
    <w:lvl w:ilvl="2" w:tplc="1FBE3B9A">
      <w:start w:val="1"/>
      <w:numFmt w:val="bullet"/>
      <w:lvlText w:val=""/>
      <w:lvlJc w:val="left"/>
      <w:pPr>
        <w:ind w:left="2160" w:hanging="360"/>
      </w:pPr>
      <w:rPr>
        <w:rFonts w:ascii="Wingdings" w:hAnsi="Wingdings" w:hint="default"/>
      </w:rPr>
    </w:lvl>
    <w:lvl w:ilvl="3" w:tplc="DFAC6016">
      <w:start w:val="1"/>
      <w:numFmt w:val="bullet"/>
      <w:lvlText w:val=""/>
      <w:lvlJc w:val="left"/>
      <w:pPr>
        <w:ind w:left="2880" w:hanging="360"/>
      </w:pPr>
      <w:rPr>
        <w:rFonts w:ascii="Symbol" w:hAnsi="Symbol" w:hint="default"/>
      </w:rPr>
    </w:lvl>
    <w:lvl w:ilvl="4" w:tplc="C1B01084">
      <w:start w:val="1"/>
      <w:numFmt w:val="bullet"/>
      <w:lvlText w:val="o"/>
      <w:lvlJc w:val="left"/>
      <w:pPr>
        <w:ind w:left="3600" w:hanging="360"/>
      </w:pPr>
      <w:rPr>
        <w:rFonts w:ascii="Courier New" w:hAnsi="Courier New" w:hint="default"/>
      </w:rPr>
    </w:lvl>
    <w:lvl w:ilvl="5" w:tplc="195668AC">
      <w:start w:val="1"/>
      <w:numFmt w:val="bullet"/>
      <w:lvlText w:val=""/>
      <w:lvlJc w:val="left"/>
      <w:pPr>
        <w:ind w:left="4320" w:hanging="360"/>
      </w:pPr>
      <w:rPr>
        <w:rFonts w:ascii="Wingdings" w:hAnsi="Wingdings" w:hint="default"/>
      </w:rPr>
    </w:lvl>
    <w:lvl w:ilvl="6" w:tplc="19BA5436">
      <w:start w:val="1"/>
      <w:numFmt w:val="bullet"/>
      <w:lvlText w:val=""/>
      <w:lvlJc w:val="left"/>
      <w:pPr>
        <w:ind w:left="5040" w:hanging="360"/>
      </w:pPr>
      <w:rPr>
        <w:rFonts w:ascii="Symbol" w:hAnsi="Symbol" w:hint="default"/>
      </w:rPr>
    </w:lvl>
    <w:lvl w:ilvl="7" w:tplc="20D861E4">
      <w:start w:val="1"/>
      <w:numFmt w:val="bullet"/>
      <w:lvlText w:val="o"/>
      <w:lvlJc w:val="left"/>
      <w:pPr>
        <w:ind w:left="5760" w:hanging="360"/>
      </w:pPr>
      <w:rPr>
        <w:rFonts w:ascii="Courier New" w:hAnsi="Courier New" w:hint="default"/>
      </w:rPr>
    </w:lvl>
    <w:lvl w:ilvl="8" w:tplc="D49AC1D0">
      <w:start w:val="1"/>
      <w:numFmt w:val="bullet"/>
      <w:lvlText w:val=""/>
      <w:lvlJc w:val="left"/>
      <w:pPr>
        <w:ind w:left="6480" w:hanging="360"/>
      </w:pPr>
      <w:rPr>
        <w:rFonts w:ascii="Wingdings" w:hAnsi="Wingdings" w:hint="default"/>
      </w:rPr>
    </w:lvl>
  </w:abstractNum>
  <w:abstractNum w:abstractNumId="10" w15:restartNumberingAfterBreak="0">
    <w:nsid w:val="3D053465"/>
    <w:multiLevelType w:val="hybridMultilevel"/>
    <w:tmpl w:val="A9CC8C9A"/>
    <w:lvl w:ilvl="0" w:tplc="DA547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2EA6"/>
    <w:multiLevelType w:val="hybridMultilevel"/>
    <w:tmpl w:val="235CCD8E"/>
    <w:lvl w:ilvl="0" w:tplc="6B80739C">
      <w:start w:val="1"/>
      <w:numFmt w:val="decimal"/>
      <w:pStyle w:val="Titre2"/>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1D0854"/>
    <w:multiLevelType w:val="hybridMultilevel"/>
    <w:tmpl w:val="51D4B316"/>
    <w:lvl w:ilvl="0" w:tplc="987446E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143DBA"/>
    <w:multiLevelType w:val="hybridMultilevel"/>
    <w:tmpl w:val="02D2912E"/>
    <w:lvl w:ilvl="0" w:tplc="54FA4E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F556C3"/>
    <w:multiLevelType w:val="hybridMultilevel"/>
    <w:tmpl w:val="5FFE0EC4"/>
    <w:lvl w:ilvl="0" w:tplc="954AAE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D103A"/>
    <w:multiLevelType w:val="hybridMultilevel"/>
    <w:tmpl w:val="466AE478"/>
    <w:lvl w:ilvl="0" w:tplc="D2DCDBA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4B04FB"/>
    <w:multiLevelType w:val="hybridMultilevel"/>
    <w:tmpl w:val="FFFFFFFF"/>
    <w:lvl w:ilvl="0" w:tplc="7FB0EA4C">
      <w:start w:val="1"/>
      <w:numFmt w:val="decimal"/>
      <w:lvlText w:val="%1."/>
      <w:lvlJc w:val="left"/>
      <w:pPr>
        <w:ind w:left="720" w:hanging="360"/>
      </w:pPr>
    </w:lvl>
    <w:lvl w:ilvl="1" w:tplc="05D4E510">
      <w:start w:val="1"/>
      <w:numFmt w:val="lowerLetter"/>
      <w:lvlText w:val="%2."/>
      <w:lvlJc w:val="left"/>
      <w:pPr>
        <w:ind w:left="1440" w:hanging="360"/>
      </w:pPr>
    </w:lvl>
    <w:lvl w:ilvl="2" w:tplc="18502996">
      <w:start w:val="1"/>
      <w:numFmt w:val="lowerRoman"/>
      <w:lvlText w:val="%3."/>
      <w:lvlJc w:val="right"/>
      <w:pPr>
        <w:ind w:left="2160" w:hanging="180"/>
      </w:pPr>
    </w:lvl>
    <w:lvl w:ilvl="3" w:tplc="AFE6B8FA">
      <w:start w:val="1"/>
      <w:numFmt w:val="decimal"/>
      <w:lvlText w:val="%4."/>
      <w:lvlJc w:val="left"/>
      <w:pPr>
        <w:ind w:left="2880" w:hanging="360"/>
      </w:pPr>
    </w:lvl>
    <w:lvl w:ilvl="4" w:tplc="ECDC47AE">
      <w:start w:val="1"/>
      <w:numFmt w:val="lowerLetter"/>
      <w:lvlText w:val="%5."/>
      <w:lvlJc w:val="left"/>
      <w:pPr>
        <w:ind w:left="3600" w:hanging="360"/>
      </w:pPr>
    </w:lvl>
    <w:lvl w:ilvl="5" w:tplc="39DAAC4C">
      <w:start w:val="1"/>
      <w:numFmt w:val="lowerRoman"/>
      <w:lvlText w:val="%6."/>
      <w:lvlJc w:val="right"/>
      <w:pPr>
        <w:ind w:left="4320" w:hanging="180"/>
      </w:pPr>
    </w:lvl>
    <w:lvl w:ilvl="6" w:tplc="5F64D63A">
      <w:start w:val="1"/>
      <w:numFmt w:val="decimal"/>
      <w:lvlText w:val="%7."/>
      <w:lvlJc w:val="left"/>
      <w:pPr>
        <w:ind w:left="5040" w:hanging="360"/>
      </w:pPr>
    </w:lvl>
    <w:lvl w:ilvl="7" w:tplc="F2E4D208">
      <w:start w:val="1"/>
      <w:numFmt w:val="lowerLetter"/>
      <w:lvlText w:val="%8."/>
      <w:lvlJc w:val="left"/>
      <w:pPr>
        <w:ind w:left="5760" w:hanging="360"/>
      </w:pPr>
    </w:lvl>
    <w:lvl w:ilvl="8" w:tplc="09205CE2">
      <w:start w:val="1"/>
      <w:numFmt w:val="lowerRoman"/>
      <w:lvlText w:val="%9."/>
      <w:lvlJc w:val="right"/>
      <w:pPr>
        <w:ind w:left="6480" w:hanging="180"/>
      </w:pPr>
    </w:lvl>
  </w:abstractNum>
  <w:abstractNum w:abstractNumId="17" w15:restartNumberingAfterBreak="0">
    <w:nsid w:val="611B26BD"/>
    <w:multiLevelType w:val="hybridMultilevel"/>
    <w:tmpl w:val="28BE5180"/>
    <w:lvl w:ilvl="0" w:tplc="AF9686C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57530"/>
    <w:multiLevelType w:val="hybridMultilevel"/>
    <w:tmpl w:val="FFFFFFFF"/>
    <w:lvl w:ilvl="0" w:tplc="09544BFE">
      <w:start w:val="1"/>
      <w:numFmt w:val="bullet"/>
      <w:lvlText w:val=""/>
      <w:lvlJc w:val="left"/>
      <w:pPr>
        <w:ind w:left="720" w:hanging="360"/>
      </w:pPr>
      <w:rPr>
        <w:rFonts w:ascii="Symbol" w:hAnsi="Symbol" w:hint="default"/>
      </w:rPr>
    </w:lvl>
    <w:lvl w:ilvl="1" w:tplc="D1600D78">
      <w:start w:val="1"/>
      <w:numFmt w:val="bullet"/>
      <w:lvlText w:val="o"/>
      <w:lvlJc w:val="left"/>
      <w:pPr>
        <w:ind w:left="1440" w:hanging="360"/>
      </w:pPr>
      <w:rPr>
        <w:rFonts w:ascii="Courier New" w:hAnsi="Courier New" w:hint="default"/>
      </w:rPr>
    </w:lvl>
    <w:lvl w:ilvl="2" w:tplc="FA9A945A">
      <w:start w:val="1"/>
      <w:numFmt w:val="bullet"/>
      <w:lvlText w:val=""/>
      <w:lvlJc w:val="left"/>
      <w:pPr>
        <w:ind w:left="2160" w:hanging="360"/>
      </w:pPr>
      <w:rPr>
        <w:rFonts w:ascii="Wingdings" w:hAnsi="Wingdings" w:hint="default"/>
      </w:rPr>
    </w:lvl>
    <w:lvl w:ilvl="3" w:tplc="A90CAB08">
      <w:start w:val="1"/>
      <w:numFmt w:val="bullet"/>
      <w:lvlText w:val=""/>
      <w:lvlJc w:val="left"/>
      <w:pPr>
        <w:ind w:left="2880" w:hanging="360"/>
      </w:pPr>
      <w:rPr>
        <w:rFonts w:ascii="Symbol" w:hAnsi="Symbol" w:hint="default"/>
      </w:rPr>
    </w:lvl>
    <w:lvl w:ilvl="4" w:tplc="D40664E2">
      <w:start w:val="1"/>
      <w:numFmt w:val="bullet"/>
      <w:lvlText w:val="o"/>
      <w:lvlJc w:val="left"/>
      <w:pPr>
        <w:ind w:left="3600" w:hanging="360"/>
      </w:pPr>
      <w:rPr>
        <w:rFonts w:ascii="Courier New" w:hAnsi="Courier New" w:hint="default"/>
      </w:rPr>
    </w:lvl>
    <w:lvl w:ilvl="5" w:tplc="D27685DA">
      <w:start w:val="1"/>
      <w:numFmt w:val="bullet"/>
      <w:lvlText w:val=""/>
      <w:lvlJc w:val="left"/>
      <w:pPr>
        <w:ind w:left="4320" w:hanging="360"/>
      </w:pPr>
      <w:rPr>
        <w:rFonts w:ascii="Wingdings" w:hAnsi="Wingdings" w:hint="default"/>
      </w:rPr>
    </w:lvl>
    <w:lvl w:ilvl="6" w:tplc="9D648AD0">
      <w:start w:val="1"/>
      <w:numFmt w:val="bullet"/>
      <w:lvlText w:val=""/>
      <w:lvlJc w:val="left"/>
      <w:pPr>
        <w:ind w:left="5040" w:hanging="360"/>
      </w:pPr>
      <w:rPr>
        <w:rFonts w:ascii="Symbol" w:hAnsi="Symbol" w:hint="default"/>
      </w:rPr>
    </w:lvl>
    <w:lvl w:ilvl="7" w:tplc="B43E35AE">
      <w:start w:val="1"/>
      <w:numFmt w:val="bullet"/>
      <w:lvlText w:val="o"/>
      <w:lvlJc w:val="left"/>
      <w:pPr>
        <w:ind w:left="5760" w:hanging="360"/>
      </w:pPr>
      <w:rPr>
        <w:rFonts w:ascii="Courier New" w:hAnsi="Courier New" w:hint="default"/>
      </w:rPr>
    </w:lvl>
    <w:lvl w:ilvl="8" w:tplc="DAE663E0">
      <w:start w:val="1"/>
      <w:numFmt w:val="bullet"/>
      <w:lvlText w:val=""/>
      <w:lvlJc w:val="left"/>
      <w:pPr>
        <w:ind w:left="6480" w:hanging="360"/>
      </w:pPr>
      <w:rPr>
        <w:rFonts w:ascii="Wingdings" w:hAnsi="Wingdings" w:hint="default"/>
      </w:rPr>
    </w:lvl>
  </w:abstractNum>
  <w:abstractNum w:abstractNumId="19" w15:restartNumberingAfterBreak="0">
    <w:nsid w:val="6A835FAD"/>
    <w:multiLevelType w:val="hybridMultilevel"/>
    <w:tmpl w:val="E54E6EDC"/>
    <w:lvl w:ilvl="0" w:tplc="951E0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73E34"/>
    <w:multiLevelType w:val="hybridMultilevel"/>
    <w:tmpl w:val="CB087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B0AB1"/>
    <w:multiLevelType w:val="hybridMultilevel"/>
    <w:tmpl w:val="FFFFFFFF"/>
    <w:lvl w:ilvl="0" w:tplc="BEE4BC0E">
      <w:start w:val="1"/>
      <w:numFmt w:val="bullet"/>
      <w:lvlText w:val=""/>
      <w:lvlJc w:val="left"/>
      <w:pPr>
        <w:ind w:left="720" w:hanging="360"/>
      </w:pPr>
      <w:rPr>
        <w:rFonts w:ascii="Symbol" w:hAnsi="Symbol" w:hint="default"/>
      </w:rPr>
    </w:lvl>
    <w:lvl w:ilvl="1" w:tplc="EEC48ADC">
      <w:start w:val="1"/>
      <w:numFmt w:val="bullet"/>
      <w:lvlText w:val="o"/>
      <w:lvlJc w:val="left"/>
      <w:pPr>
        <w:ind w:left="1440" w:hanging="360"/>
      </w:pPr>
      <w:rPr>
        <w:rFonts w:ascii="Courier New" w:hAnsi="Courier New" w:hint="default"/>
      </w:rPr>
    </w:lvl>
    <w:lvl w:ilvl="2" w:tplc="79DEE0A2">
      <w:start w:val="1"/>
      <w:numFmt w:val="bullet"/>
      <w:lvlText w:val=""/>
      <w:lvlJc w:val="left"/>
      <w:pPr>
        <w:ind w:left="2160" w:hanging="360"/>
      </w:pPr>
      <w:rPr>
        <w:rFonts w:ascii="Wingdings" w:hAnsi="Wingdings" w:hint="default"/>
      </w:rPr>
    </w:lvl>
    <w:lvl w:ilvl="3" w:tplc="5AF6EB96">
      <w:start w:val="1"/>
      <w:numFmt w:val="bullet"/>
      <w:lvlText w:val=""/>
      <w:lvlJc w:val="left"/>
      <w:pPr>
        <w:ind w:left="2880" w:hanging="360"/>
      </w:pPr>
      <w:rPr>
        <w:rFonts w:ascii="Symbol" w:hAnsi="Symbol" w:hint="default"/>
      </w:rPr>
    </w:lvl>
    <w:lvl w:ilvl="4" w:tplc="56B85DC2">
      <w:start w:val="1"/>
      <w:numFmt w:val="bullet"/>
      <w:lvlText w:val="o"/>
      <w:lvlJc w:val="left"/>
      <w:pPr>
        <w:ind w:left="3600" w:hanging="360"/>
      </w:pPr>
      <w:rPr>
        <w:rFonts w:ascii="Courier New" w:hAnsi="Courier New" w:hint="default"/>
      </w:rPr>
    </w:lvl>
    <w:lvl w:ilvl="5" w:tplc="63F04AA8">
      <w:start w:val="1"/>
      <w:numFmt w:val="bullet"/>
      <w:lvlText w:val=""/>
      <w:lvlJc w:val="left"/>
      <w:pPr>
        <w:ind w:left="4320" w:hanging="360"/>
      </w:pPr>
      <w:rPr>
        <w:rFonts w:ascii="Wingdings" w:hAnsi="Wingdings" w:hint="default"/>
      </w:rPr>
    </w:lvl>
    <w:lvl w:ilvl="6" w:tplc="8CA2C3B0">
      <w:start w:val="1"/>
      <w:numFmt w:val="bullet"/>
      <w:lvlText w:val=""/>
      <w:lvlJc w:val="left"/>
      <w:pPr>
        <w:ind w:left="5040" w:hanging="360"/>
      </w:pPr>
      <w:rPr>
        <w:rFonts w:ascii="Symbol" w:hAnsi="Symbol" w:hint="default"/>
      </w:rPr>
    </w:lvl>
    <w:lvl w:ilvl="7" w:tplc="CF0C9DCC">
      <w:start w:val="1"/>
      <w:numFmt w:val="bullet"/>
      <w:lvlText w:val="o"/>
      <w:lvlJc w:val="left"/>
      <w:pPr>
        <w:ind w:left="5760" w:hanging="360"/>
      </w:pPr>
      <w:rPr>
        <w:rFonts w:ascii="Courier New" w:hAnsi="Courier New" w:hint="default"/>
      </w:rPr>
    </w:lvl>
    <w:lvl w:ilvl="8" w:tplc="0D027D0C">
      <w:start w:val="1"/>
      <w:numFmt w:val="bullet"/>
      <w:lvlText w:val=""/>
      <w:lvlJc w:val="left"/>
      <w:pPr>
        <w:ind w:left="6480" w:hanging="360"/>
      </w:pPr>
      <w:rPr>
        <w:rFonts w:ascii="Wingdings" w:hAnsi="Wingdings" w:hint="default"/>
      </w:rPr>
    </w:lvl>
  </w:abstractNum>
  <w:abstractNum w:abstractNumId="22" w15:restartNumberingAfterBreak="0">
    <w:nsid w:val="7613048B"/>
    <w:multiLevelType w:val="hybridMultilevel"/>
    <w:tmpl w:val="43268BB4"/>
    <w:lvl w:ilvl="0" w:tplc="0E401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833605"/>
    <w:multiLevelType w:val="hybridMultilevel"/>
    <w:tmpl w:val="0E460B06"/>
    <w:lvl w:ilvl="0" w:tplc="8DD6C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0"/>
  </w:num>
  <w:num w:numId="4">
    <w:abstractNumId w:val="20"/>
  </w:num>
  <w:num w:numId="5">
    <w:abstractNumId w:val="11"/>
  </w:num>
  <w:num w:numId="6">
    <w:abstractNumId w:val="1"/>
  </w:num>
  <w:num w:numId="7">
    <w:abstractNumId w:val="3"/>
  </w:num>
  <w:num w:numId="8">
    <w:abstractNumId w:val="21"/>
  </w:num>
  <w:num w:numId="9">
    <w:abstractNumId w:val="7"/>
  </w:num>
  <w:num w:numId="10">
    <w:abstractNumId w:val="9"/>
  </w:num>
  <w:num w:numId="11">
    <w:abstractNumId w:val="5"/>
  </w:num>
  <w:num w:numId="12">
    <w:abstractNumId w:val="18"/>
  </w:num>
  <w:num w:numId="13">
    <w:abstractNumId w:val="4"/>
  </w:num>
  <w:num w:numId="14">
    <w:abstractNumId w:val="19"/>
  </w:num>
  <w:num w:numId="15">
    <w:abstractNumId w:val="8"/>
  </w:num>
  <w:num w:numId="16">
    <w:abstractNumId w:val="16"/>
  </w:num>
  <w:num w:numId="17">
    <w:abstractNumId w:val="2"/>
  </w:num>
  <w:num w:numId="18">
    <w:abstractNumId w:val="11"/>
  </w:num>
  <w:num w:numId="19">
    <w:abstractNumId w:val="11"/>
  </w:num>
  <w:num w:numId="20">
    <w:abstractNumId w:val="11"/>
    <w:lvlOverride w:ilvl="0">
      <w:startOverride w:val="2"/>
    </w:lvlOverride>
  </w:num>
  <w:num w:numId="21">
    <w:abstractNumId w:val="22"/>
  </w:num>
  <w:num w:numId="22">
    <w:abstractNumId w:val="14"/>
  </w:num>
  <w:num w:numId="23">
    <w:abstractNumId w:val="23"/>
  </w:num>
  <w:num w:numId="24">
    <w:abstractNumId w:val="13"/>
  </w:num>
  <w:num w:numId="25">
    <w:abstractNumId w:val="15"/>
  </w:num>
  <w:num w:numId="26">
    <w:abstractNumId w:val="1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ovan M">
    <w15:presenceInfo w15:providerId="Windows Live" w15:userId="569da3f51329ad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1F8"/>
    <w:rsid w:val="0000195F"/>
    <w:rsid w:val="00002D5E"/>
    <w:rsid w:val="00013A68"/>
    <w:rsid w:val="00013D6A"/>
    <w:rsid w:val="00021565"/>
    <w:rsid w:val="00023940"/>
    <w:rsid w:val="00036342"/>
    <w:rsid w:val="0003793A"/>
    <w:rsid w:val="00037DD2"/>
    <w:rsid w:val="00040FEE"/>
    <w:rsid w:val="00041F8D"/>
    <w:rsid w:val="0004220E"/>
    <w:rsid w:val="00051C2E"/>
    <w:rsid w:val="000648B6"/>
    <w:rsid w:val="00065D06"/>
    <w:rsid w:val="00070AE6"/>
    <w:rsid w:val="00072338"/>
    <w:rsid w:val="0007402B"/>
    <w:rsid w:val="00074F2C"/>
    <w:rsid w:val="0008365F"/>
    <w:rsid w:val="000A15A2"/>
    <w:rsid w:val="000A5C7D"/>
    <w:rsid w:val="000B48CD"/>
    <w:rsid w:val="000B58E4"/>
    <w:rsid w:val="000C569E"/>
    <w:rsid w:val="000C71F6"/>
    <w:rsid w:val="000D071A"/>
    <w:rsid w:val="000D59DB"/>
    <w:rsid w:val="000D5AE7"/>
    <w:rsid w:val="000E0F32"/>
    <w:rsid w:val="000F4FBF"/>
    <w:rsid w:val="00105069"/>
    <w:rsid w:val="0011001E"/>
    <w:rsid w:val="00110D8F"/>
    <w:rsid w:val="0011247D"/>
    <w:rsid w:val="00113CD6"/>
    <w:rsid w:val="0012134F"/>
    <w:rsid w:val="00121883"/>
    <w:rsid w:val="00122E42"/>
    <w:rsid w:val="001264FB"/>
    <w:rsid w:val="001375AE"/>
    <w:rsid w:val="00144DFC"/>
    <w:rsid w:val="00156FAD"/>
    <w:rsid w:val="00175F18"/>
    <w:rsid w:val="00190EFE"/>
    <w:rsid w:val="00197624"/>
    <w:rsid w:val="001A4C89"/>
    <w:rsid w:val="001A5570"/>
    <w:rsid w:val="001B311B"/>
    <w:rsid w:val="001B68CA"/>
    <w:rsid w:val="001C0B9A"/>
    <w:rsid w:val="001C79FA"/>
    <w:rsid w:val="001D3B1F"/>
    <w:rsid w:val="001E7E78"/>
    <w:rsid w:val="001F6D3C"/>
    <w:rsid w:val="00207959"/>
    <w:rsid w:val="00214A28"/>
    <w:rsid w:val="002229DF"/>
    <w:rsid w:val="00222D54"/>
    <w:rsid w:val="00233AD4"/>
    <w:rsid w:val="00234456"/>
    <w:rsid w:val="00235A06"/>
    <w:rsid w:val="00242574"/>
    <w:rsid w:val="00245EFB"/>
    <w:rsid w:val="0024794C"/>
    <w:rsid w:val="00250EC3"/>
    <w:rsid w:val="00255D5B"/>
    <w:rsid w:val="00271932"/>
    <w:rsid w:val="00271A4A"/>
    <w:rsid w:val="0028240A"/>
    <w:rsid w:val="002A25BC"/>
    <w:rsid w:val="002A48A7"/>
    <w:rsid w:val="002A4F87"/>
    <w:rsid w:val="002A72FC"/>
    <w:rsid w:val="002A74A8"/>
    <w:rsid w:val="002B03D0"/>
    <w:rsid w:val="002B679C"/>
    <w:rsid w:val="002C0640"/>
    <w:rsid w:val="002C0A49"/>
    <w:rsid w:val="002C0F48"/>
    <w:rsid w:val="002D6981"/>
    <w:rsid w:val="002E2762"/>
    <w:rsid w:val="00301520"/>
    <w:rsid w:val="003125C0"/>
    <w:rsid w:val="00312DC4"/>
    <w:rsid w:val="00314738"/>
    <w:rsid w:val="003168C1"/>
    <w:rsid w:val="00326740"/>
    <w:rsid w:val="00327795"/>
    <w:rsid w:val="00337807"/>
    <w:rsid w:val="0034681B"/>
    <w:rsid w:val="00347F2A"/>
    <w:rsid w:val="00355D61"/>
    <w:rsid w:val="00360188"/>
    <w:rsid w:val="00375F7A"/>
    <w:rsid w:val="003766FF"/>
    <w:rsid w:val="003873C3"/>
    <w:rsid w:val="003A12F3"/>
    <w:rsid w:val="003C38F3"/>
    <w:rsid w:val="003D3090"/>
    <w:rsid w:val="003D60C7"/>
    <w:rsid w:val="00402BAC"/>
    <w:rsid w:val="0043647A"/>
    <w:rsid w:val="00437128"/>
    <w:rsid w:val="00451445"/>
    <w:rsid w:val="0045394B"/>
    <w:rsid w:val="00471F41"/>
    <w:rsid w:val="004861A3"/>
    <w:rsid w:val="00487289"/>
    <w:rsid w:val="004977D5"/>
    <w:rsid w:val="004A1E46"/>
    <w:rsid w:val="004A2C6E"/>
    <w:rsid w:val="004C2CA6"/>
    <w:rsid w:val="004D4230"/>
    <w:rsid w:val="004E3686"/>
    <w:rsid w:val="004F0B2C"/>
    <w:rsid w:val="004F4E00"/>
    <w:rsid w:val="004F7F81"/>
    <w:rsid w:val="00506BF9"/>
    <w:rsid w:val="00506C1C"/>
    <w:rsid w:val="00510BC7"/>
    <w:rsid w:val="005129BB"/>
    <w:rsid w:val="0051654D"/>
    <w:rsid w:val="00524729"/>
    <w:rsid w:val="005254C6"/>
    <w:rsid w:val="0053072B"/>
    <w:rsid w:val="00531360"/>
    <w:rsid w:val="00557768"/>
    <w:rsid w:val="0056043D"/>
    <w:rsid w:val="00560D1C"/>
    <w:rsid w:val="00562AFE"/>
    <w:rsid w:val="00562D08"/>
    <w:rsid w:val="0056665B"/>
    <w:rsid w:val="00566AC2"/>
    <w:rsid w:val="00570070"/>
    <w:rsid w:val="00573807"/>
    <w:rsid w:val="005758E7"/>
    <w:rsid w:val="005807D5"/>
    <w:rsid w:val="00583F2B"/>
    <w:rsid w:val="005A2247"/>
    <w:rsid w:val="005A3AEB"/>
    <w:rsid w:val="005A3C35"/>
    <w:rsid w:val="005B3E79"/>
    <w:rsid w:val="005B7720"/>
    <w:rsid w:val="005C05D5"/>
    <w:rsid w:val="005C5566"/>
    <w:rsid w:val="005C5CFB"/>
    <w:rsid w:val="005D1166"/>
    <w:rsid w:val="005E4D5B"/>
    <w:rsid w:val="005F16E8"/>
    <w:rsid w:val="005F47CC"/>
    <w:rsid w:val="005F4927"/>
    <w:rsid w:val="005F4CC9"/>
    <w:rsid w:val="00610F3F"/>
    <w:rsid w:val="00611767"/>
    <w:rsid w:val="0063273D"/>
    <w:rsid w:val="0064360A"/>
    <w:rsid w:val="00647411"/>
    <w:rsid w:val="006533CC"/>
    <w:rsid w:val="0067138C"/>
    <w:rsid w:val="0067223D"/>
    <w:rsid w:val="00674961"/>
    <w:rsid w:val="00676674"/>
    <w:rsid w:val="00677D35"/>
    <w:rsid w:val="0068030E"/>
    <w:rsid w:val="00684B2D"/>
    <w:rsid w:val="006878F6"/>
    <w:rsid w:val="00691F94"/>
    <w:rsid w:val="00695AD4"/>
    <w:rsid w:val="006A1574"/>
    <w:rsid w:val="006B40E2"/>
    <w:rsid w:val="006D0AD4"/>
    <w:rsid w:val="006D51DB"/>
    <w:rsid w:val="006D55DB"/>
    <w:rsid w:val="006D70BB"/>
    <w:rsid w:val="006E2360"/>
    <w:rsid w:val="006F1BA6"/>
    <w:rsid w:val="0070250E"/>
    <w:rsid w:val="00704731"/>
    <w:rsid w:val="00706071"/>
    <w:rsid w:val="00706279"/>
    <w:rsid w:val="00707B95"/>
    <w:rsid w:val="00710415"/>
    <w:rsid w:val="007132B1"/>
    <w:rsid w:val="00714742"/>
    <w:rsid w:val="00724EE9"/>
    <w:rsid w:val="00725F10"/>
    <w:rsid w:val="00726A16"/>
    <w:rsid w:val="00740026"/>
    <w:rsid w:val="00742254"/>
    <w:rsid w:val="00755F63"/>
    <w:rsid w:val="007617DE"/>
    <w:rsid w:val="007619FA"/>
    <w:rsid w:val="00775BD8"/>
    <w:rsid w:val="0078772F"/>
    <w:rsid w:val="0079115D"/>
    <w:rsid w:val="007A0B34"/>
    <w:rsid w:val="007B1173"/>
    <w:rsid w:val="007B2CBC"/>
    <w:rsid w:val="007D051D"/>
    <w:rsid w:val="007D5E1D"/>
    <w:rsid w:val="007D7639"/>
    <w:rsid w:val="007E090A"/>
    <w:rsid w:val="007E3FFA"/>
    <w:rsid w:val="007E548B"/>
    <w:rsid w:val="007F0899"/>
    <w:rsid w:val="00807BC1"/>
    <w:rsid w:val="008326DF"/>
    <w:rsid w:val="00833C57"/>
    <w:rsid w:val="00850809"/>
    <w:rsid w:val="00873BF2"/>
    <w:rsid w:val="008744D0"/>
    <w:rsid w:val="008750B2"/>
    <w:rsid w:val="008813C0"/>
    <w:rsid w:val="00892217"/>
    <w:rsid w:val="008A679E"/>
    <w:rsid w:val="008B0859"/>
    <w:rsid w:val="008B6B7D"/>
    <w:rsid w:val="008B6D9C"/>
    <w:rsid w:val="008C0104"/>
    <w:rsid w:val="008C4968"/>
    <w:rsid w:val="008D5A2C"/>
    <w:rsid w:val="008E3D63"/>
    <w:rsid w:val="008F157D"/>
    <w:rsid w:val="008F5F84"/>
    <w:rsid w:val="008F720A"/>
    <w:rsid w:val="00917FCA"/>
    <w:rsid w:val="00923695"/>
    <w:rsid w:val="009358DC"/>
    <w:rsid w:val="00935C14"/>
    <w:rsid w:val="009533C5"/>
    <w:rsid w:val="00953F83"/>
    <w:rsid w:val="009634C1"/>
    <w:rsid w:val="009901F8"/>
    <w:rsid w:val="00992170"/>
    <w:rsid w:val="00992C9B"/>
    <w:rsid w:val="0099576B"/>
    <w:rsid w:val="009E1BC5"/>
    <w:rsid w:val="009E7433"/>
    <w:rsid w:val="009F4787"/>
    <w:rsid w:val="00A02A2D"/>
    <w:rsid w:val="00A1121E"/>
    <w:rsid w:val="00A11E33"/>
    <w:rsid w:val="00A122C6"/>
    <w:rsid w:val="00A31904"/>
    <w:rsid w:val="00A37CE6"/>
    <w:rsid w:val="00A6010D"/>
    <w:rsid w:val="00A61EB8"/>
    <w:rsid w:val="00A7251F"/>
    <w:rsid w:val="00A81AC4"/>
    <w:rsid w:val="00A83147"/>
    <w:rsid w:val="00A91430"/>
    <w:rsid w:val="00A95DFA"/>
    <w:rsid w:val="00AB2488"/>
    <w:rsid w:val="00AB28EB"/>
    <w:rsid w:val="00AB7E3F"/>
    <w:rsid w:val="00AC7733"/>
    <w:rsid w:val="00AD0C57"/>
    <w:rsid w:val="00AD51A8"/>
    <w:rsid w:val="00AE0609"/>
    <w:rsid w:val="00AE4172"/>
    <w:rsid w:val="00AE62EE"/>
    <w:rsid w:val="00AF407B"/>
    <w:rsid w:val="00AF5339"/>
    <w:rsid w:val="00AF546F"/>
    <w:rsid w:val="00B2494F"/>
    <w:rsid w:val="00B4011E"/>
    <w:rsid w:val="00B40ED8"/>
    <w:rsid w:val="00B53249"/>
    <w:rsid w:val="00B550B3"/>
    <w:rsid w:val="00B6782D"/>
    <w:rsid w:val="00B7256E"/>
    <w:rsid w:val="00B7541A"/>
    <w:rsid w:val="00BB6CF3"/>
    <w:rsid w:val="00BC37D5"/>
    <w:rsid w:val="00BC7837"/>
    <w:rsid w:val="00BD2B38"/>
    <w:rsid w:val="00BE30FF"/>
    <w:rsid w:val="00BE3F0A"/>
    <w:rsid w:val="00BE4A75"/>
    <w:rsid w:val="00BF0600"/>
    <w:rsid w:val="00BF0608"/>
    <w:rsid w:val="00C10B5F"/>
    <w:rsid w:val="00C406A4"/>
    <w:rsid w:val="00C42922"/>
    <w:rsid w:val="00C4328B"/>
    <w:rsid w:val="00C61998"/>
    <w:rsid w:val="00C67386"/>
    <w:rsid w:val="00C809B1"/>
    <w:rsid w:val="00C8244D"/>
    <w:rsid w:val="00C852C7"/>
    <w:rsid w:val="00CA4573"/>
    <w:rsid w:val="00CA5D13"/>
    <w:rsid w:val="00CB00E0"/>
    <w:rsid w:val="00CD3B57"/>
    <w:rsid w:val="00CD6CC2"/>
    <w:rsid w:val="00CE21C3"/>
    <w:rsid w:val="00CF231F"/>
    <w:rsid w:val="00D06B56"/>
    <w:rsid w:val="00D0766F"/>
    <w:rsid w:val="00D45978"/>
    <w:rsid w:val="00D53D96"/>
    <w:rsid w:val="00D56D97"/>
    <w:rsid w:val="00D71E1E"/>
    <w:rsid w:val="00D84B94"/>
    <w:rsid w:val="00D93CB6"/>
    <w:rsid w:val="00D94C78"/>
    <w:rsid w:val="00D95BB5"/>
    <w:rsid w:val="00D97E50"/>
    <w:rsid w:val="00DA217E"/>
    <w:rsid w:val="00DA5246"/>
    <w:rsid w:val="00DA5B77"/>
    <w:rsid w:val="00DB0C5C"/>
    <w:rsid w:val="00DB5251"/>
    <w:rsid w:val="00DB58CB"/>
    <w:rsid w:val="00DC248E"/>
    <w:rsid w:val="00DC69EF"/>
    <w:rsid w:val="00DD33FA"/>
    <w:rsid w:val="00DD3F9D"/>
    <w:rsid w:val="00DD4310"/>
    <w:rsid w:val="00DD66B3"/>
    <w:rsid w:val="00DF45A3"/>
    <w:rsid w:val="00DF73F6"/>
    <w:rsid w:val="00E46705"/>
    <w:rsid w:val="00E50E95"/>
    <w:rsid w:val="00E57330"/>
    <w:rsid w:val="00E630B8"/>
    <w:rsid w:val="00E63325"/>
    <w:rsid w:val="00E64915"/>
    <w:rsid w:val="00E67FEC"/>
    <w:rsid w:val="00E818BB"/>
    <w:rsid w:val="00E81D99"/>
    <w:rsid w:val="00E83396"/>
    <w:rsid w:val="00E856AE"/>
    <w:rsid w:val="00E956FA"/>
    <w:rsid w:val="00E97A3E"/>
    <w:rsid w:val="00EA01D9"/>
    <w:rsid w:val="00EA08FD"/>
    <w:rsid w:val="00EA1F8F"/>
    <w:rsid w:val="00EA443C"/>
    <w:rsid w:val="00EA62E2"/>
    <w:rsid w:val="00EC0BDF"/>
    <w:rsid w:val="00ED3CDD"/>
    <w:rsid w:val="00ED6D1A"/>
    <w:rsid w:val="00ED7DDA"/>
    <w:rsid w:val="00EF0E5D"/>
    <w:rsid w:val="00EF648B"/>
    <w:rsid w:val="00F11D9D"/>
    <w:rsid w:val="00F222F2"/>
    <w:rsid w:val="00F30476"/>
    <w:rsid w:val="00F32DAF"/>
    <w:rsid w:val="00F41693"/>
    <w:rsid w:val="00F417B9"/>
    <w:rsid w:val="00F41BE8"/>
    <w:rsid w:val="00F514F5"/>
    <w:rsid w:val="00F62561"/>
    <w:rsid w:val="00F65771"/>
    <w:rsid w:val="00F71FF0"/>
    <w:rsid w:val="00F77F93"/>
    <w:rsid w:val="00F85F17"/>
    <w:rsid w:val="00F86701"/>
    <w:rsid w:val="00F86A79"/>
    <w:rsid w:val="00F87E02"/>
    <w:rsid w:val="00F9340D"/>
    <w:rsid w:val="00F94500"/>
    <w:rsid w:val="00FA3CCB"/>
    <w:rsid w:val="00FB024B"/>
    <w:rsid w:val="00FB2577"/>
    <w:rsid w:val="00FB41C0"/>
    <w:rsid w:val="00FB59DD"/>
    <w:rsid w:val="00FB7CCC"/>
    <w:rsid w:val="00FC4E1F"/>
    <w:rsid w:val="00FE3F57"/>
    <w:rsid w:val="00FE44C6"/>
    <w:rsid w:val="00FEB97E"/>
    <w:rsid w:val="00FF1110"/>
    <w:rsid w:val="00FF2E01"/>
    <w:rsid w:val="00FF6294"/>
    <w:rsid w:val="09EE8926"/>
    <w:rsid w:val="0BB64F57"/>
    <w:rsid w:val="0C935B11"/>
    <w:rsid w:val="0F30F962"/>
    <w:rsid w:val="1323442A"/>
    <w:rsid w:val="15FCFC61"/>
    <w:rsid w:val="19376CA0"/>
    <w:rsid w:val="19EAD504"/>
    <w:rsid w:val="1B26F2DE"/>
    <w:rsid w:val="1DC9F93B"/>
    <w:rsid w:val="1F03E20D"/>
    <w:rsid w:val="222168EB"/>
    <w:rsid w:val="26F34677"/>
    <w:rsid w:val="28FC45EC"/>
    <w:rsid w:val="2C4516ED"/>
    <w:rsid w:val="2D0137E4"/>
    <w:rsid w:val="37C51AD1"/>
    <w:rsid w:val="3966F3EB"/>
    <w:rsid w:val="3A6F5C28"/>
    <w:rsid w:val="3BF48A45"/>
    <w:rsid w:val="3F084646"/>
    <w:rsid w:val="407E502F"/>
    <w:rsid w:val="425FF54D"/>
    <w:rsid w:val="46AF92D3"/>
    <w:rsid w:val="46D304A0"/>
    <w:rsid w:val="4967FF61"/>
    <w:rsid w:val="4A13CC70"/>
    <w:rsid w:val="4D9E6C37"/>
    <w:rsid w:val="4E838EA1"/>
    <w:rsid w:val="513BB7BD"/>
    <w:rsid w:val="5AF8F2E3"/>
    <w:rsid w:val="5C5E4E07"/>
    <w:rsid w:val="5F2865A6"/>
    <w:rsid w:val="6B3E2067"/>
    <w:rsid w:val="6D91D847"/>
    <w:rsid w:val="6FB4E9FD"/>
    <w:rsid w:val="71788249"/>
    <w:rsid w:val="7338F0AD"/>
    <w:rsid w:val="74080A37"/>
    <w:rsid w:val="75EA0077"/>
    <w:rsid w:val="7988A6A4"/>
    <w:rsid w:val="7A9DA57A"/>
    <w:rsid w:val="7ED809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17F0"/>
  <w15:chartTrackingRefBased/>
  <w15:docId w15:val="{0ED239AF-4DC8-4E3D-82A6-560330FB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58CB"/>
    <w:pPr>
      <w:keepNext/>
      <w:keepLines/>
      <w:spacing w:before="240" w:after="0"/>
      <w:outlineLvl w:val="0"/>
    </w:pPr>
    <w:rPr>
      <w:rFonts w:ascii="Trebuchet MS" w:eastAsiaTheme="majorEastAsia" w:hAnsi="Trebuchet MS" w:cstheme="majorBidi"/>
      <w:color w:val="2F5496" w:themeColor="accent1" w:themeShade="BF"/>
      <w:sz w:val="32"/>
      <w:szCs w:val="32"/>
    </w:rPr>
  </w:style>
  <w:style w:type="paragraph" w:styleId="Titre2">
    <w:name w:val="heading 2"/>
    <w:basedOn w:val="Normal"/>
    <w:next w:val="Normal"/>
    <w:link w:val="Titre2Car"/>
    <w:uiPriority w:val="9"/>
    <w:unhideWhenUsed/>
    <w:qFormat/>
    <w:rsid w:val="00355D61"/>
    <w:pPr>
      <w:keepNext/>
      <w:keepLines/>
      <w:numPr>
        <w:numId w:val="5"/>
      </w:numPr>
      <w:spacing w:before="40" w:after="0"/>
      <w:outlineLvl w:val="1"/>
    </w:pPr>
    <w:rPr>
      <w:rFonts w:ascii="Trebuchet MS" w:eastAsiaTheme="majorEastAsia" w:hAnsi="Trebuchet MS" w:cstheme="majorBidi"/>
      <w:color w:val="8EAADB" w:themeColor="accent1" w:themeTint="99"/>
      <w:sz w:val="28"/>
      <w:szCs w:val="28"/>
    </w:rPr>
  </w:style>
  <w:style w:type="paragraph" w:styleId="Titre3">
    <w:name w:val="heading 3"/>
    <w:basedOn w:val="Normal"/>
    <w:next w:val="Normal"/>
    <w:link w:val="Titre3Car"/>
    <w:uiPriority w:val="9"/>
    <w:unhideWhenUsed/>
    <w:qFormat/>
    <w:rsid w:val="005F4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8CB"/>
    <w:rPr>
      <w:rFonts w:ascii="Trebuchet MS" w:eastAsiaTheme="majorEastAsia" w:hAnsi="Trebuchet MS" w:cstheme="majorBidi"/>
      <w:color w:val="2F5496" w:themeColor="accent1" w:themeShade="BF"/>
      <w:sz w:val="32"/>
      <w:szCs w:val="32"/>
    </w:rPr>
  </w:style>
  <w:style w:type="paragraph" w:styleId="Paragraphedeliste">
    <w:name w:val="List Paragraph"/>
    <w:basedOn w:val="Normal"/>
    <w:uiPriority w:val="34"/>
    <w:qFormat/>
    <w:rsid w:val="00E83396"/>
    <w:pPr>
      <w:ind w:left="720"/>
      <w:contextualSpacing/>
    </w:pPr>
  </w:style>
  <w:style w:type="character" w:customStyle="1" w:styleId="Titre2Car">
    <w:name w:val="Titre 2 Car"/>
    <w:basedOn w:val="Policepardfaut"/>
    <w:link w:val="Titre2"/>
    <w:uiPriority w:val="9"/>
    <w:rsid w:val="00355D61"/>
    <w:rPr>
      <w:rFonts w:ascii="Trebuchet MS" w:eastAsiaTheme="majorEastAsia" w:hAnsi="Trebuchet MS" w:cstheme="majorBidi"/>
      <w:color w:val="8EAADB" w:themeColor="accent1" w:themeTint="99"/>
      <w:sz w:val="28"/>
      <w:szCs w:val="28"/>
    </w:rPr>
  </w:style>
  <w:style w:type="paragraph" w:styleId="En-ttedetabledesmatires">
    <w:name w:val="TOC Heading"/>
    <w:basedOn w:val="Titre1"/>
    <w:next w:val="Normal"/>
    <w:uiPriority w:val="39"/>
    <w:unhideWhenUsed/>
    <w:qFormat/>
    <w:rsid w:val="00714742"/>
    <w:pPr>
      <w:outlineLvl w:val="9"/>
    </w:pPr>
  </w:style>
  <w:style w:type="paragraph" w:styleId="TM1">
    <w:name w:val="toc 1"/>
    <w:basedOn w:val="Normal"/>
    <w:next w:val="Normal"/>
    <w:autoRedefine/>
    <w:uiPriority w:val="39"/>
    <w:unhideWhenUsed/>
    <w:rsid w:val="00714742"/>
    <w:pPr>
      <w:spacing w:after="100"/>
    </w:pPr>
  </w:style>
  <w:style w:type="paragraph" w:styleId="TM2">
    <w:name w:val="toc 2"/>
    <w:basedOn w:val="Normal"/>
    <w:next w:val="Normal"/>
    <w:autoRedefine/>
    <w:uiPriority w:val="39"/>
    <w:unhideWhenUsed/>
    <w:rsid w:val="00714742"/>
    <w:pPr>
      <w:spacing w:after="100"/>
      <w:ind w:left="220"/>
    </w:pPr>
  </w:style>
  <w:style w:type="character" w:styleId="Lienhypertexte">
    <w:name w:val="Hyperlink"/>
    <w:basedOn w:val="Policepardfaut"/>
    <w:uiPriority w:val="99"/>
    <w:unhideWhenUsed/>
    <w:rsid w:val="00714742"/>
    <w:rPr>
      <w:color w:val="0563C1" w:themeColor="hyperlink"/>
      <w:u w:val="single"/>
    </w:rPr>
  </w:style>
  <w:style w:type="paragraph" w:styleId="NormalWeb">
    <w:name w:val="Normal (Web)"/>
    <w:basedOn w:val="Normal"/>
    <w:uiPriority w:val="99"/>
    <w:semiHidden/>
    <w:unhideWhenUsed/>
    <w:rsid w:val="00D06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Policepardfaut"/>
    <w:uiPriority w:val="99"/>
    <w:semiHidden/>
    <w:unhideWhenUsed/>
    <w:rsid w:val="00AF407B"/>
    <w:rPr>
      <w:color w:val="605E5C"/>
      <w:shd w:val="clear" w:color="auto" w:fill="E1DFDD"/>
    </w:rPr>
  </w:style>
  <w:style w:type="character" w:customStyle="1" w:styleId="Titre3Car">
    <w:name w:val="Titre 3 Car"/>
    <w:basedOn w:val="Policepardfaut"/>
    <w:link w:val="Titre3"/>
    <w:uiPriority w:val="9"/>
    <w:rsid w:val="005F47CC"/>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360188"/>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0A5C7D"/>
    <w:rPr>
      <w:color w:val="808080"/>
    </w:rPr>
  </w:style>
  <w:style w:type="character" w:styleId="Marquedecommentaire">
    <w:name w:val="annotation reference"/>
    <w:basedOn w:val="Policepardfaut"/>
    <w:uiPriority w:val="99"/>
    <w:semiHidden/>
    <w:unhideWhenUsed/>
    <w:rsid w:val="001C79FA"/>
    <w:rPr>
      <w:sz w:val="16"/>
      <w:szCs w:val="16"/>
    </w:rPr>
  </w:style>
  <w:style w:type="paragraph" w:styleId="Commentaire">
    <w:name w:val="annotation text"/>
    <w:basedOn w:val="Normal"/>
    <w:link w:val="CommentaireCar"/>
    <w:uiPriority w:val="99"/>
    <w:semiHidden/>
    <w:unhideWhenUsed/>
    <w:rsid w:val="001C79FA"/>
    <w:pPr>
      <w:spacing w:line="240" w:lineRule="auto"/>
    </w:pPr>
    <w:rPr>
      <w:sz w:val="20"/>
      <w:szCs w:val="20"/>
    </w:rPr>
  </w:style>
  <w:style w:type="character" w:customStyle="1" w:styleId="CommentaireCar">
    <w:name w:val="Commentaire Car"/>
    <w:basedOn w:val="Policepardfaut"/>
    <w:link w:val="Commentaire"/>
    <w:uiPriority w:val="99"/>
    <w:semiHidden/>
    <w:rsid w:val="001C79FA"/>
    <w:rPr>
      <w:sz w:val="20"/>
      <w:szCs w:val="20"/>
    </w:rPr>
  </w:style>
  <w:style w:type="paragraph" w:styleId="Objetducommentaire">
    <w:name w:val="annotation subject"/>
    <w:basedOn w:val="Commentaire"/>
    <w:next w:val="Commentaire"/>
    <w:link w:val="ObjetducommentaireCar"/>
    <w:uiPriority w:val="99"/>
    <w:semiHidden/>
    <w:unhideWhenUsed/>
    <w:rsid w:val="001C79FA"/>
    <w:rPr>
      <w:b/>
      <w:bCs/>
    </w:rPr>
  </w:style>
  <w:style w:type="character" w:customStyle="1" w:styleId="ObjetducommentaireCar">
    <w:name w:val="Objet du commentaire Car"/>
    <w:basedOn w:val="CommentaireCar"/>
    <w:link w:val="Objetducommentaire"/>
    <w:uiPriority w:val="99"/>
    <w:semiHidden/>
    <w:rsid w:val="001C79FA"/>
    <w:rPr>
      <w:b/>
      <w:bCs/>
      <w:sz w:val="20"/>
      <w:szCs w:val="20"/>
    </w:rPr>
  </w:style>
  <w:style w:type="paragraph" w:styleId="Textedebulles">
    <w:name w:val="Balloon Text"/>
    <w:basedOn w:val="Normal"/>
    <w:link w:val="TextedebullesCar"/>
    <w:uiPriority w:val="99"/>
    <w:semiHidden/>
    <w:unhideWhenUsed/>
    <w:rsid w:val="001C79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79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11968">
      <w:bodyDiv w:val="1"/>
      <w:marLeft w:val="0"/>
      <w:marRight w:val="0"/>
      <w:marTop w:val="0"/>
      <w:marBottom w:val="0"/>
      <w:divBdr>
        <w:top w:val="none" w:sz="0" w:space="0" w:color="auto"/>
        <w:left w:val="none" w:sz="0" w:space="0" w:color="auto"/>
        <w:bottom w:val="none" w:sz="0" w:space="0" w:color="auto"/>
        <w:right w:val="none" w:sz="0" w:space="0" w:color="auto"/>
      </w:divBdr>
    </w:div>
    <w:div w:id="21467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D75D2-2A49-4383-9213-F32BF60E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7</Pages>
  <Words>868</Words>
  <Characters>4950</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5807</CharactersWithSpaces>
  <SharedDoc>false</SharedDoc>
  <HLinks>
    <vt:vector size="90" baseType="variant">
      <vt:variant>
        <vt:i4>4784147</vt:i4>
      </vt:variant>
      <vt:variant>
        <vt:i4>69</vt:i4>
      </vt:variant>
      <vt:variant>
        <vt:i4>0</vt:i4>
      </vt:variant>
      <vt:variant>
        <vt:i4>5</vt:i4>
      </vt:variant>
      <vt:variant>
        <vt:lpwstr>https://fr.wikipedia.org/wiki/Robot_Operating_System</vt:lpwstr>
      </vt:variant>
      <vt:variant>
        <vt:lpwstr/>
      </vt:variant>
      <vt:variant>
        <vt:i4>5570576</vt:i4>
      </vt:variant>
      <vt:variant>
        <vt:i4>66</vt:i4>
      </vt:variant>
      <vt:variant>
        <vt:i4>0</vt:i4>
      </vt:variant>
      <vt:variant>
        <vt:i4>5</vt:i4>
      </vt:variant>
      <vt:variant>
        <vt:lpwstr>https://en.wikipedia.org/wiki/Robot_Operating_System</vt:lpwstr>
      </vt:variant>
      <vt:variant>
        <vt:lpwstr/>
      </vt:variant>
      <vt:variant>
        <vt:i4>655424</vt:i4>
      </vt:variant>
      <vt:variant>
        <vt:i4>63</vt:i4>
      </vt:variant>
      <vt:variant>
        <vt:i4>0</vt:i4>
      </vt:variant>
      <vt:variant>
        <vt:i4>5</vt:i4>
      </vt:variant>
      <vt:variant>
        <vt:lpwstr>http://wiki.ros.org/Robots/TurtleBot</vt:lpwstr>
      </vt:variant>
      <vt:variant>
        <vt:lpwstr/>
      </vt:variant>
      <vt:variant>
        <vt:i4>7864419</vt:i4>
      </vt:variant>
      <vt:variant>
        <vt:i4>60</vt:i4>
      </vt:variant>
      <vt:variant>
        <vt:i4>0</vt:i4>
      </vt:variant>
      <vt:variant>
        <vt:i4>5</vt:i4>
      </vt:variant>
      <vt:variant>
        <vt:lpwstr>https://www.generationrobots.com/blog/en/ros-robot-operating-system-2/</vt:lpwstr>
      </vt:variant>
      <vt:variant>
        <vt:lpwstr/>
      </vt:variant>
      <vt:variant>
        <vt:i4>3014706</vt:i4>
      </vt:variant>
      <vt:variant>
        <vt:i4>57</vt:i4>
      </vt:variant>
      <vt:variant>
        <vt:i4>0</vt:i4>
      </vt:variant>
      <vt:variant>
        <vt:i4>5</vt:i4>
      </vt:variant>
      <vt:variant>
        <vt:lpwstr>https://www.ros.org/about-ros/</vt:lpwstr>
      </vt:variant>
      <vt:variant>
        <vt:lpwstr/>
      </vt:variant>
      <vt:variant>
        <vt:i4>5570576</vt:i4>
      </vt:variant>
      <vt:variant>
        <vt:i4>54</vt:i4>
      </vt:variant>
      <vt:variant>
        <vt:i4>0</vt:i4>
      </vt:variant>
      <vt:variant>
        <vt:i4>5</vt:i4>
      </vt:variant>
      <vt:variant>
        <vt:lpwstr>https://en.wikipedia.org/wiki/Robot_Operating_System</vt:lpwstr>
      </vt:variant>
      <vt:variant>
        <vt:lpwstr/>
      </vt:variant>
      <vt:variant>
        <vt:i4>3014706</vt:i4>
      </vt:variant>
      <vt:variant>
        <vt:i4>51</vt:i4>
      </vt:variant>
      <vt:variant>
        <vt:i4>0</vt:i4>
      </vt:variant>
      <vt:variant>
        <vt:i4>5</vt:i4>
      </vt:variant>
      <vt:variant>
        <vt:lpwstr>https://www.ros.org/about-ros/</vt:lpwstr>
      </vt:variant>
      <vt:variant>
        <vt:lpwstr/>
      </vt:variant>
      <vt:variant>
        <vt:i4>1048636</vt:i4>
      </vt:variant>
      <vt:variant>
        <vt:i4>44</vt:i4>
      </vt:variant>
      <vt:variant>
        <vt:i4>0</vt:i4>
      </vt:variant>
      <vt:variant>
        <vt:i4>5</vt:i4>
      </vt:variant>
      <vt:variant>
        <vt:lpwstr/>
      </vt:variant>
      <vt:variant>
        <vt:lpwstr>_Toc23855534</vt:lpwstr>
      </vt:variant>
      <vt:variant>
        <vt:i4>1507388</vt:i4>
      </vt:variant>
      <vt:variant>
        <vt:i4>38</vt:i4>
      </vt:variant>
      <vt:variant>
        <vt:i4>0</vt:i4>
      </vt:variant>
      <vt:variant>
        <vt:i4>5</vt:i4>
      </vt:variant>
      <vt:variant>
        <vt:lpwstr/>
      </vt:variant>
      <vt:variant>
        <vt:lpwstr>_Toc23855533</vt:lpwstr>
      </vt:variant>
      <vt:variant>
        <vt:i4>1441852</vt:i4>
      </vt:variant>
      <vt:variant>
        <vt:i4>32</vt:i4>
      </vt:variant>
      <vt:variant>
        <vt:i4>0</vt:i4>
      </vt:variant>
      <vt:variant>
        <vt:i4>5</vt:i4>
      </vt:variant>
      <vt:variant>
        <vt:lpwstr/>
      </vt:variant>
      <vt:variant>
        <vt:lpwstr>_Toc23855532</vt:lpwstr>
      </vt:variant>
      <vt:variant>
        <vt:i4>1376316</vt:i4>
      </vt:variant>
      <vt:variant>
        <vt:i4>26</vt:i4>
      </vt:variant>
      <vt:variant>
        <vt:i4>0</vt:i4>
      </vt:variant>
      <vt:variant>
        <vt:i4>5</vt:i4>
      </vt:variant>
      <vt:variant>
        <vt:lpwstr/>
      </vt:variant>
      <vt:variant>
        <vt:lpwstr>_Toc23855531</vt:lpwstr>
      </vt:variant>
      <vt:variant>
        <vt:i4>1310780</vt:i4>
      </vt:variant>
      <vt:variant>
        <vt:i4>20</vt:i4>
      </vt:variant>
      <vt:variant>
        <vt:i4>0</vt:i4>
      </vt:variant>
      <vt:variant>
        <vt:i4>5</vt:i4>
      </vt:variant>
      <vt:variant>
        <vt:lpwstr/>
      </vt:variant>
      <vt:variant>
        <vt:lpwstr>_Toc23855530</vt:lpwstr>
      </vt:variant>
      <vt:variant>
        <vt:i4>1900605</vt:i4>
      </vt:variant>
      <vt:variant>
        <vt:i4>14</vt:i4>
      </vt:variant>
      <vt:variant>
        <vt:i4>0</vt:i4>
      </vt:variant>
      <vt:variant>
        <vt:i4>5</vt:i4>
      </vt:variant>
      <vt:variant>
        <vt:lpwstr/>
      </vt:variant>
      <vt:variant>
        <vt:lpwstr>_Toc23855529</vt:lpwstr>
      </vt:variant>
      <vt:variant>
        <vt:i4>1835069</vt:i4>
      </vt:variant>
      <vt:variant>
        <vt:i4>8</vt:i4>
      </vt:variant>
      <vt:variant>
        <vt:i4>0</vt:i4>
      </vt:variant>
      <vt:variant>
        <vt:i4>5</vt:i4>
      </vt:variant>
      <vt:variant>
        <vt:lpwstr/>
      </vt:variant>
      <vt:variant>
        <vt:lpwstr>_Toc23855528</vt:lpwstr>
      </vt:variant>
      <vt:variant>
        <vt:i4>1245245</vt:i4>
      </vt:variant>
      <vt:variant>
        <vt:i4>2</vt:i4>
      </vt:variant>
      <vt:variant>
        <vt:i4>0</vt:i4>
      </vt:variant>
      <vt:variant>
        <vt:i4>5</vt:i4>
      </vt:variant>
      <vt:variant>
        <vt:lpwstr/>
      </vt:variant>
      <vt:variant>
        <vt:lpwstr>_Toc23855527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dc:creator>
  <cp:keywords/>
  <dc:description/>
  <cp:lastModifiedBy>Donovan M</cp:lastModifiedBy>
  <cp:revision>354</cp:revision>
  <dcterms:created xsi:type="dcterms:W3CDTF">2019-10-06T21:18:00Z</dcterms:created>
  <dcterms:modified xsi:type="dcterms:W3CDTF">2019-11-13T17:30:00Z</dcterms:modified>
</cp:coreProperties>
</file>