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7763"/>
        <w:gridCol w:w="1417"/>
      </w:tblGrid>
      <w:tr w:rsidR="00F208D9" w:rsidTr="00F208D9">
        <w:trPr>
          <w:trHeight w:val="699"/>
        </w:trPr>
        <w:tc>
          <w:tcPr>
            <w:tcW w:w="9180" w:type="dxa"/>
            <w:gridSpan w:val="2"/>
            <w:vAlign w:val="center"/>
          </w:tcPr>
          <w:p w:rsidR="00F208D9" w:rsidRPr="00F208D9" w:rsidRDefault="00F208D9" w:rsidP="00F208D9">
            <w:pPr>
              <w:jc w:val="center"/>
              <w:rPr>
                <w:b/>
                <w:sz w:val="40"/>
              </w:rPr>
            </w:pPr>
            <w:r w:rsidRPr="00F208D9">
              <w:rPr>
                <w:b/>
                <w:sz w:val="40"/>
              </w:rPr>
              <w:t>Technika cyfrowa</w:t>
            </w:r>
          </w:p>
        </w:tc>
      </w:tr>
      <w:tr w:rsidR="00F208D9" w:rsidTr="00F208D9">
        <w:tc>
          <w:tcPr>
            <w:tcW w:w="7763" w:type="dxa"/>
          </w:tcPr>
          <w:p w:rsidR="00F208D9" w:rsidRDefault="00F208D9" w:rsidP="00F208D9">
            <w:r>
              <w:t>Temat ćwiczenia:</w:t>
            </w:r>
          </w:p>
          <w:p w:rsidR="00F208D9" w:rsidRDefault="00100B1E" w:rsidP="00F208D9">
            <w:pPr>
              <w:jc w:val="right"/>
              <w:rPr>
                <w:b/>
                <w:sz w:val="40"/>
              </w:rPr>
            </w:pPr>
            <w:r w:rsidRPr="00100B1E">
              <w:rPr>
                <w:b/>
                <w:sz w:val="40"/>
              </w:rPr>
              <w:t>Minimalizacja i praktyczna realizacja złożonych funkcji logicznych</w:t>
            </w:r>
          </w:p>
          <w:p w:rsidR="00F208D9" w:rsidRDefault="00F208D9" w:rsidP="00F208D9"/>
        </w:tc>
        <w:tc>
          <w:tcPr>
            <w:tcW w:w="1417" w:type="dxa"/>
            <w:vMerge w:val="restart"/>
          </w:tcPr>
          <w:p w:rsidR="00F208D9" w:rsidRDefault="00F208D9" w:rsidP="00F208D9">
            <w:r>
              <w:t>Nr ćwiczenia:</w:t>
            </w:r>
          </w:p>
          <w:p w:rsidR="00F208D9" w:rsidRDefault="00F208D9" w:rsidP="00F208D9"/>
          <w:p w:rsidR="00F208D9" w:rsidRPr="0082727D" w:rsidRDefault="00100B1E" w:rsidP="00F208D9">
            <w:pPr>
              <w:jc w:val="center"/>
              <w:rPr>
                <w:sz w:val="100"/>
                <w:szCs w:val="100"/>
              </w:rPr>
            </w:pPr>
            <w:r>
              <w:rPr>
                <w:sz w:val="96"/>
                <w:szCs w:val="100"/>
              </w:rPr>
              <w:t>2</w:t>
            </w:r>
          </w:p>
        </w:tc>
      </w:tr>
      <w:tr w:rsidR="00F208D9" w:rsidTr="00F208D9">
        <w:tc>
          <w:tcPr>
            <w:tcW w:w="7763" w:type="dxa"/>
          </w:tcPr>
          <w:p w:rsidR="00F208D9" w:rsidRDefault="00F208D9" w:rsidP="00F208D9">
            <w:r>
              <w:t>Wykonawca:</w:t>
            </w:r>
          </w:p>
          <w:p w:rsidR="00F208D9" w:rsidRDefault="00F208D9" w:rsidP="00F208D9">
            <w:pPr>
              <w:jc w:val="right"/>
              <w:rPr>
                <w:b/>
                <w:sz w:val="32"/>
              </w:rPr>
            </w:pPr>
            <w:r w:rsidRPr="00F208D9">
              <w:rPr>
                <w:b/>
                <w:sz w:val="32"/>
              </w:rPr>
              <w:t>Tomasz Wiewióra</w:t>
            </w:r>
          </w:p>
          <w:p w:rsidR="00F208D9" w:rsidRPr="00F208D9" w:rsidRDefault="00F208D9" w:rsidP="00F208D9">
            <w:pPr>
              <w:jc w:val="right"/>
              <w:rPr>
                <w:b/>
              </w:rPr>
            </w:pPr>
          </w:p>
        </w:tc>
        <w:tc>
          <w:tcPr>
            <w:tcW w:w="1417" w:type="dxa"/>
            <w:vMerge/>
          </w:tcPr>
          <w:p w:rsidR="00F208D9" w:rsidRDefault="00F208D9" w:rsidP="00F208D9"/>
        </w:tc>
      </w:tr>
    </w:tbl>
    <w:p w:rsidR="00065098" w:rsidRDefault="00065098" w:rsidP="00065098">
      <w:pPr>
        <w:rPr>
          <w:b/>
          <w:sz w:val="24"/>
        </w:rPr>
      </w:pPr>
    </w:p>
    <w:p w:rsidR="00065098" w:rsidRDefault="00100B1E" w:rsidP="00065098">
      <w:pPr>
        <w:rPr>
          <w:sz w:val="24"/>
          <w:szCs w:val="24"/>
          <w:u w:val="single"/>
        </w:rPr>
      </w:pPr>
      <w:r w:rsidRPr="00100B1E">
        <w:rPr>
          <w:sz w:val="24"/>
          <w:szCs w:val="24"/>
          <w:u w:val="single"/>
        </w:rPr>
        <w:t xml:space="preserve">1) </w:t>
      </w:r>
      <w:r>
        <w:rPr>
          <w:sz w:val="24"/>
          <w:szCs w:val="24"/>
          <w:u w:val="single"/>
        </w:rPr>
        <w:t>U</w:t>
      </w:r>
      <w:r w:rsidRPr="00100B1E">
        <w:rPr>
          <w:sz w:val="24"/>
          <w:szCs w:val="24"/>
          <w:u w:val="single"/>
        </w:rPr>
        <w:t>kład cyfrowy zwiększający o jeden trzybitową nieujemną liczbę całkowitą</w:t>
      </w:r>
      <w:r>
        <w:rPr>
          <w:sz w:val="24"/>
          <w:szCs w:val="24"/>
          <w:u w:val="single"/>
        </w:rPr>
        <w:t>:</w:t>
      </w:r>
    </w:p>
    <w:p w:rsidR="008C11E9" w:rsidRDefault="008C11E9" w:rsidP="00065098">
      <w:pPr>
        <w:rPr>
          <w:sz w:val="24"/>
          <w:szCs w:val="24"/>
        </w:rPr>
      </w:pPr>
      <w:r>
        <w:rPr>
          <w:sz w:val="24"/>
          <w:szCs w:val="24"/>
        </w:rPr>
        <w:tab/>
        <w:t>Aby zwiększać liczbę zapisaną binarnie należy dodawać do niej jedynkę zapisaną także binarnie. Dodawanie binarne pokazuje poniższa tabelka:</w:t>
      </w:r>
    </w:p>
    <w:p w:rsidR="009E7AAC" w:rsidRPr="009E7AAC" w:rsidRDefault="009E7AAC" w:rsidP="009E7AAC">
      <w:pPr>
        <w:pStyle w:val="Legenda"/>
        <w:keepNext/>
        <w:rPr>
          <w:color w:val="auto"/>
        </w:rPr>
      </w:pPr>
      <w:r w:rsidRPr="009E7AAC">
        <w:rPr>
          <w:color w:val="auto"/>
        </w:rPr>
        <w:t xml:space="preserve">Tabela </w:t>
      </w:r>
      <w:r w:rsidR="004B3A0A" w:rsidRPr="009E7AAC">
        <w:rPr>
          <w:color w:val="auto"/>
        </w:rPr>
        <w:fldChar w:fldCharType="begin"/>
      </w:r>
      <w:r w:rsidRPr="009E7AAC">
        <w:rPr>
          <w:color w:val="auto"/>
        </w:rPr>
        <w:instrText xml:space="preserve"> SEQ Tabela \* ARABIC </w:instrText>
      </w:r>
      <w:r w:rsidR="004B3A0A" w:rsidRPr="009E7AAC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="004B3A0A" w:rsidRPr="009E7AAC">
        <w:rPr>
          <w:color w:val="auto"/>
        </w:rPr>
        <w:fldChar w:fldCharType="end"/>
      </w:r>
      <w:r w:rsidRPr="009E7AAC">
        <w:rPr>
          <w:noProof/>
          <w:color w:val="auto"/>
        </w:rPr>
        <w:t xml:space="preserve"> Dodawanie binarne dwóch cyfr</w:t>
      </w:r>
    </w:p>
    <w:tbl>
      <w:tblPr>
        <w:tblStyle w:val="Tabela-Siatka"/>
        <w:tblW w:w="0" w:type="auto"/>
        <w:jc w:val="center"/>
        <w:tblLook w:val="04A0"/>
      </w:tblPr>
      <w:tblGrid>
        <w:gridCol w:w="699"/>
        <w:gridCol w:w="948"/>
        <w:gridCol w:w="1627"/>
      </w:tblGrid>
      <w:tr w:rsidR="008C11E9" w:rsidRPr="007A41E3" w:rsidTr="004A1D32">
        <w:trPr>
          <w:jc w:val="center"/>
        </w:trPr>
        <w:tc>
          <w:tcPr>
            <w:tcW w:w="699" w:type="dxa"/>
            <w:vAlign w:val="center"/>
          </w:tcPr>
          <w:p w:rsidR="008C11E9" w:rsidRPr="007A41E3" w:rsidRDefault="007A41E3" w:rsidP="007A4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="008C11E9" w:rsidRPr="007A41E3">
              <w:rPr>
                <w:b/>
                <w:sz w:val="24"/>
                <w:szCs w:val="24"/>
              </w:rPr>
              <w:t>+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948" w:type="dxa"/>
            <w:vAlign w:val="center"/>
          </w:tcPr>
          <w:p w:rsidR="008C11E9" w:rsidRPr="007A41E3" w:rsidRDefault="008C11E9" w:rsidP="007A41E3">
            <w:pPr>
              <w:jc w:val="center"/>
              <w:rPr>
                <w:b/>
                <w:sz w:val="24"/>
                <w:szCs w:val="24"/>
              </w:rPr>
            </w:pPr>
            <w:r w:rsidRPr="007A41E3">
              <w:rPr>
                <w:b/>
                <w:sz w:val="24"/>
                <w:szCs w:val="24"/>
              </w:rPr>
              <w:t>Wynik</w:t>
            </w:r>
          </w:p>
        </w:tc>
        <w:tc>
          <w:tcPr>
            <w:tcW w:w="1627" w:type="dxa"/>
            <w:vAlign w:val="center"/>
          </w:tcPr>
          <w:p w:rsidR="008C11E9" w:rsidRPr="007A41E3" w:rsidRDefault="008C11E9" w:rsidP="007A41E3">
            <w:pPr>
              <w:jc w:val="center"/>
              <w:rPr>
                <w:b/>
                <w:sz w:val="24"/>
                <w:szCs w:val="24"/>
              </w:rPr>
            </w:pPr>
            <w:r w:rsidRPr="007A41E3">
              <w:rPr>
                <w:b/>
                <w:sz w:val="24"/>
                <w:szCs w:val="24"/>
              </w:rPr>
              <w:t>Przeniesienie</w:t>
            </w:r>
          </w:p>
        </w:tc>
      </w:tr>
      <w:tr w:rsidR="008C11E9" w:rsidTr="004A1D32">
        <w:trPr>
          <w:jc w:val="center"/>
        </w:trPr>
        <w:tc>
          <w:tcPr>
            <w:tcW w:w="699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0+0</w:t>
            </w:r>
          </w:p>
        </w:tc>
        <w:tc>
          <w:tcPr>
            <w:tcW w:w="948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7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11E9" w:rsidTr="004A1D32">
        <w:trPr>
          <w:jc w:val="center"/>
        </w:trPr>
        <w:tc>
          <w:tcPr>
            <w:tcW w:w="699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0+1</w:t>
            </w:r>
          </w:p>
        </w:tc>
        <w:tc>
          <w:tcPr>
            <w:tcW w:w="948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7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11E9" w:rsidTr="004A1D32">
        <w:trPr>
          <w:jc w:val="center"/>
        </w:trPr>
        <w:tc>
          <w:tcPr>
            <w:tcW w:w="699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1+0</w:t>
            </w:r>
          </w:p>
        </w:tc>
        <w:tc>
          <w:tcPr>
            <w:tcW w:w="948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7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C11E9" w:rsidTr="004A1D32">
        <w:trPr>
          <w:jc w:val="center"/>
        </w:trPr>
        <w:tc>
          <w:tcPr>
            <w:tcW w:w="699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1+1</w:t>
            </w:r>
          </w:p>
        </w:tc>
        <w:tc>
          <w:tcPr>
            <w:tcW w:w="948" w:type="dxa"/>
            <w:vAlign w:val="center"/>
          </w:tcPr>
          <w:p w:rsidR="008C11E9" w:rsidRDefault="007A41E3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27" w:type="dxa"/>
            <w:vAlign w:val="center"/>
          </w:tcPr>
          <w:p w:rsidR="008C11E9" w:rsidRDefault="008C11E9" w:rsidP="007A41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A1D32" w:rsidRDefault="004A1D32" w:rsidP="004A1D32">
      <w:pPr>
        <w:keepNext/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130673"/>
            <wp:effectExtent l="0" t="0" r="0" b="0"/>
            <wp:docPr id="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E9" w:rsidRPr="004A1D32" w:rsidRDefault="004A1D32" w:rsidP="004A1D32">
      <w:pPr>
        <w:pStyle w:val="Legenda"/>
        <w:rPr>
          <w:color w:val="auto"/>
          <w:sz w:val="24"/>
          <w:szCs w:val="24"/>
        </w:rPr>
      </w:pPr>
      <w:r w:rsidRPr="004A1D32">
        <w:rPr>
          <w:color w:val="auto"/>
        </w:rPr>
        <w:t xml:space="preserve">Rysunek </w:t>
      </w:r>
      <w:r w:rsidR="004B3A0A" w:rsidRPr="004A1D32">
        <w:rPr>
          <w:color w:val="auto"/>
        </w:rPr>
        <w:fldChar w:fldCharType="begin"/>
      </w:r>
      <w:r w:rsidRPr="004A1D32">
        <w:rPr>
          <w:color w:val="auto"/>
        </w:rPr>
        <w:instrText xml:space="preserve"> SEQ Rysunek \* ARABIC </w:instrText>
      </w:r>
      <w:r w:rsidR="004B3A0A" w:rsidRPr="004A1D32">
        <w:rPr>
          <w:color w:val="auto"/>
        </w:rPr>
        <w:fldChar w:fldCharType="separate"/>
      </w:r>
      <w:r w:rsidR="00E310D1">
        <w:rPr>
          <w:noProof/>
          <w:color w:val="auto"/>
        </w:rPr>
        <w:t>1</w:t>
      </w:r>
      <w:r w:rsidR="004B3A0A" w:rsidRPr="004A1D32">
        <w:rPr>
          <w:color w:val="auto"/>
        </w:rPr>
        <w:fldChar w:fldCharType="end"/>
      </w:r>
      <w:r w:rsidRPr="004A1D32">
        <w:rPr>
          <w:color w:val="auto"/>
        </w:rPr>
        <w:t xml:space="preserve"> Układ cyfrowy inkrementujący liczbę 3-bitową</w:t>
      </w:r>
    </w:p>
    <w:p w:rsidR="004A1D32" w:rsidRDefault="007A41E3" w:rsidP="00065098">
      <w:pPr>
        <w:rPr>
          <w:sz w:val="24"/>
          <w:szCs w:val="24"/>
        </w:rPr>
      </w:pPr>
      <w:r>
        <w:rPr>
          <w:sz w:val="24"/>
          <w:szCs w:val="24"/>
        </w:rPr>
        <w:tab/>
        <w:t>Teraz wystarczy tylko zauważyć, że do określenia wyniku takiego dodawania należy użyć bramki XOR, natomiast do określenia statusu przeniesienia należy użyć bramki AND.</w:t>
      </w:r>
      <w:r>
        <w:rPr>
          <w:sz w:val="24"/>
          <w:szCs w:val="24"/>
        </w:rPr>
        <w:br/>
      </w:r>
    </w:p>
    <w:p w:rsidR="00D1433C" w:rsidRPr="004A1D32" w:rsidRDefault="004A1D32" w:rsidP="0006509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7A41E3">
        <w:rPr>
          <w:sz w:val="24"/>
          <w:szCs w:val="24"/>
        </w:rPr>
        <w:t>Zbudowany przeze mnie</w:t>
      </w:r>
      <w:r w:rsidR="00EA68E0">
        <w:rPr>
          <w:sz w:val="24"/>
          <w:szCs w:val="24"/>
        </w:rPr>
        <w:t xml:space="preserve"> układ składa się z generatora słów 3-bitowych, trzech diod, które świecąc się w odpowiedniej kolejności kodują zinkrementowaną liczbę z wejścia, dwóch bramek AND oraz trzech bramek XOR. Generator słów 3-bitowych generuje liczby o 0 do 7. Bramki XOR realizują dodawanie binarne. Te same sygnały, które wchodzą do bramek XOR przechodzą także przez bramki AND, aby uwzględnić ewentualną resztę dodawania w dalszych obliczeniach.</w:t>
      </w:r>
    </w:p>
    <w:p w:rsidR="0007529E" w:rsidRDefault="00857E45" w:rsidP="00065098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1778635</wp:posOffset>
            </wp:positionH>
            <wp:positionV relativeFrom="paragraph">
              <wp:posOffset>237490</wp:posOffset>
            </wp:positionV>
            <wp:extent cx="3630930" cy="259080"/>
            <wp:effectExtent l="19050" t="0" r="7620" b="0"/>
            <wp:wrapTight wrapText="bothSides">
              <wp:wrapPolygon edited="0">
                <wp:start x="8273" y="1588"/>
                <wp:lineTo x="-113" y="1588"/>
                <wp:lineTo x="-113" y="19059"/>
                <wp:lineTo x="793" y="20647"/>
                <wp:lineTo x="5213" y="20647"/>
                <wp:lineTo x="19605" y="20647"/>
                <wp:lineTo x="21645" y="19059"/>
                <wp:lineTo x="21645" y="1588"/>
                <wp:lineTo x="8273" y="1588"/>
              </wp:wrapPolygon>
            </wp:wrapTight>
            <wp:docPr id="3" name="Obraz 2" descr="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3C">
        <w:rPr>
          <w:noProof/>
          <w:sz w:val="24"/>
          <w:szCs w:val="24"/>
          <w:u w:val="single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618490</wp:posOffset>
            </wp:positionV>
            <wp:extent cx="5756910" cy="3238500"/>
            <wp:effectExtent l="19050" t="0" r="0" b="0"/>
            <wp:wrapTight wrapText="bothSides">
              <wp:wrapPolygon edited="0">
                <wp:start x="21671" y="21600"/>
                <wp:lineTo x="21671" y="127"/>
                <wp:lineTo x="14" y="127"/>
                <wp:lineTo x="14" y="21600"/>
                <wp:lineTo x="21671" y="21600"/>
              </wp:wrapPolygon>
            </wp:wrapTight>
            <wp:docPr id="12" name="Obraz 11" descr="20161011_23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1_23065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B1E">
        <w:rPr>
          <w:sz w:val="24"/>
          <w:szCs w:val="24"/>
          <w:u w:val="single"/>
        </w:rPr>
        <w:t xml:space="preserve">2) </w:t>
      </w:r>
      <w:r w:rsidR="00F67A59">
        <w:rPr>
          <w:sz w:val="24"/>
          <w:szCs w:val="24"/>
          <w:u w:val="single"/>
        </w:rPr>
        <w:t>M</w:t>
      </w:r>
      <w:r w:rsidR="00100B1E">
        <w:rPr>
          <w:sz w:val="24"/>
          <w:szCs w:val="24"/>
          <w:u w:val="single"/>
        </w:rPr>
        <w:t>inimalizowanie funkcji logicznej podanej w zadaniu oraz praktyczna jej realizacja w programie Multisim:</w:t>
      </w:r>
    </w:p>
    <w:p w:rsidR="00531E49" w:rsidRPr="00531E49" w:rsidRDefault="004B3A0A" w:rsidP="00531E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.45pt;margin-top:-8pt;width:453.3pt;height:21pt;z-index:251661312" wrapcoords="-36 0 -36 21000 21600 21000 21600 0 -36 0" stroked="f">
            <v:textbox style="mso-next-textbox:#_x0000_s1048;mso-fit-shape-to-text:t" inset="0,0,0,0">
              <w:txbxContent>
                <w:p w:rsidR="00B046B7" w:rsidRPr="00B046B7" w:rsidRDefault="00B046B7" w:rsidP="00B046B7">
                  <w:pPr>
                    <w:pStyle w:val="Legenda"/>
                    <w:rPr>
                      <w:noProof/>
                      <w:color w:val="auto"/>
                      <w:sz w:val="24"/>
                      <w:szCs w:val="24"/>
                    </w:rPr>
                  </w:pPr>
                  <w:r w:rsidRPr="00B046B7">
                    <w:rPr>
                      <w:color w:val="auto"/>
                    </w:rPr>
                    <w:t xml:space="preserve">Rysunek </w:t>
                  </w:r>
                  <w:r w:rsidR="004B3A0A" w:rsidRPr="00B046B7">
                    <w:rPr>
                      <w:color w:val="auto"/>
                    </w:rPr>
                    <w:fldChar w:fldCharType="begin"/>
                  </w:r>
                  <w:r w:rsidRPr="00B046B7">
                    <w:rPr>
                      <w:color w:val="auto"/>
                    </w:rPr>
                    <w:instrText xml:space="preserve"> SEQ Rysunek \* ARABIC </w:instrText>
                  </w:r>
                  <w:r w:rsidR="004B3A0A" w:rsidRPr="00B046B7">
                    <w:rPr>
                      <w:color w:val="auto"/>
                    </w:rPr>
                    <w:fldChar w:fldCharType="separate"/>
                  </w:r>
                  <w:r w:rsidR="00E310D1">
                    <w:rPr>
                      <w:noProof/>
                      <w:color w:val="auto"/>
                    </w:rPr>
                    <w:t>2</w:t>
                  </w:r>
                  <w:r w:rsidR="004B3A0A" w:rsidRPr="00B046B7">
                    <w:rPr>
                      <w:color w:val="auto"/>
                    </w:rPr>
                    <w:fldChar w:fldCharType="end"/>
                  </w:r>
                  <w:r w:rsidRPr="00B046B7">
                    <w:rPr>
                      <w:noProof/>
                      <w:color w:val="auto"/>
                    </w:rPr>
                    <w:t xml:space="preserve"> Tablica Karnaugh'a dla podanej funkcji logicznej</w:t>
                  </w:r>
                  <w:r w:rsidR="00CD74C9">
                    <w:rPr>
                      <w:noProof/>
                      <w:color w:val="auto"/>
                    </w:rPr>
                    <w:t xml:space="preserve"> oraz jej uproszczenie</w:t>
                  </w:r>
                </w:p>
              </w:txbxContent>
            </v:textbox>
            <w10:wrap type="tight"/>
          </v:shape>
        </w:pict>
      </w:r>
      <w:r w:rsidR="00F67A59" w:rsidRPr="00F67A59">
        <w:rPr>
          <w:sz w:val="24"/>
          <w:szCs w:val="24"/>
        </w:rPr>
        <w:tab/>
        <w:t xml:space="preserve">Rysując tablicę Karnaugh'a dla podanej w zadaniu </w:t>
      </w:r>
      <w:r w:rsidR="00F67A59">
        <w:rPr>
          <w:sz w:val="24"/>
          <w:szCs w:val="24"/>
        </w:rPr>
        <w:t xml:space="preserve">funkcji logicznej widzimy, że nie jest ona optymalna i możemy ją w prosty sposób uprościć. </w:t>
      </w:r>
      <w:r w:rsidR="00531E49">
        <w:rPr>
          <w:sz w:val="24"/>
          <w:szCs w:val="24"/>
        </w:rPr>
        <w:t>Możemy o wiele prościej połączyć jedynki</w:t>
      </w:r>
      <w:r w:rsidR="00F67A59">
        <w:rPr>
          <w:sz w:val="24"/>
          <w:szCs w:val="24"/>
        </w:rPr>
        <w:t xml:space="preserve"> ze sobą </w:t>
      </w:r>
      <w:r w:rsidR="00531E49">
        <w:rPr>
          <w:sz w:val="24"/>
          <w:szCs w:val="24"/>
        </w:rPr>
        <w:t xml:space="preserve">w </w:t>
      </w:r>
      <w:r w:rsidR="00F67A59">
        <w:rPr>
          <w:sz w:val="24"/>
          <w:szCs w:val="24"/>
        </w:rPr>
        <w:t>implikanty, a prz</w:t>
      </w:r>
      <w:r w:rsidR="00531E49">
        <w:rPr>
          <w:sz w:val="24"/>
          <w:szCs w:val="24"/>
        </w:rPr>
        <w:t>ez to uprościć funkcję logiczną.</w:t>
      </w:r>
    </w:p>
    <w:p w:rsidR="00531E49" w:rsidRDefault="00531E49" w:rsidP="004A1D3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973830" cy="2229522"/>
            <wp:effectExtent l="1905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22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E49" w:rsidRPr="00531E49" w:rsidRDefault="00531E49" w:rsidP="004A1D32">
      <w:pPr>
        <w:pStyle w:val="Legenda"/>
        <w:jc w:val="center"/>
        <w:rPr>
          <w:color w:val="auto"/>
        </w:rPr>
      </w:pPr>
      <w:r w:rsidRPr="00531E49">
        <w:rPr>
          <w:color w:val="auto"/>
        </w:rPr>
        <w:t xml:space="preserve">Rysunek </w:t>
      </w:r>
      <w:r w:rsidR="004B3A0A" w:rsidRPr="00531E49">
        <w:rPr>
          <w:color w:val="auto"/>
        </w:rPr>
        <w:fldChar w:fldCharType="begin"/>
      </w:r>
      <w:r w:rsidRPr="00531E49">
        <w:rPr>
          <w:color w:val="auto"/>
        </w:rPr>
        <w:instrText xml:space="preserve"> SEQ Rysunek \* ARABIC </w:instrText>
      </w:r>
      <w:r w:rsidR="004B3A0A" w:rsidRPr="00531E49">
        <w:rPr>
          <w:color w:val="auto"/>
        </w:rPr>
        <w:fldChar w:fldCharType="separate"/>
      </w:r>
      <w:r w:rsidR="00E310D1">
        <w:rPr>
          <w:noProof/>
          <w:color w:val="auto"/>
        </w:rPr>
        <w:t>3</w:t>
      </w:r>
      <w:r w:rsidR="004B3A0A" w:rsidRPr="00531E49">
        <w:rPr>
          <w:color w:val="auto"/>
        </w:rPr>
        <w:fldChar w:fldCharType="end"/>
      </w:r>
      <w:r w:rsidRPr="00531E49">
        <w:rPr>
          <w:noProof/>
          <w:color w:val="auto"/>
        </w:rPr>
        <w:t xml:space="preserve"> Układ bramek wykonujących funkcję logiczną podaną w zadaniu</w:t>
      </w:r>
    </w:p>
    <w:p w:rsidR="002E3DF4" w:rsidRDefault="00013094" w:rsidP="00013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Do wykonania powyższego układu realizującego podaną w zadaniu funkcję logiczną użyłem dwóch bramek NOT, które negują sygnał c oraz d. Dwóch bramek AND oraz jednej bramki OR.</w:t>
      </w:r>
      <w:r w:rsidR="00F901DA">
        <w:rPr>
          <w:sz w:val="24"/>
          <w:szCs w:val="24"/>
        </w:rPr>
        <w:t xml:space="preserve"> Po skróceniu funkcji logicznej okazuje się, że sygnał</w:t>
      </w:r>
      <w:r>
        <w:rPr>
          <w:sz w:val="24"/>
          <w:szCs w:val="24"/>
        </w:rPr>
        <w:t xml:space="preserve"> </w:t>
      </w:r>
      <w:r w:rsidR="00F901DA">
        <w:rPr>
          <w:sz w:val="24"/>
          <w:szCs w:val="24"/>
        </w:rPr>
        <w:t>na wejściu b nie ma żadnego wpływu na wyjście układu.</w:t>
      </w:r>
    </w:p>
    <w:p w:rsidR="004A41DA" w:rsidRDefault="004A41DA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4A41DA">
        <w:rPr>
          <w:rFonts w:cstheme="minorHAnsi"/>
          <w:sz w:val="24"/>
          <w:szCs w:val="24"/>
          <w:u w:val="single"/>
        </w:rPr>
        <w:t xml:space="preserve">3) </w:t>
      </w:r>
      <w:r w:rsidRPr="004A41DA">
        <w:rPr>
          <w:rFonts w:eastAsia="Times New Roman" w:cstheme="minorHAnsi"/>
          <w:sz w:val="24"/>
          <w:szCs w:val="24"/>
          <w:u w:val="single"/>
          <w:lang w:eastAsia="pl-PL"/>
        </w:rPr>
        <w:t>Transkoder czterobitowych cyfr (od 0 do 9) na pojedynczy wyświetlacz siedmiosegmentowy</w:t>
      </w:r>
      <w:r>
        <w:rPr>
          <w:rFonts w:eastAsia="Times New Roman" w:cstheme="minorHAnsi"/>
          <w:sz w:val="24"/>
          <w:szCs w:val="24"/>
          <w:u w:val="single"/>
          <w:lang w:eastAsia="pl-PL"/>
        </w:rPr>
        <w:t>:</w:t>
      </w:r>
    </w:p>
    <w:p w:rsidR="00D3159A" w:rsidRPr="00ED066D" w:rsidRDefault="00D3159A" w:rsidP="00ED066D">
      <w:pPr>
        <w:pStyle w:val="Normalny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2334895</wp:posOffset>
            </wp:positionH>
            <wp:positionV relativeFrom="paragraph">
              <wp:posOffset>989330</wp:posOffset>
            </wp:positionV>
            <wp:extent cx="1169670" cy="1844040"/>
            <wp:effectExtent l="19050" t="0" r="0" b="0"/>
            <wp:wrapTight wrapText="bothSides">
              <wp:wrapPolygon edited="0">
                <wp:start x="1407" y="0"/>
                <wp:lineTo x="-352" y="1562"/>
                <wp:lineTo x="-352" y="19860"/>
                <wp:lineTo x="352" y="21421"/>
                <wp:lineTo x="1407" y="21421"/>
                <wp:lineTo x="19700" y="21421"/>
                <wp:lineTo x="20756" y="21421"/>
                <wp:lineTo x="21459" y="19860"/>
                <wp:lineTo x="21459" y="1562"/>
                <wp:lineTo x="20756" y="223"/>
                <wp:lineTo x="19700" y="0"/>
                <wp:lineTo x="1407" y="0"/>
              </wp:wrapPolygon>
            </wp:wrapTight>
            <wp:docPr id="2" name="Obraz 1" descr="tn_flowcode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_flowcode4(1).jpg"/>
                    <pic:cNvPicPr/>
                  </pic:nvPicPr>
                  <pic:blipFill>
                    <a:blip r:embed="rId11"/>
                    <a:srcRect r="8803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84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D066D" w:rsidRPr="00ED066D">
        <w:rPr>
          <w:rFonts w:asciiTheme="minorHAnsi" w:hAnsiTheme="minorHAnsi" w:cstheme="minorHAnsi"/>
          <w:bCs/>
        </w:rPr>
        <w:tab/>
        <w:t>Wyświetlacz siedmiosegmentowy</w:t>
      </w:r>
      <w:r w:rsidR="00ED066D" w:rsidRPr="00ED066D">
        <w:rPr>
          <w:rFonts w:asciiTheme="minorHAnsi" w:hAnsiTheme="minorHAnsi" w:cstheme="minorHAnsi"/>
        </w:rPr>
        <w:t xml:space="preserve"> składa się z siedmiu segmentów. Przeznaczony jest do wyświetlania cyfr dziesiętnych. Istnieją także modele, które mają ósmy segment będący kropką.</w:t>
      </w:r>
      <w:r>
        <w:rPr>
          <w:rFonts w:asciiTheme="minorHAnsi" w:hAnsiTheme="minorHAnsi" w:cstheme="minorHAnsi"/>
        </w:rPr>
        <w:t xml:space="preserve"> </w:t>
      </w:r>
      <w:r w:rsidR="00ED066D" w:rsidRPr="00ED066D">
        <w:rPr>
          <w:rFonts w:asciiTheme="minorHAnsi" w:hAnsiTheme="minorHAnsi" w:cstheme="minorHAnsi"/>
        </w:rPr>
        <w:t>Wyświetlacze siedmiosegmentowe mogą być wyk</w:t>
      </w:r>
      <w:r w:rsidR="009E7AAC">
        <w:rPr>
          <w:rFonts w:asciiTheme="minorHAnsi" w:hAnsiTheme="minorHAnsi" w:cstheme="minorHAnsi"/>
        </w:rPr>
        <w:t xml:space="preserve">onane w różnych technologiach, </w:t>
      </w:r>
      <w:r w:rsidR="00ED066D" w:rsidRPr="00ED066D">
        <w:rPr>
          <w:rFonts w:asciiTheme="minorHAnsi" w:hAnsiTheme="minorHAnsi" w:cstheme="minorHAnsi"/>
        </w:rPr>
        <w:t>najczęściej jest to zestaw oddzielnych diod LED.</w:t>
      </w:r>
      <w:r>
        <w:rPr>
          <w:rFonts w:asciiTheme="minorHAnsi" w:hAnsiTheme="minorHAnsi" w:cstheme="minorHAnsi"/>
        </w:rPr>
        <w:t xml:space="preserve"> </w:t>
      </w:r>
      <w:r w:rsidRPr="00ED066D">
        <w:rPr>
          <w:rFonts w:asciiTheme="minorHAnsi" w:hAnsiTheme="minorHAnsi" w:cstheme="minorHAnsi"/>
        </w:rPr>
        <w:t>Wyświetlacze mają wyprowadzenia sterujące oddzielnie każdym segmentem.</w:t>
      </w:r>
    </w:p>
    <w:p w:rsidR="00ED066D" w:rsidRDefault="00ED066D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u w:val="single"/>
          <w:lang w:eastAsia="pl-PL"/>
        </w:rPr>
      </w:pPr>
    </w:p>
    <w:p w:rsidR="00D3159A" w:rsidRDefault="00D3159A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u w:val="single"/>
          <w:lang w:eastAsia="pl-PL"/>
        </w:rPr>
      </w:pPr>
    </w:p>
    <w:p w:rsidR="00D3159A" w:rsidRDefault="00D3159A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u w:val="single"/>
          <w:lang w:eastAsia="pl-PL"/>
        </w:rPr>
      </w:pPr>
    </w:p>
    <w:p w:rsidR="00D3159A" w:rsidRDefault="004B3A0A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4B3A0A">
        <w:rPr>
          <w:noProof/>
        </w:rPr>
        <w:pict>
          <v:shape id="_x0000_s1054" type="#_x0000_t202" style="position:absolute;margin-left:80.95pt;margin-top:36.2pt;width:302.4pt;height:21pt;z-index:251673600" wrapcoords="-176 0 -176 21016 21600 21016 21600 0 -176 0" stroked="f">
            <v:textbox style="mso-fit-shape-to-text:t" inset="0,0,0,0">
              <w:txbxContent>
                <w:p w:rsidR="00D3159A" w:rsidRPr="00D3159A" w:rsidRDefault="00D3159A" w:rsidP="00D3159A">
                  <w:pPr>
                    <w:pStyle w:val="Legenda"/>
                    <w:rPr>
                      <w:rFonts w:eastAsia="Times New Roman" w:cstheme="minorHAnsi"/>
                      <w:noProof/>
                      <w:color w:val="auto"/>
                      <w:sz w:val="24"/>
                      <w:szCs w:val="24"/>
                    </w:rPr>
                  </w:pPr>
                  <w:r w:rsidRPr="00D3159A">
                    <w:rPr>
                      <w:color w:val="auto"/>
                    </w:rPr>
                    <w:t xml:space="preserve">Rysunek </w:t>
                  </w:r>
                  <w:r w:rsidR="004B3A0A" w:rsidRPr="00D3159A">
                    <w:rPr>
                      <w:color w:val="auto"/>
                    </w:rPr>
                    <w:fldChar w:fldCharType="begin"/>
                  </w:r>
                  <w:r w:rsidRPr="00D3159A">
                    <w:rPr>
                      <w:color w:val="auto"/>
                    </w:rPr>
                    <w:instrText xml:space="preserve"> SEQ Rysunek \* ARABIC </w:instrText>
                  </w:r>
                  <w:r w:rsidR="004B3A0A" w:rsidRPr="00D3159A">
                    <w:rPr>
                      <w:color w:val="auto"/>
                    </w:rPr>
                    <w:fldChar w:fldCharType="separate"/>
                  </w:r>
                  <w:r w:rsidR="00E310D1">
                    <w:rPr>
                      <w:noProof/>
                      <w:color w:val="auto"/>
                    </w:rPr>
                    <w:t>4</w:t>
                  </w:r>
                  <w:r w:rsidR="004B3A0A" w:rsidRPr="00D3159A">
                    <w:rPr>
                      <w:color w:val="auto"/>
                    </w:rPr>
                    <w:fldChar w:fldCharType="end"/>
                  </w:r>
                  <w:r w:rsidRPr="00D3159A">
                    <w:rPr>
                      <w:noProof/>
                      <w:color w:val="auto"/>
                    </w:rPr>
                    <w:t xml:space="preserve"> Schemat wyświetlacza 7-segmentowego z podpisanymi segmentami</w:t>
                  </w:r>
                </w:p>
              </w:txbxContent>
            </v:textbox>
            <w10:wrap type="tight"/>
          </v:shape>
        </w:pict>
      </w:r>
    </w:p>
    <w:p w:rsidR="00AF6B0F" w:rsidRPr="00AF6B0F" w:rsidRDefault="00AF6B0F" w:rsidP="004A41DA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ab/>
        <w:t>Wyświetlacz 7-segmentowy</w:t>
      </w:r>
      <w:r w:rsidR="009E7AAC">
        <w:rPr>
          <w:rFonts w:eastAsia="Times New Roman" w:cstheme="minorHAnsi"/>
          <w:sz w:val="24"/>
          <w:szCs w:val="24"/>
          <w:lang w:eastAsia="pl-PL"/>
        </w:rPr>
        <w:t xml:space="preserve"> ze wspólną anodą</w:t>
      </w:r>
      <w:r>
        <w:rPr>
          <w:rFonts w:eastAsia="Times New Roman" w:cstheme="minorHAnsi"/>
          <w:sz w:val="24"/>
          <w:szCs w:val="24"/>
          <w:lang w:eastAsia="pl-PL"/>
        </w:rPr>
        <w:t xml:space="preserve"> zaświeca odpowiednią diodę LED, kiedy na wejściu oznaczonym tą samą literą podamy sygnał niski, czyli logiczne "0"</w:t>
      </w:r>
      <w:r w:rsidR="009E7AAC">
        <w:rPr>
          <w:rFonts w:eastAsia="Times New Roman" w:cstheme="minorHAnsi"/>
          <w:sz w:val="24"/>
          <w:szCs w:val="24"/>
          <w:lang w:eastAsia="pl-PL"/>
        </w:rPr>
        <w:t>, a gasi gdy na odpowiednim wejściu jest stan wysoki, czyli logiczne "1"</w:t>
      </w:r>
      <w:r>
        <w:rPr>
          <w:rFonts w:eastAsia="Times New Roman" w:cstheme="minorHAnsi"/>
          <w:sz w:val="24"/>
          <w:szCs w:val="24"/>
          <w:lang w:eastAsia="pl-PL"/>
        </w:rPr>
        <w:t>. Aby zakodować w ten sposób każdą cyfrę, należy każdej z cyfr przyporządkować odpowiednią sekwencję jedynek oraz zer logicznych na wejściach wyświetlacza.</w:t>
      </w:r>
      <w:r w:rsidR="009E7AAC">
        <w:rPr>
          <w:rFonts w:eastAsia="Times New Roman" w:cstheme="minorHAnsi"/>
          <w:sz w:val="24"/>
          <w:szCs w:val="24"/>
          <w:lang w:eastAsia="pl-PL"/>
        </w:rPr>
        <w:t xml:space="preserve"> W moim przykładzie zastosowałem wyświetlacz 7-segmentowy ze wspólną anodą.</w:t>
      </w:r>
    </w:p>
    <w:p w:rsidR="009E7AAC" w:rsidRPr="009E7AAC" w:rsidRDefault="009E7AAC" w:rsidP="009E7AAC">
      <w:pPr>
        <w:pStyle w:val="Legenda"/>
        <w:keepNext/>
        <w:rPr>
          <w:color w:val="auto"/>
        </w:rPr>
      </w:pPr>
      <w:r w:rsidRPr="009E7AAC">
        <w:rPr>
          <w:color w:val="auto"/>
        </w:rPr>
        <w:t xml:space="preserve">Tabela </w:t>
      </w:r>
      <w:r w:rsidR="004B3A0A" w:rsidRPr="009E7AAC">
        <w:rPr>
          <w:color w:val="auto"/>
        </w:rPr>
        <w:fldChar w:fldCharType="begin"/>
      </w:r>
      <w:r w:rsidRPr="009E7AAC">
        <w:rPr>
          <w:color w:val="auto"/>
        </w:rPr>
        <w:instrText xml:space="preserve"> SEQ Tabela \* ARABIC </w:instrText>
      </w:r>
      <w:r w:rsidR="004B3A0A" w:rsidRPr="009E7AAC">
        <w:rPr>
          <w:color w:val="auto"/>
        </w:rPr>
        <w:fldChar w:fldCharType="separate"/>
      </w:r>
      <w:r w:rsidRPr="009E7AAC">
        <w:rPr>
          <w:noProof/>
          <w:color w:val="auto"/>
        </w:rPr>
        <w:t>2</w:t>
      </w:r>
      <w:r w:rsidR="004B3A0A" w:rsidRPr="009E7AAC">
        <w:rPr>
          <w:color w:val="auto"/>
        </w:rPr>
        <w:fldChar w:fldCharType="end"/>
      </w:r>
      <w:r w:rsidRPr="009E7AAC">
        <w:rPr>
          <w:noProof/>
          <w:color w:val="auto"/>
        </w:rPr>
        <w:t xml:space="preserve"> Tabela definiująca sygnały wyjściowe w funkcji sygnałów wejś</w:t>
      </w:r>
      <w:r w:rsidR="00F25DCB">
        <w:rPr>
          <w:noProof/>
          <w:color w:val="auto"/>
        </w:rPr>
        <w:t>ciowych</w:t>
      </w:r>
    </w:p>
    <w:tbl>
      <w:tblPr>
        <w:tblStyle w:val="Tabela-Siatka"/>
        <w:tblW w:w="0" w:type="auto"/>
        <w:tblLook w:val="04A0"/>
      </w:tblPr>
      <w:tblGrid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A84D32" w:rsidTr="00A84D32">
        <w:tc>
          <w:tcPr>
            <w:tcW w:w="3068" w:type="dxa"/>
            <w:gridSpan w:val="4"/>
            <w:shd w:val="clear" w:color="auto" w:fill="F2DBDB" w:themeFill="accen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Wejście</w:t>
            </w:r>
          </w:p>
        </w:tc>
        <w:tc>
          <w:tcPr>
            <w:tcW w:w="5376" w:type="dxa"/>
            <w:gridSpan w:val="7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Wyjście</w:t>
            </w:r>
          </w:p>
        </w:tc>
        <w:tc>
          <w:tcPr>
            <w:tcW w:w="768" w:type="dxa"/>
            <w:vMerge w:val="restart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A84D32">
              <w:rPr>
                <w:b/>
                <w:sz w:val="24"/>
                <w:szCs w:val="24"/>
              </w:rPr>
              <w:t>yfra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68" w:type="dxa"/>
            <w:vMerge/>
            <w:shd w:val="clear" w:color="auto" w:fill="C6D9F1" w:themeFill="text2" w:themeFillTint="33"/>
          </w:tcPr>
          <w:p w:rsidR="00A84D32" w:rsidRDefault="00A84D32" w:rsidP="00013094">
            <w:pPr>
              <w:rPr>
                <w:sz w:val="24"/>
                <w:szCs w:val="24"/>
              </w:rPr>
            </w:pP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0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1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2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3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4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5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6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7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8</w:t>
            </w:r>
          </w:p>
        </w:tc>
      </w:tr>
      <w:tr w:rsidR="00D3159A" w:rsidTr="00A84D32"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7" w:type="dxa"/>
            <w:shd w:val="clear" w:color="auto" w:fill="F2DBDB" w:themeFill="accent2" w:themeFillTint="33"/>
            <w:vAlign w:val="center"/>
          </w:tcPr>
          <w:p w:rsidR="00A84D32" w:rsidRDefault="00A84D32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EAF1DD" w:themeFill="accent3" w:themeFillTint="33"/>
            <w:vAlign w:val="center"/>
          </w:tcPr>
          <w:p w:rsidR="00A84D32" w:rsidRDefault="00FA5120" w:rsidP="00A84D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A84D32" w:rsidRPr="00A84D32" w:rsidRDefault="00A84D32" w:rsidP="00A84D32">
            <w:pPr>
              <w:jc w:val="center"/>
              <w:rPr>
                <w:b/>
                <w:sz w:val="24"/>
                <w:szCs w:val="24"/>
              </w:rPr>
            </w:pPr>
            <w:r w:rsidRPr="00A84D32">
              <w:rPr>
                <w:b/>
                <w:sz w:val="24"/>
                <w:szCs w:val="24"/>
              </w:rPr>
              <w:t>9</w:t>
            </w:r>
          </w:p>
        </w:tc>
      </w:tr>
    </w:tbl>
    <w:p w:rsidR="009E7AAC" w:rsidRDefault="009E7AAC" w:rsidP="00013094">
      <w:pPr>
        <w:rPr>
          <w:sz w:val="24"/>
          <w:szCs w:val="24"/>
        </w:rPr>
      </w:pPr>
    </w:p>
    <w:p w:rsidR="007C1C18" w:rsidRDefault="00C909A3" w:rsidP="00013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Mając tak przygotowaną tabelę można stworzyć układy bramek logicznych, które będą wykonywać odpowiednie funkcje dla każdego segmentu. Aby to wykonać korzystamy z tablic Karnaugh'a.</w:t>
      </w:r>
    </w:p>
    <w:p w:rsidR="003E0C61" w:rsidRDefault="004B3A0A" w:rsidP="00013094">
      <w:pPr>
        <w:rPr>
          <w:sz w:val="24"/>
          <w:szCs w:val="24"/>
        </w:rPr>
      </w:pPr>
      <w:r w:rsidRPr="004B3A0A">
        <w:rPr>
          <w:noProof/>
        </w:rPr>
        <w:pict>
          <v:shape id="_x0000_s1055" type="#_x0000_t202" style="position:absolute;margin-left:1.45pt;margin-top:259.45pt;width:453.3pt;height:.05pt;z-index:251677696" wrapcoords="-36 0 -36 21000 21600 21000 21600 0 -36 0" stroked="f">
            <v:textbox style="mso-fit-shape-to-text:t" inset="0,0,0,0">
              <w:txbxContent>
                <w:p w:rsidR="003E0C61" w:rsidRPr="003E0C61" w:rsidRDefault="003E0C61" w:rsidP="003E0C61">
                  <w:pPr>
                    <w:pStyle w:val="Legenda"/>
                    <w:rPr>
                      <w:noProof/>
                      <w:color w:val="auto"/>
                      <w:sz w:val="24"/>
                      <w:szCs w:val="24"/>
                    </w:rPr>
                  </w:pPr>
                  <w:r w:rsidRPr="003E0C61">
                    <w:rPr>
                      <w:color w:val="auto"/>
                    </w:rPr>
                    <w:t xml:space="preserve">Rysunek </w:t>
                  </w:r>
                  <w:r w:rsidR="004B3A0A" w:rsidRPr="003E0C61">
                    <w:rPr>
                      <w:color w:val="auto"/>
                    </w:rPr>
                    <w:fldChar w:fldCharType="begin"/>
                  </w:r>
                  <w:r w:rsidRPr="003E0C61">
                    <w:rPr>
                      <w:color w:val="auto"/>
                    </w:rPr>
                    <w:instrText xml:space="preserve"> SEQ Rysunek \* ARABIC </w:instrText>
                  </w:r>
                  <w:r w:rsidR="004B3A0A" w:rsidRPr="003E0C61">
                    <w:rPr>
                      <w:color w:val="auto"/>
                    </w:rPr>
                    <w:fldChar w:fldCharType="separate"/>
                  </w:r>
                  <w:r w:rsidR="00E310D1">
                    <w:rPr>
                      <w:noProof/>
                      <w:color w:val="auto"/>
                    </w:rPr>
                    <w:t>5</w:t>
                  </w:r>
                  <w:r w:rsidR="004B3A0A" w:rsidRPr="003E0C61">
                    <w:rPr>
                      <w:color w:val="auto"/>
                    </w:rPr>
                    <w:fldChar w:fldCharType="end"/>
                  </w:r>
                  <w:r w:rsidRPr="003E0C61">
                    <w:rPr>
                      <w:noProof/>
                      <w:color w:val="auto"/>
                    </w:rPr>
                    <w:t xml:space="preserve"> Tablice Ka</w:t>
                  </w:r>
                  <w:r>
                    <w:rPr>
                      <w:noProof/>
                      <w:color w:val="auto"/>
                    </w:rPr>
                    <w:t>r</w:t>
                  </w:r>
                  <w:r w:rsidR="006E6548">
                    <w:rPr>
                      <w:noProof/>
                      <w:color w:val="auto"/>
                    </w:rPr>
                    <w:t>naugh dla segmenów</w:t>
                  </w:r>
                  <w:r w:rsidRPr="003E0C61">
                    <w:rPr>
                      <w:noProof/>
                      <w:color w:val="auto"/>
                    </w:rPr>
                    <w:t xml:space="preserve"> a oraz b</w:t>
                  </w:r>
                </w:p>
              </w:txbxContent>
            </v:textbox>
            <w10:wrap type="tight"/>
          </v:shape>
        </w:pict>
      </w:r>
      <w:r w:rsidR="003E0C61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-635</wp:posOffset>
            </wp:positionV>
            <wp:extent cx="5756910" cy="3238500"/>
            <wp:effectExtent l="19050" t="0" r="0" b="0"/>
            <wp:wrapTight wrapText="bothSides">
              <wp:wrapPolygon edited="0">
                <wp:start x="-71" y="0"/>
                <wp:lineTo x="-71" y="21473"/>
                <wp:lineTo x="21586" y="21473"/>
                <wp:lineTo x="21586" y="0"/>
                <wp:lineTo x="-71" y="0"/>
              </wp:wrapPolygon>
            </wp:wrapTight>
            <wp:docPr id="4" name="Obraz 3" descr="20161016_142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6_14242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C61" w:rsidRDefault="004B3A0A" w:rsidP="00013094">
      <w:pPr>
        <w:rPr>
          <w:sz w:val="24"/>
          <w:szCs w:val="24"/>
        </w:rPr>
      </w:pPr>
      <w:r w:rsidRPr="004B3A0A">
        <w:rPr>
          <w:noProof/>
        </w:rPr>
        <w:pict>
          <v:shape id="_x0000_s1056" type="#_x0000_t202" style="position:absolute;margin-left:1.45pt;margin-top:259.35pt;width:453.3pt;height:.05pt;z-index:251679744" wrapcoords="-36 0 -36 21000 21600 21000 21600 0 -36 0" stroked="f">
            <v:textbox style="mso-next-textbox:#_x0000_s1056;mso-fit-shape-to-text:t" inset="0,0,0,0">
              <w:txbxContent>
                <w:p w:rsidR="003E0C61" w:rsidRPr="003E0C61" w:rsidRDefault="003E0C61" w:rsidP="003E0C61">
                  <w:pPr>
                    <w:pStyle w:val="Legenda"/>
                    <w:rPr>
                      <w:noProof/>
                      <w:color w:val="auto"/>
                      <w:sz w:val="24"/>
                      <w:szCs w:val="24"/>
                    </w:rPr>
                  </w:pPr>
                  <w:r w:rsidRPr="003E0C61">
                    <w:rPr>
                      <w:color w:val="auto"/>
                    </w:rPr>
                    <w:t xml:space="preserve">Rysunek </w:t>
                  </w:r>
                  <w:r w:rsidR="004B3A0A" w:rsidRPr="003E0C61">
                    <w:rPr>
                      <w:color w:val="auto"/>
                    </w:rPr>
                    <w:fldChar w:fldCharType="begin"/>
                  </w:r>
                  <w:r w:rsidRPr="003E0C61">
                    <w:rPr>
                      <w:color w:val="auto"/>
                    </w:rPr>
                    <w:instrText xml:space="preserve"> SEQ Rysunek \* ARABIC </w:instrText>
                  </w:r>
                  <w:r w:rsidR="004B3A0A" w:rsidRPr="003E0C61">
                    <w:rPr>
                      <w:color w:val="auto"/>
                    </w:rPr>
                    <w:fldChar w:fldCharType="separate"/>
                  </w:r>
                  <w:r w:rsidR="00E310D1">
                    <w:rPr>
                      <w:noProof/>
                      <w:color w:val="auto"/>
                    </w:rPr>
                    <w:t>6</w:t>
                  </w:r>
                  <w:r w:rsidR="004B3A0A" w:rsidRPr="003E0C61">
                    <w:rPr>
                      <w:color w:val="auto"/>
                    </w:rPr>
                    <w:fldChar w:fldCharType="end"/>
                  </w:r>
                  <w:r w:rsidRPr="003E0C61">
                    <w:rPr>
                      <w:noProof/>
                      <w:color w:val="auto"/>
                    </w:rPr>
                    <w:t xml:space="preserve"> Tablice Ka</w:t>
                  </w:r>
                  <w:r>
                    <w:rPr>
                      <w:noProof/>
                      <w:color w:val="auto"/>
                    </w:rPr>
                    <w:t>r</w:t>
                  </w:r>
                  <w:r w:rsidR="006E6548">
                    <w:rPr>
                      <w:noProof/>
                      <w:color w:val="auto"/>
                    </w:rPr>
                    <w:t>naugh dla segmenów</w:t>
                  </w:r>
                  <w:r w:rsidRPr="003E0C61">
                    <w:rPr>
                      <w:noProof/>
                      <w:color w:val="auto"/>
                    </w:rPr>
                    <w:t xml:space="preserve"> c oraz d</w:t>
                  </w:r>
                </w:p>
              </w:txbxContent>
            </v:textbox>
            <w10:wrap type="tight"/>
          </v:shape>
        </w:pict>
      </w:r>
      <w:r w:rsidR="003E0C61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-1905</wp:posOffset>
            </wp:positionV>
            <wp:extent cx="5756910" cy="3238500"/>
            <wp:effectExtent l="19050" t="0" r="0" b="0"/>
            <wp:wrapTight wrapText="bothSides">
              <wp:wrapPolygon edited="0">
                <wp:start x="-71" y="0"/>
                <wp:lineTo x="-71" y="21473"/>
                <wp:lineTo x="21586" y="21473"/>
                <wp:lineTo x="21586" y="0"/>
                <wp:lineTo x="-71" y="0"/>
              </wp:wrapPolygon>
            </wp:wrapTight>
            <wp:docPr id="5" name="Obraz 4" descr="20161016_143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6_14323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C61" w:rsidRDefault="003E0C61" w:rsidP="003E0C61">
      <w:pPr>
        <w:keepNext/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3240405"/>
            <wp:effectExtent l="19050" t="0" r="0" b="0"/>
            <wp:docPr id="6" name="Obraz 5" descr="20161016_143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6_14335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61" w:rsidRPr="003E0C61" w:rsidRDefault="003E0C61" w:rsidP="003E0C61">
      <w:pPr>
        <w:pStyle w:val="Legenda"/>
        <w:rPr>
          <w:color w:val="auto"/>
          <w:sz w:val="24"/>
          <w:szCs w:val="24"/>
        </w:rPr>
      </w:pPr>
      <w:r w:rsidRPr="003E0C61">
        <w:rPr>
          <w:color w:val="auto"/>
        </w:rPr>
        <w:t xml:space="preserve">Rysunek </w:t>
      </w:r>
      <w:r w:rsidR="004B3A0A" w:rsidRPr="003E0C61">
        <w:rPr>
          <w:color w:val="auto"/>
        </w:rPr>
        <w:fldChar w:fldCharType="begin"/>
      </w:r>
      <w:r w:rsidRPr="003E0C61">
        <w:rPr>
          <w:color w:val="auto"/>
        </w:rPr>
        <w:instrText xml:space="preserve"> SEQ Rysunek \* ARABIC </w:instrText>
      </w:r>
      <w:r w:rsidR="004B3A0A" w:rsidRPr="003E0C61">
        <w:rPr>
          <w:color w:val="auto"/>
        </w:rPr>
        <w:fldChar w:fldCharType="separate"/>
      </w:r>
      <w:r w:rsidR="00E310D1">
        <w:rPr>
          <w:noProof/>
          <w:color w:val="auto"/>
        </w:rPr>
        <w:t>7</w:t>
      </w:r>
      <w:r w:rsidR="004B3A0A" w:rsidRPr="003E0C61">
        <w:rPr>
          <w:color w:val="auto"/>
        </w:rPr>
        <w:fldChar w:fldCharType="end"/>
      </w:r>
      <w:r w:rsidRPr="003E0C61">
        <w:rPr>
          <w:noProof/>
          <w:color w:val="auto"/>
        </w:rPr>
        <w:t xml:space="preserve"> Tablice Kar</w:t>
      </w:r>
      <w:r w:rsidR="006E6548">
        <w:rPr>
          <w:noProof/>
          <w:color w:val="auto"/>
        </w:rPr>
        <w:t>naugh dla segmentów</w:t>
      </w:r>
      <w:r w:rsidRPr="003E0C61">
        <w:rPr>
          <w:noProof/>
          <w:color w:val="auto"/>
        </w:rPr>
        <w:t xml:space="preserve"> e oraz f</w:t>
      </w:r>
    </w:p>
    <w:p w:rsidR="003E0C61" w:rsidRDefault="003E0C61" w:rsidP="003E0C61"/>
    <w:p w:rsidR="00794890" w:rsidRDefault="00794890" w:rsidP="003E0C61">
      <w:pPr>
        <w:tabs>
          <w:tab w:val="left" w:pos="1320"/>
        </w:tabs>
      </w:pPr>
    </w:p>
    <w:p w:rsidR="003E0C61" w:rsidRDefault="004B3A0A" w:rsidP="00794890">
      <w:pPr>
        <w:tabs>
          <w:tab w:val="left" w:pos="1320"/>
        </w:tabs>
      </w:pPr>
      <w:r>
        <w:rPr>
          <w:noProof/>
        </w:rPr>
        <w:pict>
          <v:shape id="_x0000_s1057" type="#_x0000_t202" style="position:absolute;margin-left:1.45pt;margin-top:259.65pt;width:453.3pt;height:.05pt;z-index:251682816" wrapcoords="-36 0 -36 20965 21600 20965 21600 0 -36 0" stroked="f">
            <v:textbox style="mso-fit-shape-to-text:t" inset="0,0,0,0">
              <w:txbxContent>
                <w:p w:rsidR="003E0C61" w:rsidRPr="003E0C61" w:rsidRDefault="003E0C61" w:rsidP="003E0C61">
                  <w:pPr>
                    <w:pStyle w:val="Legenda"/>
                    <w:rPr>
                      <w:noProof/>
                      <w:color w:val="auto"/>
                    </w:rPr>
                  </w:pPr>
                  <w:r w:rsidRPr="003E0C61">
                    <w:rPr>
                      <w:color w:val="auto"/>
                    </w:rPr>
                    <w:t xml:space="preserve">Rysunek </w:t>
                  </w:r>
                  <w:r w:rsidR="004B3A0A" w:rsidRPr="003E0C61">
                    <w:rPr>
                      <w:color w:val="auto"/>
                    </w:rPr>
                    <w:fldChar w:fldCharType="begin"/>
                  </w:r>
                  <w:r w:rsidRPr="003E0C61">
                    <w:rPr>
                      <w:color w:val="auto"/>
                    </w:rPr>
                    <w:instrText xml:space="preserve"> SEQ Rysunek \* ARABIC </w:instrText>
                  </w:r>
                  <w:r w:rsidR="004B3A0A" w:rsidRPr="003E0C61">
                    <w:rPr>
                      <w:color w:val="auto"/>
                    </w:rPr>
                    <w:fldChar w:fldCharType="separate"/>
                  </w:r>
                  <w:r w:rsidR="00E310D1">
                    <w:rPr>
                      <w:noProof/>
                      <w:color w:val="auto"/>
                    </w:rPr>
                    <w:t>8</w:t>
                  </w:r>
                  <w:r w:rsidR="004B3A0A" w:rsidRPr="003E0C61">
                    <w:rPr>
                      <w:color w:val="auto"/>
                    </w:rPr>
                    <w:fldChar w:fldCharType="end"/>
                  </w:r>
                  <w:r w:rsidRPr="003E0C61">
                    <w:rPr>
                      <w:color w:val="auto"/>
                    </w:rPr>
                    <w:t xml:space="preserve"> Tablice Karnaugh dla segmentu g</w:t>
                  </w:r>
                </w:p>
              </w:txbxContent>
            </v:textbox>
            <w10:wrap type="tight"/>
          </v:shape>
        </w:pict>
      </w:r>
      <w:r w:rsidR="003E0C61">
        <w:rPr>
          <w:noProof/>
          <w:lang w:eastAsia="pl-PL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1905</wp:posOffset>
            </wp:positionV>
            <wp:extent cx="5756910" cy="3238500"/>
            <wp:effectExtent l="19050" t="0" r="0" b="0"/>
            <wp:wrapTight wrapText="bothSides">
              <wp:wrapPolygon edited="0">
                <wp:start x="-71" y="0"/>
                <wp:lineTo x="-71" y="21473"/>
                <wp:lineTo x="21586" y="21473"/>
                <wp:lineTo x="21586" y="0"/>
                <wp:lineTo x="-71" y="0"/>
              </wp:wrapPolygon>
            </wp:wrapTight>
            <wp:docPr id="7" name="Obraz 6" descr="20161016_143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016_14340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890" w:rsidRDefault="00794890" w:rsidP="00794890">
      <w:pPr>
        <w:tabs>
          <w:tab w:val="left" w:pos="1320"/>
        </w:tabs>
      </w:pPr>
    </w:p>
    <w:p w:rsidR="00794890" w:rsidRDefault="00794890" w:rsidP="00794890">
      <w:pPr>
        <w:tabs>
          <w:tab w:val="left" w:pos="1320"/>
        </w:tabs>
      </w:pPr>
    </w:p>
    <w:p w:rsidR="00D06C54" w:rsidRDefault="00D06C54" w:rsidP="00D06C54">
      <w:pPr>
        <w:rPr>
          <w:sz w:val="24"/>
        </w:rPr>
      </w:pPr>
      <w:r w:rsidRPr="00392317">
        <w:rPr>
          <w:sz w:val="24"/>
        </w:rPr>
        <w:lastRenderedPageBreak/>
        <w:tab/>
        <w:t>Mając gotowe funkcję logiczne, wystarczy tylko przedstawić je w programie w postaci odpowiednich bramek logicznych i zaprojektować układ w programie Multisim.</w:t>
      </w:r>
    </w:p>
    <w:p w:rsidR="00E310D1" w:rsidRDefault="00E310D1" w:rsidP="00E310D1">
      <w:pPr>
        <w:keepNext/>
      </w:pPr>
      <w:r>
        <w:rPr>
          <w:noProof/>
          <w:sz w:val="24"/>
          <w:lang w:eastAsia="pl-PL"/>
        </w:rPr>
        <w:drawing>
          <wp:inline distT="0" distB="0" distL="0" distR="0">
            <wp:extent cx="5760720" cy="4524377"/>
            <wp:effectExtent l="19050" t="0" r="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D1" w:rsidRPr="00E310D1" w:rsidRDefault="00E310D1" w:rsidP="00E310D1">
      <w:pPr>
        <w:pStyle w:val="Legenda"/>
        <w:rPr>
          <w:color w:val="auto"/>
          <w:sz w:val="24"/>
        </w:rPr>
      </w:pPr>
      <w:r w:rsidRPr="00E310D1">
        <w:rPr>
          <w:color w:val="auto"/>
        </w:rPr>
        <w:t xml:space="preserve">Rysunek </w:t>
      </w:r>
      <w:r w:rsidR="004B3A0A" w:rsidRPr="00E310D1">
        <w:rPr>
          <w:color w:val="auto"/>
        </w:rPr>
        <w:fldChar w:fldCharType="begin"/>
      </w:r>
      <w:r w:rsidRPr="00E310D1">
        <w:rPr>
          <w:color w:val="auto"/>
        </w:rPr>
        <w:instrText xml:space="preserve"> SEQ Rysunek \* ARABIC </w:instrText>
      </w:r>
      <w:r w:rsidR="004B3A0A" w:rsidRPr="00E310D1">
        <w:rPr>
          <w:color w:val="auto"/>
        </w:rPr>
        <w:fldChar w:fldCharType="separate"/>
      </w:r>
      <w:r w:rsidRPr="00E310D1">
        <w:rPr>
          <w:noProof/>
          <w:color w:val="auto"/>
        </w:rPr>
        <w:t>9</w:t>
      </w:r>
      <w:r w:rsidR="004B3A0A" w:rsidRPr="00E310D1">
        <w:rPr>
          <w:color w:val="auto"/>
        </w:rPr>
        <w:fldChar w:fldCharType="end"/>
      </w:r>
      <w:r w:rsidRPr="00E310D1">
        <w:rPr>
          <w:noProof/>
          <w:color w:val="auto"/>
        </w:rPr>
        <w:t xml:space="preserve"> Transkoder 4-bitowych cyfr na pojedynczy wyświetlacz siedmiosegmentowy</w:t>
      </w:r>
    </w:p>
    <w:p w:rsidR="009D0AB2" w:rsidRPr="00392317" w:rsidRDefault="00883062" w:rsidP="00D06C54">
      <w:pPr>
        <w:rPr>
          <w:sz w:val="24"/>
        </w:rPr>
      </w:pPr>
      <w:r w:rsidRPr="00392317">
        <w:rPr>
          <w:sz w:val="24"/>
        </w:rPr>
        <w:tab/>
        <w:t>Każdy kolor w tym schemacie odpowiada funkcji odpowiedzialnej za inny segment wyświetlacza.</w:t>
      </w:r>
      <w:r w:rsidR="009D0AB2" w:rsidRPr="00392317">
        <w:rPr>
          <w:sz w:val="24"/>
        </w:rPr>
        <w:t xml:space="preserve"> Na wejście układu generator słów podaje kolejne cyfry od 0 do 9 zakodowanej w 4 bitach.</w:t>
      </w:r>
    </w:p>
    <w:p w:rsidR="00392317" w:rsidRPr="00392317" w:rsidRDefault="00392317" w:rsidP="00D06C54">
      <w:pPr>
        <w:rPr>
          <w:sz w:val="24"/>
          <w:u w:val="single"/>
        </w:rPr>
      </w:pPr>
      <w:r w:rsidRPr="00392317">
        <w:rPr>
          <w:sz w:val="24"/>
          <w:u w:val="single"/>
        </w:rPr>
        <w:t>4) Wnioski:</w:t>
      </w:r>
    </w:p>
    <w:p w:rsidR="00392317" w:rsidRPr="00392317" w:rsidRDefault="00392317" w:rsidP="00D06C54">
      <w:pPr>
        <w:rPr>
          <w:sz w:val="24"/>
        </w:rPr>
      </w:pPr>
      <w:r w:rsidRPr="00392317">
        <w:rPr>
          <w:sz w:val="24"/>
        </w:rPr>
        <w:tab/>
        <w:t>Tablica Karnaugh jest bardzo pomocnym narzędziem</w:t>
      </w:r>
      <w:r w:rsidR="00CD61A6">
        <w:rPr>
          <w:sz w:val="24"/>
        </w:rPr>
        <w:t xml:space="preserve"> </w:t>
      </w:r>
      <w:r w:rsidRPr="00392317">
        <w:rPr>
          <w:sz w:val="24"/>
        </w:rPr>
        <w:t xml:space="preserve">do </w:t>
      </w:r>
      <w:r w:rsidR="00CD61A6">
        <w:rPr>
          <w:sz w:val="24"/>
        </w:rPr>
        <w:t xml:space="preserve">minimalizowania skomplikowanych funkcji logicznych oraz do tworzenia zupełnie nowych funkcji, </w:t>
      </w:r>
      <w:r w:rsidRPr="00392317">
        <w:rPr>
          <w:sz w:val="24"/>
        </w:rPr>
        <w:t>które po poprawny</w:t>
      </w:r>
      <w:r w:rsidR="002C7F1A">
        <w:rPr>
          <w:sz w:val="24"/>
        </w:rPr>
        <w:t>m</w:t>
      </w:r>
      <w:r w:rsidRPr="00392317">
        <w:rPr>
          <w:sz w:val="24"/>
        </w:rPr>
        <w:t xml:space="preserve"> zaimplementowaniu w postaci bramek logicznych, mogą tworzyć skomplikowane układy cyfrowe.</w:t>
      </w:r>
    </w:p>
    <w:sectPr w:rsidR="00392317" w:rsidRPr="00392317" w:rsidSect="00065098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6BA" w:rsidRDefault="007E76BA" w:rsidP="008461D6">
      <w:pPr>
        <w:spacing w:after="0" w:line="240" w:lineRule="auto"/>
      </w:pPr>
      <w:r>
        <w:separator/>
      </w:r>
    </w:p>
  </w:endnote>
  <w:endnote w:type="continuationSeparator" w:id="1">
    <w:p w:rsidR="007E76BA" w:rsidRDefault="007E76BA" w:rsidP="0084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5128"/>
      <w:docPartObj>
        <w:docPartGallery w:val="Page Numbers (Bottom of Page)"/>
        <w:docPartUnique/>
      </w:docPartObj>
    </w:sdtPr>
    <w:sdtContent>
      <w:p w:rsidR="004F2E7D" w:rsidRDefault="004B3A0A">
        <w:pPr>
          <w:pStyle w:val="Stopka"/>
          <w:jc w:val="right"/>
        </w:pPr>
        <w:fldSimple w:instr=" PAGE   \* MERGEFORMAT ">
          <w:r w:rsidR="00F25DCB">
            <w:rPr>
              <w:noProof/>
            </w:rPr>
            <w:t>1</w:t>
          </w:r>
        </w:fldSimple>
      </w:p>
    </w:sdtContent>
  </w:sdt>
  <w:p w:rsidR="004F2E7D" w:rsidRDefault="004F2E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6BA" w:rsidRDefault="007E76BA" w:rsidP="008461D6">
      <w:pPr>
        <w:spacing w:after="0" w:line="240" w:lineRule="auto"/>
      </w:pPr>
      <w:r>
        <w:separator/>
      </w:r>
    </w:p>
  </w:footnote>
  <w:footnote w:type="continuationSeparator" w:id="1">
    <w:p w:rsidR="007E76BA" w:rsidRDefault="007E76BA" w:rsidP="00846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301A"/>
    <w:multiLevelType w:val="hybridMultilevel"/>
    <w:tmpl w:val="07662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500DD"/>
    <w:multiLevelType w:val="hybridMultilevel"/>
    <w:tmpl w:val="827691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5A5871"/>
    <w:multiLevelType w:val="hybridMultilevel"/>
    <w:tmpl w:val="73AAC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94417"/>
    <w:multiLevelType w:val="hybridMultilevel"/>
    <w:tmpl w:val="D062D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D1572"/>
    <w:multiLevelType w:val="hybridMultilevel"/>
    <w:tmpl w:val="60F059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C0B"/>
    <w:rsid w:val="00013094"/>
    <w:rsid w:val="00015263"/>
    <w:rsid w:val="00024165"/>
    <w:rsid w:val="00047FFC"/>
    <w:rsid w:val="000600D6"/>
    <w:rsid w:val="00065098"/>
    <w:rsid w:val="0007529E"/>
    <w:rsid w:val="00094C22"/>
    <w:rsid w:val="000C3822"/>
    <w:rsid w:val="000E1253"/>
    <w:rsid w:val="001003BD"/>
    <w:rsid w:val="00100B1E"/>
    <w:rsid w:val="00126086"/>
    <w:rsid w:val="0017147D"/>
    <w:rsid w:val="001A719F"/>
    <w:rsid w:val="001B2939"/>
    <w:rsid w:val="001C2471"/>
    <w:rsid w:val="001E1970"/>
    <w:rsid w:val="002055F4"/>
    <w:rsid w:val="002163CC"/>
    <w:rsid w:val="002B3FA5"/>
    <w:rsid w:val="002C7F1A"/>
    <w:rsid w:val="002E3DF4"/>
    <w:rsid w:val="00300EDA"/>
    <w:rsid w:val="003179BF"/>
    <w:rsid w:val="003517FF"/>
    <w:rsid w:val="00356058"/>
    <w:rsid w:val="00384DEB"/>
    <w:rsid w:val="00392317"/>
    <w:rsid w:val="003E0C61"/>
    <w:rsid w:val="003E7281"/>
    <w:rsid w:val="00433C59"/>
    <w:rsid w:val="004973D9"/>
    <w:rsid w:val="004A1D32"/>
    <w:rsid w:val="004A41DA"/>
    <w:rsid w:val="004B04F2"/>
    <w:rsid w:val="004B3A0A"/>
    <w:rsid w:val="004E4DBA"/>
    <w:rsid w:val="004F2E7D"/>
    <w:rsid w:val="00500DE4"/>
    <w:rsid w:val="00531E49"/>
    <w:rsid w:val="00552AEA"/>
    <w:rsid w:val="005715D6"/>
    <w:rsid w:val="005B4D74"/>
    <w:rsid w:val="005C3743"/>
    <w:rsid w:val="005D26FD"/>
    <w:rsid w:val="005F043F"/>
    <w:rsid w:val="0061343B"/>
    <w:rsid w:val="006C1A53"/>
    <w:rsid w:val="006E31D2"/>
    <w:rsid w:val="006E5072"/>
    <w:rsid w:val="006E6548"/>
    <w:rsid w:val="00700D10"/>
    <w:rsid w:val="0074306B"/>
    <w:rsid w:val="00794890"/>
    <w:rsid w:val="007A41E3"/>
    <w:rsid w:val="007A7BC7"/>
    <w:rsid w:val="007C1C18"/>
    <w:rsid w:val="007E76BA"/>
    <w:rsid w:val="008174BF"/>
    <w:rsid w:val="0082727D"/>
    <w:rsid w:val="008461D6"/>
    <w:rsid w:val="00857E45"/>
    <w:rsid w:val="00877595"/>
    <w:rsid w:val="00883062"/>
    <w:rsid w:val="00892CE4"/>
    <w:rsid w:val="008976A4"/>
    <w:rsid w:val="008A5130"/>
    <w:rsid w:val="008A5321"/>
    <w:rsid w:val="008C11E9"/>
    <w:rsid w:val="008E1EF2"/>
    <w:rsid w:val="008E26A6"/>
    <w:rsid w:val="00914AAF"/>
    <w:rsid w:val="00915ABF"/>
    <w:rsid w:val="009200B9"/>
    <w:rsid w:val="009B2EF4"/>
    <w:rsid w:val="009D0AB2"/>
    <w:rsid w:val="009D5387"/>
    <w:rsid w:val="009E7AAC"/>
    <w:rsid w:val="00A00D1B"/>
    <w:rsid w:val="00A01C48"/>
    <w:rsid w:val="00A816E4"/>
    <w:rsid w:val="00A84D32"/>
    <w:rsid w:val="00AF6B0F"/>
    <w:rsid w:val="00B046B7"/>
    <w:rsid w:val="00B50B77"/>
    <w:rsid w:val="00B63724"/>
    <w:rsid w:val="00B77217"/>
    <w:rsid w:val="00BF61D0"/>
    <w:rsid w:val="00C023E2"/>
    <w:rsid w:val="00C42C2E"/>
    <w:rsid w:val="00C67F9A"/>
    <w:rsid w:val="00C84F96"/>
    <w:rsid w:val="00C909A3"/>
    <w:rsid w:val="00CA5C0B"/>
    <w:rsid w:val="00CD61A6"/>
    <w:rsid w:val="00CD74C9"/>
    <w:rsid w:val="00D06C54"/>
    <w:rsid w:val="00D1433C"/>
    <w:rsid w:val="00D3159A"/>
    <w:rsid w:val="00DF3B52"/>
    <w:rsid w:val="00E033A4"/>
    <w:rsid w:val="00E248BC"/>
    <w:rsid w:val="00E310D1"/>
    <w:rsid w:val="00E96F9E"/>
    <w:rsid w:val="00EA68E0"/>
    <w:rsid w:val="00ED066D"/>
    <w:rsid w:val="00EE3BD9"/>
    <w:rsid w:val="00EE6E62"/>
    <w:rsid w:val="00F178CE"/>
    <w:rsid w:val="00F208D9"/>
    <w:rsid w:val="00F223FB"/>
    <w:rsid w:val="00F25DCB"/>
    <w:rsid w:val="00F3075F"/>
    <w:rsid w:val="00F329D4"/>
    <w:rsid w:val="00F67A59"/>
    <w:rsid w:val="00F71198"/>
    <w:rsid w:val="00F714F7"/>
    <w:rsid w:val="00F83999"/>
    <w:rsid w:val="00F901DA"/>
    <w:rsid w:val="00FA5120"/>
    <w:rsid w:val="00FD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53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5C0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A5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5C0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65098"/>
    <w:rPr>
      <w:color w:val="808080"/>
    </w:rPr>
  </w:style>
  <w:style w:type="character" w:customStyle="1" w:styleId="mwe-math-mathml-inline">
    <w:name w:val="mwe-math-mathml-inline"/>
    <w:basedOn w:val="Domylnaczcionkaakapitu"/>
    <w:rsid w:val="00024165"/>
  </w:style>
  <w:style w:type="paragraph" w:styleId="Legenda">
    <w:name w:val="caption"/>
    <w:basedOn w:val="Normalny"/>
    <w:next w:val="Normalny"/>
    <w:uiPriority w:val="35"/>
    <w:unhideWhenUsed/>
    <w:qFormat/>
    <w:rsid w:val="003179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846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461D6"/>
  </w:style>
  <w:style w:type="paragraph" w:styleId="Stopka">
    <w:name w:val="footer"/>
    <w:basedOn w:val="Normalny"/>
    <w:link w:val="StopkaZnak"/>
    <w:uiPriority w:val="99"/>
    <w:unhideWhenUsed/>
    <w:rsid w:val="00846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61D6"/>
  </w:style>
  <w:style w:type="table" w:styleId="Tabela-Siatka">
    <w:name w:val="Table Grid"/>
    <w:basedOn w:val="Standardowy"/>
    <w:uiPriority w:val="59"/>
    <w:rsid w:val="00F208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D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D06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607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88</cp:revision>
  <dcterms:created xsi:type="dcterms:W3CDTF">2016-10-10T15:38:00Z</dcterms:created>
  <dcterms:modified xsi:type="dcterms:W3CDTF">2016-10-19T08:59:00Z</dcterms:modified>
</cp:coreProperties>
</file>