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8397EB">
      <w:pPr>
        <w:pStyle w:val="2"/>
        <w:spacing w:line="253" w:lineRule="auto"/>
      </w:pPr>
    </w:p>
    <w:p w14:paraId="2B1A488E">
      <w:pPr>
        <w:pStyle w:val="2"/>
        <w:spacing w:line="253" w:lineRule="auto"/>
      </w:pPr>
    </w:p>
    <w:p w14:paraId="560F9478">
      <w:pPr>
        <w:pStyle w:val="2"/>
        <w:spacing w:line="253" w:lineRule="auto"/>
      </w:pPr>
    </w:p>
    <w:p w14:paraId="4E97F8D0">
      <w:pPr>
        <w:pStyle w:val="2"/>
        <w:spacing w:line="253" w:lineRule="auto"/>
      </w:pPr>
    </w:p>
    <w:p w14:paraId="41F53C37">
      <w:pPr>
        <w:pStyle w:val="2"/>
        <w:spacing w:line="253" w:lineRule="auto"/>
      </w:pPr>
    </w:p>
    <w:p w14:paraId="4CB568D5">
      <w:pPr>
        <w:pStyle w:val="2"/>
        <w:spacing w:line="253" w:lineRule="auto"/>
      </w:pPr>
    </w:p>
    <w:p w14:paraId="4E520D95">
      <w:pPr>
        <w:pStyle w:val="2"/>
        <w:spacing w:line="253" w:lineRule="auto"/>
      </w:pPr>
    </w:p>
    <w:p w14:paraId="5D489723">
      <w:pPr>
        <w:pStyle w:val="2"/>
        <w:spacing w:line="253" w:lineRule="auto"/>
      </w:pPr>
    </w:p>
    <w:p w14:paraId="22A7BE05">
      <w:pPr>
        <w:pStyle w:val="2"/>
        <w:spacing w:line="253" w:lineRule="auto"/>
      </w:pPr>
    </w:p>
    <w:p w14:paraId="271D35DD">
      <w:pPr>
        <w:pStyle w:val="2"/>
        <w:spacing w:line="254" w:lineRule="auto"/>
      </w:pPr>
    </w:p>
    <w:p w14:paraId="66552C33">
      <w:pPr>
        <w:pStyle w:val="2"/>
        <w:spacing w:line="254" w:lineRule="auto"/>
      </w:pPr>
    </w:p>
    <w:p w14:paraId="5B5EF6FE">
      <w:pPr>
        <w:pStyle w:val="2"/>
        <w:spacing w:line="254" w:lineRule="auto"/>
      </w:pPr>
    </w:p>
    <w:p w14:paraId="76DA62ED">
      <w:pPr>
        <w:pStyle w:val="2"/>
        <w:spacing w:line="254" w:lineRule="auto"/>
      </w:pPr>
    </w:p>
    <w:p w14:paraId="3E4B24B8">
      <w:pPr>
        <w:pStyle w:val="2"/>
        <w:spacing w:line="254" w:lineRule="auto"/>
      </w:pPr>
    </w:p>
    <w:p w14:paraId="428D6997">
      <w:pPr>
        <w:pStyle w:val="2"/>
        <w:spacing w:line="254" w:lineRule="auto"/>
      </w:pPr>
    </w:p>
    <w:p w14:paraId="2EC91FE9">
      <w:pPr>
        <w:spacing w:before="223" w:line="195" w:lineRule="auto"/>
        <w:ind w:left="909"/>
        <w:outlineLvl w:val="0"/>
        <w:rPr>
          <w:rFonts w:ascii="微软雅黑" w:hAnsi="微软雅黑" w:eastAsia="微软雅黑" w:cs="微软雅黑"/>
          <w:sz w:val="52"/>
          <w:szCs w:val="52"/>
        </w:rPr>
      </w:pPr>
      <w:r>
        <w:rPr>
          <w:rFonts w:ascii="微软雅黑" w:hAnsi="微软雅黑" w:eastAsia="微软雅黑" w:cs="微软雅黑"/>
          <w:b/>
          <w:bCs/>
          <w:spacing w:val="5"/>
          <w:sz w:val="52"/>
          <w:szCs w:val="52"/>
        </w:rPr>
        <w:t>大型金属焊接接口缺陷检测系统</w:t>
      </w:r>
    </w:p>
    <w:p w14:paraId="18F99665">
      <w:pPr>
        <w:pStyle w:val="2"/>
        <w:spacing w:line="288" w:lineRule="auto"/>
      </w:pPr>
    </w:p>
    <w:p w14:paraId="5538AB12">
      <w:pPr>
        <w:spacing w:before="185" w:line="195" w:lineRule="auto"/>
        <w:ind w:left="3283"/>
        <w:outlineLvl w:val="1"/>
        <w:rPr>
          <w:rFonts w:ascii="微软雅黑" w:hAnsi="微软雅黑" w:eastAsia="微软雅黑" w:cs="微软雅黑"/>
          <w:sz w:val="43"/>
          <w:szCs w:val="43"/>
        </w:rPr>
      </w:pPr>
      <w:r>
        <w:rPr>
          <w:rFonts w:ascii="微软雅黑" w:hAnsi="微软雅黑" w:eastAsia="微软雅黑" w:cs="微软雅黑"/>
          <w:spacing w:val="3"/>
          <w:sz w:val="43"/>
          <w:szCs w:val="43"/>
        </w:rPr>
        <w:t>用户使用手册</w:t>
      </w:r>
    </w:p>
    <w:p w14:paraId="2D74B9DB">
      <w:pPr>
        <w:pStyle w:val="2"/>
        <w:spacing w:line="246" w:lineRule="auto"/>
      </w:pPr>
    </w:p>
    <w:p w14:paraId="08EFFC0F">
      <w:pPr>
        <w:pStyle w:val="2"/>
        <w:spacing w:line="246" w:lineRule="auto"/>
      </w:pPr>
    </w:p>
    <w:p w14:paraId="6146841E">
      <w:pPr>
        <w:pStyle w:val="2"/>
        <w:spacing w:line="246" w:lineRule="auto"/>
      </w:pPr>
    </w:p>
    <w:p w14:paraId="30E08E32">
      <w:pPr>
        <w:pStyle w:val="2"/>
        <w:spacing w:line="246" w:lineRule="auto"/>
      </w:pPr>
    </w:p>
    <w:p w14:paraId="77E66980">
      <w:pPr>
        <w:pStyle w:val="2"/>
        <w:spacing w:line="246" w:lineRule="auto"/>
      </w:pPr>
    </w:p>
    <w:p w14:paraId="450D4EB7">
      <w:pPr>
        <w:pStyle w:val="2"/>
        <w:spacing w:line="246" w:lineRule="auto"/>
      </w:pPr>
    </w:p>
    <w:p w14:paraId="015F3F8D">
      <w:pPr>
        <w:pStyle w:val="2"/>
        <w:spacing w:line="247" w:lineRule="auto"/>
      </w:pPr>
    </w:p>
    <w:p w14:paraId="0B76D222">
      <w:pPr>
        <w:pStyle w:val="2"/>
        <w:spacing w:line="247" w:lineRule="auto"/>
      </w:pPr>
    </w:p>
    <w:p w14:paraId="3FEF88CE">
      <w:pPr>
        <w:pStyle w:val="2"/>
        <w:spacing w:line="247" w:lineRule="auto"/>
      </w:pPr>
    </w:p>
    <w:p w14:paraId="6125C328">
      <w:pPr>
        <w:pStyle w:val="2"/>
        <w:spacing w:line="247" w:lineRule="auto"/>
      </w:pPr>
    </w:p>
    <w:p w14:paraId="38935745">
      <w:pPr>
        <w:pStyle w:val="2"/>
        <w:spacing w:line="247" w:lineRule="auto"/>
      </w:pPr>
    </w:p>
    <w:p w14:paraId="69EFC405">
      <w:pPr>
        <w:pStyle w:val="2"/>
        <w:spacing w:line="247" w:lineRule="auto"/>
      </w:pPr>
    </w:p>
    <w:p w14:paraId="28AD1F96">
      <w:pPr>
        <w:pStyle w:val="2"/>
        <w:spacing w:line="247" w:lineRule="auto"/>
      </w:pPr>
    </w:p>
    <w:p w14:paraId="0A331DD4">
      <w:pPr>
        <w:pStyle w:val="2"/>
        <w:spacing w:line="247" w:lineRule="auto"/>
      </w:pPr>
    </w:p>
    <w:p w14:paraId="38F66733">
      <w:pPr>
        <w:pStyle w:val="2"/>
        <w:spacing w:line="247" w:lineRule="auto"/>
      </w:pPr>
    </w:p>
    <w:p w14:paraId="42189BEF">
      <w:pPr>
        <w:pStyle w:val="2"/>
        <w:spacing w:line="247" w:lineRule="auto"/>
      </w:pPr>
    </w:p>
    <w:p w14:paraId="7D193510">
      <w:pPr>
        <w:pStyle w:val="2"/>
        <w:spacing w:line="247" w:lineRule="auto"/>
      </w:pPr>
    </w:p>
    <w:p w14:paraId="5A40B3CE">
      <w:pPr>
        <w:pStyle w:val="2"/>
        <w:spacing w:line="247" w:lineRule="auto"/>
      </w:pPr>
    </w:p>
    <w:p w14:paraId="1183BC61">
      <w:pPr>
        <w:pStyle w:val="2"/>
        <w:spacing w:line="247" w:lineRule="auto"/>
      </w:pPr>
    </w:p>
    <w:p w14:paraId="164307BF">
      <w:pPr>
        <w:pStyle w:val="2"/>
        <w:spacing w:line="472" w:lineRule="auto"/>
      </w:pPr>
    </w:p>
    <w:p w14:paraId="2B120E69">
      <w:pPr>
        <w:pStyle w:val="2"/>
        <w:spacing w:line="472" w:lineRule="auto"/>
      </w:pPr>
    </w:p>
    <w:p w14:paraId="6A57003F">
      <w:pPr>
        <w:pStyle w:val="2"/>
        <w:spacing w:line="472" w:lineRule="auto"/>
      </w:pPr>
    </w:p>
    <w:p w14:paraId="1838F36F">
      <w:pPr>
        <w:pStyle w:val="2"/>
        <w:spacing w:line="472" w:lineRule="auto"/>
      </w:pPr>
    </w:p>
    <w:p w14:paraId="2FB138F6">
      <w:pPr>
        <w:pStyle w:val="2"/>
        <w:spacing w:line="472" w:lineRule="auto"/>
      </w:pPr>
    </w:p>
    <w:p w14:paraId="7F564A38">
      <w:pPr>
        <w:pStyle w:val="2"/>
        <w:spacing w:line="472" w:lineRule="auto"/>
      </w:pPr>
    </w:p>
    <w:p w14:paraId="77F67BD9">
      <w:pPr>
        <w:pStyle w:val="2"/>
        <w:spacing w:line="472" w:lineRule="auto"/>
      </w:pPr>
    </w:p>
    <w:p w14:paraId="286641F1">
      <w:pPr>
        <w:pStyle w:val="2"/>
        <w:spacing w:line="472" w:lineRule="auto"/>
        <w:sectPr>
          <w:headerReference r:id="rId5" w:type="default"/>
          <w:footerReference r:id="rId6" w:type="default"/>
          <w:pgSz w:w="11910" w:h="16845"/>
          <w:pgMar w:top="1285" w:right="1757" w:bottom="1686" w:left="1771" w:header="925" w:footer="978" w:gutter="0"/>
          <w:cols w:space="720" w:num="1"/>
        </w:sectPr>
      </w:pPr>
    </w:p>
    <w:p w14:paraId="794D361C">
      <w:pPr>
        <w:pStyle w:val="2"/>
        <w:spacing w:line="472" w:lineRule="auto"/>
      </w:pPr>
    </w:p>
    <w:sdt>
      <w:sdtPr>
        <w:rPr>
          <w:rFonts w:ascii="微软雅黑" w:hAnsi="微软雅黑" w:eastAsia="微软雅黑" w:cs="微软雅黑"/>
          <w:sz w:val="30"/>
          <w:szCs w:val="30"/>
        </w:rPr>
        <w:id w:val="147467417"/>
        <w:docPartObj>
          <w:docPartGallery w:val="Table of Contents"/>
          <w:docPartUnique/>
        </w:docPartObj>
      </w:sdtPr>
      <w:sdtEndPr>
        <w:rPr>
          <w:rFonts w:ascii="Times New Roman" w:hAnsi="Times New Roman" w:eastAsia="Times New Roman" w:cs="Times New Roman"/>
          <w:sz w:val="24"/>
          <w:szCs w:val="24"/>
        </w:rPr>
      </w:sdtEndPr>
      <w:sdtContent>
        <w:p w14:paraId="2D02BB79">
          <w:pPr>
            <w:spacing w:before="128" w:line="194" w:lineRule="auto"/>
            <w:ind w:left="3773"/>
            <w:rPr>
              <w:rFonts w:ascii="微软雅黑" w:hAnsi="微软雅黑" w:eastAsia="微软雅黑" w:cs="微软雅黑"/>
              <w:sz w:val="30"/>
              <w:szCs w:val="30"/>
            </w:rPr>
          </w:pPr>
          <w:r>
            <w:rPr>
              <w:rFonts w:ascii="微软雅黑" w:hAnsi="微软雅黑" w:eastAsia="微软雅黑" w:cs="微软雅黑"/>
              <w:b/>
              <w:bCs/>
              <w:color w:val="2E74B5"/>
              <w:spacing w:val="-18"/>
              <w:sz w:val="30"/>
              <w:szCs w:val="30"/>
            </w:rPr>
            <w:t>目</w:t>
          </w:r>
          <w:r>
            <w:rPr>
              <w:rFonts w:ascii="微软雅黑" w:hAnsi="微软雅黑" w:eastAsia="微软雅黑" w:cs="微软雅黑"/>
              <w:b/>
              <w:bCs/>
              <w:color w:val="2E74B5"/>
              <w:spacing w:val="12"/>
              <w:sz w:val="30"/>
              <w:szCs w:val="30"/>
            </w:rPr>
            <w:t xml:space="preserve">   </w:t>
          </w:r>
          <w:r>
            <w:rPr>
              <w:rFonts w:ascii="微软雅黑" w:hAnsi="微软雅黑" w:eastAsia="微软雅黑" w:cs="微软雅黑"/>
              <w:b/>
              <w:bCs/>
              <w:color w:val="2E74B5"/>
              <w:spacing w:val="-18"/>
              <w:sz w:val="30"/>
              <w:szCs w:val="30"/>
            </w:rPr>
            <w:t>录</w:t>
          </w:r>
        </w:p>
        <w:p w14:paraId="24F06EAF">
          <w:pPr>
            <w:tabs>
              <w:tab w:val="right" w:leader="dot" w:pos="8334"/>
            </w:tabs>
            <w:spacing w:before="232" w:line="256" w:lineRule="exact"/>
            <w:ind w:left="54"/>
            <w:rPr>
              <w:rFonts w:ascii="Times New Roman" w:hAnsi="Times New Roman" w:eastAsia="Times New Roman" w:cs="Times New Roman"/>
              <w:sz w:val="24"/>
              <w:szCs w:val="24"/>
            </w:rPr>
          </w:pPr>
          <w:bookmarkStart w:id="0" w:name="bookmark1"/>
          <w:bookmarkEnd w:id="0"/>
          <w:r>
            <w:fldChar w:fldCharType="begin"/>
          </w:r>
          <w:r>
            <w:instrText xml:space="preserve"> HYPERLINK \l "bookmark2" </w:instrText>
          </w:r>
          <w:r>
            <w:fldChar w:fldCharType="separate"/>
          </w:r>
          <w:r>
            <w:rPr>
              <w:rFonts w:ascii="微软雅黑" w:hAnsi="微软雅黑" w:eastAsia="微软雅黑" w:cs="微软雅黑"/>
              <w:spacing w:val="-4"/>
              <w:position w:val="-1"/>
              <w:sz w:val="24"/>
              <w:szCs w:val="24"/>
            </w:rPr>
            <w:t>1     平台简介</w:t>
          </w:r>
          <w:r>
            <w:rPr>
              <w:rFonts w:ascii="微软雅黑" w:hAnsi="微软雅黑" w:eastAsia="微软雅黑" w:cs="微软雅黑"/>
              <w:position w:val="-1"/>
              <w:sz w:val="24"/>
              <w:szCs w:val="24"/>
            </w:rPr>
            <w:tab/>
          </w:r>
          <w:r>
            <w:rPr>
              <w:rFonts w:ascii="Times New Roman" w:hAnsi="Times New Roman" w:eastAsia="Times New Roman" w:cs="Times New Roman"/>
              <w:spacing w:val="16"/>
              <w:position w:val="-1"/>
              <w:sz w:val="24"/>
              <w:szCs w:val="24"/>
            </w:rPr>
            <w:t>3</w:t>
          </w:r>
          <w:r>
            <w:rPr>
              <w:rFonts w:ascii="Times New Roman" w:hAnsi="Times New Roman" w:eastAsia="Times New Roman" w:cs="Times New Roman"/>
              <w:spacing w:val="16"/>
              <w:position w:val="-1"/>
              <w:sz w:val="24"/>
              <w:szCs w:val="24"/>
            </w:rPr>
            <w:fldChar w:fldCharType="end"/>
          </w:r>
        </w:p>
        <w:p w14:paraId="25CBEDF8">
          <w:pPr>
            <w:pStyle w:val="2"/>
            <w:spacing w:line="270" w:lineRule="auto"/>
          </w:pPr>
        </w:p>
        <w:p w14:paraId="1B5DA1AA">
          <w:pPr>
            <w:tabs>
              <w:tab w:val="right" w:leader="dot" w:pos="8334"/>
            </w:tabs>
            <w:spacing w:before="103" w:line="255" w:lineRule="exact"/>
            <w:ind w:left="43"/>
            <w:rPr>
              <w:rFonts w:ascii="Times New Roman" w:hAnsi="Times New Roman" w:eastAsia="Times New Roman" w:cs="Times New Roman"/>
              <w:sz w:val="24"/>
              <w:szCs w:val="24"/>
            </w:rPr>
          </w:pPr>
          <w:bookmarkStart w:id="1" w:name="bookmark3"/>
          <w:bookmarkEnd w:id="1"/>
          <w:r>
            <w:fldChar w:fldCharType="begin"/>
          </w:r>
          <w:r>
            <w:instrText xml:space="preserve"> HYPERLINK \l "bookmark4" </w:instrText>
          </w:r>
          <w:r>
            <w:fldChar w:fldCharType="separate"/>
          </w:r>
          <w:r>
            <w:rPr>
              <w:rFonts w:ascii="微软雅黑" w:hAnsi="微软雅黑" w:eastAsia="微软雅黑" w:cs="微软雅黑"/>
              <w:spacing w:val="-3"/>
              <w:position w:val="-1"/>
              <w:sz w:val="24"/>
              <w:szCs w:val="24"/>
            </w:rPr>
            <w:t>2</w:t>
          </w:r>
          <w:r>
            <w:rPr>
              <w:rFonts w:ascii="微软雅黑" w:hAnsi="微软雅黑" w:eastAsia="微软雅黑" w:cs="微软雅黑"/>
              <w:spacing w:val="16"/>
              <w:position w:val="-1"/>
              <w:sz w:val="24"/>
              <w:szCs w:val="24"/>
            </w:rPr>
            <w:t xml:space="preserve">    </w:t>
          </w:r>
          <w:r>
            <w:rPr>
              <w:rFonts w:ascii="微软雅黑" w:hAnsi="微软雅黑" w:eastAsia="微软雅黑" w:cs="微软雅黑"/>
              <w:spacing w:val="-3"/>
              <w:position w:val="-1"/>
              <w:sz w:val="24"/>
              <w:szCs w:val="24"/>
            </w:rPr>
            <w:t>平台模块组成</w:t>
          </w:r>
          <w:r>
            <w:rPr>
              <w:rFonts w:ascii="微软雅黑" w:hAnsi="微软雅黑" w:eastAsia="微软雅黑" w:cs="微软雅黑"/>
              <w:position w:val="-1"/>
              <w:sz w:val="24"/>
              <w:szCs w:val="24"/>
            </w:rPr>
            <w:tab/>
          </w:r>
          <w:r>
            <w:rPr>
              <w:rFonts w:ascii="Times New Roman" w:hAnsi="Times New Roman" w:eastAsia="Times New Roman" w:cs="Times New Roman"/>
              <w:spacing w:val="15"/>
              <w:position w:val="-1"/>
              <w:sz w:val="24"/>
              <w:szCs w:val="24"/>
            </w:rPr>
            <w:t>3</w:t>
          </w:r>
          <w:r>
            <w:rPr>
              <w:rFonts w:ascii="Times New Roman" w:hAnsi="Times New Roman" w:eastAsia="Times New Roman" w:cs="Times New Roman"/>
              <w:spacing w:val="15"/>
              <w:position w:val="-1"/>
              <w:sz w:val="24"/>
              <w:szCs w:val="24"/>
            </w:rPr>
            <w:fldChar w:fldCharType="end"/>
          </w:r>
        </w:p>
        <w:p w14:paraId="0818F094">
          <w:pPr>
            <w:pStyle w:val="2"/>
            <w:spacing w:line="270" w:lineRule="auto"/>
          </w:pPr>
        </w:p>
        <w:p w14:paraId="2E232A60">
          <w:pPr>
            <w:tabs>
              <w:tab w:val="right" w:leader="dot" w:pos="8334"/>
            </w:tabs>
            <w:spacing w:before="103" w:line="255" w:lineRule="exact"/>
            <w:ind w:left="46"/>
            <w:rPr>
              <w:rFonts w:ascii="Times New Roman" w:hAnsi="Times New Roman" w:eastAsia="Times New Roman" w:cs="Times New Roman"/>
              <w:sz w:val="24"/>
              <w:szCs w:val="24"/>
            </w:rPr>
          </w:pPr>
          <w:bookmarkStart w:id="2" w:name="bookmark5"/>
          <w:bookmarkEnd w:id="2"/>
          <w:r>
            <w:fldChar w:fldCharType="begin"/>
          </w:r>
          <w:r>
            <w:instrText xml:space="preserve"> HYPERLINK \l "bookmark6" </w:instrText>
          </w:r>
          <w:r>
            <w:fldChar w:fldCharType="separate"/>
          </w:r>
          <w:r>
            <w:rPr>
              <w:rFonts w:ascii="微软雅黑" w:hAnsi="微软雅黑" w:eastAsia="微软雅黑" w:cs="微软雅黑"/>
              <w:spacing w:val="-3"/>
              <w:position w:val="-1"/>
              <w:sz w:val="24"/>
              <w:szCs w:val="24"/>
            </w:rPr>
            <w:t>3</w:t>
          </w:r>
          <w:r>
            <w:rPr>
              <w:rFonts w:ascii="微软雅黑" w:hAnsi="微软雅黑" w:eastAsia="微软雅黑" w:cs="微软雅黑"/>
              <w:spacing w:val="15"/>
              <w:position w:val="-1"/>
              <w:sz w:val="24"/>
              <w:szCs w:val="24"/>
            </w:rPr>
            <w:t xml:space="preserve">    </w:t>
          </w:r>
          <w:r>
            <w:rPr>
              <w:rFonts w:ascii="微软雅黑" w:hAnsi="微软雅黑" w:eastAsia="微软雅黑" w:cs="微软雅黑"/>
              <w:spacing w:val="-3"/>
              <w:position w:val="-1"/>
              <w:sz w:val="24"/>
              <w:szCs w:val="24"/>
            </w:rPr>
            <w:t>功能使用说明</w:t>
          </w:r>
          <w:r>
            <w:rPr>
              <w:rFonts w:ascii="微软雅黑" w:hAnsi="微软雅黑" w:eastAsia="微软雅黑" w:cs="微软雅黑"/>
              <w:position w:val="-1"/>
              <w:sz w:val="24"/>
              <w:szCs w:val="24"/>
            </w:rPr>
            <w:tab/>
          </w:r>
          <w:r>
            <w:rPr>
              <w:rFonts w:ascii="Times New Roman" w:hAnsi="Times New Roman" w:eastAsia="Times New Roman" w:cs="Times New Roman"/>
              <w:spacing w:val="15"/>
              <w:position w:val="-1"/>
              <w:sz w:val="24"/>
              <w:szCs w:val="24"/>
            </w:rPr>
            <w:t>4</w:t>
          </w:r>
          <w:r>
            <w:rPr>
              <w:rFonts w:ascii="Times New Roman" w:hAnsi="Times New Roman" w:eastAsia="Times New Roman" w:cs="Times New Roman"/>
              <w:spacing w:val="15"/>
              <w:position w:val="-1"/>
              <w:sz w:val="24"/>
              <w:szCs w:val="24"/>
            </w:rPr>
            <w:fldChar w:fldCharType="end"/>
          </w:r>
        </w:p>
        <w:p w14:paraId="1B21A031">
          <w:pPr>
            <w:pStyle w:val="2"/>
            <w:spacing w:line="255" w:lineRule="auto"/>
          </w:pPr>
        </w:p>
        <w:p w14:paraId="0D69EB13">
          <w:pPr>
            <w:tabs>
              <w:tab w:val="right" w:leader="dot" w:pos="8334"/>
            </w:tabs>
            <w:spacing w:before="104" w:line="255" w:lineRule="exact"/>
            <w:ind w:left="527"/>
            <w:rPr>
              <w:rFonts w:ascii="Times New Roman" w:hAnsi="Times New Roman" w:eastAsia="Times New Roman" w:cs="Times New Roman"/>
              <w:sz w:val="24"/>
              <w:szCs w:val="24"/>
            </w:rPr>
          </w:pPr>
          <w:bookmarkStart w:id="3" w:name="bookmark7"/>
          <w:bookmarkEnd w:id="3"/>
          <w:r>
            <w:fldChar w:fldCharType="begin"/>
          </w:r>
          <w:r>
            <w:instrText xml:space="preserve"> HYPERLINK \l "bookmark8" </w:instrText>
          </w:r>
          <w:r>
            <w:fldChar w:fldCharType="separate"/>
          </w:r>
          <w:r>
            <w:rPr>
              <w:rFonts w:ascii="微软雅黑" w:hAnsi="微软雅黑" w:eastAsia="微软雅黑" w:cs="微软雅黑"/>
              <w:spacing w:val="-4"/>
              <w:position w:val="-1"/>
              <w:sz w:val="24"/>
              <w:szCs w:val="24"/>
            </w:rPr>
            <w:t>3.1</w:t>
          </w:r>
          <w:r>
            <w:rPr>
              <w:rFonts w:ascii="微软雅黑" w:hAnsi="微软雅黑" w:eastAsia="微软雅黑" w:cs="微软雅黑"/>
              <w:spacing w:val="9"/>
              <w:position w:val="-1"/>
              <w:sz w:val="24"/>
              <w:szCs w:val="24"/>
            </w:rPr>
            <w:t xml:space="preserve">   </w:t>
          </w:r>
          <w:r>
            <w:rPr>
              <w:rFonts w:ascii="微软雅黑" w:hAnsi="微软雅黑" w:eastAsia="微软雅黑" w:cs="微软雅黑"/>
              <w:spacing w:val="-4"/>
              <w:position w:val="-1"/>
              <w:sz w:val="24"/>
              <w:szCs w:val="24"/>
            </w:rPr>
            <w:t>授权管理</w:t>
          </w:r>
          <w:r>
            <w:rPr>
              <w:rFonts w:ascii="微软雅黑" w:hAnsi="微软雅黑" w:eastAsia="微软雅黑" w:cs="微软雅黑"/>
              <w:position w:val="-1"/>
              <w:sz w:val="24"/>
              <w:szCs w:val="24"/>
            </w:rPr>
            <w:tab/>
          </w:r>
          <w:r>
            <w:rPr>
              <w:rFonts w:ascii="Times New Roman" w:hAnsi="Times New Roman" w:eastAsia="Times New Roman" w:cs="Times New Roman"/>
              <w:spacing w:val="15"/>
              <w:position w:val="-1"/>
              <w:sz w:val="24"/>
              <w:szCs w:val="24"/>
            </w:rPr>
            <w:t>4</w:t>
          </w:r>
          <w:r>
            <w:rPr>
              <w:rFonts w:ascii="Times New Roman" w:hAnsi="Times New Roman" w:eastAsia="Times New Roman" w:cs="Times New Roman"/>
              <w:spacing w:val="15"/>
              <w:position w:val="-1"/>
              <w:sz w:val="24"/>
              <w:szCs w:val="24"/>
            </w:rPr>
            <w:fldChar w:fldCharType="end"/>
          </w:r>
        </w:p>
        <w:p w14:paraId="36859D6B">
          <w:pPr>
            <w:pStyle w:val="2"/>
            <w:spacing w:line="270" w:lineRule="auto"/>
          </w:pPr>
        </w:p>
        <w:p w14:paraId="3D9DA81B">
          <w:pPr>
            <w:tabs>
              <w:tab w:val="right" w:leader="dot" w:pos="8334"/>
            </w:tabs>
            <w:spacing w:before="103" w:line="256" w:lineRule="exact"/>
            <w:ind w:left="1008"/>
            <w:rPr>
              <w:rFonts w:ascii="Times New Roman" w:hAnsi="Times New Roman" w:eastAsia="Times New Roman" w:cs="Times New Roman"/>
              <w:sz w:val="24"/>
              <w:szCs w:val="24"/>
            </w:rPr>
          </w:pPr>
          <w:bookmarkStart w:id="4" w:name="bookmark9"/>
          <w:bookmarkEnd w:id="4"/>
          <w:r>
            <w:fldChar w:fldCharType="begin"/>
          </w:r>
          <w:r>
            <w:instrText xml:space="preserve"> HYPERLINK \l "bookmark10" </w:instrText>
          </w:r>
          <w:r>
            <w:fldChar w:fldCharType="separate"/>
          </w:r>
          <w:r>
            <w:rPr>
              <w:rFonts w:ascii="微软雅黑" w:hAnsi="微软雅黑" w:eastAsia="微软雅黑" w:cs="微软雅黑"/>
              <w:spacing w:val="-3"/>
              <w:position w:val="-1"/>
              <w:sz w:val="24"/>
              <w:szCs w:val="24"/>
            </w:rPr>
            <w:t>3.1.1</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授权密钥查看</w:t>
          </w:r>
          <w:r>
            <w:rPr>
              <w:rFonts w:ascii="微软雅黑" w:hAnsi="微软雅黑" w:eastAsia="微软雅黑" w:cs="微软雅黑"/>
              <w:position w:val="-1"/>
              <w:sz w:val="24"/>
              <w:szCs w:val="24"/>
            </w:rPr>
            <w:tab/>
          </w:r>
          <w:r>
            <w:rPr>
              <w:rFonts w:ascii="Times New Roman" w:hAnsi="Times New Roman" w:eastAsia="Times New Roman" w:cs="Times New Roman"/>
              <w:spacing w:val="16"/>
              <w:position w:val="-1"/>
              <w:sz w:val="24"/>
              <w:szCs w:val="24"/>
            </w:rPr>
            <w:t>5</w:t>
          </w:r>
          <w:r>
            <w:rPr>
              <w:rFonts w:ascii="Times New Roman" w:hAnsi="Times New Roman" w:eastAsia="Times New Roman" w:cs="Times New Roman"/>
              <w:spacing w:val="16"/>
              <w:position w:val="-1"/>
              <w:sz w:val="24"/>
              <w:szCs w:val="24"/>
            </w:rPr>
            <w:fldChar w:fldCharType="end"/>
          </w:r>
        </w:p>
        <w:p w14:paraId="5195873E">
          <w:pPr>
            <w:pStyle w:val="2"/>
            <w:spacing w:line="255" w:lineRule="auto"/>
          </w:pPr>
        </w:p>
        <w:p w14:paraId="5A4D043F">
          <w:pPr>
            <w:tabs>
              <w:tab w:val="right" w:leader="dot" w:pos="8334"/>
            </w:tabs>
            <w:spacing w:before="103" w:line="256" w:lineRule="exact"/>
            <w:ind w:left="1008"/>
            <w:rPr>
              <w:rFonts w:ascii="Times New Roman" w:hAnsi="Times New Roman" w:eastAsia="Times New Roman" w:cs="Times New Roman"/>
              <w:sz w:val="24"/>
              <w:szCs w:val="24"/>
            </w:rPr>
          </w:pPr>
          <w:bookmarkStart w:id="5" w:name="bookmark11"/>
          <w:bookmarkEnd w:id="5"/>
          <w:r>
            <w:fldChar w:fldCharType="begin"/>
          </w:r>
          <w:r>
            <w:instrText xml:space="preserve"> HYPERLINK \l "bookmark12" </w:instrText>
          </w:r>
          <w:r>
            <w:fldChar w:fldCharType="separate"/>
          </w:r>
          <w:r>
            <w:rPr>
              <w:rFonts w:ascii="微软雅黑" w:hAnsi="微软雅黑" w:eastAsia="微软雅黑" w:cs="微软雅黑"/>
              <w:spacing w:val="-3"/>
              <w:position w:val="-1"/>
              <w:sz w:val="24"/>
              <w:szCs w:val="24"/>
            </w:rPr>
            <w:t>3.1.2</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插入授权密钥</w:t>
          </w:r>
          <w:r>
            <w:rPr>
              <w:rFonts w:ascii="微软雅黑" w:hAnsi="微软雅黑" w:eastAsia="微软雅黑" w:cs="微软雅黑"/>
              <w:position w:val="-1"/>
              <w:sz w:val="24"/>
              <w:szCs w:val="24"/>
            </w:rPr>
            <w:tab/>
          </w:r>
          <w:r>
            <w:rPr>
              <w:rFonts w:ascii="Times New Roman" w:hAnsi="Times New Roman" w:eastAsia="Times New Roman" w:cs="Times New Roman"/>
              <w:spacing w:val="16"/>
              <w:position w:val="-1"/>
              <w:sz w:val="24"/>
              <w:szCs w:val="24"/>
            </w:rPr>
            <w:t>6</w:t>
          </w:r>
          <w:r>
            <w:rPr>
              <w:rFonts w:ascii="Times New Roman" w:hAnsi="Times New Roman" w:eastAsia="Times New Roman" w:cs="Times New Roman"/>
              <w:spacing w:val="16"/>
              <w:position w:val="-1"/>
              <w:sz w:val="24"/>
              <w:szCs w:val="24"/>
            </w:rPr>
            <w:fldChar w:fldCharType="end"/>
          </w:r>
        </w:p>
        <w:p w14:paraId="308855F5">
          <w:pPr>
            <w:pStyle w:val="2"/>
            <w:spacing w:line="270" w:lineRule="auto"/>
          </w:pPr>
        </w:p>
        <w:p w14:paraId="6B517954">
          <w:pPr>
            <w:tabs>
              <w:tab w:val="right" w:leader="dot" w:pos="8334"/>
            </w:tabs>
            <w:spacing w:before="103" w:line="256" w:lineRule="exact"/>
            <w:ind w:left="1008"/>
            <w:rPr>
              <w:rFonts w:ascii="Times New Roman" w:hAnsi="Times New Roman" w:eastAsia="Times New Roman" w:cs="Times New Roman"/>
              <w:sz w:val="24"/>
              <w:szCs w:val="24"/>
            </w:rPr>
          </w:pPr>
          <w:bookmarkStart w:id="6" w:name="bookmark13"/>
          <w:bookmarkEnd w:id="6"/>
          <w:r>
            <w:fldChar w:fldCharType="begin"/>
          </w:r>
          <w:r>
            <w:instrText xml:space="preserve"> HYPERLINK \l "bookmark14" </w:instrText>
          </w:r>
          <w:r>
            <w:fldChar w:fldCharType="separate"/>
          </w:r>
          <w:r>
            <w:rPr>
              <w:rFonts w:ascii="微软雅黑" w:hAnsi="微软雅黑" w:eastAsia="微软雅黑" w:cs="微软雅黑"/>
              <w:spacing w:val="-3"/>
              <w:position w:val="-1"/>
              <w:sz w:val="24"/>
              <w:szCs w:val="24"/>
            </w:rPr>
            <w:t>3.1.3</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验证授权密钥</w:t>
          </w:r>
          <w:r>
            <w:rPr>
              <w:rFonts w:ascii="微软雅黑" w:hAnsi="微软雅黑" w:eastAsia="微软雅黑" w:cs="微软雅黑"/>
              <w:position w:val="-1"/>
              <w:sz w:val="24"/>
              <w:szCs w:val="24"/>
            </w:rPr>
            <w:tab/>
          </w:r>
          <w:r>
            <w:rPr>
              <w:rFonts w:ascii="Times New Roman" w:hAnsi="Times New Roman" w:eastAsia="Times New Roman" w:cs="Times New Roman"/>
              <w:spacing w:val="16"/>
              <w:position w:val="-1"/>
              <w:sz w:val="24"/>
              <w:szCs w:val="24"/>
            </w:rPr>
            <w:t>6</w:t>
          </w:r>
          <w:r>
            <w:rPr>
              <w:rFonts w:ascii="Times New Roman" w:hAnsi="Times New Roman" w:eastAsia="Times New Roman" w:cs="Times New Roman"/>
              <w:spacing w:val="16"/>
              <w:position w:val="-1"/>
              <w:sz w:val="24"/>
              <w:szCs w:val="24"/>
            </w:rPr>
            <w:fldChar w:fldCharType="end"/>
          </w:r>
        </w:p>
        <w:p w14:paraId="6263A257">
          <w:pPr>
            <w:pStyle w:val="2"/>
            <w:spacing w:line="270" w:lineRule="auto"/>
          </w:pPr>
        </w:p>
        <w:p w14:paraId="0979FB7A">
          <w:pPr>
            <w:tabs>
              <w:tab w:val="right" w:leader="dot" w:pos="8334"/>
            </w:tabs>
            <w:spacing w:before="103" w:line="256" w:lineRule="exact"/>
            <w:ind w:left="1008"/>
            <w:rPr>
              <w:rFonts w:ascii="Times New Roman" w:hAnsi="Times New Roman" w:eastAsia="Times New Roman" w:cs="Times New Roman"/>
              <w:sz w:val="24"/>
              <w:szCs w:val="24"/>
            </w:rPr>
          </w:pPr>
          <w:bookmarkStart w:id="7" w:name="bookmark15"/>
          <w:bookmarkEnd w:id="7"/>
          <w:r>
            <w:fldChar w:fldCharType="begin"/>
          </w:r>
          <w:r>
            <w:instrText xml:space="preserve"> HYPERLINK \l "bookmark16" </w:instrText>
          </w:r>
          <w:r>
            <w:fldChar w:fldCharType="separate"/>
          </w:r>
          <w:r>
            <w:rPr>
              <w:rFonts w:ascii="微软雅黑" w:hAnsi="微软雅黑" w:eastAsia="微软雅黑" w:cs="微软雅黑"/>
              <w:spacing w:val="-2"/>
              <w:position w:val="-1"/>
              <w:sz w:val="24"/>
              <w:szCs w:val="24"/>
            </w:rPr>
            <w:t>3.1.4</w:t>
          </w:r>
          <w:r>
            <w:rPr>
              <w:rFonts w:ascii="微软雅黑" w:hAnsi="微软雅黑" w:eastAsia="微软雅黑" w:cs="微软雅黑"/>
              <w:spacing w:val="26"/>
              <w:position w:val="-1"/>
              <w:sz w:val="24"/>
              <w:szCs w:val="24"/>
            </w:rPr>
            <w:t xml:space="preserve">  </w:t>
          </w:r>
          <w:r>
            <w:rPr>
              <w:rFonts w:ascii="微软雅黑" w:hAnsi="微软雅黑" w:eastAsia="微软雅黑" w:cs="微软雅黑"/>
              <w:spacing w:val="-2"/>
              <w:position w:val="-1"/>
              <w:sz w:val="24"/>
              <w:szCs w:val="24"/>
            </w:rPr>
            <w:t>授权密钥失效提示</w:t>
          </w:r>
          <w:r>
            <w:rPr>
              <w:rFonts w:ascii="微软雅黑" w:hAnsi="微软雅黑" w:eastAsia="微软雅黑" w:cs="微软雅黑"/>
              <w:position w:val="-1"/>
              <w:sz w:val="24"/>
              <w:szCs w:val="24"/>
            </w:rPr>
            <w:tab/>
          </w:r>
          <w:r>
            <w:rPr>
              <w:rFonts w:ascii="Times New Roman" w:hAnsi="Times New Roman" w:eastAsia="Times New Roman" w:cs="Times New Roman"/>
              <w:spacing w:val="15"/>
              <w:position w:val="-1"/>
              <w:sz w:val="24"/>
              <w:szCs w:val="24"/>
            </w:rPr>
            <w:t>7</w:t>
          </w:r>
          <w:r>
            <w:rPr>
              <w:rFonts w:ascii="Times New Roman" w:hAnsi="Times New Roman" w:eastAsia="Times New Roman" w:cs="Times New Roman"/>
              <w:spacing w:val="15"/>
              <w:position w:val="-1"/>
              <w:sz w:val="24"/>
              <w:szCs w:val="24"/>
            </w:rPr>
            <w:fldChar w:fldCharType="end"/>
          </w:r>
        </w:p>
        <w:p w14:paraId="72C22C2B">
          <w:pPr>
            <w:pStyle w:val="2"/>
            <w:spacing w:line="255" w:lineRule="auto"/>
          </w:pPr>
        </w:p>
        <w:p w14:paraId="47F8E6E5">
          <w:pPr>
            <w:tabs>
              <w:tab w:val="right" w:leader="dot" w:pos="8334"/>
            </w:tabs>
            <w:spacing w:before="103" w:line="256" w:lineRule="exact"/>
            <w:ind w:left="1008"/>
            <w:rPr>
              <w:rFonts w:ascii="Times New Roman" w:hAnsi="Times New Roman" w:eastAsia="Times New Roman" w:cs="Times New Roman"/>
              <w:sz w:val="24"/>
              <w:szCs w:val="24"/>
            </w:rPr>
          </w:pPr>
          <w:bookmarkStart w:id="8" w:name="bookmark17"/>
          <w:bookmarkEnd w:id="8"/>
          <w:r>
            <w:fldChar w:fldCharType="begin"/>
          </w:r>
          <w:r>
            <w:instrText xml:space="preserve"> HYPERLINK \l "bookmark18" </w:instrText>
          </w:r>
          <w:r>
            <w:fldChar w:fldCharType="separate"/>
          </w:r>
          <w:r>
            <w:rPr>
              <w:rFonts w:ascii="微软雅黑" w:hAnsi="微软雅黑" w:eastAsia="微软雅黑" w:cs="微软雅黑"/>
              <w:spacing w:val="-2"/>
              <w:position w:val="-1"/>
              <w:sz w:val="24"/>
              <w:szCs w:val="24"/>
            </w:rPr>
            <w:t>3.1.5</w:t>
          </w:r>
          <w:r>
            <w:rPr>
              <w:rFonts w:ascii="微软雅黑" w:hAnsi="微软雅黑" w:eastAsia="微软雅黑" w:cs="微软雅黑"/>
              <w:spacing w:val="26"/>
              <w:position w:val="-1"/>
              <w:sz w:val="24"/>
              <w:szCs w:val="24"/>
            </w:rPr>
            <w:t xml:space="preserve">  </w:t>
          </w:r>
          <w:r>
            <w:rPr>
              <w:rFonts w:ascii="微软雅黑" w:hAnsi="微软雅黑" w:eastAsia="微软雅黑" w:cs="微软雅黑"/>
              <w:spacing w:val="-2"/>
              <w:position w:val="-1"/>
              <w:sz w:val="24"/>
              <w:szCs w:val="24"/>
            </w:rPr>
            <w:t>授权密钥拔出提示</w:t>
          </w:r>
          <w:r>
            <w:rPr>
              <w:rFonts w:ascii="微软雅黑" w:hAnsi="微软雅黑" w:eastAsia="微软雅黑" w:cs="微软雅黑"/>
              <w:position w:val="-1"/>
              <w:sz w:val="24"/>
              <w:szCs w:val="24"/>
            </w:rPr>
            <w:tab/>
          </w:r>
          <w:r>
            <w:rPr>
              <w:rFonts w:ascii="Times New Roman" w:hAnsi="Times New Roman" w:eastAsia="Times New Roman" w:cs="Times New Roman"/>
              <w:spacing w:val="15"/>
              <w:position w:val="-1"/>
              <w:sz w:val="24"/>
              <w:szCs w:val="24"/>
            </w:rPr>
            <w:t>8</w:t>
          </w:r>
          <w:r>
            <w:rPr>
              <w:rFonts w:ascii="Times New Roman" w:hAnsi="Times New Roman" w:eastAsia="Times New Roman" w:cs="Times New Roman"/>
              <w:spacing w:val="15"/>
              <w:position w:val="-1"/>
              <w:sz w:val="24"/>
              <w:szCs w:val="24"/>
            </w:rPr>
            <w:fldChar w:fldCharType="end"/>
          </w:r>
        </w:p>
        <w:p w14:paraId="7EA9BD52">
          <w:pPr>
            <w:pStyle w:val="2"/>
            <w:spacing w:line="270" w:lineRule="auto"/>
          </w:pPr>
        </w:p>
        <w:p w14:paraId="4EB0805D">
          <w:pPr>
            <w:tabs>
              <w:tab w:val="right" w:leader="dot" w:pos="8334"/>
            </w:tabs>
            <w:spacing w:before="103" w:line="256" w:lineRule="exact"/>
            <w:ind w:left="527"/>
            <w:rPr>
              <w:rFonts w:ascii="Times New Roman" w:hAnsi="Times New Roman" w:eastAsia="Times New Roman" w:cs="Times New Roman"/>
              <w:sz w:val="24"/>
              <w:szCs w:val="24"/>
            </w:rPr>
          </w:pPr>
          <w:bookmarkStart w:id="9" w:name="bookmark19"/>
          <w:bookmarkEnd w:id="9"/>
          <w:r>
            <w:fldChar w:fldCharType="begin"/>
          </w:r>
          <w:r>
            <w:instrText xml:space="preserve"> HYPERLINK \l "bookmark20" </w:instrText>
          </w:r>
          <w:r>
            <w:fldChar w:fldCharType="separate"/>
          </w:r>
          <w:r>
            <w:rPr>
              <w:rFonts w:ascii="微软雅黑" w:hAnsi="微软雅黑" w:eastAsia="微软雅黑" w:cs="微软雅黑"/>
              <w:spacing w:val="-4"/>
              <w:position w:val="-1"/>
              <w:sz w:val="24"/>
              <w:szCs w:val="24"/>
            </w:rPr>
            <w:t>3.2</w:t>
          </w:r>
          <w:r>
            <w:rPr>
              <w:rFonts w:ascii="微软雅黑" w:hAnsi="微软雅黑" w:eastAsia="微软雅黑" w:cs="微软雅黑"/>
              <w:spacing w:val="12"/>
              <w:position w:val="-1"/>
              <w:sz w:val="24"/>
              <w:szCs w:val="24"/>
            </w:rPr>
            <w:t xml:space="preserve">   </w:t>
          </w:r>
          <w:r>
            <w:rPr>
              <w:rFonts w:ascii="微软雅黑" w:hAnsi="微软雅黑" w:eastAsia="微软雅黑" w:cs="微软雅黑"/>
              <w:spacing w:val="-4"/>
              <w:position w:val="-1"/>
              <w:sz w:val="24"/>
              <w:szCs w:val="24"/>
            </w:rPr>
            <w:t>图像采集设置</w:t>
          </w:r>
          <w:r>
            <w:rPr>
              <w:rFonts w:ascii="微软雅黑" w:hAnsi="微软雅黑" w:eastAsia="微软雅黑" w:cs="微软雅黑"/>
              <w:position w:val="-1"/>
              <w:sz w:val="24"/>
              <w:szCs w:val="24"/>
            </w:rPr>
            <w:tab/>
          </w:r>
          <w:r>
            <w:rPr>
              <w:rFonts w:ascii="Times New Roman" w:hAnsi="Times New Roman" w:eastAsia="Times New Roman" w:cs="Times New Roman"/>
              <w:spacing w:val="16"/>
              <w:position w:val="-1"/>
              <w:sz w:val="24"/>
              <w:szCs w:val="24"/>
            </w:rPr>
            <w:t>9</w:t>
          </w:r>
          <w:r>
            <w:rPr>
              <w:rFonts w:ascii="Times New Roman" w:hAnsi="Times New Roman" w:eastAsia="Times New Roman" w:cs="Times New Roman"/>
              <w:spacing w:val="16"/>
              <w:position w:val="-1"/>
              <w:sz w:val="24"/>
              <w:szCs w:val="24"/>
            </w:rPr>
            <w:fldChar w:fldCharType="end"/>
          </w:r>
        </w:p>
        <w:p w14:paraId="3C8FB95F">
          <w:pPr>
            <w:pStyle w:val="2"/>
            <w:spacing w:line="255" w:lineRule="auto"/>
          </w:pPr>
        </w:p>
        <w:p w14:paraId="0327F0C6">
          <w:pPr>
            <w:tabs>
              <w:tab w:val="right" w:leader="dot" w:pos="8334"/>
            </w:tabs>
            <w:spacing w:before="103" w:line="256" w:lineRule="exact"/>
            <w:ind w:left="1008"/>
            <w:rPr>
              <w:rFonts w:ascii="Times New Roman" w:hAnsi="Times New Roman" w:eastAsia="Times New Roman" w:cs="Times New Roman"/>
              <w:sz w:val="24"/>
              <w:szCs w:val="24"/>
            </w:rPr>
          </w:pPr>
          <w:bookmarkStart w:id="10" w:name="bookmark21"/>
          <w:bookmarkEnd w:id="10"/>
          <w:r>
            <w:fldChar w:fldCharType="begin"/>
          </w:r>
          <w:r>
            <w:instrText xml:space="preserve"> HYPERLINK \l "bookmark22" </w:instrText>
          </w:r>
          <w:r>
            <w:fldChar w:fldCharType="separate"/>
          </w:r>
          <w:r>
            <w:rPr>
              <w:rFonts w:ascii="微软雅黑" w:hAnsi="微软雅黑" w:eastAsia="微软雅黑" w:cs="微软雅黑"/>
              <w:spacing w:val="-4"/>
              <w:position w:val="-1"/>
              <w:sz w:val="24"/>
              <w:szCs w:val="24"/>
            </w:rPr>
            <w:t>3.2.1</w:t>
          </w:r>
          <w:r>
            <w:rPr>
              <w:rFonts w:ascii="微软雅黑" w:hAnsi="微软雅黑" w:eastAsia="微软雅黑" w:cs="微软雅黑"/>
              <w:spacing w:val="30"/>
              <w:position w:val="-1"/>
              <w:sz w:val="24"/>
              <w:szCs w:val="24"/>
            </w:rPr>
            <w:t xml:space="preserve">  </w:t>
          </w:r>
          <w:r>
            <w:rPr>
              <w:rFonts w:ascii="微软雅黑" w:hAnsi="微软雅黑" w:eastAsia="微软雅黑" w:cs="微软雅黑"/>
              <w:spacing w:val="-4"/>
              <w:position w:val="-1"/>
              <w:sz w:val="24"/>
              <w:szCs w:val="24"/>
            </w:rPr>
            <w:t>设备自检</w:t>
          </w:r>
          <w:r>
            <w:rPr>
              <w:rFonts w:ascii="微软雅黑" w:hAnsi="微软雅黑" w:eastAsia="微软雅黑" w:cs="微软雅黑"/>
              <w:position w:val="-1"/>
              <w:sz w:val="24"/>
              <w:szCs w:val="24"/>
            </w:rPr>
            <w:tab/>
          </w:r>
          <w:r>
            <w:rPr>
              <w:rFonts w:ascii="Times New Roman" w:hAnsi="Times New Roman" w:eastAsia="Times New Roman" w:cs="Times New Roman"/>
              <w:spacing w:val="16"/>
              <w:position w:val="-1"/>
              <w:sz w:val="24"/>
              <w:szCs w:val="24"/>
            </w:rPr>
            <w:t>9</w:t>
          </w:r>
          <w:r>
            <w:rPr>
              <w:rFonts w:ascii="Times New Roman" w:hAnsi="Times New Roman" w:eastAsia="Times New Roman" w:cs="Times New Roman"/>
              <w:spacing w:val="16"/>
              <w:position w:val="-1"/>
              <w:sz w:val="24"/>
              <w:szCs w:val="24"/>
            </w:rPr>
            <w:fldChar w:fldCharType="end"/>
          </w:r>
        </w:p>
        <w:p w14:paraId="3005875C">
          <w:pPr>
            <w:pStyle w:val="2"/>
            <w:spacing w:line="270" w:lineRule="auto"/>
          </w:pPr>
        </w:p>
        <w:p w14:paraId="04F29056">
          <w:pPr>
            <w:tabs>
              <w:tab w:val="right" w:leader="dot" w:pos="8334"/>
            </w:tabs>
            <w:spacing w:before="103" w:line="256" w:lineRule="exact"/>
            <w:ind w:left="1008"/>
            <w:rPr>
              <w:rFonts w:ascii="Times New Roman" w:hAnsi="Times New Roman" w:eastAsia="Times New Roman" w:cs="Times New Roman"/>
              <w:sz w:val="24"/>
              <w:szCs w:val="24"/>
            </w:rPr>
          </w:pPr>
          <w:bookmarkStart w:id="11" w:name="bookmark23"/>
          <w:bookmarkEnd w:id="11"/>
          <w:r>
            <w:fldChar w:fldCharType="begin"/>
          </w:r>
          <w:r>
            <w:instrText xml:space="preserve"> HYPERLINK \l "bookmark24" </w:instrText>
          </w:r>
          <w:r>
            <w:fldChar w:fldCharType="separate"/>
          </w:r>
          <w:r>
            <w:rPr>
              <w:rFonts w:ascii="微软雅黑" w:hAnsi="微软雅黑" w:eastAsia="微软雅黑" w:cs="微软雅黑"/>
              <w:spacing w:val="-3"/>
              <w:position w:val="-1"/>
              <w:sz w:val="24"/>
              <w:szCs w:val="24"/>
            </w:rPr>
            <w:t>3.2.2</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批次参数设置</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12</w:t>
          </w:r>
          <w:r>
            <w:rPr>
              <w:rFonts w:ascii="Times New Roman" w:hAnsi="Times New Roman" w:eastAsia="Times New Roman" w:cs="Times New Roman"/>
              <w:spacing w:val="8"/>
              <w:position w:val="-1"/>
              <w:sz w:val="24"/>
              <w:szCs w:val="24"/>
            </w:rPr>
            <w:fldChar w:fldCharType="end"/>
          </w:r>
        </w:p>
        <w:p w14:paraId="4C7D11B3">
          <w:pPr>
            <w:pStyle w:val="2"/>
            <w:spacing w:line="270" w:lineRule="auto"/>
          </w:pPr>
        </w:p>
        <w:p w14:paraId="5A2D10E0">
          <w:pPr>
            <w:tabs>
              <w:tab w:val="right" w:leader="dot" w:pos="8334"/>
            </w:tabs>
            <w:spacing w:before="103" w:line="255" w:lineRule="exact"/>
            <w:ind w:left="1008"/>
            <w:rPr>
              <w:rFonts w:ascii="Times New Roman" w:hAnsi="Times New Roman" w:eastAsia="Times New Roman" w:cs="Times New Roman"/>
              <w:sz w:val="24"/>
              <w:szCs w:val="24"/>
            </w:rPr>
          </w:pPr>
          <w:bookmarkStart w:id="12" w:name="bookmark25"/>
          <w:bookmarkEnd w:id="12"/>
          <w:r>
            <w:fldChar w:fldCharType="begin"/>
          </w:r>
          <w:r>
            <w:instrText xml:space="preserve"> HYPERLINK \l "bookmark26" </w:instrText>
          </w:r>
          <w:r>
            <w:fldChar w:fldCharType="separate"/>
          </w:r>
          <w:r>
            <w:rPr>
              <w:rFonts w:ascii="微软雅黑" w:hAnsi="微软雅黑" w:eastAsia="微软雅黑" w:cs="微软雅黑"/>
              <w:spacing w:val="-4"/>
              <w:position w:val="-1"/>
              <w:sz w:val="24"/>
              <w:szCs w:val="24"/>
            </w:rPr>
            <w:t>3.2.3</w:t>
          </w:r>
          <w:r>
            <w:rPr>
              <w:rFonts w:ascii="微软雅黑" w:hAnsi="微软雅黑" w:eastAsia="微软雅黑" w:cs="微软雅黑"/>
              <w:spacing w:val="34"/>
              <w:w w:val="101"/>
              <w:position w:val="-1"/>
              <w:sz w:val="24"/>
              <w:szCs w:val="24"/>
            </w:rPr>
            <w:t xml:space="preserve">  </w:t>
          </w:r>
          <w:r>
            <w:rPr>
              <w:rFonts w:ascii="微软雅黑" w:hAnsi="微软雅黑" w:eastAsia="微软雅黑" w:cs="微软雅黑"/>
              <w:spacing w:val="-4"/>
              <w:position w:val="-1"/>
              <w:sz w:val="24"/>
              <w:szCs w:val="24"/>
            </w:rPr>
            <w:t>图像自动拍摄</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12</w:t>
          </w:r>
          <w:r>
            <w:rPr>
              <w:rFonts w:ascii="Times New Roman" w:hAnsi="Times New Roman" w:eastAsia="Times New Roman" w:cs="Times New Roman"/>
              <w:spacing w:val="8"/>
              <w:position w:val="-1"/>
              <w:sz w:val="24"/>
              <w:szCs w:val="24"/>
            </w:rPr>
            <w:fldChar w:fldCharType="end"/>
          </w:r>
        </w:p>
        <w:p w14:paraId="62963FAF">
          <w:pPr>
            <w:pStyle w:val="2"/>
            <w:spacing w:line="255" w:lineRule="auto"/>
          </w:pPr>
        </w:p>
        <w:p w14:paraId="50AA4B69">
          <w:pPr>
            <w:tabs>
              <w:tab w:val="right" w:leader="dot" w:pos="8334"/>
            </w:tabs>
            <w:spacing w:before="104" w:line="255" w:lineRule="exact"/>
            <w:ind w:left="527"/>
            <w:rPr>
              <w:rFonts w:ascii="Times New Roman" w:hAnsi="Times New Roman" w:eastAsia="Times New Roman" w:cs="Times New Roman"/>
              <w:sz w:val="24"/>
              <w:szCs w:val="24"/>
            </w:rPr>
          </w:pPr>
          <w:bookmarkStart w:id="13" w:name="bookmark27"/>
          <w:bookmarkEnd w:id="13"/>
          <w:r>
            <w:fldChar w:fldCharType="begin"/>
          </w:r>
          <w:r>
            <w:instrText xml:space="preserve"> HYPERLINK \l "bookmark28" </w:instrText>
          </w:r>
          <w:r>
            <w:fldChar w:fldCharType="separate"/>
          </w:r>
          <w:r>
            <w:rPr>
              <w:rFonts w:ascii="微软雅黑" w:hAnsi="微软雅黑" w:eastAsia="微软雅黑" w:cs="微软雅黑"/>
              <w:spacing w:val="-3"/>
              <w:position w:val="-1"/>
              <w:sz w:val="24"/>
              <w:szCs w:val="24"/>
            </w:rPr>
            <w:t>3.3</w:t>
          </w:r>
          <w:r>
            <w:rPr>
              <w:rFonts w:ascii="微软雅黑" w:hAnsi="微软雅黑" w:eastAsia="微软雅黑" w:cs="微软雅黑"/>
              <w:spacing w:val="9"/>
              <w:position w:val="-1"/>
              <w:sz w:val="24"/>
              <w:szCs w:val="24"/>
            </w:rPr>
            <w:t xml:space="preserve">   </w:t>
          </w:r>
          <w:r>
            <w:rPr>
              <w:rFonts w:ascii="微软雅黑" w:hAnsi="微软雅黑" w:eastAsia="微软雅黑" w:cs="微软雅黑"/>
              <w:spacing w:val="-3"/>
              <w:position w:val="-1"/>
              <w:sz w:val="24"/>
              <w:szCs w:val="24"/>
            </w:rPr>
            <w:t>数据处理管理</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13</w:t>
          </w:r>
          <w:r>
            <w:rPr>
              <w:rFonts w:ascii="Times New Roman" w:hAnsi="Times New Roman" w:eastAsia="Times New Roman" w:cs="Times New Roman"/>
              <w:spacing w:val="8"/>
              <w:position w:val="-1"/>
              <w:sz w:val="24"/>
              <w:szCs w:val="24"/>
            </w:rPr>
            <w:fldChar w:fldCharType="end"/>
          </w:r>
        </w:p>
        <w:p w14:paraId="641ED5C4">
          <w:pPr>
            <w:pStyle w:val="2"/>
            <w:spacing w:line="270" w:lineRule="auto"/>
          </w:pPr>
        </w:p>
        <w:p w14:paraId="3E269851">
          <w:pPr>
            <w:tabs>
              <w:tab w:val="right" w:leader="dot" w:pos="8334"/>
            </w:tabs>
            <w:spacing w:before="104" w:line="255" w:lineRule="exact"/>
            <w:ind w:left="1008"/>
            <w:rPr>
              <w:rFonts w:ascii="Times New Roman" w:hAnsi="Times New Roman" w:eastAsia="Times New Roman" w:cs="Times New Roman"/>
              <w:sz w:val="24"/>
              <w:szCs w:val="24"/>
            </w:rPr>
          </w:pPr>
          <w:bookmarkStart w:id="14" w:name="bookmark29"/>
          <w:bookmarkEnd w:id="14"/>
          <w:r>
            <w:fldChar w:fldCharType="begin"/>
          </w:r>
          <w:r>
            <w:instrText xml:space="preserve"> HYPERLINK \l "bookmark30" </w:instrText>
          </w:r>
          <w:r>
            <w:fldChar w:fldCharType="separate"/>
          </w:r>
          <w:r>
            <w:rPr>
              <w:rFonts w:ascii="微软雅黑" w:hAnsi="微软雅黑" w:eastAsia="微软雅黑" w:cs="微软雅黑"/>
              <w:spacing w:val="-3"/>
              <w:position w:val="-1"/>
              <w:sz w:val="24"/>
              <w:szCs w:val="24"/>
            </w:rPr>
            <w:t>3.3.1</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识别结果显示</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13</w:t>
          </w:r>
          <w:r>
            <w:rPr>
              <w:rFonts w:ascii="Times New Roman" w:hAnsi="Times New Roman" w:eastAsia="Times New Roman" w:cs="Times New Roman"/>
              <w:spacing w:val="8"/>
              <w:position w:val="-1"/>
              <w:sz w:val="24"/>
              <w:szCs w:val="24"/>
            </w:rPr>
            <w:fldChar w:fldCharType="end"/>
          </w:r>
        </w:p>
        <w:p w14:paraId="5FEC9E00">
          <w:pPr>
            <w:pStyle w:val="2"/>
            <w:spacing w:line="255" w:lineRule="auto"/>
          </w:pPr>
        </w:p>
        <w:p w14:paraId="7BB7793E">
          <w:pPr>
            <w:tabs>
              <w:tab w:val="right" w:leader="dot" w:pos="8334"/>
            </w:tabs>
            <w:spacing w:before="103" w:line="256" w:lineRule="exact"/>
            <w:ind w:left="1008"/>
            <w:rPr>
              <w:rFonts w:ascii="Times New Roman" w:hAnsi="Times New Roman" w:eastAsia="Times New Roman" w:cs="Times New Roman"/>
              <w:sz w:val="24"/>
              <w:szCs w:val="24"/>
            </w:rPr>
          </w:pPr>
          <w:bookmarkStart w:id="15" w:name="bookmark31"/>
          <w:bookmarkEnd w:id="15"/>
          <w:r>
            <w:fldChar w:fldCharType="begin"/>
          </w:r>
          <w:r>
            <w:instrText xml:space="preserve"> HYPERLINK \l "bookmark32" </w:instrText>
          </w:r>
          <w:r>
            <w:fldChar w:fldCharType="separate"/>
          </w:r>
          <w:r>
            <w:rPr>
              <w:rFonts w:ascii="微软雅黑" w:hAnsi="微软雅黑" w:eastAsia="微软雅黑" w:cs="微软雅黑"/>
              <w:spacing w:val="-4"/>
              <w:position w:val="-1"/>
              <w:sz w:val="24"/>
              <w:szCs w:val="24"/>
            </w:rPr>
            <w:t>3.3.2</w:t>
          </w:r>
          <w:r>
            <w:rPr>
              <w:rFonts w:ascii="微软雅黑" w:hAnsi="微软雅黑" w:eastAsia="微软雅黑" w:cs="微软雅黑"/>
              <w:spacing w:val="30"/>
              <w:position w:val="-1"/>
              <w:sz w:val="24"/>
              <w:szCs w:val="24"/>
            </w:rPr>
            <w:t xml:space="preserve">  </w:t>
          </w:r>
          <w:r>
            <w:rPr>
              <w:rFonts w:ascii="微软雅黑" w:hAnsi="微软雅黑" w:eastAsia="微软雅黑" w:cs="微软雅黑"/>
              <w:spacing w:val="-4"/>
              <w:position w:val="-1"/>
              <w:sz w:val="24"/>
              <w:szCs w:val="24"/>
            </w:rPr>
            <w:t>更换批次</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14</w:t>
          </w:r>
          <w:r>
            <w:rPr>
              <w:rFonts w:ascii="Times New Roman" w:hAnsi="Times New Roman" w:eastAsia="Times New Roman" w:cs="Times New Roman"/>
              <w:spacing w:val="8"/>
              <w:position w:val="-1"/>
              <w:sz w:val="24"/>
              <w:szCs w:val="24"/>
            </w:rPr>
            <w:fldChar w:fldCharType="end"/>
          </w:r>
        </w:p>
        <w:p w14:paraId="3CD0FBA7">
          <w:pPr>
            <w:pStyle w:val="2"/>
            <w:spacing w:line="270" w:lineRule="auto"/>
          </w:pPr>
        </w:p>
        <w:p w14:paraId="7F5EB813">
          <w:pPr>
            <w:tabs>
              <w:tab w:val="right" w:leader="dot" w:pos="8334"/>
            </w:tabs>
            <w:spacing w:before="103" w:line="256" w:lineRule="exact"/>
            <w:ind w:left="1008"/>
            <w:rPr>
              <w:rFonts w:ascii="Times New Roman" w:hAnsi="Times New Roman" w:eastAsia="Times New Roman" w:cs="Times New Roman"/>
              <w:sz w:val="24"/>
              <w:szCs w:val="24"/>
            </w:rPr>
          </w:pPr>
          <w:bookmarkStart w:id="16" w:name="bookmark33"/>
          <w:bookmarkEnd w:id="16"/>
          <w:r>
            <w:fldChar w:fldCharType="begin"/>
          </w:r>
          <w:r>
            <w:instrText xml:space="preserve"> HYPERLINK \l "bookmark34" </w:instrText>
          </w:r>
          <w:r>
            <w:fldChar w:fldCharType="separate"/>
          </w:r>
          <w:r>
            <w:rPr>
              <w:rFonts w:ascii="微软雅黑" w:hAnsi="微软雅黑" w:eastAsia="微软雅黑" w:cs="微软雅黑"/>
              <w:spacing w:val="-4"/>
              <w:position w:val="-1"/>
              <w:sz w:val="24"/>
              <w:szCs w:val="24"/>
            </w:rPr>
            <w:t>3.3.3</w:t>
          </w:r>
          <w:r>
            <w:rPr>
              <w:rFonts w:ascii="微软雅黑" w:hAnsi="微软雅黑" w:eastAsia="微软雅黑" w:cs="微软雅黑"/>
              <w:spacing w:val="30"/>
              <w:position w:val="-1"/>
              <w:sz w:val="24"/>
              <w:szCs w:val="24"/>
            </w:rPr>
            <w:t xml:space="preserve">  </w:t>
          </w:r>
          <w:r>
            <w:rPr>
              <w:rFonts w:ascii="微软雅黑" w:hAnsi="微软雅黑" w:eastAsia="微软雅黑" w:cs="微软雅黑"/>
              <w:spacing w:val="-4"/>
              <w:position w:val="-1"/>
              <w:sz w:val="24"/>
              <w:szCs w:val="24"/>
            </w:rPr>
            <w:t>暂停检测</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15</w:t>
          </w:r>
          <w:r>
            <w:rPr>
              <w:rFonts w:ascii="Times New Roman" w:hAnsi="Times New Roman" w:eastAsia="Times New Roman" w:cs="Times New Roman"/>
              <w:spacing w:val="8"/>
              <w:position w:val="-1"/>
              <w:sz w:val="24"/>
              <w:szCs w:val="24"/>
            </w:rPr>
            <w:fldChar w:fldCharType="end"/>
          </w:r>
        </w:p>
        <w:p w14:paraId="7C25DEAB">
          <w:pPr>
            <w:pStyle w:val="2"/>
            <w:spacing w:line="270" w:lineRule="auto"/>
          </w:pPr>
        </w:p>
        <w:p w14:paraId="429A6CC2">
          <w:pPr>
            <w:tabs>
              <w:tab w:val="right" w:leader="dot" w:pos="8334"/>
            </w:tabs>
            <w:spacing w:before="103" w:line="256" w:lineRule="exact"/>
            <w:ind w:left="1008"/>
            <w:rPr>
              <w:rFonts w:ascii="Times New Roman" w:hAnsi="Times New Roman" w:eastAsia="Times New Roman" w:cs="Times New Roman"/>
              <w:sz w:val="24"/>
              <w:szCs w:val="24"/>
            </w:rPr>
          </w:pPr>
          <w:bookmarkStart w:id="17" w:name="bookmark35"/>
          <w:bookmarkEnd w:id="17"/>
          <w:r>
            <w:fldChar w:fldCharType="begin"/>
          </w:r>
          <w:r>
            <w:instrText xml:space="preserve"> HYPERLINK \l "bookmark36" </w:instrText>
          </w:r>
          <w:r>
            <w:fldChar w:fldCharType="separate"/>
          </w:r>
          <w:r>
            <w:rPr>
              <w:rFonts w:ascii="微软雅黑" w:hAnsi="微软雅黑" w:eastAsia="微软雅黑" w:cs="微软雅黑"/>
              <w:spacing w:val="-3"/>
              <w:position w:val="-1"/>
              <w:sz w:val="24"/>
              <w:szCs w:val="24"/>
            </w:rPr>
            <w:t>3.3.4</w:t>
          </w:r>
          <w:r>
            <w:rPr>
              <w:rFonts w:ascii="微软雅黑" w:hAnsi="微软雅黑" w:eastAsia="微软雅黑" w:cs="微软雅黑"/>
              <w:spacing w:val="25"/>
              <w:w w:val="101"/>
              <w:position w:val="-1"/>
              <w:sz w:val="24"/>
              <w:szCs w:val="24"/>
            </w:rPr>
            <w:t xml:space="preserve">  </w:t>
          </w:r>
          <w:r>
            <w:rPr>
              <w:rFonts w:ascii="微软雅黑" w:hAnsi="微软雅黑" w:eastAsia="微软雅黑" w:cs="微软雅黑"/>
              <w:spacing w:val="-3"/>
              <w:position w:val="-1"/>
              <w:sz w:val="24"/>
              <w:szCs w:val="24"/>
            </w:rPr>
            <w:t>结束检测</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16</w:t>
          </w:r>
          <w:r>
            <w:rPr>
              <w:rFonts w:ascii="Times New Roman" w:hAnsi="Times New Roman" w:eastAsia="Times New Roman" w:cs="Times New Roman"/>
              <w:spacing w:val="8"/>
              <w:position w:val="-1"/>
              <w:sz w:val="24"/>
              <w:szCs w:val="24"/>
            </w:rPr>
            <w:fldChar w:fldCharType="end"/>
          </w:r>
        </w:p>
        <w:p w14:paraId="20FE5C81">
          <w:pPr>
            <w:pStyle w:val="2"/>
            <w:spacing w:line="255" w:lineRule="auto"/>
          </w:pPr>
        </w:p>
        <w:p w14:paraId="4C8D16DC">
          <w:pPr>
            <w:tabs>
              <w:tab w:val="right" w:leader="dot" w:pos="8334"/>
            </w:tabs>
            <w:spacing w:before="103" w:line="256" w:lineRule="exact"/>
            <w:ind w:left="1008"/>
            <w:rPr>
              <w:rFonts w:ascii="Times New Roman" w:hAnsi="Times New Roman" w:eastAsia="Times New Roman" w:cs="Times New Roman"/>
              <w:sz w:val="24"/>
              <w:szCs w:val="24"/>
            </w:rPr>
          </w:pPr>
          <w:bookmarkStart w:id="18" w:name="bookmark37"/>
          <w:bookmarkEnd w:id="18"/>
          <w:r>
            <w:fldChar w:fldCharType="begin"/>
          </w:r>
          <w:r>
            <w:instrText xml:space="preserve"> HYPERLINK \l "bookmark38" </w:instrText>
          </w:r>
          <w:r>
            <w:fldChar w:fldCharType="separate"/>
          </w:r>
          <w:r>
            <w:rPr>
              <w:rFonts w:ascii="微软雅黑" w:hAnsi="微软雅黑" w:eastAsia="微软雅黑" w:cs="微软雅黑"/>
              <w:spacing w:val="-3"/>
              <w:position w:val="-1"/>
              <w:sz w:val="24"/>
              <w:szCs w:val="24"/>
            </w:rPr>
            <w:t>3.3.5</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批次报告生成</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17</w:t>
          </w:r>
          <w:r>
            <w:rPr>
              <w:rFonts w:ascii="Times New Roman" w:hAnsi="Times New Roman" w:eastAsia="Times New Roman" w:cs="Times New Roman"/>
              <w:spacing w:val="8"/>
              <w:position w:val="-1"/>
              <w:sz w:val="24"/>
              <w:szCs w:val="24"/>
            </w:rPr>
            <w:fldChar w:fldCharType="end"/>
          </w:r>
        </w:p>
        <w:p w14:paraId="00E40319">
          <w:pPr>
            <w:pStyle w:val="2"/>
            <w:spacing w:line="270" w:lineRule="auto"/>
          </w:pPr>
        </w:p>
        <w:p w14:paraId="20B4909D">
          <w:pPr>
            <w:tabs>
              <w:tab w:val="right" w:leader="dot" w:pos="8334"/>
            </w:tabs>
            <w:spacing w:before="103" w:line="193" w:lineRule="auto"/>
            <w:ind w:left="527"/>
            <w:rPr>
              <w:rFonts w:ascii="Times New Roman" w:hAnsi="Times New Roman" w:eastAsia="Times New Roman" w:cs="Times New Roman"/>
              <w:sz w:val="24"/>
              <w:szCs w:val="24"/>
            </w:rPr>
          </w:pPr>
          <w:bookmarkStart w:id="19" w:name="bookmark39"/>
          <w:bookmarkEnd w:id="19"/>
          <w:r>
            <w:fldChar w:fldCharType="begin"/>
          </w:r>
          <w:r>
            <w:instrText xml:space="preserve"> HYPERLINK \l "bookmark40" </w:instrText>
          </w:r>
          <w:r>
            <w:fldChar w:fldCharType="separate"/>
          </w:r>
          <w:r>
            <w:rPr>
              <w:rFonts w:ascii="微软雅黑" w:hAnsi="微软雅黑" w:eastAsia="微软雅黑" w:cs="微软雅黑"/>
              <w:spacing w:val="-3"/>
              <w:sz w:val="24"/>
              <w:szCs w:val="24"/>
            </w:rPr>
            <w:t>3.4</w:t>
          </w:r>
          <w:r>
            <w:rPr>
              <w:rFonts w:ascii="微软雅黑" w:hAnsi="微软雅黑" w:eastAsia="微软雅黑" w:cs="微软雅黑"/>
              <w:spacing w:val="9"/>
              <w:sz w:val="24"/>
              <w:szCs w:val="24"/>
            </w:rPr>
            <w:t xml:space="preserve">   </w:t>
          </w:r>
          <w:r>
            <w:rPr>
              <w:rFonts w:ascii="微软雅黑" w:hAnsi="微软雅黑" w:eastAsia="微软雅黑" w:cs="微软雅黑"/>
              <w:spacing w:val="-3"/>
              <w:sz w:val="24"/>
              <w:szCs w:val="24"/>
            </w:rPr>
            <w:t>历史数据管理</w:t>
          </w:r>
          <w:r>
            <w:rPr>
              <w:rFonts w:ascii="微软雅黑" w:hAnsi="微软雅黑" w:eastAsia="微软雅黑" w:cs="微软雅黑"/>
              <w:sz w:val="24"/>
              <w:szCs w:val="24"/>
            </w:rPr>
            <w:tab/>
          </w:r>
          <w:r>
            <w:rPr>
              <w:rFonts w:ascii="Times New Roman" w:hAnsi="Times New Roman" w:eastAsia="Times New Roman" w:cs="Times New Roman"/>
              <w:spacing w:val="8"/>
              <w:sz w:val="24"/>
              <w:szCs w:val="24"/>
            </w:rPr>
            <w:t>18</w:t>
          </w:r>
          <w:r>
            <w:rPr>
              <w:rFonts w:ascii="Times New Roman" w:hAnsi="Times New Roman" w:eastAsia="Times New Roman" w:cs="Times New Roman"/>
              <w:spacing w:val="8"/>
              <w:sz w:val="24"/>
              <w:szCs w:val="24"/>
            </w:rPr>
            <w:fldChar w:fldCharType="end"/>
          </w:r>
        </w:p>
      </w:sdtContent>
    </w:sdt>
    <w:p w14:paraId="2CE75D3E">
      <w:pPr>
        <w:spacing w:line="193" w:lineRule="auto"/>
        <w:rPr>
          <w:rFonts w:ascii="Times New Roman" w:hAnsi="Times New Roman" w:eastAsia="Times New Roman" w:cs="Times New Roman"/>
          <w:sz w:val="24"/>
          <w:szCs w:val="24"/>
        </w:rPr>
        <w:sectPr>
          <w:footerReference r:id="rId7" w:type="default"/>
          <w:pgSz w:w="11910" w:h="16845"/>
          <w:pgMar w:top="1285" w:right="1757" w:bottom="1686" w:left="1771" w:header="925" w:footer="978" w:gutter="0"/>
          <w:pgNumType w:fmt="decimal" w:start="1"/>
          <w:cols w:space="720" w:num="1"/>
        </w:sectPr>
      </w:pPr>
    </w:p>
    <w:p w14:paraId="51E96F82">
      <w:pPr>
        <w:pStyle w:val="2"/>
        <w:spacing w:line="291" w:lineRule="auto"/>
      </w:pPr>
    </w:p>
    <w:sdt>
      <w:sdtPr>
        <w:rPr>
          <w:rFonts w:ascii="微软雅黑" w:hAnsi="微软雅黑" w:eastAsia="微软雅黑" w:cs="微软雅黑"/>
          <w:sz w:val="24"/>
          <w:szCs w:val="24"/>
        </w:rPr>
        <w:id w:val="147478352"/>
        <w:docPartObj>
          <w:docPartGallery w:val="Table of Contents"/>
          <w:docPartUnique/>
        </w:docPartObj>
      </w:sdtPr>
      <w:sdtEndPr>
        <w:rPr>
          <w:rFonts w:ascii="Times New Roman" w:hAnsi="Times New Roman" w:eastAsia="Times New Roman" w:cs="Times New Roman"/>
          <w:sz w:val="24"/>
          <w:szCs w:val="24"/>
        </w:rPr>
      </w:sdtEndPr>
      <w:sdtContent>
        <w:p w14:paraId="51217994">
          <w:pPr>
            <w:tabs>
              <w:tab w:val="right" w:leader="dot" w:pos="8334"/>
            </w:tabs>
            <w:spacing w:before="103" w:line="256" w:lineRule="exact"/>
            <w:ind w:left="1008"/>
            <w:rPr>
              <w:rFonts w:ascii="Times New Roman" w:hAnsi="Times New Roman" w:eastAsia="Times New Roman" w:cs="Times New Roman"/>
              <w:sz w:val="24"/>
              <w:szCs w:val="24"/>
            </w:rPr>
          </w:pPr>
          <w:bookmarkStart w:id="20" w:name="bookmark1"/>
          <w:bookmarkEnd w:id="20"/>
          <w:bookmarkStart w:id="21" w:name="bookmark41"/>
          <w:bookmarkEnd w:id="21"/>
          <w:bookmarkStart w:id="22" w:name="bookmark3"/>
          <w:bookmarkEnd w:id="22"/>
          <w:r>
            <w:fldChar w:fldCharType="begin"/>
          </w:r>
          <w:r>
            <w:instrText xml:space="preserve"> HYPERLINK \l "bookmark42" </w:instrText>
          </w:r>
          <w:r>
            <w:fldChar w:fldCharType="separate"/>
          </w:r>
          <w:r>
            <w:rPr>
              <w:rFonts w:ascii="微软雅黑" w:hAnsi="微软雅黑" w:eastAsia="微软雅黑" w:cs="微软雅黑"/>
              <w:spacing w:val="-3"/>
              <w:position w:val="-1"/>
              <w:sz w:val="24"/>
              <w:szCs w:val="24"/>
            </w:rPr>
            <w:t>3.4.1</w:t>
          </w:r>
          <w:r>
            <w:rPr>
              <w:rFonts w:ascii="微软雅黑" w:hAnsi="微软雅黑" w:eastAsia="微软雅黑" w:cs="微软雅黑"/>
              <w:spacing w:val="26"/>
              <w:position w:val="-1"/>
              <w:sz w:val="24"/>
              <w:szCs w:val="24"/>
            </w:rPr>
            <w:t xml:space="preserve">  </w:t>
          </w:r>
          <w:r>
            <w:rPr>
              <w:rFonts w:ascii="微软雅黑" w:hAnsi="微软雅黑" w:eastAsia="微软雅黑" w:cs="微软雅黑"/>
              <w:spacing w:val="-3"/>
              <w:position w:val="-1"/>
              <w:sz w:val="24"/>
              <w:szCs w:val="24"/>
            </w:rPr>
            <w:t>历史数据</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18</w:t>
          </w:r>
          <w:r>
            <w:rPr>
              <w:rFonts w:ascii="Times New Roman" w:hAnsi="Times New Roman" w:eastAsia="Times New Roman" w:cs="Times New Roman"/>
              <w:spacing w:val="8"/>
              <w:position w:val="-1"/>
              <w:sz w:val="24"/>
              <w:szCs w:val="24"/>
            </w:rPr>
            <w:fldChar w:fldCharType="end"/>
          </w:r>
        </w:p>
        <w:p w14:paraId="2C760355">
          <w:pPr>
            <w:pStyle w:val="2"/>
            <w:spacing w:line="255" w:lineRule="auto"/>
          </w:pPr>
        </w:p>
        <w:p w14:paraId="06D188CA">
          <w:pPr>
            <w:tabs>
              <w:tab w:val="right" w:leader="dot" w:pos="8334"/>
            </w:tabs>
            <w:spacing w:before="103" w:line="255" w:lineRule="exact"/>
            <w:ind w:left="1008"/>
            <w:rPr>
              <w:rFonts w:ascii="Times New Roman" w:hAnsi="Times New Roman" w:eastAsia="Times New Roman" w:cs="Times New Roman"/>
              <w:sz w:val="24"/>
              <w:szCs w:val="24"/>
            </w:rPr>
          </w:pPr>
          <w:bookmarkStart w:id="23" w:name="bookmark43"/>
          <w:bookmarkEnd w:id="23"/>
          <w:r>
            <w:fldChar w:fldCharType="begin"/>
          </w:r>
          <w:r>
            <w:instrText xml:space="preserve"> HYPERLINK \l "bookmark44" </w:instrText>
          </w:r>
          <w:r>
            <w:fldChar w:fldCharType="separate"/>
          </w:r>
          <w:r>
            <w:rPr>
              <w:rFonts w:ascii="微软雅黑" w:hAnsi="微软雅黑" w:eastAsia="微软雅黑" w:cs="微软雅黑"/>
              <w:spacing w:val="-3"/>
              <w:position w:val="-1"/>
              <w:sz w:val="24"/>
              <w:szCs w:val="24"/>
            </w:rPr>
            <w:t>3.4.2</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生产缺陷趋势</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21</w:t>
          </w:r>
          <w:r>
            <w:rPr>
              <w:rFonts w:ascii="Times New Roman" w:hAnsi="Times New Roman" w:eastAsia="Times New Roman" w:cs="Times New Roman"/>
              <w:spacing w:val="8"/>
              <w:position w:val="-1"/>
              <w:sz w:val="24"/>
              <w:szCs w:val="24"/>
            </w:rPr>
            <w:fldChar w:fldCharType="end"/>
          </w:r>
        </w:p>
        <w:p w14:paraId="0BF6AAFB">
          <w:pPr>
            <w:pStyle w:val="2"/>
            <w:spacing w:line="270" w:lineRule="auto"/>
          </w:pPr>
        </w:p>
        <w:p w14:paraId="3728C898">
          <w:pPr>
            <w:tabs>
              <w:tab w:val="right" w:leader="dot" w:pos="8334"/>
            </w:tabs>
            <w:spacing w:before="103" w:line="255" w:lineRule="exact"/>
            <w:ind w:left="527"/>
            <w:rPr>
              <w:rFonts w:ascii="Times New Roman" w:hAnsi="Times New Roman" w:eastAsia="Times New Roman" w:cs="Times New Roman"/>
              <w:sz w:val="24"/>
              <w:szCs w:val="24"/>
            </w:rPr>
          </w:pPr>
          <w:bookmarkStart w:id="24" w:name="bookmark45"/>
          <w:bookmarkEnd w:id="24"/>
          <w:r>
            <w:fldChar w:fldCharType="begin"/>
          </w:r>
          <w:r>
            <w:instrText xml:space="preserve"> HYPERLINK \l "bookmark46" </w:instrText>
          </w:r>
          <w:r>
            <w:fldChar w:fldCharType="separate"/>
          </w:r>
          <w:r>
            <w:rPr>
              <w:rFonts w:ascii="微软雅黑" w:hAnsi="微软雅黑" w:eastAsia="微软雅黑" w:cs="微软雅黑"/>
              <w:spacing w:val="-3"/>
              <w:position w:val="-1"/>
              <w:sz w:val="24"/>
              <w:szCs w:val="24"/>
            </w:rPr>
            <w:t>3.5</w:t>
          </w:r>
          <w:r>
            <w:rPr>
              <w:rFonts w:ascii="微软雅黑" w:hAnsi="微软雅黑" w:eastAsia="微软雅黑" w:cs="微软雅黑"/>
              <w:spacing w:val="9"/>
              <w:position w:val="-1"/>
              <w:sz w:val="24"/>
              <w:szCs w:val="24"/>
            </w:rPr>
            <w:t xml:space="preserve">   </w:t>
          </w:r>
          <w:r>
            <w:rPr>
              <w:rFonts w:ascii="微软雅黑" w:hAnsi="微软雅黑" w:eastAsia="微软雅黑" w:cs="微软雅黑"/>
              <w:spacing w:val="-3"/>
              <w:position w:val="-1"/>
              <w:sz w:val="24"/>
              <w:szCs w:val="24"/>
            </w:rPr>
            <w:t>基础参数设置</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21</w:t>
          </w:r>
          <w:r>
            <w:rPr>
              <w:rFonts w:ascii="Times New Roman" w:hAnsi="Times New Roman" w:eastAsia="Times New Roman" w:cs="Times New Roman"/>
              <w:spacing w:val="8"/>
              <w:position w:val="-1"/>
              <w:sz w:val="24"/>
              <w:szCs w:val="24"/>
            </w:rPr>
            <w:fldChar w:fldCharType="end"/>
          </w:r>
        </w:p>
        <w:p w14:paraId="64FDC4CE">
          <w:pPr>
            <w:pStyle w:val="2"/>
            <w:spacing w:line="270" w:lineRule="auto"/>
          </w:pPr>
        </w:p>
        <w:p w14:paraId="097CD24A">
          <w:pPr>
            <w:tabs>
              <w:tab w:val="right" w:leader="dot" w:pos="8334"/>
            </w:tabs>
            <w:spacing w:before="103" w:line="256" w:lineRule="exact"/>
            <w:ind w:left="1008"/>
            <w:rPr>
              <w:rFonts w:ascii="Times New Roman" w:hAnsi="Times New Roman" w:eastAsia="Times New Roman" w:cs="Times New Roman"/>
              <w:sz w:val="24"/>
              <w:szCs w:val="24"/>
            </w:rPr>
          </w:pPr>
          <w:bookmarkStart w:id="25" w:name="bookmark47"/>
          <w:bookmarkEnd w:id="25"/>
          <w:r>
            <w:fldChar w:fldCharType="begin"/>
          </w:r>
          <w:r>
            <w:instrText xml:space="preserve"> HYPERLINK \l "bookmark48" </w:instrText>
          </w:r>
          <w:r>
            <w:fldChar w:fldCharType="separate"/>
          </w:r>
          <w:r>
            <w:rPr>
              <w:rFonts w:ascii="微软雅黑" w:hAnsi="微软雅黑" w:eastAsia="微软雅黑" w:cs="微软雅黑"/>
              <w:spacing w:val="-3"/>
              <w:position w:val="-1"/>
              <w:sz w:val="24"/>
              <w:szCs w:val="24"/>
            </w:rPr>
            <w:t>3.5.1</w:t>
          </w:r>
          <w:r>
            <w:rPr>
              <w:rFonts w:ascii="微软雅黑" w:hAnsi="微软雅黑" w:eastAsia="微软雅黑" w:cs="微软雅黑"/>
              <w:spacing w:val="29"/>
              <w:position w:val="-1"/>
              <w:sz w:val="24"/>
              <w:szCs w:val="24"/>
            </w:rPr>
            <w:t xml:space="preserve">  </w:t>
          </w:r>
          <w:r>
            <w:rPr>
              <w:rFonts w:ascii="微软雅黑" w:hAnsi="微软雅黑" w:eastAsia="微软雅黑" w:cs="微软雅黑"/>
              <w:spacing w:val="-3"/>
              <w:position w:val="-1"/>
              <w:sz w:val="24"/>
              <w:szCs w:val="24"/>
            </w:rPr>
            <w:t>检测参数设置</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22</w:t>
          </w:r>
          <w:r>
            <w:rPr>
              <w:rFonts w:ascii="Times New Roman" w:hAnsi="Times New Roman" w:eastAsia="Times New Roman" w:cs="Times New Roman"/>
              <w:spacing w:val="8"/>
              <w:position w:val="-1"/>
              <w:sz w:val="24"/>
              <w:szCs w:val="24"/>
            </w:rPr>
            <w:fldChar w:fldCharType="end"/>
          </w:r>
        </w:p>
        <w:p w14:paraId="37CF1633">
          <w:pPr>
            <w:pStyle w:val="2"/>
            <w:spacing w:line="255" w:lineRule="auto"/>
          </w:pPr>
        </w:p>
        <w:p w14:paraId="759A4A9F">
          <w:pPr>
            <w:tabs>
              <w:tab w:val="right" w:leader="dot" w:pos="8334"/>
            </w:tabs>
            <w:spacing w:before="103" w:line="256" w:lineRule="exact"/>
            <w:ind w:left="527"/>
            <w:rPr>
              <w:rFonts w:ascii="Times New Roman" w:hAnsi="Times New Roman" w:eastAsia="Times New Roman" w:cs="Times New Roman"/>
              <w:sz w:val="24"/>
              <w:szCs w:val="24"/>
            </w:rPr>
          </w:pPr>
          <w:bookmarkStart w:id="26" w:name="bookmark49"/>
          <w:bookmarkEnd w:id="26"/>
          <w:r>
            <w:fldChar w:fldCharType="begin"/>
          </w:r>
          <w:r>
            <w:instrText xml:space="preserve"> HYPERLINK \l "bookmark50" </w:instrText>
          </w:r>
          <w:r>
            <w:fldChar w:fldCharType="separate"/>
          </w:r>
          <w:r>
            <w:rPr>
              <w:rFonts w:ascii="微软雅黑" w:hAnsi="微软雅黑" w:eastAsia="微软雅黑" w:cs="微软雅黑"/>
              <w:spacing w:val="-4"/>
              <w:position w:val="-1"/>
              <w:sz w:val="24"/>
              <w:szCs w:val="24"/>
            </w:rPr>
            <w:t>3.6</w:t>
          </w:r>
          <w:r>
            <w:rPr>
              <w:rFonts w:ascii="微软雅黑" w:hAnsi="微软雅黑" w:eastAsia="微软雅黑" w:cs="微软雅黑"/>
              <w:spacing w:val="9"/>
              <w:position w:val="-1"/>
              <w:sz w:val="24"/>
              <w:szCs w:val="24"/>
            </w:rPr>
            <w:t xml:space="preserve">   </w:t>
          </w:r>
          <w:r>
            <w:rPr>
              <w:rFonts w:ascii="微软雅黑" w:hAnsi="微软雅黑" w:eastAsia="微软雅黑" w:cs="微软雅黑"/>
              <w:spacing w:val="-4"/>
              <w:position w:val="-1"/>
              <w:sz w:val="24"/>
              <w:szCs w:val="24"/>
            </w:rPr>
            <w:t>技术支持</w:t>
          </w:r>
          <w:r>
            <w:rPr>
              <w:rFonts w:ascii="微软雅黑" w:hAnsi="微软雅黑" w:eastAsia="微软雅黑" w:cs="微软雅黑"/>
              <w:position w:val="-1"/>
              <w:sz w:val="24"/>
              <w:szCs w:val="24"/>
            </w:rPr>
            <w:tab/>
          </w:r>
          <w:r>
            <w:rPr>
              <w:rFonts w:ascii="Times New Roman" w:hAnsi="Times New Roman" w:eastAsia="Times New Roman" w:cs="Times New Roman"/>
              <w:spacing w:val="7"/>
              <w:position w:val="-1"/>
              <w:sz w:val="24"/>
              <w:szCs w:val="24"/>
            </w:rPr>
            <w:t>22</w:t>
          </w:r>
          <w:r>
            <w:rPr>
              <w:rFonts w:ascii="Times New Roman" w:hAnsi="Times New Roman" w:eastAsia="Times New Roman" w:cs="Times New Roman"/>
              <w:spacing w:val="7"/>
              <w:position w:val="-1"/>
              <w:sz w:val="24"/>
              <w:szCs w:val="24"/>
            </w:rPr>
            <w:fldChar w:fldCharType="end"/>
          </w:r>
        </w:p>
        <w:p w14:paraId="58589BED">
          <w:pPr>
            <w:pStyle w:val="2"/>
            <w:spacing w:line="270" w:lineRule="auto"/>
          </w:pPr>
        </w:p>
        <w:p w14:paraId="38244CE1">
          <w:pPr>
            <w:tabs>
              <w:tab w:val="right" w:leader="dot" w:pos="8334"/>
            </w:tabs>
            <w:spacing w:before="103" w:line="256" w:lineRule="exact"/>
            <w:ind w:left="1008"/>
            <w:rPr>
              <w:rFonts w:ascii="Times New Roman" w:hAnsi="Times New Roman" w:eastAsia="Times New Roman" w:cs="Times New Roman"/>
              <w:sz w:val="24"/>
              <w:szCs w:val="24"/>
            </w:rPr>
          </w:pPr>
          <w:bookmarkStart w:id="27" w:name="bookmark51"/>
          <w:bookmarkEnd w:id="27"/>
          <w:r>
            <w:fldChar w:fldCharType="begin"/>
          </w:r>
          <w:r>
            <w:instrText xml:space="preserve"> HYPERLINK \l "bookmark52" </w:instrText>
          </w:r>
          <w:r>
            <w:fldChar w:fldCharType="separate"/>
          </w:r>
          <w:r>
            <w:rPr>
              <w:rFonts w:ascii="微软雅黑" w:hAnsi="微软雅黑" w:eastAsia="微软雅黑" w:cs="微软雅黑"/>
              <w:spacing w:val="-3"/>
              <w:position w:val="-1"/>
              <w:sz w:val="24"/>
              <w:szCs w:val="24"/>
            </w:rPr>
            <w:t>3.6.1</w:t>
          </w:r>
          <w:r>
            <w:rPr>
              <w:rFonts w:ascii="微软雅黑" w:hAnsi="微软雅黑" w:eastAsia="微软雅黑" w:cs="微软雅黑"/>
              <w:spacing w:val="26"/>
              <w:position w:val="-1"/>
              <w:sz w:val="24"/>
              <w:szCs w:val="24"/>
            </w:rPr>
            <w:t xml:space="preserve">  </w:t>
          </w:r>
          <w:r>
            <w:rPr>
              <w:rFonts w:ascii="微软雅黑" w:hAnsi="微软雅黑" w:eastAsia="微软雅黑" w:cs="微软雅黑"/>
              <w:spacing w:val="-3"/>
              <w:position w:val="-1"/>
              <w:sz w:val="24"/>
              <w:szCs w:val="24"/>
            </w:rPr>
            <w:t>使用手册</w:t>
          </w:r>
          <w:r>
            <w:rPr>
              <w:rFonts w:ascii="微软雅黑" w:hAnsi="微软雅黑" w:eastAsia="微软雅黑" w:cs="微软雅黑"/>
              <w:position w:val="-1"/>
              <w:sz w:val="24"/>
              <w:szCs w:val="24"/>
            </w:rPr>
            <w:tab/>
          </w:r>
          <w:r>
            <w:rPr>
              <w:rFonts w:ascii="Times New Roman" w:hAnsi="Times New Roman" w:eastAsia="Times New Roman" w:cs="Times New Roman"/>
              <w:spacing w:val="8"/>
              <w:position w:val="-1"/>
              <w:sz w:val="24"/>
              <w:szCs w:val="24"/>
            </w:rPr>
            <w:t>23</w:t>
          </w:r>
          <w:r>
            <w:rPr>
              <w:rFonts w:ascii="Times New Roman" w:hAnsi="Times New Roman" w:eastAsia="Times New Roman" w:cs="Times New Roman"/>
              <w:spacing w:val="8"/>
              <w:position w:val="-1"/>
              <w:sz w:val="24"/>
              <w:szCs w:val="24"/>
            </w:rPr>
            <w:fldChar w:fldCharType="end"/>
          </w:r>
        </w:p>
        <w:p w14:paraId="26EB3051">
          <w:pPr>
            <w:pStyle w:val="2"/>
            <w:spacing w:line="255" w:lineRule="auto"/>
          </w:pPr>
        </w:p>
        <w:p w14:paraId="3EAF3673">
          <w:pPr>
            <w:tabs>
              <w:tab w:val="right" w:leader="dot" w:pos="8334"/>
            </w:tabs>
            <w:spacing w:before="103" w:line="194" w:lineRule="auto"/>
            <w:ind w:left="1008"/>
            <w:rPr>
              <w:rFonts w:ascii="Times New Roman" w:hAnsi="Times New Roman" w:eastAsia="Times New Roman" w:cs="Times New Roman"/>
              <w:sz w:val="24"/>
              <w:szCs w:val="24"/>
            </w:rPr>
          </w:pPr>
          <w:bookmarkStart w:id="28" w:name="bookmark53"/>
          <w:bookmarkEnd w:id="28"/>
          <w:r>
            <w:fldChar w:fldCharType="begin"/>
          </w:r>
          <w:r>
            <w:instrText xml:space="preserve"> HYPERLINK \l "bookmark54" </w:instrText>
          </w:r>
          <w:r>
            <w:fldChar w:fldCharType="separate"/>
          </w:r>
          <w:r>
            <w:rPr>
              <w:rFonts w:ascii="微软雅黑" w:hAnsi="微软雅黑" w:eastAsia="微软雅黑" w:cs="微软雅黑"/>
              <w:spacing w:val="-3"/>
              <w:sz w:val="24"/>
              <w:szCs w:val="24"/>
            </w:rPr>
            <w:t>3.6.2</w:t>
          </w:r>
          <w:r>
            <w:rPr>
              <w:rFonts w:ascii="微软雅黑" w:hAnsi="微软雅黑" w:eastAsia="微软雅黑" w:cs="微软雅黑"/>
              <w:spacing w:val="26"/>
              <w:sz w:val="24"/>
              <w:szCs w:val="24"/>
            </w:rPr>
            <w:t xml:space="preserve">  </w:t>
          </w:r>
          <w:r>
            <w:rPr>
              <w:rFonts w:ascii="微软雅黑" w:hAnsi="微软雅黑" w:eastAsia="微软雅黑" w:cs="微软雅黑"/>
              <w:spacing w:val="-3"/>
              <w:sz w:val="24"/>
              <w:szCs w:val="24"/>
            </w:rPr>
            <w:t>联系方式</w:t>
          </w:r>
          <w:r>
            <w:rPr>
              <w:rFonts w:ascii="微软雅黑" w:hAnsi="微软雅黑" w:eastAsia="微软雅黑" w:cs="微软雅黑"/>
              <w:sz w:val="24"/>
              <w:szCs w:val="24"/>
            </w:rPr>
            <w:tab/>
          </w:r>
          <w:r>
            <w:rPr>
              <w:rFonts w:ascii="Times New Roman" w:hAnsi="Times New Roman" w:eastAsia="Times New Roman" w:cs="Times New Roman"/>
              <w:spacing w:val="8"/>
              <w:sz w:val="24"/>
              <w:szCs w:val="24"/>
            </w:rPr>
            <w:t>23</w:t>
          </w:r>
          <w:r>
            <w:rPr>
              <w:rFonts w:ascii="Times New Roman" w:hAnsi="Times New Roman" w:eastAsia="Times New Roman" w:cs="Times New Roman"/>
              <w:spacing w:val="8"/>
              <w:sz w:val="24"/>
              <w:szCs w:val="24"/>
            </w:rPr>
            <w:fldChar w:fldCharType="end"/>
          </w:r>
        </w:p>
      </w:sdtContent>
    </w:sdt>
    <w:p w14:paraId="7106B494">
      <w:pPr>
        <w:spacing w:line="194" w:lineRule="auto"/>
        <w:rPr>
          <w:rFonts w:ascii="Times New Roman" w:hAnsi="Times New Roman" w:eastAsia="Times New Roman" w:cs="Times New Roman"/>
          <w:sz w:val="24"/>
          <w:szCs w:val="24"/>
        </w:rPr>
        <w:sectPr>
          <w:footerReference r:id="rId8" w:type="default"/>
          <w:pgSz w:w="11910" w:h="16845"/>
          <w:pgMar w:top="1285" w:right="1757" w:bottom="1686" w:left="1771" w:header="925" w:footer="978" w:gutter="0"/>
          <w:pgNumType w:fmt="decimal"/>
          <w:cols w:space="720" w:num="1"/>
        </w:sectPr>
      </w:pPr>
    </w:p>
    <w:p w14:paraId="6F533C8C">
      <w:pPr>
        <w:pStyle w:val="2"/>
        <w:spacing w:line="277" w:lineRule="auto"/>
      </w:pPr>
    </w:p>
    <w:p w14:paraId="057EF13A">
      <w:pPr>
        <w:spacing w:before="184" w:line="195" w:lineRule="auto"/>
        <w:ind w:left="70"/>
        <w:outlineLvl w:val="0"/>
        <w:rPr>
          <w:rFonts w:ascii="微软雅黑" w:hAnsi="微软雅黑" w:eastAsia="微软雅黑" w:cs="微软雅黑"/>
          <w:sz w:val="43"/>
          <w:szCs w:val="43"/>
        </w:rPr>
      </w:pPr>
      <w:bookmarkStart w:id="29" w:name="bookmark2"/>
      <w:bookmarkEnd w:id="29"/>
      <w:bookmarkStart w:id="30" w:name="bookmark1"/>
      <w:bookmarkEnd w:id="30"/>
      <w:r>
        <w:rPr>
          <w:rFonts w:ascii="微软雅黑" w:hAnsi="微软雅黑" w:eastAsia="微软雅黑" w:cs="微软雅黑"/>
          <w:b/>
          <w:bCs/>
          <w:spacing w:val="-6"/>
          <w:sz w:val="43"/>
          <w:szCs w:val="43"/>
        </w:rPr>
        <w:t>1</w:t>
      </w:r>
      <w:r>
        <w:rPr>
          <w:rFonts w:ascii="微软雅黑" w:hAnsi="微软雅黑" w:eastAsia="微软雅黑" w:cs="微软雅黑"/>
          <w:b/>
          <w:bCs/>
          <w:spacing w:val="38"/>
          <w:sz w:val="43"/>
          <w:szCs w:val="43"/>
        </w:rPr>
        <w:t xml:space="preserve"> </w:t>
      </w:r>
      <w:r>
        <w:rPr>
          <w:rFonts w:ascii="微软雅黑" w:hAnsi="微软雅黑" w:eastAsia="微软雅黑" w:cs="微软雅黑"/>
          <w:b/>
          <w:bCs/>
          <w:spacing w:val="-6"/>
          <w:sz w:val="43"/>
          <w:szCs w:val="43"/>
        </w:rPr>
        <w:t>平台简介</w:t>
      </w:r>
    </w:p>
    <w:p w14:paraId="12AD1CDD">
      <w:pPr>
        <w:pStyle w:val="2"/>
        <w:spacing w:line="242" w:lineRule="auto"/>
      </w:pPr>
    </w:p>
    <w:p w14:paraId="3395577C">
      <w:pPr>
        <w:pStyle w:val="2"/>
        <w:spacing w:line="243" w:lineRule="auto"/>
      </w:pPr>
    </w:p>
    <w:p w14:paraId="2481C43C">
      <w:pPr>
        <w:spacing w:before="103" w:line="364" w:lineRule="auto"/>
        <w:ind w:left="31" w:right="14" w:firstLine="476"/>
        <w:jc w:val="both"/>
        <w:rPr>
          <w:rFonts w:ascii="微软雅黑" w:hAnsi="微软雅黑" w:eastAsia="微软雅黑" w:cs="微软雅黑"/>
          <w:sz w:val="24"/>
          <w:szCs w:val="24"/>
        </w:rPr>
      </w:pPr>
      <w:r>
        <w:rPr>
          <w:rFonts w:ascii="微软雅黑" w:hAnsi="微软雅黑" w:eastAsia="微软雅黑" w:cs="微软雅黑"/>
          <w:spacing w:val="-2"/>
          <w:sz w:val="24"/>
          <w:szCs w:val="24"/>
        </w:rPr>
        <w:t>《大型金属焊接接口缺陷检测系统》是一款专为工业领域设</w:t>
      </w:r>
      <w:r>
        <w:rPr>
          <w:rFonts w:ascii="微软雅黑" w:hAnsi="微软雅黑" w:eastAsia="微软雅黑" w:cs="微软雅黑"/>
          <w:spacing w:val="-3"/>
          <w:sz w:val="24"/>
          <w:szCs w:val="24"/>
        </w:rPr>
        <w:t>计的先进无损检</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测解决方案，集成了机器人、高清工业相机、独家设</w:t>
      </w:r>
      <w:r>
        <w:rPr>
          <w:rFonts w:ascii="微软雅黑" w:hAnsi="微软雅黑" w:eastAsia="微软雅黑" w:cs="微软雅黑"/>
          <w:spacing w:val="-3"/>
          <w:sz w:val="24"/>
          <w:szCs w:val="24"/>
        </w:rPr>
        <w:t>计光源系统和智能化数据分</w:t>
      </w:r>
      <w:r>
        <w:rPr>
          <w:rFonts w:ascii="微软雅黑" w:hAnsi="微软雅黑" w:eastAsia="微软雅黑" w:cs="微软雅黑"/>
          <w:sz w:val="24"/>
          <w:szCs w:val="24"/>
        </w:rPr>
        <w:t xml:space="preserve">  </w:t>
      </w:r>
      <w:r>
        <w:rPr>
          <w:rFonts w:ascii="微软雅黑" w:hAnsi="微软雅黑" w:eastAsia="微软雅黑" w:cs="微软雅黑"/>
          <w:spacing w:val="-3"/>
          <w:sz w:val="24"/>
          <w:szCs w:val="24"/>
        </w:rPr>
        <w:t>析软件。该系统能够高效、准确地检测金属焊接接口中的各种缺陷，如裂纹、弧</w:t>
      </w:r>
      <w:r>
        <w:rPr>
          <w:rFonts w:ascii="微软雅黑" w:hAnsi="微软雅黑" w:eastAsia="微软雅黑" w:cs="微软雅黑"/>
          <w:spacing w:val="3"/>
          <w:sz w:val="24"/>
          <w:szCs w:val="24"/>
        </w:rPr>
        <w:t xml:space="preserve">  </w:t>
      </w:r>
      <w:r>
        <w:rPr>
          <w:rFonts w:ascii="微软雅黑" w:hAnsi="微软雅黑" w:eastAsia="微软雅黑" w:cs="微软雅黑"/>
          <w:spacing w:val="-1"/>
          <w:sz w:val="24"/>
          <w:szCs w:val="24"/>
        </w:rPr>
        <w:t>坑、弧裂等，确保焊接质量，提升生产效率，广泛应用于航空航天、船舶制造、</w:t>
      </w:r>
      <w:r>
        <w:rPr>
          <w:rFonts w:ascii="微软雅黑" w:hAnsi="微软雅黑" w:eastAsia="微软雅黑" w:cs="微软雅黑"/>
          <w:spacing w:val="16"/>
          <w:sz w:val="24"/>
          <w:szCs w:val="24"/>
        </w:rPr>
        <w:t xml:space="preserve"> </w:t>
      </w:r>
      <w:r>
        <w:rPr>
          <w:rFonts w:ascii="微软雅黑" w:hAnsi="微软雅黑" w:eastAsia="微软雅黑" w:cs="微软雅黑"/>
          <w:spacing w:val="-5"/>
          <w:sz w:val="24"/>
          <w:szCs w:val="24"/>
        </w:rPr>
        <w:t>石油化工等行业。通过自动化检测流程和直观的用户界面，</w:t>
      </w:r>
      <w:r>
        <w:rPr>
          <w:rFonts w:ascii="微软雅黑" w:hAnsi="微软雅黑" w:eastAsia="微软雅黑" w:cs="微软雅黑"/>
          <w:spacing w:val="27"/>
          <w:w w:val="101"/>
          <w:sz w:val="24"/>
          <w:szCs w:val="24"/>
        </w:rPr>
        <w:t xml:space="preserve"> </w:t>
      </w:r>
      <w:r>
        <w:rPr>
          <w:rFonts w:ascii="微软雅黑" w:hAnsi="微软雅黑" w:eastAsia="微软雅黑" w:cs="微软雅黑"/>
          <w:spacing w:val="-5"/>
          <w:sz w:val="24"/>
          <w:szCs w:val="24"/>
        </w:rPr>
        <w:t>本系统不仅简化了操</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作步骤，还大幅提高了检测精度和可靠性，是现代制造</w:t>
      </w:r>
      <w:r>
        <w:rPr>
          <w:rFonts w:ascii="微软雅黑" w:hAnsi="微软雅黑" w:eastAsia="微软雅黑" w:cs="微软雅黑"/>
          <w:spacing w:val="-3"/>
          <w:sz w:val="24"/>
          <w:szCs w:val="24"/>
        </w:rPr>
        <w:t>业不可或缺的质量控制工</w:t>
      </w:r>
      <w:r>
        <w:rPr>
          <w:rFonts w:ascii="微软雅黑" w:hAnsi="微软雅黑" w:eastAsia="微软雅黑" w:cs="微软雅黑"/>
          <w:sz w:val="24"/>
          <w:szCs w:val="24"/>
        </w:rPr>
        <w:t xml:space="preserve">  </w:t>
      </w:r>
      <w:r>
        <w:rPr>
          <w:rFonts w:ascii="微软雅黑" w:hAnsi="微软雅黑" w:eastAsia="微软雅黑" w:cs="微软雅黑"/>
          <w:spacing w:val="-12"/>
          <w:sz w:val="24"/>
          <w:szCs w:val="24"/>
        </w:rPr>
        <w:t>具。</w:t>
      </w:r>
    </w:p>
    <w:p w14:paraId="29273A0A">
      <w:pPr>
        <w:spacing w:before="5" w:line="365" w:lineRule="auto"/>
        <w:ind w:left="32" w:firstLine="482"/>
        <w:jc w:val="both"/>
        <w:rPr>
          <w:rFonts w:ascii="微软雅黑" w:hAnsi="微软雅黑" w:eastAsia="微软雅黑" w:cs="微软雅黑"/>
          <w:sz w:val="24"/>
          <w:szCs w:val="24"/>
        </w:rPr>
      </w:pPr>
      <w:r>
        <w:rPr>
          <w:rFonts w:ascii="微软雅黑" w:hAnsi="微软雅黑" w:eastAsia="微软雅黑" w:cs="微软雅黑"/>
          <w:spacing w:val="-7"/>
          <w:sz w:val="24"/>
          <w:szCs w:val="24"/>
        </w:rPr>
        <w:t>本手册旨在为用户提供《大型金属焊接接口缺陷检测系</w:t>
      </w:r>
      <w:r>
        <w:rPr>
          <w:rFonts w:ascii="微软雅黑" w:hAnsi="微软雅黑" w:eastAsia="微软雅黑" w:cs="微软雅黑"/>
          <w:spacing w:val="-8"/>
          <w:sz w:val="24"/>
          <w:szCs w:val="24"/>
        </w:rPr>
        <w:t>统》的详细操作指南，</w:t>
      </w:r>
      <w:r>
        <w:rPr>
          <w:rFonts w:ascii="微软雅黑" w:hAnsi="微软雅黑" w:eastAsia="微软雅黑" w:cs="微软雅黑"/>
          <w:sz w:val="24"/>
          <w:szCs w:val="24"/>
        </w:rPr>
        <w:t xml:space="preserve"> </w:t>
      </w:r>
      <w:r>
        <w:rPr>
          <w:rFonts w:ascii="微软雅黑" w:hAnsi="微软雅黑" w:eastAsia="微软雅黑" w:cs="微软雅黑"/>
          <w:spacing w:val="-7"/>
          <w:sz w:val="24"/>
          <w:szCs w:val="24"/>
        </w:rPr>
        <w:t>包括系统的安装、配置、基本操作及维护等内容。</w:t>
      </w:r>
      <w:bookmarkStart w:id="83" w:name="_GoBack"/>
      <w:bookmarkEnd w:id="83"/>
      <w:r>
        <w:rPr>
          <w:rFonts w:ascii="微软雅黑" w:hAnsi="微软雅黑" w:eastAsia="微软雅黑" w:cs="微软雅黑"/>
          <w:spacing w:val="-7"/>
          <w:sz w:val="24"/>
          <w:szCs w:val="24"/>
        </w:rPr>
        <w:t>请仔细阅读以下内容，以便更</w:t>
      </w:r>
      <w:r>
        <w:rPr>
          <w:rFonts w:ascii="微软雅黑" w:hAnsi="微软雅黑" w:eastAsia="微软雅黑" w:cs="微软雅黑"/>
          <w:sz w:val="24"/>
          <w:szCs w:val="24"/>
        </w:rPr>
        <w:t xml:space="preserve">  </w:t>
      </w:r>
      <w:r>
        <w:rPr>
          <w:rFonts w:ascii="微软雅黑" w:hAnsi="微软雅黑" w:eastAsia="微软雅黑" w:cs="微软雅黑"/>
          <w:spacing w:val="-5"/>
          <w:sz w:val="24"/>
          <w:szCs w:val="24"/>
        </w:rPr>
        <w:t>好地操作本系统。</w:t>
      </w:r>
    </w:p>
    <w:p w14:paraId="7CD7A948">
      <w:pPr>
        <w:spacing w:before="405" w:line="195" w:lineRule="auto"/>
        <w:ind w:left="52"/>
        <w:outlineLvl w:val="0"/>
        <w:rPr>
          <w:rFonts w:ascii="微软雅黑" w:hAnsi="微软雅黑" w:eastAsia="微软雅黑" w:cs="微软雅黑"/>
          <w:sz w:val="43"/>
          <w:szCs w:val="43"/>
        </w:rPr>
      </w:pPr>
      <w:bookmarkStart w:id="31" w:name="bookmark3"/>
      <w:bookmarkEnd w:id="31"/>
      <w:bookmarkStart w:id="32" w:name="bookmark4"/>
      <w:bookmarkEnd w:id="32"/>
      <w:r>
        <w:rPr>
          <w:rFonts w:ascii="微软雅黑" w:hAnsi="微软雅黑" w:eastAsia="微软雅黑" w:cs="微软雅黑"/>
          <w:b/>
          <w:bCs/>
          <w:sz w:val="43"/>
          <w:szCs w:val="43"/>
        </w:rPr>
        <w:t>2</w:t>
      </w:r>
      <w:r>
        <w:rPr>
          <w:rFonts w:ascii="微软雅黑" w:hAnsi="微软雅黑" w:eastAsia="微软雅黑" w:cs="微软雅黑"/>
          <w:b/>
          <w:bCs/>
          <w:spacing w:val="36"/>
          <w:sz w:val="43"/>
          <w:szCs w:val="43"/>
        </w:rPr>
        <w:t xml:space="preserve"> </w:t>
      </w:r>
      <w:r>
        <w:rPr>
          <w:rFonts w:ascii="微软雅黑" w:hAnsi="微软雅黑" w:eastAsia="微软雅黑" w:cs="微软雅黑"/>
          <w:b/>
          <w:bCs/>
          <w:sz w:val="43"/>
          <w:szCs w:val="43"/>
        </w:rPr>
        <w:t>平台模块组成</w:t>
      </w:r>
    </w:p>
    <w:p w14:paraId="67BAA81B">
      <w:pPr>
        <w:pStyle w:val="2"/>
        <w:spacing w:line="242" w:lineRule="auto"/>
      </w:pPr>
    </w:p>
    <w:p w14:paraId="466BB8A7">
      <w:pPr>
        <w:pStyle w:val="2"/>
        <w:spacing w:line="242" w:lineRule="auto"/>
      </w:pPr>
    </w:p>
    <w:p w14:paraId="51D1AAE1">
      <w:pPr>
        <w:spacing w:before="103" w:line="364" w:lineRule="auto"/>
        <w:ind w:left="32" w:right="76" w:firstLine="482"/>
        <w:rPr>
          <w:rFonts w:ascii="微软雅黑" w:hAnsi="微软雅黑" w:eastAsia="微软雅黑" w:cs="微软雅黑"/>
          <w:sz w:val="24"/>
          <w:szCs w:val="24"/>
        </w:rPr>
      </w:pPr>
      <w:r>
        <w:rPr>
          <w:rFonts w:ascii="微软雅黑" w:hAnsi="微软雅黑" w:eastAsia="微软雅黑" w:cs="微软雅黑"/>
          <w:spacing w:val="-3"/>
          <w:sz w:val="24"/>
          <w:szCs w:val="24"/>
        </w:rPr>
        <w:t>本系统共分为六个部分：授权管理、图像采集管理、数据处理管理、基础参</w:t>
      </w:r>
      <w:r>
        <w:rPr>
          <w:rFonts w:ascii="微软雅黑" w:hAnsi="微软雅黑" w:eastAsia="微软雅黑" w:cs="微软雅黑"/>
          <w:spacing w:val="5"/>
          <w:sz w:val="24"/>
          <w:szCs w:val="24"/>
        </w:rPr>
        <w:t xml:space="preserve"> </w:t>
      </w:r>
      <w:r>
        <w:rPr>
          <w:rFonts w:ascii="微软雅黑" w:hAnsi="微软雅黑" w:eastAsia="微软雅黑" w:cs="微软雅黑"/>
          <w:spacing w:val="-7"/>
          <w:w w:val="98"/>
          <w:sz w:val="24"/>
          <w:szCs w:val="24"/>
        </w:rPr>
        <w:t>数设置、系统管理和技术支持。各部分分别负责授权验证、图像采集、数据处理、</w:t>
      </w:r>
      <w:r>
        <w:rPr>
          <w:rFonts w:ascii="微软雅黑" w:hAnsi="微软雅黑" w:eastAsia="微软雅黑" w:cs="微软雅黑"/>
          <w:spacing w:val="20"/>
          <w:sz w:val="24"/>
          <w:szCs w:val="24"/>
        </w:rPr>
        <w:t xml:space="preserve">  </w:t>
      </w:r>
      <w:r>
        <w:rPr>
          <w:rFonts w:ascii="微软雅黑" w:hAnsi="微软雅黑" w:eastAsia="微软雅黑" w:cs="微软雅黑"/>
          <w:spacing w:val="-2"/>
          <w:sz w:val="24"/>
          <w:szCs w:val="24"/>
        </w:rPr>
        <w:t>参数配置、系统维护和技术支持，确保系统的合法使用</w:t>
      </w:r>
      <w:r>
        <w:rPr>
          <w:rFonts w:ascii="微软雅黑" w:hAnsi="微软雅黑" w:eastAsia="微软雅黑" w:cs="微软雅黑"/>
          <w:spacing w:val="-3"/>
          <w:sz w:val="24"/>
          <w:szCs w:val="24"/>
        </w:rPr>
        <w:t>、高效运行和用户问题的</w:t>
      </w:r>
      <w:r>
        <w:rPr>
          <w:rFonts w:ascii="微软雅黑" w:hAnsi="微软雅黑" w:eastAsia="微软雅黑" w:cs="微软雅黑"/>
          <w:sz w:val="24"/>
          <w:szCs w:val="24"/>
        </w:rPr>
        <w:t xml:space="preserve"> </w:t>
      </w:r>
      <w:r>
        <w:rPr>
          <w:rFonts w:ascii="微软雅黑" w:hAnsi="微软雅黑" w:eastAsia="微软雅黑" w:cs="微软雅黑"/>
          <w:spacing w:val="-8"/>
          <w:sz w:val="24"/>
          <w:szCs w:val="24"/>
        </w:rPr>
        <w:t>及时解决。</w:t>
      </w:r>
    </w:p>
    <w:p w14:paraId="23C9FC35">
      <w:pPr>
        <w:spacing w:line="364" w:lineRule="auto"/>
        <w:rPr>
          <w:rFonts w:ascii="微软雅黑" w:hAnsi="微软雅黑" w:eastAsia="微软雅黑" w:cs="微软雅黑"/>
          <w:sz w:val="24"/>
          <w:szCs w:val="24"/>
        </w:rPr>
        <w:sectPr>
          <w:headerReference r:id="rId9" w:type="default"/>
          <w:footerReference r:id="rId10" w:type="default"/>
          <w:pgSz w:w="11910" w:h="16845"/>
          <w:pgMar w:top="1285" w:right="1709" w:bottom="1686" w:left="1771" w:header="925" w:footer="978" w:gutter="0"/>
          <w:pgNumType w:fmt="decimal"/>
          <w:cols w:space="720" w:num="1"/>
        </w:sectPr>
      </w:pPr>
    </w:p>
    <w:p w14:paraId="4AA76E41">
      <w:pPr>
        <w:pStyle w:val="2"/>
        <w:spacing w:line="315" w:lineRule="auto"/>
      </w:pPr>
    </w:p>
    <w:p w14:paraId="59C009B0">
      <w:pPr>
        <w:spacing w:line="9370" w:lineRule="exact"/>
        <w:ind w:firstLine="53"/>
      </w:pPr>
      <w:r>
        <w:rPr>
          <w:position w:val="-187"/>
        </w:rPr>
        <w:drawing>
          <wp:inline distT="0" distB="0" distL="0" distR="0">
            <wp:extent cx="5273675" cy="594931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38"/>
                    <a:stretch>
                      <a:fillRect/>
                    </a:stretch>
                  </pic:blipFill>
                  <pic:spPr>
                    <a:xfrm>
                      <a:off x="0" y="0"/>
                      <a:ext cx="5274309" cy="5949949"/>
                    </a:xfrm>
                    <a:prstGeom prst="rect">
                      <a:avLst/>
                    </a:prstGeom>
                  </pic:spPr>
                </pic:pic>
              </a:graphicData>
            </a:graphic>
          </wp:inline>
        </w:drawing>
      </w:r>
    </w:p>
    <w:p w14:paraId="0304F3D8">
      <w:pPr>
        <w:pStyle w:val="2"/>
        <w:spacing w:line="286" w:lineRule="auto"/>
      </w:pPr>
    </w:p>
    <w:p w14:paraId="3DECF9FD">
      <w:pPr>
        <w:spacing w:before="103" w:line="195" w:lineRule="auto"/>
        <w:ind w:left="3230"/>
        <w:rPr>
          <w:rFonts w:ascii="微软雅黑" w:hAnsi="微软雅黑" w:eastAsia="微软雅黑" w:cs="微软雅黑"/>
          <w:sz w:val="24"/>
          <w:szCs w:val="24"/>
        </w:rPr>
      </w:pPr>
      <w:r>
        <w:rPr>
          <w:rFonts w:ascii="微软雅黑" w:hAnsi="微软雅黑" w:eastAsia="微软雅黑" w:cs="微软雅黑"/>
          <w:spacing w:val="-3"/>
          <w:sz w:val="24"/>
          <w:szCs w:val="24"/>
        </w:rPr>
        <w:t xml:space="preserve">图 </w:t>
      </w:r>
      <w:r>
        <w:rPr>
          <w:rFonts w:ascii="Times New Roman" w:hAnsi="Times New Roman" w:eastAsia="Times New Roman" w:cs="Times New Roman"/>
          <w:spacing w:val="-3"/>
          <w:sz w:val="24"/>
          <w:szCs w:val="24"/>
        </w:rPr>
        <w:t xml:space="preserve">2-1  </w:t>
      </w:r>
      <w:r>
        <w:rPr>
          <w:rFonts w:ascii="微软雅黑" w:hAnsi="微软雅黑" w:eastAsia="微软雅黑" w:cs="微软雅黑"/>
          <w:spacing w:val="-3"/>
          <w:sz w:val="24"/>
          <w:szCs w:val="24"/>
        </w:rPr>
        <w:t>功能结构图</w:t>
      </w:r>
    </w:p>
    <w:p w14:paraId="23C2D15C">
      <w:pPr>
        <w:pStyle w:val="2"/>
        <w:spacing w:line="252" w:lineRule="auto"/>
      </w:pPr>
    </w:p>
    <w:p w14:paraId="694398A1">
      <w:pPr>
        <w:pStyle w:val="2"/>
        <w:spacing w:line="253" w:lineRule="auto"/>
      </w:pPr>
    </w:p>
    <w:p w14:paraId="46E158D8">
      <w:pPr>
        <w:spacing w:before="184" w:line="195" w:lineRule="auto"/>
        <w:ind w:left="63"/>
        <w:outlineLvl w:val="0"/>
        <w:rPr>
          <w:rFonts w:ascii="微软雅黑" w:hAnsi="微软雅黑" w:eastAsia="微软雅黑" w:cs="微软雅黑"/>
          <w:sz w:val="43"/>
          <w:szCs w:val="43"/>
        </w:rPr>
      </w:pPr>
      <w:bookmarkStart w:id="33" w:name="bookmark8"/>
      <w:bookmarkEnd w:id="33"/>
      <w:bookmarkStart w:id="34" w:name="bookmark5"/>
      <w:bookmarkEnd w:id="34"/>
      <w:bookmarkStart w:id="35" w:name="bookmark6"/>
      <w:bookmarkEnd w:id="35"/>
      <w:r>
        <w:rPr>
          <w:rFonts w:ascii="微软雅黑" w:hAnsi="微软雅黑" w:eastAsia="微软雅黑" w:cs="微软雅黑"/>
          <w:b/>
          <w:bCs/>
          <w:spacing w:val="-1"/>
          <w:sz w:val="43"/>
          <w:szCs w:val="43"/>
        </w:rPr>
        <w:t>3</w:t>
      </w:r>
      <w:r>
        <w:rPr>
          <w:rFonts w:ascii="微软雅黑" w:hAnsi="微软雅黑" w:eastAsia="微软雅黑" w:cs="微软雅黑"/>
          <w:b/>
          <w:bCs/>
          <w:spacing w:val="32"/>
          <w:sz w:val="43"/>
          <w:szCs w:val="43"/>
        </w:rPr>
        <w:t xml:space="preserve"> </w:t>
      </w:r>
      <w:r>
        <w:rPr>
          <w:rFonts w:ascii="微软雅黑" w:hAnsi="微软雅黑" w:eastAsia="微软雅黑" w:cs="微软雅黑"/>
          <w:b/>
          <w:bCs/>
          <w:spacing w:val="-1"/>
          <w:sz w:val="43"/>
          <w:szCs w:val="43"/>
        </w:rPr>
        <w:t>功能使用说明</w:t>
      </w:r>
    </w:p>
    <w:p w14:paraId="7A001991">
      <w:pPr>
        <w:pStyle w:val="2"/>
        <w:spacing w:line="428" w:lineRule="auto"/>
      </w:pPr>
    </w:p>
    <w:p w14:paraId="598489A4">
      <w:pPr>
        <w:spacing w:before="134" w:line="197" w:lineRule="auto"/>
        <w:ind w:left="474"/>
        <w:outlineLvl w:val="1"/>
        <w:rPr>
          <w:rFonts w:ascii="微软雅黑" w:hAnsi="微软雅黑" w:eastAsia="微软雅黑" w:cs="微软雅黑"/>
          <w:sz w:val="31"/>
          <w:szCs w:val="31"/>
        </w:rPr>
      </w:pPr>
      <w:bookmarkStart w:id="36" w:name="bookmark7"/>
      <w:bookmarkEnd w:id="36"/>
      <w:r>
        <w:rPr>
          <w:rFonts w:ascii="微软雅黑" w:hAnsi="微软雅黑" w:eastAsia="微软雅黑" w:cs="微软雅黑"/>
          <w:b/>
          <w:bCs/>
          <w:sz w:val="31"/>
          <w:szCs w:val="31"/>
        </w:rPr>
        <w:t>3.1 授权管理</w:t>
      </w:r>
    </w:p>
    <w:p w14:paraId="17433646">
      <w:pPr>
        <w:pStyle w:val="2"/>
        <w:spacing w:line="375" w:lineRule="auto"/>
      </w:pPr>
    </w:p>
    <w:p w14:paraId="68B34472">
      <w:pPr>
        <w:spacing w:before="103" w:line="194" w:lineRule="auto"/>
        <w:ind w:right="23"/>
        <w:jc w:val="right"/>
        <w:rPr>
          <w:rFonts w:ascii="微软雅黑" w:hAnsi="微软雅黑" w:eastAsia="微软雅黑" w:cs="微软雅黑"/>
          <w:sz w:val="24"/>
          <w:szCs w:val="24"/>
        </w:rPr>
      </w:pPr>
      <w:r>
        <w:rPr>
          <w:rFonts w:ascii="微软雅黑" w:hAnsi="微软雅黑" w:eastAsia="微软雅黑" w:cs="微软雅黑"/>
          <w:spacing w:val="-2"/>
          <w:sz w:val="24"/>
          <w:szCs w:val="24"/>
        </w:rPr>
        <w:t>授权管理模块负责管理和验证系统的授权状态</w:t>
      </w:r>
      <w:r>
        <w:rPr>
          <w:rFonts w:ascii="微软雅黑" w:hAnsi="微软雅黑" w:eastAsia="微软雅黑" w:cs="微软雅黑"/>
          <w:spacing w:val="-3"/>
          <w:sz w:val="24"/>
          <w:szCs w:val="24"/>
        </w:rPr>
        <w:t>，确保只有在插入有效的硬件</w:t>
      </w:r>
    </w:p>
    <w:p w14:paraId="7D4D7436">
      <w:pPr>
        <w:spacing w:line="194" w:lineRule="auto"/>
        <w:rPr>
          <w:rFonts w:ascii="微软雅黑" w:hAnsi="微软雅黑" w:eastAsia="微软雅黑" w:cs="微软雅黑"/>
          <w:sz w:val="24"/>
          <w:szCs w:val="24"/>
        </w:rPr>
        <w:sectPr>
          <w:headerReference r:id="rId11" w:type="default"/>
          <w:footerReference r:id="rId12" w:type="default"/>
          <w:pgSz w:w="11910" w:h="16845"/>
          <w:pgMar w:top="1285" w:right="1757" w:bottom="1686" w:left="1771" w:header="925" w:footer="978" w:gutter="0"/>
          <w:pgNumType w:fmt="decimal"/>
          <w:cols w:space="720" w:num="1"/>
        </w:sectPr>
      </w:pPr>
    </w:p>
    <w:p w14:paraId="47D6DF89">
      <w:pPr>
        <w:pStyle w:val="2"/>
        <w:spacing w:line="292" w:lineRule="auto"/>
      </w:pPr>
    </w:p>
    <w:p w14:paraId="60767AC0">
      <w:pPr>
        <w:spacing w:before="103" w:line="363" w:lineRule="auto"/>
        <w:ind w:left="32" w:right="59"/>
        <w:jc w:val="both"/>
        <w:rPr>
          <w:rFonts w:ascii="微软雅黑" w:hAnsi="微软雅黑" w:eastAsia="微软雅黑" w:cs="微软雅黑"/>
          <w:sz w:val="24"/>
          <w:szCs w:val="24"/>
        </w:rPr>
      </w:pPr>
      <w:r>
        <w:rPr>
          <w:rFonts w:ascii="微软雅黑" w:hAnsi="微软雅黑" w:eastAsia="微软雅黑" w:cs="微软雅黑"/>
          <w:spacing w:val="-4"/>
          <w:sz w:val="24"/>
          <w:szCs w:val="24"/>
        </w:rPr>
        <w:t>授权密钥（USB 密钥）时，系统才能正常运行。该模块提供了</w:t>
      </w:r>
      <w:r>
        <w:rPr>
          <w:rFonts w:ascii="微软雅黑" w:hAnsi="微软雅黑" w:eastAsia="微软雅黑" w:cs="微软雅黑"/>
          <w:spacing w:val="-5"/>
          <w:sz w:val="24"/>
          <w:szCs w:val="24"/>
        </w:rPr>
        <w:t>查看授权状态、验</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证授权密钥以及处理授权相关操作的功能。授权管理模块是</w:t>
      </w:r>
      <w:r>
        <w:rPr>
          <w:rFonts w:ascii="微软雅黑" w:hAnsi="微软雅黑" w:eastAsia="微软雅黑" w:cs="微软雅黑"/>
          <w:spacing w:val="-3"/>
          <w:sz w:val="24"/>
          <w:szCs w:val="24"/>
        </w:rPr>
        <w:t>确保系统合法使用的</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重要组成部分，通过插入硬件授权密钥，您可以确</w:t>
      </w:r>
      <w:r>
        <w:rPr>
          <w:rFonts w:ascii="微软雅黑" w:hAnsi="微软雅黑" w:eastAsia="微软雅黑" w:cs="微软雅黑"/>
          <w:spacing w:val="-3"/>
          <w:sz w:val="24"/>
          <w:szCs w:val="24"/>
        </w:rPr>
        <w:t>保系统的安全性并享受完整功</w:t>
      </w:r>
      <w:r>
        <w:rPr>
          <w:rFonts w:ascii="微软雅黑" w:hAnsi="微软雅黑" w:eastAsia="微软雅黑" w:cs="微软雅黑"/>
          <w:sz w:val="24"/>
          <w:szCs w:val="24"/>
        </w:rPr>
        <w:t xml:space="preserve"> </w:t>
      </w:r>
      <w:r>
        <w:rPr>
          <w:rFonts w:ascii="微软雅黑" w:hAnsi="微软雅黑" w:eastAsia="微软雅黑" w:cs="微软雅黑"/>
          <w:spacing w:val="-13"/>
          <w:sz w:val="24"/>
          <w:szCs w:val="24"/>
        </w:rPr>
        <w:t>能。</w:t>
      </w:r>
    </w:p>
    <w:p w14:paraId="1FFD572B">
      <w:pPr>
        <w:spacing w:line="193" w:lineRule="auto"/>
        <w:ind w:left="514"/>
        <w:rPr>
          <w:rFonts w:ascii="微软雅黑" w:hAnsi="微软雅黑" w:eastAsia="微软雅黑" w:cs="微软雅黑"/>
          <w:sz w:val="24"/>
          <w:szCs w:val="24"/>
        </w:rPr>
      </w:pPr>
      <w:r>
        <w:rPr>
          <w:rFonts w:ascii="微软雅黑" w:hAnsi="微软雅黑" w:eastAsia="微软雅黑" w:cs="微软雅黑"/>
          <w:spacing w:val="-1"/>
          <w:sz w:val="24"/>
          <w:szCs w:val="24"/>
        </w:rPr>
        <w:t>如在使用过程中遇到任何问题，欢迎随时联系我们的技术</w:t>
      </w:r>
      <w:r>
        <w:rPr>
          <w:rFonts w:ascii="微软雅黑" w:hAnsi="微软雅黑" w:eastAsia="微软雅黑" w:cs="微软雅黑"/>
          <w:spacing w:val="-2"/>
          <w:sz w:val="24"/>
          <w:szCs w:val="24"/>
        </w:rPr>
        <w:t>支持团队。</w:t>
      </w:r>
    </w:p>
    <w:p w14:paraId="169C8240">
      <w:pPr>
        <w:pStyle w:val="2"/>
        <w:spacing w:line="385" w:lineRule="auto"/>
      </w:pPr>
    </w:p>
    <w:p w14:paraId="784CA76C">
      <w:pPr>
        <w:spacing w:before="133" w:line="197" w:lineRule="auto"/>
        <w:ind w:left="910"/>
        <w:outlineLvl w:val="2"/>
        <w:rPr>
          <w:rFonts w:ascii="微软雅黑" w:hAnsi="微软雅黑" w:eastAsia="微软雅黑" w:cs="微软雅黑"/>
          <w:sz w:val="31"/>
          <w:szCs w:val="31"/>
        </w:rPr>
      </w:pPr>
      <w:bookmarkStart w:id="37" w:name="bookmark10"/>
      <w:bookmarkEnd w:id="37"/>
      <w:bookmarkStart w:id="38" w:name="bookmark9"/>
      <w:bookmarkEnd w:id="38"/>
      <w:r>
        <w:rPr>
          <w:rFonts w:ascii="微软雅黑" w:hAnsi="微软雅黑" w:eastAsia="微软雅黑" w:cs="微软雅黑"/>
          <w:b/>
          <w:bCs/>
          <w:spacing w:val="1"/>
          <w:sz w:val="31"/>
          <w:szCs w:val="31"/>
        </w:rPr>
        <w:t>3.1.1</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授权密钥查看</w:t>
      </w:r>
    </w:p>
    <w:p w14:paraId="56553EA1">
      <w:pPr>
        <w:pStyle w:val="2"/>
        <w:spacing w:line="374" w:lineRule="auto"/>
      </w:pPr>
    </w:p>
    <w:p w14:paraId="55A8FEBF">
      <w:pPr>
        <w:spacing w:before="103" w:line="333" w:lineRule="auto"/>
        <w:ind w:left="33" w:firstLine="479"/>
        <w:jc w:val="both"/>
        <w:rPr>
          <w:rFonts w:ascii="微软雅黑" w:hAnsi="微软雅黑" w:eastAsia="微软雅黑" w:cs="微软雅黑"/>
          <w:sz w:val="24"/>
          <w:szCs w:val="24"/>
        </w:rPr>
      </w:pPr>
      <w:r>
        <w:rPr>
          <w:rFonts w:ascii="微软雅黑" w:hAnsi="微软雅黑" w:eastAsia="微软雅黑" w:cs="微软雅黑"/>
          <w:spacing w:val="-2"/>
          <w:sz w:val="24"/>
          <w:szCs w:val="24"/>
        </w:rPr>
        <w:t>启动系统后，选择“授权管理”菜单中的“</w:t>
      </w:r>
      <w:r>
        <w:rPr>
          <w:rFonts w:ascii="微软雅黑" w:hAnsi="微软雅黑" w:eastAsia="微软雅黑" w:cs="微软雅黑"/>
          <w:spacing w:val="-3"/>
          <w:sz w:val="24"/>
          <w:szCs w:val="24"/>
        </w:rPr>
        <w:t>授权密钥查看”选项，系统将自</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动检测并显示当前的授权状态，包括授权的有效期、授权企业</w:t>
      </w:r>
      <w:r>
        <w:rPr>
          <w:rFonts w:ascii="微软雅黑" w:hAnsi="微软雅黑" w:eastAsia="微软雅黑" w:cs="微软雅黑"/>
          <w:spacing w:val="-3"/>
          <w:sz w:val="24"/>
          <w:szCs w:val="24"/>
        </w:rPr>
        <w:t>、授权编号和授权</w:t>
      </w:r>
      <w:r>
        <w:rPr>
          <w:rFonts w:ascii="微软雅黑" w:hAnsi="微软雅黑" w:eastAsia="微软雅黑" w:cs="微软雅黑"/>
          <w:sz w:val="24"/>
          <w:szCs w:val="24"/>
        </w:rPr>
        <w:t xml:space="preserve">  </w:t>
      </w:r>
      <w:r>
        <w:rPr>
          <w:rFonts w:ascii="微软雅黑" w:hAnsi="微软雅黑" w:eastAsia="微软雅黑" w:cs="微软雅黑"/>
          <w:spacing w:val="-1"/>
          <w:sz w:val="24"/>
          <w:szCs w:val="24"/>
        </w:rPr>
        <w:t>版本等信息。这有助于用户确认授权的合法性和有效性，确保系统的正常使用。</w:t>
      </w:r>
    </w:p>
    <w:p w14:paraId="1F0194C5">
      <w:pPr>
        <w:spacing w:line="5165" w:lineRule="exact"/>
        <w:ind w:firstLine="28"/>
      </w:pPr>
      <w:r>
        <w:rPr>
          <w:position w:val="-103"/>
        </w:rPr>
        <w:drawing>
          <wp:inline distT="0" distB="0" distL="0" distR="0">
            <wp:extent cx="5189220" cy="3321685"/>
            <wp:effectExtent l="0" t="0" r="7620" b="635"/>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39"/>
                    <a:stretch>
                      <a:fillRect/>
                    </a:stretch>
                  </pic:blipFill>
                  <pic:spPr>
                    <a:xfrm>
                      <a:off x="0" y="0"/>
                      <a:ext cx="5189220" cy="3321685"/>
                    </a:xfrm>
                    <a:prstGeom prst="rect">
                      <a:avLst/>
                    </a:prstGeom>
                  </pic:spPr>
                </pic:pic>
              </a:graphicData>
            </a:graphic>
          </wp:inline>
        </w:drawing>
      </w:r>
    </w:p>
    <w:p w14:paraId="06A0DDE7">
      <w:pPr>
        <w:pStyle w:val="2"/>
        <w:spacing w:line="373" w:lineRule="auto"/>
      </w:pPr>
    </w:p>
    <w:p w14:paraId="022A7CD8">
      <w:pPr>
        <w:spacing w:before="104"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3-1</w:t>
      </w:r>
    </w:p>
    <w:p w14:paraId="0FF537D4">
      <w:pPr>
        <w:spacing w:line="196" w:lineRule="auto"/>
        <w:rPr>
          <w:rFonts w:ascii="Times New Roman" w:hAnsi="Times New Roman" w:eastAsia="Times New Roman" w:cs="Times New Roman"/>
          <w:sz w:val="24"/>
          <w:szCs w:val="24"/>
        </w:rPr>
        <w:sectPr>
          <w:headerReference r:id="rId13" w:type="default"/>
          <w:footerReference r:id="rId14" w:type="default"/>
          <w:pgSz w:w="11910" w:h="16845"/>
          <w:pgMar w:top="1285" w:right="1721" w:bottom="1686" w:left="1771" w:header="925" w:footer="978" w:gutter="0"/>
          <w:pgNumType w:fmt="decimal"/>
          <w:cols w:space="720" w:num="1"/>
        </w:sectPr>
      </w:pPr>
    </w:p>
    <w:p w14:paraId="096082D1">
      <w:pPr>
        <w:spacing w:before="349" w:line="197" w:lineRule="auto"/>
        <w:ind w:left="910"/>
        <w:outlineLvl w:val="2"/>
        <w:rPr>
          <w:rFonts w:ascii="微软雅黑" w:hAnsi="微软雅黑" w:eastAsia="微软雅黑" w:cs="微软雅黑"/>
          <w:sz w:val="31"/>
          <w:szCs w:val="31"/>
        </w:rPr>
      </w:pPr>
      <w:bookmarkStart w:id="39" w:name="bookmark12"/>
      <w:bookmarkEnd w:id="39"/>
      <w:bookmarkStart w:id="40" w:name="bookmark11"/>
      <w:bookmarkEnd w:id="40"/>
      <w:r>
        <w:rPr>
          <w:rFonts w:ascii="微软雅黑" w:hAnsi="微软雅黑" w:eastAsia="微软雅黑" w:cs="微软雅黑"/>
          <w:b/>
          <w:bCs/>
          <w:spacing w:val="1"/>
          <w:sz w:val="31"/>
          <w:szCs w:val="31"/>
        </w:rPr>
        <w:t>3.1.2</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插入授权密钥</w:t>
      </w:r>
    </w:p>
    <w:p w14:paraId="120053A9">
      <w:pPr>
        <w:pStyle w:val="2"/>
        <w:spacing w:line="391" w:lineRule="auto"/>
      </w:pPr>
    </w:p>
    <w:p w14:paraId="17B7B571">
      <w:pPr>
        <w:spacing w:before="103" w:line="189" w:lineRule="auto"/>
        <w:ind w:left="513"/>
        <w:rPr>
          <w:rFonts w:ascii="微软雅黑" w:hAnsi="微软雅黑" w:eastAsia="微软雅黑" w:cs="微软雅黑"/>
          <w:sz w:val="24"/>
          <w:szCs w:val="24"/>
        </w:rPr>
      </w:pPr>
      <w:r>
        <w:rPr>
          <w:rFonts w:ascii="微软雅黑" w:hAnsi="微软雅黑" w:eastAsia="微软雅黑" w:cs="微软雅黑"/>
          <w:spacing w:val="-1"/>
          <w:sz w:val="24"/>
          <w:szCs w:val="24"/>
        </w:rPr>
        <w:t>在设备（工控机）上使用本系统时，建议在启动前先插入硬件授权密</w:t>
      </w:r>
      <w:r>
        <w:rPr>
          <w:rFonts w:ascii="微软雅黑" w:hAnsi="微软雅黑" w:eastAsia="微软雅黑" w:cs="微软雅黑"/>
          <w:spacing w:val="-2"/>
          <w:sz w:val="24"/>
          <w:szCs w:val="24"/>
        </w:rPr>
        <w:t>钥。</w:t>
      </w:r>
    </w:p>
    <w:p w14:paraId="30D7AB3C">
      <w:pPr>
        <w:spacing w:before="290" w:line="334" w:lineRule="auto"/>
        <w:ind w:left="32" w:right="58" w:hanging="1"/>
        <w:rPr>
          <w:rFonts w:ascii="微软雅黑" w:hAnsi="微软雅黑" w:eastAsia="微软雅黑" w:cs="微软雅黑"/>
          <w:sz w:val="24"/>
          <w:szCs w:val="24"/>
        </w:rPr>
      </w:pPr>
      <w:r>
        <w:rPr>
          <w:rFonts w:ascii="微软雅黑" w:hAnsi="微软雅黑" w:eastAsia="微软雅黑" w:cs="微软雅黑"/>
          <w:spacing w:val="1"/>
          <w:sz w:val="24"/>
          <w:szCs w:val="24"/>
        </w:rPr>
        <w:t>确保在启动系统之前，授权密钥已插入计算机的</w:t>
      </w:r>
      <w:r>
        <w:rPr>
          <w:rFonts w:ascii="微软雅黑" w:hAnsi="微软雅黑" w:eastAsia="微软雅黑" w:cs="微软雅黑"/>
          <w:spacing w:val="-14"/>
          <w:sz w:val="24"/>
          <w:szCs w:val="24"/>
        </w:rPr>
        <w:t xml:space="preserve"> </w:t>
      </w:r>
      <w:r>
        <w:rPr>
          <w:rFonts w:ascii="Times New Roman" w:hAnsi="Times New Roman" w:eastAsia="Times New Roman" w:cs="Times New Roman"/>
          <w:sz w:val="24"/>
          <w:szCs w:val="24"/>
        </w:rPr>
        <w:t>USB</w:t>
      </w:r>
      <w:r>
        <w:rPr>
          <w:rFonts w:ascii="Times New Roman" w:hAnsi="Times New Roman" w:eastAsia="Times New Roman" w:cs="Times New Roman"/>
          <w:spacing w:val="1"/>
          <w:sz w:val="24"/>
          <w:szCs w:val="24"/>
        </w:rPr>
        <w:t xml:space="preserve"> </w:t>
      </w:r>
      <w:r>
        <w:rPr>
          <w:rFonts w:ascii="微软雅黑" w:hAnsi="微软雅黑" w:eastAsia="微软雅黑" w:cs="微软雅黑"/>
          <w:spacing w:val="1"/>
          <w:sz w:val="24"/>
          <w:szCs w:val="24"/>
        </w:rPr>
        <w:t>端口。</w:t>
      </w:r>
      <w:r>
        <w:rPr>
          <w:rFonts w:ascii="微软雅黑" w:hAnsi="微软雅黑" w:eastAsia="微软雅黑" w:cs="微软雅黑"/>
          <w:sz w:val="24"/>
          <w:szCs w:val="24"/>
        </w:rPr>
        <w:t>长期使用时，授权 密钥可以一直保持插入状态，无需每次插拔。如果系统已经启动，您也可以在</w:t>
      </w:r>
      <w:r>
        <w:rPr>
          <w:rFonts w:ascii="微软雅黑" w:hAnsi="微软雅黑" w:eastAsia="微软雅黑" w:cs="微软雅黑"/>
          <w:spacing w:val="6"/>
          <w:sz w:val="24"/>
          <w:szCs w:val="24"/>
        </w:rPr>
        <w:t xml:space="preserve">  </w:t>
      </w:r>
      <w:r>
        <w:rPr>
          <w:rFonts w:ascii="微软雅黑" w:hAnsi="微软雅黑" w:eastAsia="微软雅黑" w:cs="微软雅黑"/>
          <w:spacing w:val="-2"/>
          <w:sz w:val="24"/>
          <w:szCs w:val="24"/>
        </w:rPr>
        <w:t>任何时候插入授权密钥，系统将自动检测并验证其有效性。</w:t>
      </w:r>
    </w:p>
    <w:p w14:paraId="6A6F5886">
      <w:pPr>
        <w:spacing w:line="5165" w:lineRule="exact"/>
        <w:ind w:firstLine="28"/>
      </w:pPr>
      <w:r>
        <w:rPr>
          <w:position w:val="-103"/>
        </w:rPr>
        <w:drawing>
          <wp:inline distT="0" distB="0" distL="0" distR="0">
            <wp:extent cx="5113020" cy="3215005"/>
            <wp:effectExtent l="0" t="0" r="7620" b="635"/>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40"/>
                    <a:stretch>
                      <a:fillRect/>
                    </a:stretch>
                  </pic:blipFill>
                  <pic:spPr>
                    <a:xfrm>
                      <a:off x="0" y="0"/>
                      <a:ext cx="5113020" cy="3215005"/>
                    </a:xfrm>
                    <a:prstGeom prst="rect">
                      <a:avLst/>
                    </a:prstGeom>
                  </pic:spPr>
                </pic:pic>
              </a:graphicData>
            </a:graphic>
          </wp:inline>
        </w:drawing>
      </w:r>
    </w:p>
    <w:p w14:paraId="36BD1A7E">
      <w:pPr>
        <w:spacing w:before="307"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3-2</w:t>
      </w:r>
    </w:p>
    <w:p w14:paraId="0A263887">
      <w:pPr>
        <w:pStyle w:val="2"/>
        <w:spacing w:line="367" w:lineRule="auto"/>
      </w:pPr>
    </w:p>
    <w:p w14:paraId="506DFC96">
      <w:pPr>
        <w:spacing w:before="133" w:line="197" w:lineRule="auto"/>
        <w:ind w:left="910"/>
        <w:outlineLvl w:val="2"/>
        <w:rPr>
          <w:rFonts w:ascii="微软雅黑" w:hAnsi="微软雅黑" w:eastAsia="微软雅黑" w:cs="微软雅黑"/>
          <w:sz w:val="31"/>
          <w:szCs w:val="31"/>
        </w:rPr>
      </w:pPr>
      <w:bookmarkStart w:id="41" w:name="bookmark13"/>
      <w:bookmarkEnd w:id="41"/>
      <w:bookmarkStart w:id="42" w:name="bookmark14"/>
      <w:bookmarkEnd w:id="42"/>
      <w:r>
        <w:rPr>
          <w:rFonts w:ascii="微软雅黑" w:hAnsi="微软雅黑" w:eastAsia="微软雅黑" w:cs="微软雅黑"/>
          <w:b/>
          <w:bCs/>
          <w:spacing w:val="1"/>
          <w:sz w:val="31"/>
          <w:szCs w:val="31"/>
        </w:rPr>
        <w:t>3.1.3</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验证授权密钥</w:t>
      </w:r>
    </w:p>
    <w:p w14:paraId="3BD78467">
      <w:pPr>
        <w:pStyle w:val="2"/>
        <w:spacing w:line="391" w:lineRule="auto"/>
      </w:pPr>
    </w:p>
    <w:p w14:paraId="0F702E9C">
      <w:pPr>
        <w:spacing w:before="103" w:line="350" w:lineRule="auto"/>
        <w:ind w:left="31" w:right="11" w:firstLine="492"/>
        <w:jc w:val="both"/>
        <w:rPr>
          <w:rFonts w:ascii="微软雅黑" w:hAnsi="微软雅黑" w:eastAsia="微软雅黑" w:cs="微软雅黑"/>
          <w:sz w:val="24"/>
          <w:szCs w:val="24"/>
        </w:rPr>
      </w:pPr>
      <w:r>
        <w:rPr>
          <w:rFonts w:ascii="微软雅黑" w:hAnsi="微软雅黑" w:eastAsia="微软雅黑" w:cs="微软雅黑"/>
          <w:spacing w:val="-7"/>
          <w:sz w:val="24"/>
          <w:szCs w:val="24"/>
        </w:rPr>
        <w:t>当授权密钥插入后，系统将自动进行验证。验证成功后，  系统将显示“授权</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有效”的提示，并允许正常使用所有功能；如果验证失败，系统将显示“授权无</w:t>
      </w:r>
      <w:r>
        <w:rPr>
          <w:rFonts w:ascii="微软雅黑" w:hAnsi="微软雅黑" w:eastAsia="微软雅黑" w:cs="微软雅黑"/>
          <w:spacing w:val="6"/>
          <w:sz w:val="24"/>
          <w:szCs w:val="24"/>
        </w:rPr>
        <w:t xml:space="preserve"> </w:t>
      </w:r>
      <w:r>
        <w:rPr>
          <w:rFonts w:ascii="微软雅黑" w:hAnsi="微软雅黑" w:eastAsia="微软雅黑" w:cs="微软雅黑"/>
          <w:spacing w:val="-2"/>
          <w:sz w:val="24"/>
          <w:szCs w:val="24"/>
        </w:rPr>
        <w:t>效”的提示，并禁止使用系统功能。此外，您还可以在使用过程中选择“授权管</w:t>
      </w:r>
      <w:r>
        <w:rPr>
          <w:rFonts w:ascii="微软雅黑" w:hAnsi="微软雅黑" w:eastAsia="微软雅黑" w:cs="微软雅黑"/>
          <w:spacing w:val="6"/>
          <w:sz w:val="24"/>
          <w:szCs w:val="24"/>
        </w:rPr>
        <w:t xml:space="preserve"> </w:t>
      </w:r>
      <w:r>
        <w:rPr>
          <w:rFonts w:ascii="微软雅黑" w:hAnsi="微软雅黑" w:eastAsia="微软雅黑" w:cs="微软雅黑"/>
          <w:spacing w:val="-2"/>
          <w:sz w:val="24"/>
          <w:szCs w:val="24"/>
        </w:rPr>
        <w:t>理”菜单中的“验证授权密钥”选项，手动执行授权密钥的验证，并查看验证结</w:t>
      </w:r>
      <w:r>
        <w:rPr>
          <w:rFonts w:ascii="微软雅黑" w:hAnsi="微软雅黑" w:eastAsia="微软雅黑" w:cs="微软雅黑"/>
          <w:spacing w:val="6"/>
          <w:sz w:val="24"/>
          <w:szCs w:val="24"/>
        </w:rPr>
        <w:t xml:space="preserve"> </w:t>
      </w:r>
      <w:r>
        <w:rPr>
          <w:rFonts w:ascii="微软雅黑" w:hAnsi="微软雅黑" w:eastAsia="微软雅黑" w:cs="微软雅黑"/>
          <w:spacing w:val="-12"/>
          <w:sz w:val="24"/>
          <w:szCs w:val="24"/>
        </w:rPr>
        <w:t>果。</w:t>
      </w:r>
    </w:p>
    <w:p w14:paraId="7C76669B">
      <w:pPr>
        <w:spacing w:line="350" w:lineRule="auto"/>
        <w:rPr>
          <w:rFonts w:ascii="微软雅黑" w:hAnsi="微软雅黑" w:eastAsia="微软雅黑" w:cs="微软雅黑"/>
          <w:sz w:val="24"/>
          <w:szCs w:val="24"/>
        </w:rPr>
        <w:sectPr>
          <w:headerReference r:id="rId15" w:type="default"/>
          <w:footerReference r:id="rId16" w:type="default"/>
          <w:pgSz w:w="11910" w:h="16845"/>
          <w:pgMar w:top="1285" w:right="1757" w:bottom="1686" w:left="1771" w:header="925" w:footer="978" w:gutter="0"/>
          <w:pgNumType w:fmt="decimal"/>
          <w:cols w:space="720" w:num="1"/>
        </w:sectPr>
      </w:pPr>
    </w:p>
    <w:p w14:paraId="75367D7D">
      <w:pPr>
        <w:spacing w:before="236" w:line="5165" w:lineRule="exact"/>
        <w:ind w:firstLine="28"/>
      </w:pPr>
      <w:r>
        <w:rPr>
          <w:position w:val="-103"/>
        </w:rPr>
        <w:drawing>
          <wp:inline distT="0" distB="0" distL="0" distR="0">
            <wp:extent cx="5295900" cy="3215005"/>
            <wp:effectExtent l="0" t="0" r="7620" b="635"/>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41"/>
                    <a:stretch>
                      <a:fillRect/>
                    </a:stretch>
                  </pic:blipFill>
                  <pic:spPr>
                    <a:xfrm>
                      <a:off x="0" y="0"/>
                      <a:ext cx="5295900" cy="3215005"/>
                    </a:xfrm>
                    <a:prstGeom prst="rect">
                      <a:avLst/>
                    </a:prstGeom>
                  </pic:spPr>
                </pic:pic>
              </a:graphicData>
            </a:graphic>
          </wp:inline>
        </w:drawing>
      </w:r>
    </w:p>
    <w:p w14:paraId="148D80BA">
      <w:pPr>
        <w:spacing w:before="294"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3-3</w:t>
      </w:r>
    </w:p>
    <w:p w14:paraId="64E0E111">
      <w:pPr>
        <w:pStyle w:val="2"/>
        <w:spacing w:line="383" w:lineRule="auto"/>
      </w:pPr>
    </w:p>
    <w:p w14:paraId="6C356376">
      <w:pPr>
        <w:spacing w:before="133" w:line="196" w:lineRule="auto"/>
        <w:ind w:left="910"/>
        <w:outlineLvl w:val="2"/>
        <w:rPr>
          <w:rFonts w:ascii="微软雅黑" w:hAnsi="微软雅黑" w:eastAsia="微软雅黑" w:cs="微软雅黑"/>
          <w:sz w:val="31"/>
          <w:szCs w:val="31"/>
        </w:rPr>
      </w:pPr>
      <w:bookmarkStart w:id="43" w:name="bookmark16"/>
      <w:bookmarkEnd w:id="43"/>
      <w:bookmarkStart w:id="44" w:name="bookmark15"/>
      <w:bookmarkEnd w:id="44"/>
      <w:r>
        <w:rPr>
          <w:rFonts w:ascii="微软雅黑" w:hAnsi="微软雅黑" w:eastAsia="微软雅黑" w:cs="微软雅黑"/>
          <w:b/>
          <w:bCs/>
          <w:spacing w:val="2"/>
          <w:sz w:val="31"/>
          <w:szCs w:val="31"/>
        </w:rPr>
        <w:t>3.1.4</w:t>
      </w:r>
      <w:r>
        <w:rPr>
          <w:rFonts w:ascii="微软雅黑" w:hAnsi="微软雅黑" w:eastAsia="微软雅黑" w:cs="微软雅黑"/>
          <w:b/>
          <w:bCs/>
          <w:spacing w:val="-25"/>
          <w:sz w:val="31"/>
          <w:szCs w:val="31"/>
        </w:rPr>
        <w:t xml:space="preserve"> </w:t>
      </w:r>
      <w:r>
        <w:rPr>
          <w:rFonts w:ascii="微软雅黑" w:hAnsi="微软雅黑" w:eastAsia="微软雅黑" w:cs="微软雅黑"/>
          <w:b/>
          <w:bCs/>
          <w:spacing w:val="2"/>
          <w:sz w:val="31"/>
          <w:szCs w:val="31"/>
        </w:rPr>
        <w:t>授权密钥失效提示</w:t>
      </w:r>
    </w:p>
    <w:p w14:paraId="300FB437">
      <w:pPr>
        <w:pStyle w:val="2"/>
        <w:spacing w:line="379" w:lineRule="auto"/>
      </w:pPr>
    </w:p>
    <w:p w14:paraId="34EDED5C">
      <w:pPr>
        <w:spacing w:before="102" w:line="361" w:lineRule="auto"/>
        <w:ind w:left="33" w:right="173" w:firstLine="480"/>
        <w:jc w:val="both"/>
        <w:rPr>
          <w:rFonts w:ascii="微软雅黑" w:hAnsi="微软雅黑" w:eastAsia="微软雅黑" w:cs="微软雅黑"/>
          <w:sz w:val="24"/>
          <w:szCs w:val="24"/>
        </w:rPr>
      </w:pPr>
      <w:r>
        <w:rPr>
          <w:rFonts w:ascii="微软雅黑" w:hAnsi="微软雅黑" w:eastAsia="微软雅黑" w:cs="微软雅黑"/>
          <w:sz w:val="24"/>
          <w:szCs w:val="24"/>
        </w:rPr>
        <w:t>如果在系统运行过程中拔出授权密钥，系统将立即显示“授权失效”的提</w:t>
      </w:r>
      <w:r>
        <w:rPr>
          <w:rFonts w:ascii="微软雅黑" w:hAnsi="微软雅黑" w:eastAsia="微软雅黑" w:cs="微软雅黑"/>
          <w:spacing w:val="11"/>
          <w:sz w:val="24"/>
          <w:szCs w:val="24"/>
        </w:rPr>
        <w:t xml:space="preserve"> </w:t>
      </w:r>
      <w:r>
        <w:rPr>
          <w:rFonts w:ascii="微软雅黑" w:hAnsi="微软雅黑" w:eastAsia="微软雅黑" w:cs="微软雅黑"/>
          <w:sz w:val="24"/>
          <w:szCs w:val="24"/>
        </w:rPr>
        <w:t>示，并暂停或终止所有正在进行的检测任务。用户需要重新插入授权密钥并验</w:t>
      </w:r>
      <w:r>
        <w:rPr>
          <w:rFonts w:ascii="微软雅黑" w:hAnsi="微软雅黑" w:eastAsia="微软雅黑" w:cs="微软雅黑"/>
          <w:spacing w:val="11"/>
          <w:sz w:val="24"/>
          <w:szCs w:val="24"/>
        </w:rPr>
        <w:t xml:space="preserve"> </w:t>
      </w:r>
      <w:r>
        <w:rPr>
          <w:rFonts w:ascii="微软雅黑" w:hAnsi="微软雅黑" w:eastAsia="微软雅黑" w:cs="微软雅黑"/>
          <w:spacing w:val="-3"/>
          <w:sz w:val="24"/>
          <w:szCs w:val="24"/>
        </w:rPr>
        <w:t>证成功后，才能继续使用系统。</w:t>
      </w:r>
    </w:p>
    <w:p w14:paraId="506EBDFA">
      <w:pPr>
        <w:spacing w:line="361" w:lineRule="auto"/>
        <w:rPr>
          <w:rFonts w:ascii="微软雅黑" w:hAnsi="微软雅黑" w:eastAsia="微软雅黑" w:cs="微软雅黑"/>
          <w:sz w:val="24"/>
          <w:szCs w:val="24"/>
        </w:rPr>
        <w:sectPr>
          <w:footerReference r:id="rId17" w:type="default"/>
          <w:pgSz w:w="11910" w:h="16845"/>
          <w:pgMar w:top="1285" w:right="1757" w:bottom="1686" w:left="1771" w:header="925" w:footer="978" w:gutter="0"/>
          <w:pgNumType w:fmt="decimal"/>
          <w:cols w:space="720" w:num="1"/>
        </w:sectPr>
      </w:pPr>
    </w:p>
    <w:p w14:paraId="161A81FB">
      <w:pPr>
        <w:spacing w:before="236" w:line="5165" w:lineRule="exact"/>
        <w:ind w:firstLine="28"/>
      </w:pPr>
      <w:r>
        <w:rPr>
          <w:position w:val="-103"/>
        </w:rPr>
        <w:drawing>
          <wp:inline distT="0" distB="0" distL="0" distR="0">
            <wp:extent cx="5295900" cy="3199765"/>
            <wp:effectExtent l="0" t="0" r="7620" b="635"/>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42"/>
                    <a:stretch>
                      <a:fillRect/>
                    </a:stretch>
                  </pic:blipFill>
                  <pic:spPr>
                    <a:xfrm>
                      <a:off x="0" y="0"/>
                      <a:ext cx="5295900" cy="3199765"/>
                    </a:xfrm>
                    <a:prstGeom prst="rect">
                      <a:avLst/>
                    </a:prstGeom>
                  </pic:spPr>
                </pic:pic>
              </a:graphicData>
            </a:graphic>
          </wp:inline>
        </w:drawing>
      </w:r>
    </w:p>
    <w:p w14:paraId="458E2246">
      <w:pPr>
        <w:spacing w:before="294"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3-4</w:t>
      </w:r>
    </w:p>
    <w:p w14:paraId="63B8117B">
      <w:pPr>
        <w:pStyle w:val="2"/>
        <w:spacing w:line="383" w:lineRule="auto"/>
      </w:pPr>
    </w:p>
    <w:p w14:paraId="7F99EA0C">
      <w:pPr>
        <w:spacing w:before="133" w:line="196" w:lineRule="auto"/>
        <w:ind w:left="910"/>
        <w:outlineLvl w:val="2"/>
        <w:rPr>
          <w:rFonts w:ascii="微软雅黑" w:hAnsi="微软雅黑" w:eastAsia="微软雅黑" w:cs="微软雅黑"/>
          <w:sz w:val="31"/>
          <w:szCs w:val="31"/>
        </w:rPr>
      </w:pPr>
      <w:bookmarkStart w:id="45" w:name="bookmark17"/>
      <w:bookmarkEnd w:id="45"/>
      <w:bookmarkStart w:id="46" w:name="bookmark18"/>
      <w:bookmarkEnd w:id="46"/>
      <w:r>
        <w:rPr>
          <w:rFonts w:ascii="微软雅黑" w:hAnsi="微软雅黑" w:eastAsia="微软雅黑" w:cs="微软雅黑"/>
          <w:b/>
          <w:bCs/>
          <w:spacing w:val="2"/>
          <w:sz w:val="31"/>
          <w:szCs w:val="31"/>
        </w:rPr>
        <w:t>3.1.5</w:t>
      </w:r>
      <w:r>
        <w:rPr>
          <w:rFonts w:ascii="微软雅黑" w:hAnsi="微软雅黑" w:eastAsia="微软雅黑" w:cs="微软雅黑"/>
          <w:b/>
          <w:bCs/>
          <w:spacing w:val="-25"/>
          <w:sz w:val="31"/>
          <w:szCs w:val="31"/>
        </w:rPr>
        <w:t xml:space="preserve"> </w:t>
      </w:r>
      <w:r>
        <w:rPr>
          <w:rFonts w:ascii="微软雅黑" w:hAnsi="微软雅黑" w:eastAsia="微软雅黑" w:cs="微软雅黑"/>
          <w:b/>
          <w:bCs/>
          <w:spacing w:val="2"/>
          <w:sz w:val="31"/>
          <w:szCs w:val="31"/>
        </w:rPr>
        <w:t>授权密钥拔出提示</w:t>
      </w:r>
    </w:p>
    <w:p w14:paraId="0F78909B">
      <w:pPr>
        <w:pStyle w:val="2"/>
        <w:spacing w:line="377" w:lineRule="auto"/>
      </w:pPr>
    </w:p>
    <w:p w14:paraId="239CFC14">
      <w:pPr>
        <w:spacing w:before="103" w:line="363" w:lineRule="auto"/>
        <w:ind w:left="32" w:right="173" w:firstLine="491"/>
        <w:rPr>
          <w:rFonts w:ascii="微软雅黑" w:hAnsi="微软雅黑" w:eastAsia="微软雅黑" w:cs="微软雅黑"/>
          <w:sz w:val="24"/>
          <w:szCs w:val="24"/>
        </w:rPr>
      </w:pPr>
      <w:r>
        <w:rPr>
          <w:rFonts w:ascii="微软雅黑" w:hAnsi="微软雅黑" w:eastAsia="微软雅黑" w:cs="微软雅黑"/>
          <w:sz w:val="24"/>
          <w:szCs w:val="24"/>
        </w:rPr>
        <w:t>当授权密钥被拔出时，系统将立即显示“授权密钥已拔出”的提示，并暂</w:t>
      </w:r>
      <w:r>
        <w:rPr>
          <w:rFonts w:ascii="微软雅黑" w:hAnsi="微软雅黑" w:eastAsia="微软雅黑" w:cs="微软雅黑"/>
          <w:spacing w:val="1"/>
          <w:sz w:val="24"/>
          <w:szCs w:val="24"/>
        </w:rPr>
        <w:t xml:space="preserve"> </w:t>
      </w:r>
      <w:r>
        <w:rPr>
          <w:rFonts w:ascii="微软雅黑" w:hAnsi="微软雅黑" w:eastAsia="微软雅黑" w:cs="微软雅黑"/>
          <w:sz w:val="24"/>
          <w:szCs w:val="24"/>
        </w:rPr>
        <w:t>停或终止所有正在进行的检测任务。用户需要重新插入授权密钥并验证成功</w:t>
      </w:r>
    </w:p>
    <w:p w14:paraId="2789E6B4">
      <w:pPr>
        <w:spacing w:line="193" w:lineRule="auto"/>
        <w:ind w:left="31"/>
        <w:rPr>
          <w:rFonts w:ascii="微软雅黑" w:hAnsi="微软雅黑" w:eastAsia="微软雅黑" w:cs="微软雅黑"/>
          <w:sz w:val="24"/>
          <w:szCs w:val="24"/>
        </w:rPr>
      </w:pPr>
      <w:r>
        <w:rPr>
          <w:rFonts w:ascii="微软雅黑" w:hAnsi="微软雅黑" w:eastAsia="微软雅黑" w:cs="微软雅黑"/>
          <w:spacing w:val="-4"/>
          <w:sz w:val="24"/>
          <w:szCs w:val="24"/>
        </w:rPr>
        <w:t>后，才能继续使用系统。</w:t>
      </w:r>
    </w:p>
    <w:p w14:paraId="6D31D70E">
      <w:pPr>
        <w:spacing w:line="193" w:lineRule="auto"/>
        <w:rPr>
          <w:rFonts w:ascii="微软雅黑" w:hAnsi="微软雅黑" w:eastAsia="微软雅黑" w:cs="微软雅黑"/>
          <w:sz w:val="24"/>
          <w:szCs w:val="24"/>
        </w:rPr>
        <w:sectPr>
          <w:footerReference r:id="rId18" w:type="default"/>
          <w:pgSz w:w="11910" w:h="16845"/>
          <w:pgMar w:top="1285" w:right="1757" w:bottom="1686" w:left="1771" w:header="925" w:footer="978" w:gutter="0"/>
          <w:pgNumType w:fmt="decimal"/>
          <w:cols w:space="720" w:num="1"/>
        </w:sectPr>
      </w:pPr>
    </w:p>
    <w:p w14:paraId="05BA50CD">
      <w:pPr>
        <w:spacing w:before="236" w:line="5165" w:lineRule="exact"/>
        <w:ind w:firstLine="28"/>
      </w:pPr>
      <w:r>
        <w:rPr>
          <w:position w:val="-103"/>
        </w:rPr>
        <w:drawing>
          <wp:inline distT="0" distB="0" distL="0" distR="0">
            <wp:extent cx="5295900" cy="3345180"/>
            <wp:effectExtent l="0" t="0" r="7620" b="762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43"/>
                    <a:stretch>
                      <a:fillRect/>
                    </a:stretch>
                  </pic:blipFill>
                  <pic:spPr>
                    <a:xfrm>
                      <a:off x="0" y="0"/>
                      <a:ext cx="5295900" cy="3345180"/>
                    </a:xfrm>
                    <a:prstGeom prst="rect">
                      <a:avLst/>
                    </a:prstGeom>
                  </pic:spPr>
                </pic:pic>
              </a:graphicData>
            </a:graphic>
          </wp:inline>
        </w:drawing>
      </w:r>
    </w:p>
    <w:p w14:paraId="32B30429">
      <w:pPr>
        <w:spacing w:before="294"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3-5</w:t>
      </w:r>
    </w:p>
    <w:p w14:paraId="56C7F46E">
      <w:pPr>
        <w:pStyle w:val="2"/>
        <w:spacing w:line="383" w:lineRule="auto"/>
      </w:pPr>
    </w:p>
    <w:p w14:paraId="7D7ABE79">
      <w:pPr>
        <w:spacing w:before="133" w:line="197" w:lineRule="auto"/>
        <w:ind w:left="474"/>
        <w:outlineLvl w:val="1"/>
        <w:rPr>
          <w:rFonts w:ascii="微软雅黑" w:hAnsi="微软雅黑" w:eastAsia="微软雅黑" w:cs="微软雅黑"/>
          <w:sz w:val="31"/>
          <w:szCs w:val="31"/>
        </w:rPr>
      </w:pPr>
      <w:bookmarkStart w:id="47" w:name="bookmark19"/>
      <w:bookmarkEnd w:id="47"/>
      <w:bookmarkStart w:id="48" w:name="bookmark20"/>
      <w:bookmarkEnd w:id="48"/>
      <w:r>
        <w:rPr>
          <w:rFonts w:ascii="微软雅黑" w:hAnsi="微软雅黑" w:eastAsia="微软雅黑" w:cs="微软雅黑"/>
          <w:b/>
          <w:bCs/>
          <w:spacing w:val="1"/>
          <w:sz w:val="31"/>
          <w:szCs w:val="31"/>
        </w:rPr>
        <w:t>3.2 图像采集设置</w:t>
      </w:r>
    </w:p>
    <w:p w14:paraId="157D40E5">
      <w:pPr>
        <w:pStyle w:val="2"/>
        <w:spacing w:line="373" w:lineRule="auto"/>
      </w:pPr>
    </w:p>
    <w:p w14:paraId="4C92DACB">
      <w:pPr>
        <w:spacing w:before="103" w:line="364" w:lineRule="auto"/>
        <w:ind w:left="31" w:right="173" w:firstLine="495"/>
        <w:jc w:val="both"/>
        <w:rPr>
          <w:rFonts w:ascii="微软雅黑" w:hAnsi="微软雅黑" w:eastAsia="微软雅黑" w:cs="微软雅黑"/>
          <w:sz w:val="24"/>
          <w:szCs w:val="24"/>
        </w:rPr>
      </w:pPr>
      <w:r>
        <w:rPr>
          <w:rFonts w:ascii="微软雅黑" w:hAnsi="微软雅黑" w:eastAsia="微软雅黑" w:cs="微软雅黑"/>
          <w:sz w:val="24"/>
          <w:szCs w:val="24"/>
        </w:rPr>
        <w:t>图像采集设置模块是金属焊接接口缺陷检测系统的核心组件</w:t>
      </w:r>
      <w:r>
        <w:rPr>
          <w:rFonts w:ascii="微软雅黑" w:hAnsi="微软雅黑" w:eastAsia="微软雅黑" w:cs="微软雅黑"/>
          <w:spacing w:val="-1"/>
          <w:sz w:val="24"/>
          <w:szCs w:val="24"/>
        </w:rPr>
        <w:t>之一，负责捕</w:t>
      </w:r>
      <w:r>
        <w:rPr>
          <w:rFonts w:ascii="微软雅黑" w:hAnsi="微软雅黑" w:eastAsia="微软雅黑" w:cs="微软雅黑"/>
          <w:sz w:val="24"/>
          <w:szCs w:val="24"/>
        </w:rPr>
        <w:t xml:space="preserve"> 捉焊接接口的高质量图像，为后续的缺陷检测提供基础数据。该模块包括设备</w:t>
      </w:r>
      <w:r>
        <w:rPr>
          <w:rFonts w:ascii="微软雅黑" w:hAnsi="微软雅黑" w:eastAsia="微软雅黑" w:cs="微软雅黑"/>
          <w:spacing w:val="14"/>
          <w:sz w:val="24"/>
          <w:szCs w:val="24"/>
        </w:rPr>
        <w:t xml:space="preserve"> </w:t>
      </w:r>
      <w:r>
        <w:rPr>
          <w:rFonts w:ascii="微软雅黑" w:hAnsi="微软雅黑" w:eastAsia="微软雅黑" w:cs="微软雅黑"/>
          <w:sz w:val="24"/>
          <w:szCs w:val="24"/>
        </w:rPr>
        <w:t>自检、批次参数设置和图像自动拍摄等功能，确保图像采集过程的准确性和高</w:t>
      </w:r>
      <w:r>
        <w:rPr>
          <w:rFonts w:ascii="微软雅黑" w:hAnsi="微软雅黑" w:eastAsia="微软雅黑" w:cs="微软雅黑"/>
          <w:spacing w:val="14"/>
          <w:sz w:val="24"/>
          <w:szCs w:val="24"/>
        </w:rPr>
        <w:t xml:space="preserve"> </w:t>
      </w:r>
      <w:r>
        <w:rPr>
          <w:rFonts w:ascii="微软雅黑" w:hAnsi="微软雅黑" w:eastAsia="微软雅黑" w:cs="微软雅黑"/>
          <w:sz w:val="24"/>
          <w:szCs w:val="24"/>
        </w:rPr>
        <w:t>效性。设备自检功能在采集前自动检查硬件状态，确保设备正常运行；批次参</w:t>
      </w:r>
      <w:r>
        <w:rPr>
          <w:rFonts w:ascii="微软雅黑" w:hAnsi="微软雅黑" w:eastAsia="微软雅黑" w:cs="微软雅黑"/>
          <w:spacing w:val="14"/>
          <w:sz w:val="24"/>
          <w:szCs w:val="24"/>
        </w:rPr>
        <w:t xml:space="preserve"> </w:t>
      </w:r>
      <w:r>
        <w:rPr>
          <w:rFonts w:ascii="微软雅黑" w:hAnsi="微软雅黑" w:eastAsia="微软雅黑" w:cs="微软雅黑"/>
          <w:sz w:val="24"/>
          <w:szCs w:val="24"/>
        </w:rPr>
        <w:t>数设置允许用户根据具体需求设定检测批次、待检测数量等参数；图像自动拍</w:t>
      </w:r>
      <w:r>
        <w:rPr>
          <w:rFonts w:ascii="微软雅黑" w:hAnsi="微软雅黑" w:eastAsia="微软雅黑" w:cs="微软雅黑"/>
          <w:spacing w:val="9"/>
          <w:sz w:val="24"/>
          <w:szCs w:val="24"/>
        </w:rPr>
        <w:t xml:space="preserve"> </w:t>
      </w:r>
      <w:r>
        <w:rPr>
          <w:rFonts w:ascii="微软雅黑" w:hAnsi="微软雅黑" w:eastAsia="微软雅黑" w:cs="微软雅黑"/>
          <w:sz w:val="24"/>
          <w:szCs w:val="24"/>
        </w:rPr>
        <w:t>摄功能则根据预先设定好的运动轨迹自动捕捉焊接接口的图像，保证采集过程</w:t>
      </w:r>
      <w:r>
        <w:rPr>
          <w:rFonts w:ascii="微软雅黑" w:hAnsi="微软雅黑" w:eastAsia="微软雅黑" w:cs="微软雅黑"/>
          <w:spacing w:val="11"/>
          <w:sz w:val="24"/>
          <w:szCs w:val="24"/>
        </w:rPr>
        <w:t xml:space="preserve"> </w:t>
      </w:r>
      <w:r>
        <w:rPr>
          <w:rFonts w:ascii="微软雅黑" w:hAnsi="微软雅黑" w:eastAsia="微软雅黑" w:cs="微软雅黑"/>
          <w:spacing w:val="-5"/>
          <w:sz w:val="24"/>
          <w:szCs w:val="24"/>
        </w:rPr>
        <w:t>的一致性和高效性。</w:t>
      </w:r>
    </w:p>
    <w:p w14:paraId="30488227">
      <w:pPr>
        <w:spacing w:before="222" w:line="197" w:lineRule="auto"/>
        <w:ind w:left="910"/>
        <w:outlineLvl w:val="2"/>
        <w:rPr>
          <w:rFonts w:ascii="微软雅黑" w:hAnsi="微软雅黑" w:eastAsia="微软雅黑" w:cs="微软雅黑"/>
          <w:sz w:val="31"/>
          <w:szCs w:val="31"/>
        </w:rPr>
      </w:pPr>
      <w:bookmarkStart w:id="49" w:name="bookmark22"/>
      <w:bookmarkEnd w:id="49"/>
      <w:bookmarkStart w:id="50" w:name="bookmark21"/>
      <w:bookmarkEnd w:id="50"/>
      <w:r>
        <w:rPr>
          <w:rFonts w:ascii="微软雅黑" w:hAnsi="微软雅黑" w:eastAsia="微软雅黑" w:cs="微软雅黑"/>
          <w:b/>
          <w:bCs/>
          <w:sz w:val="31"/>
          <w:szCs w:val="31"/>
        </w:rPr>
        <w:t>3.2.1</w:t>
      </w:r>
      <w:r>
        <w:rPr>
          <w:rFonts w:ascii="微软雅黑" w:hAnsi="微软雅黑" w:eastAsia="微软雅黑" w:cs="微软雅黑"/>
          <w:b/>
          <w:bCs/>
          <w:spacing w:val="-21"/>
          <w:sz w:val="31"/>
          <w:szCs w:val="31"/>
        </w:rPr>
        <w:t xml:space="preserve"> </w:t>
      </w:r>
      <w:r>
        <w:rPr>
          <w:rFonts w:ascii="微软雅黑" w:hAnsi="微软雅黑" w:eastAsia="微软雅黑" w:cs="微软雅黑"/>
          <w:b/>
          <w:bCs/>
          <w:sz w:val="31"/>
          <w:szCs w:val="31"/>
        </w:rPr>
        <w:t>设备自检</w:t>
      </w:r>
    </w:p>
    <w:p w14:paraId="2B1A26F4">
      <w:pPr>
        <w:pStyle w:val="2"/>
        <w:spacing w:line="389" w:lineRule="auto"/>
      </w:pPr>
    </w:p>
    <w:p w14:paraId="79829711">
      <w:pPr>
        <w:spacing w:before="103" w:line="194" w:lineRule="auto"/>
        <w:ind w:left="513"/>
        <w:rPr>
          <w:rFonts w:ascii="微软雅黑" w:hAnsi="微软雅黑" w:eastAsia="微软雅黑" w:cs="微软雅黑"/>
          <w:sz w:val="24"/>
          <w:szCs w:val="24"/>
        </w:rPr>
      </w:pPr>
      <w:r>
        <w:rPr>
          <w:rFonts w:ascii="微软雅黑" w:hAnsi="微软雅黑" w:eastAsia="微软雅黑" w:cs="微软雅黑"/>
          <w:sz w:val="24"/>
          <w:szCs w:val="24"/>
        </w:rPr>
        <w:t>在设备开机后，系统将自动检测相机、光源及其他相关设备的状态，确保</w:t>
      </w:r>
    </w:p>
    <w:p w14:paraId="235CD11C">
      <w:pPr>
        <w:spacing w:line="194" w:lineRule="auto"/>
        <w:rPr>
          <w:rFonts w:ascii="微软雅黑" w:hAnsi="微软雅黑" w:eastAsia="微软雅黑" w:cs="微软雅黑"/>
          <w:sz w:val="24"/>
          <w:szCs w:val="24"/>
        </w:rPr>
        <w:sectPr>
          <w:footerReference r:id="rId19" w:type="default"/>
          <w:pgSz w:w="11910" w:h="16845"/>
          <w:pgMar w:top="1285" w:right="1757" w:bottom="1686" w:left="1771" w:header="925" w:footer="978" w:gutter="0"/>
          <w:pgNumType w:fmt="decimal"/>
          <w:cols w:space="720" w:num="1"/>
        </w:sectPr>
      </w:pPr>
    </w:p>
    <w:p w14:paraId="21DFF07A">
      <w:pPr>
        <w:pStyle w:val="2"/>
        <w:spacing w:line="292" w:lineRule="auto"/>
      </w:pPr>
    </w:p>
    <w:p w14:paraId="459ED719">
      <w:pPr>
        <w:spacing w:before="103" w:line="356" w:lineRule="auto"/>
        <w:ind w:left="32" w:right="173"/>
        <w:rPr>
          <w:rFonts w:ascii="微软雅黑" w:hAnsi="微软雅黑" w:eastAsia="微软雅黑" w:cs="微软雅黑"/>
          <w:sz w:val="24"/>
          <w:szCs w:val="24"/>
        </w:rPr>
      </w:pPr>
      <w:r>
        <w:rPr>
          <w:rFonts w:ascii="微软雅黑" w:hAnsi="微软雅黑" w:eastAsia="微软雅黑" w:cs="微软雅黑"/>
          <w:sz w:val="24"/>
          <w:szCs w:val="24"/>
        </w:rPr>
        <w:t>所有设备正常运行。这一自检过程有助于及时发现并解决潜在问题，保证图像</w:t>
      </w:r>
      <w:r>
        <w:rPr>
          <w:rFonts w:ascii="微软雅黑" w:hAnsi="微软雅黑" w:eastAsia="微软雅黑" w:cs="微软雅黑"/>
          <w:spacing w:val="13"/>
          <w:sz w:val="24"/>
          <w:szCs w:val="24"/>
        </w:rPr>
        <w:t xml:space="preserve"> </w:t>
      </w:r>
      <w:r>
        <w:rPr>
          <w:rFonts w:ascii="微软雅黑" w:hAnsi="微软雅黑" w:eastAsia="微软雅黑" w:cs="微软雅黑"/>
          <w:spacing w:val="-4"/>
          <w:sz w:val="24"/>
          <w:szCs w:val="24"/>
        </w:rPr>
        <w:t>采集的准确性和可靠性。</w:t>
      </w:r>
    </w:p>
    <w:p w14:paraId="684930B3">
      <w:pPr>
        <w:spacing w:before="23" w:line="194" w:lineRule="auto"/>
        <w:ind w:left="531"/>
        <w:rPr>
          <w:rFonts w:ascii="微软雅黑" w:hAnsi="微软雅黑" w:eastAsia="微软雅黑" w:cs="微软雅黑"/>
          <w:sz w:val="24"/>
          <w:szCs w:val="24"/>
        </w:rPr>
      </w:pPr>
      <w:r>
        <w:rPr>
          <w:rFonts w:ascii="微软雅黑" w:hAnsi="微软雅黑" w:eastAsia="微软雅黑" w:cs="微软雅黑"/>
          <w:sz w:val="24"/>
          <w:szCs w:val="24"/>
        </w:rPr>
        <w:drawing>
          <wp:inline distT="0" distB="0" distL="0" distR="0">
            <wp:extent cx="107950" cy="11176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44"/>
                    <a:stretch>
                      <a:fillRect/>
                    </a:stretch>
                  </pic:blipFill>
                  <pic:spPr>
                    <a:xfrm>
                      <a:off x="0" y="0"/>
                      <a:ext cx="108203" cy="111861"/>
                    </a:xfrm>
                    <a:prstGeom prst="rect">
                      <a:avLst/>
                    </a:prstGeom>
                  </pic:spPr>
                </pic:pic>
              </a:graphicData>
            </a:graphic>
          </wp:inline>
        </w:drawing>
      </w:r>
      <w:r>
        <w:rPr>
          <w:rFonts w:ascii="微软雅黑" w:hAnsi="微软雅黑" w:eastAsia="微软雅黑" w:cs="微软雅黑"/>
          <w:spacing w:val="12"/>
          <w:sz w:val="24"/>
          <w:szCs w:val="24"/>
        </w:rPr>
        <w:t xml:space="preserve">   </w:t>
      </w:r>
      <w:r>
        <w:rPr>
          <w:rFonts w:ascii="微软雅黑" w:hAnsi="微软雅黑" w:eastAsia="微软雅黑" w:cs="微软雅黑"/>
          <w:spacing w:val="-6"/>
          <w:sz w:val="24"/>
          <w:szCs w:val="24"/>
        </w:rPr>
        <w:t>设备开始自检。</w:t>
      </w:r>
    </w:p>
    <w:p w14:paraId="437E430E">
      <w:pPr>
        <w:spacing w:before="132" w:line="5165" w:lineRule="exact"/>
        <w:ind w:firstLine="28"/>
      </w:pPr>
      <w:r>
        <w:rPr>
          <w:position w:val="-103"/>
        </w:rPr>
        <w:drawing>
          <wp:inline distT="0" distB="0" distL="0" distR="0">
            <wp:extent cx="5142865" cy="3230245"/>
            <wp:effectExtent l="0" t="0" r="8255" b="635"/>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5"/>
                    <a:stretch>
                      <a:fillRect/>
                    </a:stretch>
                  </pic:blipFill>
                  <pic:spPr>
                    <a:xfrm>
                      <a:off x="0" y="0"/>
                      <a:ext cx="5142865" cy="3230245"/>
                    </a:xfrm>
                    <a:prstGeom prst="rect">
                      <a:avLst/>
                    </a:prstGeom>
                  </pic:spPr>
                </pic:pic>
              </a:graphicData>
            </a:graphic>
          </wp:inline>
        </w:drawing>
      </w:r>
    </w:p>
    <w:p w14:paraId="1C2E8A89">
      <w:pPr>
        <w:spacing w:before="299"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3-6</w:t>
      </w:r>
    </w:p>
    <w:p w14:paraId="6A3E6DAD">
      <w:pPr>
        <w:spacing w:before="295" w:line="194" w:lineRule="auto"/>
        <w:ind w:left="531"/>
        <w:rPr>
          <w:rFonts w:ascii="微软雅黑" w:hAnsi="微软雅黑" w:eastAsia="微软雅黑" w:cs="微软雅黑"/>
          <w:sz w:val="24"/>
          <w:szCs w:val="24"/>
        </w:rPr>
      </w:pPr>
      <w:r>
        <w:rPr>
          <w:rFonts w:ascii="微软雅黑" w:hAnsi="微软雅黑" w:eastAsia="微软雅黑" w:cs="微软雅黑"/>
          <w:sz w:val="24"/>
          <w:szCs w:val="24"/>
        </w:rPr>
        <w:drawing>
          <wp:inline distT="0" distB="0" distL="0" distR="0">
            <wp:extent cx="107950" cy="11176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6"/>
                    <a:stretch>
                      <a:fillRect/>
                    </a:stretch>
                  </pic:blipFill>
                  <pic:spPr>
                    <a:xfrm>
                      <a:off x="0" y="0"/>
                      <a:ext cx="108203" cy="111861"/>
                    </a:xfrm>
                    <a:prstGeom prst="rect">
                      <a:avLst/>
                    </a:prstGeom>
                  </pic:spPr>
                </pic:pic>
              </a:graphicData>
            </a:graphic>
          </wp:inline>
        </w:drawing>
      </w:r>
      <w:r>
        <w:rPr>
          <w:rFonts w:ascii="微软雅黑" w:hAnsi="微软雅黑" w:eastAsia="微软雅黑" w:cs="微软雅黑"/>
          <w:spacing w:val="21"/>
          <w:sz w:val="24"/>
          <w:szCs w:val="24"/>
        </w:rPr>
        <w:t xml:space="preserve">   </w:t>
      </w:r>
      <w:r>
        <w:rPr>
          <w:rFonts w:ascii="微软雅黑" w:hAnsi="微软雅黑" w:eastAsia="微软雅黑" w:cs="微软雅黑"/>
          <w:spacing w:val="-6"/>
          <w:sz w:val="24"/>
          <w:szCs w:val="24"/>
        </w:rPr>
        <w:t>自检完成</w:t>
      </w:r>
    </w:p>
    <w:p w14:paraId="4236CE96">
      <w:pPr>
        <w:spacing w:before="282" w:line="366" w:lineRule="auto"/>
        <w:ind w:left="33" w:right="173" w:firstLine="506"/>
        <w:rPr>
          <w:rFonts w:ascii="微软雅黑" w:hAnsi="微软雅黑" w:eastAsia="微软雅黑" w:cs="微软雅黑"/>
          <w:sz w:val="24"/>
          <w:szCs w:val="24"/>
        </w:rPr>
      </w:pPr>
      <w:r>
        <w:rPr>
          <w:rFonts w:ascii="微软雅黑" w:hAnsi="微软雅黑" w:eastAsia="微软雅黑" w:cs="微软雅黑"/>
          <w:spacing w:val="-1"/>
          <w:sz w:val="24"/>
          <w:szCs w:val="24"/>
        </w:rPr>
        <w:t>自检完成后，系统将显示详细的检测结果，包括各设备的工作状态和任何</w:t>
      </w:r>
      <w:r>
        <w:rPr>
          <w:rFonts w:ascii="微软雅黑" w:hAnsi="微软雅黑" w:eastAsia="微软雅黑" w:cs="微软雅黑"/>
          <w:spacing w:val="17"/>
          <w:sz w:val="24"/>
          <w:szCs w:val="24"/>
        </w:rPr>
        <w:t xml:space="preserve"> </w:t>
      </w:r>
      <w:r>
        <w:rPr>
          <w:rFonts w:ascii="微软雅黑" w:hAnsi="微软雅黑" w:eastAsia="微软雅黑" w:cs="微软雅黑"/>
          <w:sz w:val="24"/>
          <w:szCs w:val="24"/>
        </w:rPr>
        <w:t>潜在问题。这有助于用户及时了解设备情况并采取必要的维护措施，确保图像</w:t>
      </w:r>
      <w:r>
        <w:rPr>
          <w:rFonts w:ascii="微软雅黑" w:hAnsi="微软雅黑" w:eastAsia="微软雅黑" w:cs="微软雅黑"/>
          <w:spacing w:val="12"/>
          <w:sz w:val="24"/>
          <w:szCs w:val="24"/>
        </w:rPr>
        <w:t xml:space="preserve"> </w:t>
      </w:r>
      <w:r>
        <w:rPr>
          <w:rFonts w:ascii="微软雅黑" w:hAnsi="微软雅黑" w:eastAsia="微软雅黑" w:cs="微软雅黑"/>
          <w:spacing w:val="-4"/>
          <w:sz w:val="24"/>
          <w:szCs w:val="24"/>
        </w:rPr>
        <w:t>采集的准确性和可靠性。</w:t>
      </w:r>
    </w:p>
    <w:p w14:paraId="7A3CAE73">
      <w:pPr>
        <w:spacing w:line="366" w:lineRule="auto"/>
        <w:rPr>
          <w:rFonts w:ascii="微软雅黑" w:hAnsi="微软雅黑" w:eastAsia="微软雅黑" w:cs="微软雅黑"/>
          <w:sz w:val="24"/>
          <w:szCs w:val="24"/>
        </w:rPr>
        <w:sectPr>
          <w:footerReference r:id="rId20" w:type="default"/>
          <w:pgSz w:w="11910" w:h="16845"/>
          <w:pgMar w:top="1285" w:right="1757" w:bottom="1686" w:left="1771" w:header="925" w:footer="978" w:gutter="0"/>
          <w:pgNumType w:fmt="decimal"/>
          <w:cols w:space="720" w:num="1"/>
        </w:sectPr>
      </w:pPr>
    </w:p>
    <w:p w14:paraId="0B5A61C2">
      <w:pPr>
        <w:spacing w:before="236" w:line="5165" w:lineRule="exact"/>
        <w:ind w:firstLine="28"/>
      </w:pPr>
      <w:r>
        <w:rPr>
          <w:position w:val="-103"/>
        </w:rPr>
        <w:drawing>
          <wp:inline distT="0" distB="0" distL="0" distR="0">
            <wp:extent cx="5280660" cy="3299460"/>
            <wp:effectExtent l="0" t="0" r="7620" b="762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7"/>
                    <a:stretch>
                      <a:fillRect/>
                    </a:stretch>
                  </pic:blipFill>
                  <pic:spPr>
                    <a:xfrm>
                      <a:off x="0" y="0"/>
                      <a:ext cx="5280660" cy="3299460"/>
                    </a:xfrm>
                    <a:prstGeom prst="rect">
                      <a:avLst/>
                    </a:prstGeom>
                  </pic:spPr>
                </pic:pic>
              </a:graphicData>
            </a:graphic>
          </wp:inline>
        </w:drawing>
      </w:r>
    </w:p>
    <w:p w14:paraId="5E38A01F">
      <w:pPr>
        <w:spacing w:before="294"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3-7</w:t>
      </w:r>
    </w:p>
    <w:p w14:paraId="4C687B23">
      <w:pPr>
        <w:spacing w:before="295" w:line="332" w:lineRule="auto"/>
        <w:ind w:left="950" w:right="219" w:hanging="419"/>
        <w:rPr>
          <w:rFonts w:ascii="微软雅黑" w:hAnsi="微软雅黑" w:eastAsia="微软雅黑" w:cs="微软雅黑"/>
          <w:sz w:val="24"/>
          <w:szCs w:val="24"/>
        </w:rPr>
      </w:pPr>
      <w:r>
        <w:rPr>
          <w:rFonts w:ascii="微软雅黑" w:hAnsi="微软雅黑" w:eastAsia="微软雅黑" w:cs="微软雅黑"/>
          <w:sz w:val="24"/>
          <w:szCs w:val="24"/>
        </w:rPr>
        <w:drawing>
          <wp:inline distT="0" distB="0" distL="0" distR="0">
            <wp:extent cx="107950" cy="11176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4"/>
                    <a:stretch>
                      <a:fillRect/>
                    </a:stretch>
                  </pic:blipFill>
                  <pic:spPr>
                    <a:xfrm>
                      <a:off x="0" y="0"/>
                      <a:ext cx="108203" cy="111861"/>
                    </a:xfrm>
                    <a:prstGeom prst="rect">
                      <a:avLst/>
                    </a:prstGeom>
                  </pic:spPr>
                </pic:pic>
              </a:graphicData>
            </a:graphic>
          </wp:inline>
        </w:drawing>
      </w:r>
      <w:r>
        <w:rPr>
          <w:rFonts w:ascii="微软雅黑" w:hAnsi="微软雅黑" w:eastAsia="微软雅黑" w:cs="微软雅黑"/>
          <w:spacing w:val="15"/>
          <w:sz w:val="24"/>
          <w:szCs w:val="24"/>
        </w:rPr>
        <w:t xml:space="preserve">   </w:t>
      </w:r>
      <w:r>
        <w:rPr>
          <w:rFonts w:ascii="微软雅黑" w:hAnsi="微软雅黑" w:eastAsia="微软雅黑" w:cs="微软雅黑"/>
          <w:sz w:val="24"/>
          <w:szCs w:val="24"/>
        </w:rPr>
        <w:t>如果检测到任何故障，系统将提示具体的故障信息，并建议相应的解 决措施。用户解决问题后，可以单击“重新检测”按钮，对设备进行</w:t>
      </w:r>
      <w:r>
        <w:rPr>
          <w:rFonts w:ascii="微软雅黑" w:hAnsi="微软雅黑" w:eastAsia="微软雅黑" w:cs="微软雅黑"/>
          <w:spacing w:val="9"/>
          <w:sz w:val="24"/>
          <w:szCs w:val="24"/>
        </w:rPr>
        <w:t xml:space="preserve"> </w:t>
      </w:r>
      <w:r>
        <w:rPr>
          <w:rFonts w:ascii="微软雅黑" w:hAnsi="微软雅黑" w:eastAsia="微软雅黑" w:cs="微软雅黑"/>
          <w:spacing w:val="-8"/>
          <w:sz w:val="24"/>
          <w:szCs w:val="24"/>
        </w:rPr>
        <w:t>再次自检。</w:t>
      </w:r>
    </w:p>
    <w:p w14:paraId="6E4B8B23">
      <w:pPr>
        <w:spacing w:line="5165" w:lineRule="exact"/>
        <w:ind w:firstLine="28"/>
      </w:pPr>
      <w:r>
        <w:rPr>
          <w:position w:val="-103"/>
        </w:rPr>
        <w:drawing>
          <wp:inline distT="0" distB="0" distL="0" distR="0">
            <wp:extent cx="5142865" cy="3276600"/>
            <wp:effectExtent l="0" t="0" r="8255"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48"/>
                    <a:stretch>
                      <a:fillRect/>
                    </a:stretch>
                  </pic:blipFill>
                  <pic:spPr>
                    <a:xfrm>
                      <a:off x="0" y="0"/>
                      <a:ext cx="5142865" cy="3276600"/>
                    </a:xfrm>
                    <a:prstGeom prst="rect">
                      <a:avLst/>
                    </a:prstGeom>
                  </pic:spPr>
                </pic:pic>
              </a:graphicData>
            </a:graphic>
          </wp:inline>
        </w:drawing>
      </w:r>
    </w:p>
    <w:p w14:paraId="2FB686A2">
      <w:pPr>
        <w:spacing w:before="301"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3-8</w:t>
      </w:r>
    </w:p>
    <w:p w14:paraId="4FD5423F">
      <w:pPr>
        <w:spacing w:line="196" w:lineRule="auto"/>
        <w:rPr>
          <w:rFonts w:ascii="Times New Roman" w:hAnsi="Times New Roman" w:eastAsia="Times New Roman" w:cs="Times New Roman"/>
          <w:sz w:val="24"/>
          <w:szCs w:val="24"/>
        </w:rPr>
        <w:sectPr>
          <w:footerReference r:id="rId21" w:type="default"/>
          <w:pgSz w:w="11910" w:h="16845"/>
          <w:pgMar w:top="1285" w:right="1757" w:bottom="1686" w:left="1771" w:header="925" w:footer="978" w:gutter="0"/>
          <w:pgNumType w:fmt="decimal"/>
          <w:cols w:space="720" w:num="1"/>
        </w:sectPr>
      </w:pPr>
    </w:p>
    <w:p w14:paraId="3F5A7F2F">
      <w:pPr>
        <w:spacing w:before="351" w:line="196" w:lineRule="auto"/>
        <w:ind w:left="910"/>
        <w:outlineLvl w:val="2"/>
        <w:rPr>
          <w:rFonts w:ascii="微软雅黑" w:hAnsi="微软雅黑" w:eastAsia="微软雅黑" w:cs="微软雅黑"/>
          <w:sz w:val="31"/>
          <w:szCs w:val="31"/>
        </w:rPr>
      </w:pPr>
      <w:bookmarkStart w:id="51" w:name="bookmark24"/>
      <w:bookmarkEnd w:id="51"/>
      <w:bookmarkStart w:id="52" w:name="bookmark23"/>
      <w:bookmarkEnd w:id="52"/>
      <w:r>
        <w:rPr>
          <w:rFonts w:ascii="微软雅黑" w:hAnsi="微软雅黑" w:eastAsia="微软雅黑" w:cs="微软雅黑"/>
          <w:b/>
          <w:bCs/>
          <w:spacing w:val="1"/>
          <w:sz w:val="31"/>
          <w:szCs w:val="31"/>
        </w:rPr>
        <w:t>3.2.2</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批次参数设置</w:t>
      </w:r>
    </w:p>
    <w:p w14:paraId="5CA0861E">
      <w:pPr>
        <w:pStyle w:val="2"/>
        <w:spacing w:line="393" w:lineRule="auto"/>
      </w:pPr>
    </w:p>
    <w:p w14:paraId="0A5263AC">
      <w:pPr>
        <w:spacing w:before="103" w:line="361" w:lineRule="auto"/>
        <w:ind w:left="33" w:right="173" w:firstLine="482"/>
        <w:jc w:val="both"/>
        <w:rPr>
          <w:rFonts w:ascii="微软雅黑" w:hAnsi="微软雅黑" w:eastAsia="微软雅黑" w:cs="微软雅黑"/>
          <w:sz w:val="24"/>
          <w:szCs w:val="24"/>
        </w:rPr>
      </w:pPr>
      <w:r>
        <w:rPr>
          <w:rFonts w:ascii="微软雅黑" w:hAnsi="微软雅黑" w:eastAsia="微软雅黑" w:cs="微软雅黑"/>
          <w:sz w:val="24"/>
          <w:szCs w:val="24"/>
        </w:rPr>
        <w:t>设备自检完成后，如果所有设备均处于正常状态，系统将自动弹出一个界</w:t>
      </w:r>
      <w:r>
        <w:rPr>
          <w:rFonts w:ascii="微软雅黑" w:hAnsi="微软雅黑" w:eastAsia="微软雅黑" w:cs="微软雅黑"/>
          <w:spacing w:val="8"/>
          <w:sz w:val="24"/>
          <w:szCs w:val="24"/>
        </w:rPr>
        <w:t xml:space="preserve"> </w:t>
      </w:r>
      <w:r>
        <w:rPr>
          <w:rFonts w:ascii="微软雅黑" w:hAnsi="微软雅黑" w:eastAsia="微软雅黑" w:cs="微软雅黑"/>
          <w:sz w:val="24"/>
          <w:szCs w:val="24"/>
        </w:rPr>
        <w:t>面，允许用户设置和管理不同批次的检测参数，确保每次检测的一致性和可追</w:t>
      </w:r>
      <w:r>
        <w:rPr>
          <w:rFonts w:ascii="微软雅黑" w:hAnsi="微软雅黑" w:eastAsia="微软雅黑" w:cs="微软雅黑"/>
          <w:spacing w:val="12"/>
          <w:sz w:val="24"/>
          <w:szCs w:val="24"/>
        </w:rPr>
        <w:t xml:space="preserve"> </w:t>
      </w:r>
      <w:r>
        <w:rPr>
          <w:rFonts w:ascii="微软雅黑" w:hAnsi="微软雅黑" w:eastAsia="微软雅黑" w:cs="微软雅黑"/>
          <w:spacing w:val="-11"/>
          <w:sz w:val="24"/>
          <w:szCs w:val="24"/>
        </w:rPr>
        <w:t>溯性。</w:t>
      </w:r>
    </w:p>
    <w:p w14:paraId="522BA7E4">
      <w:pPr>
        <w:spacing w:before="17" w:line="331" w:lineRule="auto"/>
        <w:ind w:left="33" w:right="173" w:firstLine="479"/>
        <w:jc w:val="both"/>
        <w:rPr>
          <w:rFonts w:ascii="微软雅黑" w:hAnsi="微软雅黑" w:eastAsia="微软雅黑" w:cs="微软雅黑"/>
          <w:sz w:val="24"/>
          <w:szCs w:val="24"/>
        </w:rPr>
      </w:pPr>
      <w:r>
        <w:rPr>
          <w:rFonts w:ascii="微软雅黑" w:hAnsi="微软雅黑" w:eastAsia="微软雅黑" w:cs="微软雅黑"/>
          <w:sz w:val="24"/>
          <w:szCs w:val="24"/>
        </w:rPr>
        <w:t>启动系统后，进入“图像采集”菜单，选择“批次参数设置”子菜单。在</w:t>
      </w:r>
      <w:r>
        <w:rPr>
          <w:rFonts w:ascii="微软雅黑" w:hAnsi="微软雅黑" w:eastAsia="微软雅黑" w:cs="微软雅黑"/>
          <w:spacing w:val="12"/>
          <w:sz w:val="24"/>
          <w:szCs w:val="24"/>
        </w:rPr>
        <w:t xml:space="preserve"> </w:t>
      </w:r>
      <w:r>
        <w:rPr>
          <w:rFonts w:ascii="微软雅黑" w:hAnsi="微软雅黑" w:eastAsia="微软雅黑" w:cs="微软雅黑"/>
          <w:sz w:val="24"/>
          <w:szCs w:val="24"/>
        </w:rPr>
        <w:t>弹出的窗口中，输入或选择相关参数，包括批次名称、检测对象等内容，然后</w:t>
      </w:r>
      <w:r>
        <w:rPr>
          <w:rFonts w:ascii="微软雅黑" w:hAnsi="微软雅黑" w:eastAsia="微软雅黑" w:cs="微软雅黑"/>
          <w:spacing w:val="11"/>
          <w:sz w:val="24"/>
          <w:szCs w:val="24"/>
        </w:rPr>
        <w:t xml:space="preserve"> </w:t>
      </w:r>
      <w:r>
        <w:rPr>
          <w:rFonts w:ascii="微软雅黑" w:hAnsi="微软雅黑" w:eastAsia="微软雅黑" w:cs="微软雅黑"/>
          <w:spacing w:val="-2"/>
          <w:sz w:val="24"/>
          <w:szCs w:val="24"/>
        </w:rPr>
        <w:t>点击“保存”按钮，系统将保存当前批次的参数设置。</w:t>
      </w:r>
    </w:p>
    <w:p w14:paraId="688093D0">
      <w:pPr>
        <w:spacing w:line="5165" w:lineRule="exact"/>
        <w:ind w:firstLine="28"/>
      </w:pPr>
      <w:r>
        <w:rPr>
          <w:position w:val="-103"/>
        </w:rPr>
        <w:drawing>
          <wp:inline distT="0" distB="0" distL="0" distR="0">
            <wp:extent cx="5158105" cy="3184525"/>
            <wp:effectExtent l="0" t="0" r="8255" b="635"/>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49"/>
                    <a:stretch>
                      <a:fillRect/>
                    </a:stretch>
                  </pic:blipFill>
                  <pic:spPr>
                    <a:xfrm>
                      <a:off x="0" y="0"/>
                      <a:ext cx="5158105" cy="3184525"/>
                    </a:xfrm>
                    <a:prstGeom prst="rect">
                      <a:avLst/>
                    </a:prstGeom>
                  </pic:spPr>
                </pic:pic>
              </a:graphicData>
            </a:graphic>
          </wp:inline>
        </w:drawing>
      </w:r>
    </w:p>
    <w:p w14:paraId="0080F9A9">
      <w:pPr>
        <w:spacing w:before="305" w:line="196" w:lineRule="auto"/>
        <w:ind w:left="3891"/>
        <w:rPr>
          <w:rFonts w:ascii="Times New Roman" w:hAnsi="Times New Roman" w:eastAsia="Times New Roman" w:cs="Times New Roman"/>
          <w:sz w:val="24"/>
          <w:szCs w:val="24"/>
        </w:rPr>
      </w:pPr>
      <w:r>
        <w:rPr>
          <w:rFonts w:ascii="微软雅黑" w:hAnsi="微软雅黑" w:eastAsia="微软雅黑" w:cs="微软雅黑"/>
          <w:spacing w:val="-6"/>
          <w:sz w:val="24"/>
          <w:szCs w:val="24"/>
        </w:rPr>
        <w:t xml:space="preserve">图 </w:t>
      </w:r>
      <w:r>
        <w:rPr>
          <w:rFonts w:ascii="Times New Roman" w:hAnsi="Times New Roman" w:eastAsia="Times New Roman" w:cs="Times New Roman"/>
          <w:spacing w:val="-6"/>
          <w:sz w:val="24"/>
          <w:szCs w:val="24"/>
        </w:rPr>
        <w:t>3-9</w:t>
      </w:r>
    </w:p>
    <w:p w14:paraId="283536A1">
      <w:pPr>
        <w:pStyle w:val="2"/>
        <w:spacing w:line="382" w:lineRule="auto"/>
      </w:pPr>
    </w:p>
    <w:p w14:paraId="701DD7AD">
      <w:pPr>
        <w:spacing w:before="133" w:line="197" w:lineRule="auto"/>
        <w:ind w:left="910"/>
        <w:outlineLvl w:val="2"/>
        <w:rPr>
          <w:rFonts w:ascii="微软雅黑" w:hAnsi="微软雅黑" w:eastAsia="微软雅黑" w:cs="微软雅黑"/>
          <w:sz w:val="31"/>
          <w:szCs w:val="31"/>
        </w:rPr>
      </w:pPr>
      <w:bookmarkStart w:id="53" w:name="bookmark26"/>
      <w:bookmarkEnd w:id="53"/>
      <w:bookmarkStart w:id="54" w:name="bookmark25"/>
      <w:bookmarkEnd w:id="54"/>
      <w:r>
        <w:rPr>
          <w:rFonts w:ascii="微软雅黑" w:hAnsi="微软雅黑" w:eastAsia="微软雅黑" w:cs="微软雅黑"/>
          <w:b/>
          <w:bCs/>
          <w:spacing w:val="-1"/>
          <w:sz w:val="31"/>
          <w:szCs w:val="31"/>
        </w:rPr>
        <w:t>3.2.3 图像自动拍摄</w:t>
      </w:r>
    </w:p>
    <w:p w14:paraId="120E53DC">
      <w:pPr>
        <w:pStyle w:val="2"/>
        <w:spacing w:line="375" w:lineRule="auto"/>
      </w:pPr>
    </w:p>
    <w:p w14:paraId="3629B076">
      <w:pPr>
        <w:spacing w:before="104" w:line="356" w:lineRule="auto"/>
        <w:ind w:left="33" w:right="173" w:firstLine="481"/>
        <w:rPr>
          <w:rFonts w:ascii="微软雅黑" w:hAnsi="微软雅黑" w:eastAsia="微软雅黑" w:cs="微软雅黑"/>
          <w:sz w:val="24"/>
          <w:szCs w:val="24"/>
        </w:rPr>
      </w:pPr>
      <w:r>
        <w:rPr>
          <w:rFonts w:ascii="微软雅黑" w:hAnsi="微软雅黑" w:eastAsia="微软雅黑" w:cs="微软雅黑"/>
          <w:sz w:val="24"/>
          <w:szCs w:val="24"/>
        </w:rPr>
        <w:t>传动系统将待检测的金属焊接件移动到指定位置后，会自动发送指令，系</w:t>
      </w:r>
      <w:r>
        <w:rPr>
          <w:rFonts w:ascii="微软雅黑" w:hAnsi="微软雅黑" w:eastAsia="微软雅黑" w:cs="微软雅黑"/>
          <w:spacing w:val="11"/>
          <w:sz w:val="24"/>
          <w:szCs w:val="24"/>
        </w:rPr>
        <w:t xml:space="preserve"> </w:t>
      </w:r>
      <w:r>
        <w:rPr>
          <w:rFonts w:ascii="微软雅黑" w:hAnsi="微软雅黑" w:eastAsia="微软雅黑" w:cs="微软雅黑"/>
          <w:spacing w:val="-2"/>
          <w:sz w:val="24"/>
          <w:szCs w:val="24"/>
        </w:rPr>
        <w:t>统将自动调整相机和光源参数，完成图像的拍摄和存储。</w:t>
      </w:r>
    </w:p>
    <w:p w14:paraId="778758D9">
      <w:pPr>
        <w:spacing w:line="356" w:lineRule="auto"/>
        <w:rPr>
          <w:rFonts w:ascii="微软雅黑" w:hAnsi="微软雅黑" w:eastAsia="微软雅黑" w:cs="微软雅黑"/>
          <w:sz w:val="24"/>
          <w:szCs w:val="24"/>
        </w:rPr>
        <w:sectPr>
          <w:footerReference r:id="rId22" w:type="default"/>
          <w:pgSz w:w="11910" w:h="16845"/>
          <w:pgMar w:top="1285" w:right="1757" w:bottom="1686" w:left="1771" w:header="925" w:footer="978" w:gutter="0"/>
          <w:pgNumType w:fmt="decimal"/>
          <w:cols w:space="720" w:num="1"/>
        </w:sectPr>
      </w:pPr>
    </w:p>
    <w:p w14:paraId="79D375C4">
      <w:pPr>
        <w:spacing w:before="236" w:line="5165" w:lineRule="exact"/>
        <w:ind w:firstLine="28"/>
      </w:pPr>
      <w:r>
        <w:rPr>
          <w:position w:val="-103"/>
        </w:rPr>
        <w:drawing>
          <wp:inline distT="0" distB="0" distL="0" distR="0">
            <wp:extent cx="5302885" cy="3154680"/>
            <wp:effectExtent l="0" t="0" r="635"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50"/>
                    <a:stretch>
                      <a:fillRect/>
                    </a:stretch>
                  </pic:blipFill>
                  <pic:spPr>
                    <a:xfrm>
                      <a:off x="0" y="0"/>
                      <a:ext cx="5302885" cy="3154680"/>
                    </a:xfrm>
                    <a:prstGeom prst="rect">
                      <a:avLst/>
                    </a:prstGeom>
                  </pic:spPr>
                </pic:pic>
              </a:graphicData>
            </a:graphic>
          </wp:inline>
        </w:drawing>
      </w:r>
    </w:p>
    <w:p w14:paraId="747D5D40">
      <w:pPr>
        <w:spacing w:before="294"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3-10</w:t>
      </w:r>
    </w:p>
    <w:p w14:paraId="3D839648">
      <w:pPr>
        <w:pStyle w:val="2"/>
        <w:spacing w:line="382" w:lineRule="auto"/>
      </w:pPr>
    </w:p>
    <w:p w14:paraId="16ECFBD5">
      <w:pPr>
        <w:spacing w:before="133" w:line="197" w:lineRule="auto"/>
        <w:ind w:left="474"/>
        <w:outlineLvl w:val="1"/>
        <w:rPr>
          <w:rFonts w:ascii="微软雅黑" w:hAnsi="微软雅黑" w:eastAsia="微软雅黑" w:cs="微软雅黑"/>
          <w:sz w:val="31"/>
          <w:szCs w:val="31"/>
        </w:rPr>
      </w:pPr>
      <w:bookmarkStart w:id="55" w:name="bookmark28"/>
      <w:bookmarkEnd w:id="55"/>
      <w:bookmarkStart w:id="56" w:name="bookmark27"/>
      <w:bookmarkEnd w:id="56"/>
      <w:r>
        <w:rPr>
          <w:rFonts w:ascii="微软雅黑" w:hAnsi="微软雅黑" w:eastAsia="微软雅黑" w:cs="微软雅黑"/>
          <w:b/>
          <w:bCs/>
          <w:spacing w:val="1"/>
          <w:sz w:val="31"/>
          <w:szCs w:val="31"/>
        </w:rPr>
        <w:t>3.3 数据处理管理</w:t>
      </w:r>
    </w:p>
    <w:p w14:paraId="097E5FC3">
      <w:pPr>
        <w:pStyle w:val="2"/>
        <w:spacing w:line="378" w:lineRule="auto"/>
      </w:pPr>
    </w:p>
    <w:p w14:paraId="4AE48075">
      <w:pPr>
        <w:spacing w:before="103" w:line="363" w:lineRule="auto"/>
        <w:ind w:left="31" w:right="173" w:firstLine="481"/>
        <w:jc w:val="both"/>
        <w:rPr>
          <w:rFonts w:ascii="微软雅黑" w:hAnsi="微软雅黑" w:eastAsia="微软雅黑" w:cs="微软雅黑"/>
          <w:sz w:val="24"/>
          <w:szCs w:val="24"/>
        </w:rPr>
      </w:pPr>
      <w:r>
        <w:rPr>
          <w:rFonts w:ascii="微软雅黑" w:hAnsi="微软雅黑" w:eastAsia="微软雅黑" w:cs="微软雅黑"/>
          <w:sz w:val="24"/>
          <w:szCs w:val="24"/>
        </w:rPr>
        <w:t>数据处理管理模块负责对采集到的图像进行预处理、特征提取、缺陷识别</w:t>
      </w:r>
      <w:r>
        <w:rPr>
          <w:rFonts w:ascii="微软雅黑" w:hAnsi="微软雅黑" w:eastAsia="微软雅黑" w:cs="微软雅黑"/>
          <w:spacing w:val="12"/>
          <w:sz w:val="24"/>
          <w:szCs w:val="24"/>
        </w:rPr>
        <w:t xml:space="preserve"> </w:t>
      </w:r>
      <w:r>
        <w:rPr>
          <w:rFonts w:ascii="微软雅黑" w:hAnsi="微软雅黑" w:eastAsia="微软雅黑" w:cs="微软雅黑"/>
          <w:sz w:val="24"/>
          <w:szCs w:val="24"/>
        </w:rPr>
        <w:t>和结果展示，并生成详细的检测报告，确保用户能够全面了解检测结果并进行</w:t>
      </w:r>
      <w:r>
        <w:rPr>
          <w:rFonts w:ascii="微软雅黑" w:hAnsi="微软雅黑" w:eastAsia="微软雅黑" w:cs="微软雅黑"/>
          <w:spacing w:val="13"/>
          <w:sz w:val="24"/>
          <w:szCs w:val="24"/>
        </w:rPr>
        <w:t xml:space="preserve"> </w:t>
      </w:r>
      <w:r>
        <w:rPr>
          <w:rFonts w:ascii="微软雅黑" w:hAnsi="微软雅黑" w:eastAsia="微软雅黑" w:cs="微软雅黑"/>
          <w:sz w:val="24"/>
          <w:szCs w:val="24"/>
        </w:rPr>
        <w:t>后续处理。主要功能包括识别结果显示和报告生成，确保检测结果的准确性和</w:t>
      </w:r>
      <w:r>
        <w:rPr>
          <w:rFonts w:ascii="微软雅黑" w:hAnsi="微软雅黑" w:eastAsia="微软雅黑" w:cs="微软雅黑"/>
          <w:spacing w:val="13"/>
          <w:sz w:val="24"/>
          <w:szCs w:val="24"/>
        </w:rPr>
        <w:t xml:space="preserve"> </w:t>
      </w:r>
      <w:r>
        <w:rPr>
          <w:rFonts w:ascii="微软雅黑" w:hAnsi="微软雅黑" w:eastAsia="微软雅黑" w:cs="微软雅黑"/>
          <w:spacing w:val="-8"/>
          <w:sz w:val="24"/>
          <w:szCs w:val="24"/>
        </w:rPr>
        <w:t>可追溯性。</w:t>
      </w:r>
    </w:p>
    <w:p w14:paraId="01146FB3">
      <w:pPr>
        <w:spacing w:before="237" w:line="196" w:lineRule="auto"/>
        <w:ind w:left="910"/>
        <w:outlineLvl w:val="2"/>
        <w:rPr>
          <w:rFonts w:ascii="微软雅黑" w:hAnsi="微软雅黑" w:eastAsia="微软雅黑" w:cs="微软雅黑"/>
          <w:sz w:val="31"/>
          <w:szCs w:val="31"/>
        </w:rPr>
      </w:pPr>
      <w:bookmarkStart w:id="57" w:name="bookmark30"/>
      <w:bookmarkEnd w:id="57"/>
      <w:bookmarkStart w:id="58" w:name="bookmark29"/>
      <w:bookmarkEnd w:id="58"/>
      <w:r>
        <w:rPr>
          <w:rFonts w:ascii="微软雅黑" w:hAnsi="微软雅黑" w:eastAsia="微软雅黑" w:cs="微软雅黑"/>
          <w:b/>
          <w:bCs/>
          <w:spacing w:val="1"/>
          <w:sz w:val="31"/>
          <w:szCs w:val="31"/>
        </w:rPr>
        <w:t>3.3.1</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识别结果显示</w:t>
      </w:r>
    </w:p>
    <w:p w14:paraId="2BA8A6AE">
      <w:pPr>
        <w:pStyle w:val="2"/>
        <w:spacing w:line="376" w:lineRule="auto"/>
      </w:pPr>
    </w:p>
    <w:p w14:paraId="70421077">
      <w:pPr>
        <w:spacing w:before="104" w:line="365" w:lineRule="auto"/>
        <w:ind w:left="43" w:right="178" w:firstLine="470"/>
        <w:rPr>
          <w:rFonts w:ascii="微软雅黑" w:hAnsi="微软雅黑" w:eastAsia="微软雅黑" w:cs="微软雅黑"/>
          <w:sz w:val="24"/>
          <w:szCs w:val="24"/>
        </w:rPr>
      </w:pPr>
      <w:r>
        <w:rPr>
          <w:rFonts w:ascii="微软雅黑" w:hAnsi="微软雅黑" w:eastAsia="微软雅黑" w:cs="微软雅黑"/>
          <w:sz w:val="24"/>
          <w:szCs w:val="24"/>
        </w:rPr>
        <w:t>在图像采集完成后，系统自动对图像进行分析处理，并实时显示缺陷识别</w:t>
      </w:r>
      <w:r>
        <w:rPr>
          <w:rFonts w:ascii="微软雅黑" w:hAnsi="微软雅黑" w:eastAsia="微软雅黑" w:cs="微软雅黑"/>
          <w:spacing w:val="6"/>
          <w:sz w:val="24"/>
          <w:szCs w:val="24"/>
        </w:rPr>
        <w:t xml:space="preserve"> </w:t>
      </w:r>
      <w:r>
        <w:rPr>
          <w:rFonts w:ascii="微软雅黑" w:hAnsi="微软雅黑" w:eastAsia="微软雅黑" w:cs="微软雅黑"/>
          <w:sz w:val="24"/>
          <w:szCs w:val="24"/>
        </w:rPr>
        <w:t>的结果，包括检测件编号、缺陷类型、位置、</w:t>
      </w:r>
      <w:r>
        <w:rPr>
          <w:rFonts w:ascii="微软雅黑" w:hAnsi="微软雅黑" w:eastAsia="微软雅黑" w:cs="微软雅黑"/>
          <w:spacing w:val="-1"/>
          <w:sz w:val="24"/>
          <w:szCs w:val="24"/>
        </w:rPr>
        <w:t>大小等信息。</w:t>
      </w:r>
    </w:p>
    <w:p w14:paraId="0E30BE83">
      <w:pPr>
        <w:spacing w:line="365" w:lineRule="auto"/>
        <w:rPr>
          <w:rFonts w:ascii="微软雅黑" w:hAnsi="微软雅黑" w:eastAsia="微软雅黑" w:cs="微软雅黑"/>
          <w:sz w:val="24"/>
          <w:szCs w:val="24"/>
        </w:rPr>
        <w:sectPr>
          <w:footerReference r:id="rId23" w:type="default"/>
          <w:pgSz w:w="11910" w:h="16845"/>
          <w:pgMar w:top="1285" w:right="1757" w:bottom="1686" w:left="1771" w:header="925" w:footer="978" w:gutter="0"/>
          <w:pgNumType w:fmt="decimal"/>
          <w:cols w:space="720" w:num="1"/>
        </w:sectPr>
      </w:pPr>
    </w:p>
    <w:p w14:paraId="38D2CAC0">
      <w:pPr>
        <w:spacing w:before="236" w:line="5165" w:lineRule="exact"/>
        <w:ind w:firstLine="28"/>
      </w:pPr>
      <w:r>
        <w:rPr>
          <w:position w:val="-103"/>
        </w:rPr>
        <w:drawing>
          <wp:inline distT="0" distB="0" distL="0" distR="0">
            <wp:extent cx="5310505" cy="3268345"/>
            <wp:effectExtent l="0" t="0" r="8255" b="8255"/>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51"/>
                    <a:stretch>
                      <a:fillRect/>
                    </a:stretch>
                  </pic:blipFill>
                  <pic:spPr>
                    <a:xfrm>
                      <a:off x="0" y="0"/>
                      <a:ext cx="5310505" cy="3268345"/>
                    </a:xfrm>
                    <a:prstGeom prst="rect">
                      <a:avLst/>
                    </a:prstGeom>
                  </pic:spPr>
                </pic:pic>
              </a:graphicData>
            </a:graphic>
          </wp:inline>
        </w:drawing>
      </w:r>
    </w:p>
    <w:p w14:paraId="0BB58C45">
      <w:pPr>
        <w:spacing w:before="294" w:line="196" w:lineRule="auto"/>
        <w:ind w:left="3846"/>
        <w:rPr>
          <w:rFonts w:ascii="Times New Roman" w:hAnsi="Times New Roman" w:eastAsia="Times New Roman" w:cs="Times New Roman"/>
          <w:sz w:val="24"/>
          <w:szCs w:val="24"/>
        </w:rPr>
      </w:pPr>
      <w:r>
        <w:rPr>
          <w:rFonts w:ascii="微软雅黑" w:hAnsi="微软雅黑" w:eastAsia="微软雅黑" w:cs="微软雅黑"/>
          <w:spacing w:val="-7"/>
          <w:sz w:val="24"/>
          <w:szCs w:val="24"/>
        </w:rPr>
        <w:t xml:space="preserve">图 </w:t>
      </w:r>
      <w:r>
        <w:rPr>
          <w:rFonts w:ascii="Times New Roman" w:hAnsi="Times New Roman" w:eastAsia="Times New Roman" w:cs="Times New Roman"/>
          <w:spacing w:val="-7"/>
          <w:sz w:val="24"/>
          <w:szCs w:val="24"/>
        </w:rPr>
        <w:t>3-11</w:t>
      </w:r>
    </w:p>
    <w:p w14:paraId="6E70DF11">
      <w:pPr>
        <w:pStyle w:val="2"/>
        <w:spacing w:line="382" w:lineRule="auto"/>
      </w:pPr>
    </w:p>
    <w:p w14:paraId="6FBE398C">
      <w:pPr>
        <w:spacing w:before="133" w:line="197" w:lineRule="auto"/>
        <w:ind w:left="910"/>
        <w:outlineLvl w:val="2"/>
        <w:rPr>
          <w:rFonts w:ascii="微软雅黑" w:hAnsi="微软雅黑" w:eastAsia="微软雅黑" w:cs="微软雅黑"/>
          <w:sz w:val="31"/>
          <w:szCs w:val="31"/>
        </w:rPr>
      </w:pPr>
      <w:bookmarkStart w:id="59" w:name="bookmark32"/>
      <w:bookmarkEnd w:id="59"/>
      <w:bookmarkStart w:id="60" w:name="bookmark31"/>
      <w:bookmarkEnd w:id="60"/>
      <w:r>
        <w:rPr>
          <w:rFonts w:ascii="微软雅黑" w:hAnsi="微软雅黑" w:eastAsia="微软雅黑" w:cs="微软雅黑"/>
          <w:b/>
          <w:bCs/>
          <w:sz w:val="31"/>
          <w:szCs w:val="31"/>
        </w:rPr>
        <w:t>3.3.2</w:t>
      </w:r>
      <w:r>
        <w:rPr>
          <w:rFonts w:ascii="微软雅黑" w:hAnsi="微软雅黑" w:eastAsia="微软雅黑" w:cs="微软雅黑"/>
          <w:b/>
          <w:bCs/>
          <w:spacing w:val="-21"/>
          <w:sz w:val="31"/>
          <w:szCs w:val="31"/>
        </w:rPr>
        <w:t xml:space="preserve"> </w:t>
      </w:r>
      <w:r>
        <w:rPr>
          <w:rFonts w:ascii="微软雅黑" w:hAnsi="微软雅黑" w:eastAsia="微软雅黑" w:cs="微软雅黑"/>
          <w:b/>
          <w:bCs/>
          <w:sz w:val="31"/>
          <w:szCs w:val="31"/>
        </w:rPr>
        <w:t>更换批次</w:t>
      </w:r>
    </w:p>
    <w:p w14:paraId="66465F47">
      <w:pPr>
        <w:pStyle w:val="2"/>
        <w:spacing w:line="340" w:lineRule="auto"/>
      </w:pPr>
    </w:p>
    <w:p w14:paraId="2B6201FE">
      <w:pPr>
        <w:spacing w:before="91" w:line="405" w:lineRule="auto"/>
        <w:ind w:left="42" w:right="11" w:firstLine="553"/>
        <w:jc w:val="both"/>
        <w:rPr>
          <w:rFonts w:ascii="宋体" w:hAnsi="宋体" w:eastAsia="宋体" w:cs="宋体"/>
          <w:sz w:val="28"/>
          <w:szCs w:val="28"/>
        </w:rPr>
      </w:pPr>
      <w:r>
        <w:rPr>
          <w:rFonts w:ascii="宋体" w:hAnsi="宋体" w:eastAsia="宋体" w:cs="宋体"/>
          <w:spacing w:val="-3"/>
          <w:sz w:val="28"/>
          <w:szCs w:val="28"/>
        </w:rPr>
        <w:t>在生产过程中，如果需要临时更换紧急批次进行生产，用户可以</w:t>
      </w:r>
      <w:r>
        <w:rPr>
          <w:rFonts w:ascii="宋体" w:hAnsi="宋体" w:eastAsia="宋体" w:cs="宋体"/>
          <w:spacing w:val="15"/>
          <w:sz w:val="28"/>
          <w:szCs w:val="28"/>
        </w:rPr>
        <w:t xml:space="preserve"> </w:t>
      </w:r>
      <w:r>
        <w:rPr>
          <w:rFonts w:ascii="宋体" w:hAnsi="宋体" w:eastAsia="宋体" w:cs="宋体"/>
          <w:spacing w:val="-7"/>
          <w:sz w:val="28"/>
          <w:szCs w:val="28"/>
        </w:rPr>
        <w:t>单击左上角的“暂停/结束”按钮，弹出提示框后选择“更换批次”并</w:t>
      </w:r>
      <w:r>
        <w:rPr>
          <w:rFonts w:ascii="宋体" w:hAnsi="宋体" w:eastAsia="宋体" w:cs="宋体"/>
          <w:spacing w:val="1"/>
          <w:sz w:val="28"/>
          <w:szCs w:val="28"/>
        </w:rPr>
        <w:t xml:space="preserve"> </w:t>
      </w:r>
      <w:r>
        <w:rPr>
          <w:rFonts w:ascii="宋体" w:hAnsi="宋体" w:eastAsia="宋体" w:cs="宋体"/>
          <w:spacing w:val="-3"/>
          <w:sz w:val="28"/>
          <w:szCs w:val="28"/>
        </w:rPr>
        <w:t>单击确认，接着，填写新批次的信息，系统将执行新批次的检测，并</w:t>
      </w:r>
      <w:r>
        <w:rPr>
          <w:rFonts w:ascii="宋体" w:hAnsi="宋体" w:eastAsia="宋体" w:cs="宋体"/>
          <w:spacing w:val="15"/>
          <w:sz w:val="28"/>
          <w:szCs w:val="28"/>
        </w:rPr>
        <w:t xml:space="preserve"> </w:t>
      </w:r>
      <w:r>
        <w:rPr>
          <w:rFonts w:ascii="宋体" w:hAnsi="宋体" w:eastAsia="宋体" w:cs="宋体"/>
          <w:spacing w:val="-5"/>
          <w:sz w:val="28"/>
          <w:szCs w:val="28"/>
        </w:rPr>
        <w:t>重新计数。</w:t>
      </w:r>
    </w:p>
    <w:p w14:paraId="413E4E7E">
      <w:pPr>
        <w:spacing w:line="405" w:lineRule="auto"/>
        <w:rPr>
          <w:rFonts w:ascii="宋体" w:hAnsi="宋体" w:eastAsia="宋体" w:cs="宋体"/>
          <w:sz w:val="28"/>
          <w:szCs w:val="28"/>
        </w:rPr>
        <w:sectPr>
          <w:footerReference r:id="rId24" w:type="default"/>
          <w:pgSz w:w="11910" w:h="16845"/>
          <w:pgMar w:top="1285" w:right="1757" w:bottom="1686" w:left="1771" w:header="925" w:footer="978" w:gutter="0"/>
          <w:pgNumType w:fmt="decimal"/>
          <w:cols w:space="720" w:num="1"/>
        </w:sectPr>
      </w:pPr>
    </w:p>
    <w:p w14:paraId="661E5EB5">
      <w:pPr>
        <w:spacing w:before="236" w:line="5165" w:lineRule="exact"/>
        <w:ind w:firstLine="28"/>
      </w:pPr>
      <w:r>
        <w:rPr>
          <w:position w:val="-103"/>
        </w:rPr>
        <w:drawing>
          <wp:inline distT="0" distB="0" distL="0" distR="0">
            <wp:extent cx="5310505" cy="3368040"/>
            <wp:effectExtent l="0" t="0" r="8255"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52"/>
                    <a:stretch>
                      <a:fillRect/>
                    </a:stretch>
                  </pic:blipFill>
                  <pic:spPr>
                    <a:xfrm>
                      <a:off x="0" y="0"/>
                      <a:ext cx="5310505" cy="3368040"/>
                    </a:xfrm>
                    <a:prstGeom prst="rect">
                      <a:avLst/>
                    </a:prstGeom>
                  </pic:spPr>
                </pic:pic>
              </a:graphicData>
            </a:graphic>
          </wp:inline>
        </w:drawing>
      </w:r>
    </w:p>
    <w:p w14:paraId="263F32EE">
      <w:pPr>
        <w:pStyle w:val="2"/>
        <w:spacing w:line="369" w:lineRule="auto"/>
      </w:pPr>
    </w:p>
    <w:p w14:paraId="0506BD2C">
      <w:pPr>
        <w:spacing w:before="103"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3-12</w:t>
      </w:r>
    </w:p>
    <w:p w14:paraId="07A15B2E">
      <w:pPr>
        <w:pStyle w:val="2"/>
        <w:spacing w:line="383" w:lineRule="auto"/>
      </w:pPr>
    </w:p>
    <w:p w14:paraId="73B9EC43">
      <w:pPr>
        <w:spacing w:before="133" w:line="197" w:lineRule="auto"/>
        <w:ind w:left="910"/>
        <w:outlineLvl w:val="2"/>
        <w:rPr>
          <w:rFonts w:ascii="微软雅黑" w:hAnsi="微软雅黑" w:eastAsia="微软雅黑" w:cs="微软雅黑"/>
          <w:sz w:val="31"/>
          <w:szCs w:val="31"/>
        </w:rPr>
      </w:pPr>
      <w:bookmarkStart w:id="61" w:name="bookmark34"/>
      <w:bookmarkEnd w:id="61"/>
      <w:bookmarkStart w:id="62" w:name="bookmark33"/>
      <w:bookmarkEnd w:id="62"/>
      <w:r>
        <w:rPr>
          <w:rFonts w:ascii="微软雅黑" w:hAnsi="微软雅黑" w:eastAsia="微软雅黑" w:cs="微软雅黑"/>
          <w:b/>
          <w:bCs/>
          <w:sz w:val="31"/>
          <w:szCs w:val="31"/>
        </w:rPr>
        <w:t>3.3.3</w:t>
      </w:r>
      <w:r>
        <w:rPr>
          <w:rFonts w:ascii="微软雅黑" w:hAnsi="微软雅黑" w:eastAsia="微软雅黑" w:cs="微软雅黑"/>
          <w:b/>
          <w:bCs/>
          <w:spacing w:val="-21"/>
          <w:sz w:val="31"/>
          <w:szCs w:val="31"/>
        </w:rPr>
        <w:t xml:space="preserve"> </w:t>
      </w:r>
      <w:r>
        <w:rPr>
          <w:rFonts w:ascii="微软雅黑" w:hAnsi="微软雅黑" w:eastAsia="微软雅黑" w:cs="微软雅黑"/>
          <w:b/>
          <w:bCs/>
          <w:sz w:val="31"/>
          <w:szCs w:val="31"/>
        </w:rPr>
        <w:t>暂停检测</w:t>
      </w:r>
    </w:p>
    <w:p w14:paraId="55EEABA3">
      <w:pPr>
        <w:pStyle w:val="2"/>
        <w:spacing w:line="374" w:lineRule="auto"/>
      </w:pPr>
    </w:p>
    <w:p w14:paraId="2509444C">
      <w:pPr>
        <w:spacing w:before="103" w:line="194" w:lineRule="auto"/>
        <w:ind w:left="513"/>
        <w:rPr>
          <w:rFonts w:ascii="微软雅黑" w:hAnsi="微软雅黑" w:eastAsia="微软雅黑" w:cs="微软雅黑"/>
          <w:sz w:val="24"/>
          <w:szCs w:val="24"/>
        </w:rPr>
      </w:pPr>
      <w:r>
        <w:rPr>
          <w:rFonts w:ascii="微软雅黑" w:hAnsi="微软雅黑" w:eastAsia="微软雅黑" w:cs="微软雅黑"/>
          <w:sz w:val="24"/>
          <w:szCs w:val="24"/>
        </w:rPr>
        <w:t>系统支持检测暂停的操作。用户在需要暂停检测时，可以单击左上角的</w:t>
      </w:r>
    </w:p>
    <w:p w14:paraId="24DC2238">
      <w:pPr>
        <w:spacing w:before="298" w:line="356" w:lineRule="auto"/>
        <w:ind w:left="32" w:right="114" w:firstLine="28"/>
        <w:rPr>
          <w:rFonts w:ascii="微软雅黑" w:hAnsi="微软雅黑" w:eastAsia="微软雅黑" w:cs="微软雅黑"/>
          <w:sz w:val="24"/>
          <w:szCs w:val="24"/>
        </w:rPr>
      </w:pPr>
      <w:r>
        <w:rPr>
          <w:rFonts w:ascii="微软雅黑" w:hAnsi="微软雅黑" w:eastAsia="微软雅黑" w:cs="微软雅黑"/>
          <w:spacing w:val="-1"/>
          <w:sz w:val="24"/>
          <w:szCs w:val="24"/>
        </w:rPr>
        <w:t>“暂停</w:t>
      </w:r>
      <w:r>
        <w:rPr>
          <w:rFonts w:ascii="Times New Roman" w:hAnsi="Times New Roman" w:eastAsia="Times New Roman" w:cs="Times New Roman"/>
          <w:spacing w:val="-1"/>
          <w:sz w:val="24"/>
          <w:szCs w:val="24"/>
        </w:rPr>
        <w:t>/</w:t>
      </w:r>
      <w:r>
        <w:rPr>
          <w:rFonts w:ascii="微软雅黑" w:hAnsi="微软雅黑" w:eastAsia="微软雅黑" w:cs="微软雅黑"/>
          <w:spacing w:val="-1"/>
          <w:sz w:val="24"/>
          <w:szCs w:val="24"/>
        </w:rPr>
        <w:t>结束”按钮，弹出提示框后选择“暂停检测”并单击确认，系统将随即</w:t>
      </w:r>
      <w:r>
        <w:rPr>
          <w:rFonts w:ascii="微软雅黑" w:hAnsi="微软雅黑" w:eastAsia="微软雅黑" w:cs="微软雅黑"/>
          <w:spacing w:val="11"/>
          <w:sz w:val="24"/>
          <w:szCs w:val="24"/>
        </w:rPr>
        <w:t xml:space="preserve"> </w:t>
      </w:r>
      <w:r>
        <w:rPr>
          <w:rFonts w:ascii="微软雅黑" w:hAnsi="微软雅黑" w:eastAsia="微软雅黑" w:cs="微软雅黑"/>
          <w:spacing w:val="-3"/>
          <w:sz w:val="24"/>
          <w:szCs w:val="24"/>
        </w:rPr>
        <w:t>进入暂停状态，停止检测和计数。</w:t>
      </w:r>
    </w:p>
    <w:p w14:paraId="4F7DE1FE">
      <w:pPr>
        <w:spacing w:line="356" w:lineRule="auto"/>
        <w:rPr>
          <w:rFonts w:ascii="微软雅黑" w:hAnsi="微软雅黑" w:eastAsia="微软雅黑" w:cs="微软雅黑"/>
          <w:sz w:val="24"/>
          <w:szCs w:val="24"/>
        </w:rPr>
        <w:sectPr>
          <w:footerReference r:id="rId25" w:type="default"/>
          <w:pgSz w:w="11910" w:h="16845"/>
          <w:pgMar w:top="1285" w:right="1757" w:bottom="1686" w:left="1771" w:header="925" w:footer="978" w:gutter="0"/>
          <w:pgNumType w:fmt="decimal"/>
          <w:cols w:space="720" w:num="1"/>
        </w:sectPr>
      </w:pPr>
    </w:p>
    <w:p w14:paraId="762D883A">
      <w:pPr>
        <w:spacing w:before="236" w:line="5165" w:lineRule="exact"/>
        <w:ind w:firstLine="28"/>
      </w:pPr>
      <w:r>
        <w:rPr>
          <w:position w:val="-103"/>
        </w:rPr>
        <w:drawing>
          <wp:inline distT="0" distB="0" distL="0" distR="0">
            <wp:extent cx="5280660" cy="3208020"/>
            <wp:effectExtent l="0" t="0" r="7620" b="762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53"/>
                    <a:stretch>
                      <a:fillRect/>
                    </a:stretch>
                  </pic:blipFill>
                  <pic:spPr>
                    <a:xfrm>
                      <a:off x="0" y="0"/>
                      <a:ext cx="5280660" cy="3208020"/>
                    </a:xfrm>
                    <a:prstGeom prst="rect">
                      <a:avLst/>
                    </a:prstGeom>
                  </pic:spPr>
                </pic:pic>
              </a:graphicData>
            </a:graphic>
          </wp:inline>
        </w:drawing>
      </w:r>
    </w:p>
    <w:p w14:paraId="544CB7A1">
      <w:pPr>
        <w:pStyle w:val="2"/>
        <w:spacing w:line="369" w:lineRule="auto"/>
      </w:pPr>
    </w:p>
    <w:p w14:paraId="4BB489F3">
      <w:pPr>
        <w:spacing w:before="103"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3-13</w:t>
      </w:r>
    </w:p>
    <w:p w14:paraId="2A04B7C2">
      <w:pPr>
        <w:pStyle w:val="2"/>
        <w:spacing w:line="383" w:lineRule="auto"/>
      </w:pPr>
    </w:p>
    <w:p w14:paraId="32CF2DBC">
      <w:pPr>
        <w:spacing w:before="133" w:line="197" w:lineRule="auto"/>
        <w:ind w:left="910"/>
        <w:outlineLvl w:val="2"/>
        <w:rPr>
          <w:rFonts w:ascii="微软雅黑" w:hAnsi="微软雅黑" w:eastAsia="微软雅黑" w:cs="微软雅黑"/>
          <w:sz w:val="31"/>
          <w:szCs w:val="31"/>
        </w:rPr>
      </w:pPr>
      <w:bookmarkStart w:id="63" w:name="bookmark36"/>
      <w:bookmarkEnd w:id="63"/>
      <w:bookmarkStart w:id="64" w:name="bookmark35"/>
      <w:bookmarkEnd w:id="64"/>
      <w:r>
        <w:rPr>
          <w:rFonts w:ascii="微软雅黑" w:hAnsi="微软雅黑" w:eastAsia="微软雅黑" w:cs="微软雅黑"/>
          <w:b/>
          <w:bCs/>
          <w:spacing w:val="1"/>
          <w:sz w:val="31"/>
          <w:szCs w:val="31"/>
        </w:rPr>
        <w:t>3.3.4</w:t>
      </w:r>
      <w:r>
        <w:rPr>
          <w:rFonts w:ascii="微软雅黑" w:hAnsi="微软雅黑" w:eastAsia="微软雅黑" w:cs="微软雅黑"/>
          <w:b/>
          <w:bCs/>
          <w:spacing w:val="-30"/>
          <w:sz w:val="31"/>
          <w:szCs w:val="31"/>
        </w:rPr>
        <w:t xml:space="preserve"> </w:t>
      </w:r>
      <w:r>
        <w:rPr>
          <w:rFonts w:ascii="微软雅黑" w:hAnsi="微软雅黑" w:eastAsia="微软雅黑" w:cs="微软雅黑"/>
          <w:b/>
          <w:bCs/>
          <w:spacing w:val="1"/>
          <w:sz w:val="31"/>
          <w:szCs w:val="31"/>
        </w:rPr>
        <w:t>结束检测</w:t>
      </w:r>
    </w:p>
    <w:p w14:paraId="16128815">
      <w:pPr>
        <w:pStyle w:val="2"/>
        <w:spacing w:line="338" w:lineRule="auto"/>
      </w:pPr>
    </w:p>
    <w:p w14:paraId="772348F8">
      <w:pPr>
        <w:spacing w:before="91" w:line="405" w:lineRule="auto"/>
        <w:ind w:left="42" w:firstLine="553"/>
        <w:jc w:val="both"/>
        <w:rPr>
          <w:rFonts w:ascii="宋体" w:hAnsi="宋体" w:eastAsia="宋体" w:cs="宋体"/>
          <w:sz w:val="28"/>
          <w:szCs w:val="28"/>
        </w:rPr>
      </w:pPr>
      <w:r>
        <w:rPr>
          <w:rFonts w:ascii="宋体" w:hAnsi="宋体" w:eastAsia="宋体" w:cs="宋体"/>
          <w:spacing w:val="-3"/>
          <w:sz w:val="28"/>
          <w:szCs w:val="28"/>
        </w:rPr>
        <w:t>在生产数量完成之后，如果不在系统中停止操作，系统将继续检</w:t>
      </w:r>
      <w:r>
        <w:rPr>
          <w:rFonts w:ascii="宋体" w:hAnsi="宋体" w:eastAsia="宋体" w:cs="宋体"/>
          <w:spacing w:val="7"/>
          <w:sz w:val="28"/>
          <w:szCs w:val="28"/>
        </w:rPr>
        <w:t xml:space="preserve">  测并持续计数。若要结束检测，用户需单击左上角</w:t>
      </w:r>
      <w:r>
        <w:rPr>
          <w:rFonts w:ascii="宋体" w:hAnsi="宋体" w:eastAsia="宋体" w:cs="宋体"/>
          <w:spacing w:val="6"/>
          <w:sz w:val="28"/>
          <w:szCs w:val="28"/>
        </w:rPr>
        <w:t>的“暂停/结束”</w:t>
      </w:r>
      <w:r>
        <w:rPr>
          <w:rFonts w:ascii="宋体" w:hAnsi="宋体" w:eastAsia="宋体" w:cs="宋体"/>
          <w:sz w:val="28"/>
          <w:szCs w:val="28"/>
        </w:rPr>
        <w:t xml:space="preserve"> </w:t>
      </w:r>
      <w:r>
        <w:rPr>
          <w:rFonts w:ascii="宋体" w:hAnsi="宋体" w:eastAsia="宋体" w:cs="宋体"/>
          <w:spacing w:val="-3"/>
          <w:sz w:val="28"/>
          <w:szCs w:val="28"/>
        </w:rPr>
        <w:t>按钮，弹出提示框后选择“结束检测”并单击确认，系统将随即结束</w:t>
      </w:r>
      <w:r>
        <w:rPr>
          <w:rFonts w:ascii="宋体" w:hAnsi="宋体" w:eastAsia="宋体" w:cs="宋体"/>
          <w:spacing w:val="7"/>
          <w:sz w:val="28"/>
          <w:szCs w:val="28"/>
        </w:rPr>
        <w:t xml:space="preserve">  </w:t>
      </w:r>
      <w:r>
        <w:rPr>
          <w:rFonts w:ascii="宋体" w:hAnsi="宋体" w:eastAsia="宋体" w:cs="宋体"/>
          <w:spacing w:val="-5"/>
          <w:sz w:val="28"/>
          <w:szCs w:val="28"/>
        </w:rPr>
        <w:t>本次检测。</w:t>
      </w:r>
    </w:p>
    <w:p w14:paraId="7E4FC950">
      <w:pPr>
        <w:spacing w:line="405" w:lineRule="auto"/>
        <w:rPr>
          <w:rFonts w:ascii="宋体" w:hAnsi="宋体" w:eastAsia="宋体" w:cs="宋体"/>
          <w:sz w:val="28"/>
          <w:szCs w:val="28"/>
        </w:rPr>
        <w:sectPr>
          <w:headerReference r:id="rId26" w:type="default"/>
          <w:footerReference r:id="rId27" w:type="default"/>
          <w:pgSz w:w="11910" w:h="16845"/>
          <w:pgMar w:top="1285" w:right="1631" w:bottom="1686" w:left="1771" w:header="925" w:footer="978" w:gutter="0"/>
          <w:pgNumType w:fmt="decimal"/>
          <w:cols w:space="720" w:num="1"/>
        </w:sectPr>
      </w:pPr>
    </w:p>
    <w:p w14:paraId="3DB56E58">
      <w:pPr>
        <w:spacing w:before="236" w:line="5165" w:lineRule="exact"/>
        <w:ind w:firstLine="28"/>
      </w:pPr>
      <w:r>
        <w:rPr>
          <w:position w:val="-103"/>
        </w:rPr>
        <w:drawing>
          <wp:inline distT="0" distB="0" distL="0" distR="0">
            <wp:extent cx="5287645" cy="3337560"/>
            <wp:effectExtent l="0" t="0" r="635"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54"/>
                    <a:stretch>
                      <a:fillRect/>
                    </a:stretch>
                  </pic:blipFill>
                  <pic:spPr>
                    <a:xfrm>
                      <a:off x="0" y="0"/>
                      <a:ext cx="5287645" cy="3337560"/>
                    </a:xfrm>
                    <a:prstGeom prst="rect">
                      <a:avLst/>
                    </a:prstGeom>
                  </pic:spPr>
                </pic:pic>
              </a:graphicData>
            </a:graphic>
          </wp:inline>
        </w:drawing>
      </w:r>
    </w:p>
    <w:p w14:paraId="45D34955">
      <w:pPr>
        <w:pStyle w:val="2"/>
        <w:spacing w:line="369" w:lineRule="auto"/>
      </w:pPr>
    </w:p>
    <w:p w14:paraId="645E368B">
      <w:pPr>
        <w:spacing w:before="103"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3-14</w:t>
      </w:r>
    </w:p>
    <w:p w14:paraId="2F734D5D">
      <w:pPr>
        <w:pStyle w:val="2"/>
        <w:spacing w:line="382" w:lineRule="auto"/>
      </w:pPr>
    </w:p>
    <w:p w14:paraId="76229D91">
      <w:pPr>
        <w:spacing w:before="133" w:line="197" w:lineRule="auto"/>
        <w:ind w:left="910"/>
        <w:outlineLvl w:val="2"/>
        <w:rPr>
          <w:rFonts w:ascii="微软雅黑" w:hAnsi="微软雅黑" w:eastAsia="微软雅黑" w:cs="微软雅黑"/>
          <w:sz w:val="31"/>
          <w:szCs w:val="31"/>
        </w:rPr>
      </w:pPr>
      <w:bookmarkStart w:id="65" w:name="bookmark38"/>
      <w:bookmarkEnd w:id="65"/>
      <w:bookmarkStart w:id="66" w:name="bookmark37"/>
      <w:bookmarkEnd w:id="66"/>
      <w:r>
        <w:rPr>
          <w:rFonts w:ascii="微软雅黑" w:hAnsi="微软雅黑" w:eastAsia="微软雅黑" w:cs="微软雅黑"/>
          <w:b/>
          <w:bCs/>
          <w:spacing w:val="1"/>
          <w:sz w:val="31"/>
          <w:szCs w:val="31"/>
        </w:rPr>
        <w:t>3.3.5</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批次报告生成</w:t>
      </w:r>
    </w:p>
    <w:p w14:paraId="066AF168">
      <w:pPr>
        <w:pStyle w:val="2"/>
        <w:spacing w:line="376" w:lineRule="auto"/>
      </w:pPr>
    </w:p>
    <w:p w14:paraId="35AE0F7C">
      <w:pPr>
        <w:spacing w:before="103" w:line="363" w:lineRule="auto"/>
        <w:ind w:left="59" w:right="56" w:firstLine="454"/>
        <w:rPr>
          <w:rFonts w:ascii="微软雅黑" w:hAnsi="微软雅黑" w:eastAsia="微软雅黑" w:cs="微软雅黑"/>
          <w:sz w:val="24"/>
          <w:szCs w:val="24"/>
        </w:rPr>
      </w:pPr>
      <w:r>
        <w:rPr>
          <w:rFonts w:ascii="微软雅黑" w:hAnsi="微软雅黑" w:eastAsia="微软雅黑" w:cs="微软雅黑"/>
          <w:spacing w:val="-3"/>
          <w:sz w:val="24"/>
          <w:szCs w:val="24"/>
        </w:rPr>
        <w:t>在批次检测结束后（包括更换批次后），系统将</w:t>
      </w:r>
      <w:r>
        <w:rPr>
          <w:rFonts w:ascii="微软雅黑" w:hAnsi="微软雅黑" w:eastAsia="微软雅黑" w:cs="微软雅黑"/>
          <w:spacing w:val="-4"/>
          <w:sz w:val="24"/>
          <w:szCs w:val="24"/>
        </w:rPr>
        <w:t>根据全部检测件的检测结果</w:t>
      </w:r>
      <w:r>
        <w:rPr>
          <w:rFonts w:ascii="微软雅黑" w:hAnsi="微软雅黑" w:eastAsia="微软雅黑" w:cs="微软雅黑"/>
          <w:sz w:val="24"/>
          <w:szCs w:val="24"/>
        </w:rPr>
        <w:t xml:space="preserve"> </w:t>
      </w:r>
      <w:r>
        <w:rPr>
          <w:rFonts w:ascii="微软雅黑" w:hAnsi="微软雅黑" w:eastAsia="微软雅黑" w:cs="微软雅黑"/>
          <w:spacing w:val="-2"/>
          <w:sz w:val="24"/>
          <w:szCs w:val="24"/>
        </w:rPr>
        <w:t>自动生成详细的检测报告，并支持多种格式导出。用户可以查看生成的报告，</w:t>
      </w:r>
    </w:p>
    <w:p w14:paraId="324FD271">
      <w:pPr>
        <w:spacing w:line="194" w:lineRule="auto"/>
        <w:ind w:left="34"/>
        <w:rPr>
          <w:rFonts w:ascii="微软雅黑" w:hAnsi="微软雅黑" w:eastAsia="微软雅黑" w:cs="微软雅黑"/>
          <w:sz w:val="24"/>
          <w:szCs w:val="24"/>
        </w:rPr>
      </w:pPr>
      <w:r>
        <w:rPr>
          <w:rFonts w:ascii="微软雅黑" w:hAnsi="微软雅黑" w:eastAsia="微软雅黑" w:cs="微软雅黑"/>
          <w:spacing w:val="-4"/>
          <w:sz w:val="24"/>
          <w:szCs w:val="24"/>
        </w:rPr>
        <w:t>并根据需要进行打印或分享。</w:t>
      </w:r>
    </w:p>
    <w:p w14:paraId="3F44809A">
      <w:pPr>
        <w:spacing w:line="194" w:lineRule="auto"/>
        <w:rPr>
          <w:rFonts w:ascii="微软雅黑" w:hAnsi="微软雅黑" w:eastAsia="微软雅黑" w:cs="微软雅黑"/>
          <w:sz w:val="24"/>
          <w:szCs w:val="24"/>
        </w:rPr>
        <w:sectPr>
          <w:headerReference r:id="rId28" w:type="default"/>
          <w:footerReference r:id="rId29" w:type="default"/>
          <w:pgSz w:w="11910" w:h="16845"/>
          <w:pgMar w:top="1285" w:right="1757" w:bottom="1686" w:left="1771" w:header="925" w:footer="978" w:gutter="0"/>
          <w:pgNumType w:fmt="decimal"/>
          <w:cols w:space="720" w:num="1"/>
        </w:sectPr>
      </w:pPr>
    </w:p>
    <w:p w14:paraId="3081F0B6">
      <w:pPr>
        <w:spacing w:before="236" w:line="5165" w:lineRule="exact"/>
        <w:ind w:firstLine="28"/>
      </w:pPr>
      <w:r>
        <w:rPr>
          <w:position w:val="-103"/>
        </w:rPr>
        <w:drawing>
          <wp:inline distT="0" distB="0" distL="0" distR="0">
            <wp:extent cx="5318760" cy="3208020"/>
            <wp:effectExtent l="0" t="0" r="0" b="762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55"/>
                    <a:stretch>
                      <a:fillRect/>
                    </a:stretch>
                  </pic:blipFill>
                  <pic:spPr>
                    <a:xfrm>
                      <a:off x="0" y="0"/>
                      <a:ext cx="5318760" cy="3208020"/>
                    </a:xfrm>
                    <a:prstGeom prst="rect">
                      <a:avLst/>
                    </a:prstGeom>
                  </pic:spPr>
                </pic:pic>
              </a:graphicData>
            </a:graphic>
          </wp:inline>
        </w:drawing>
      </w:r>
    </w:p>
    <w:p w14:paraId="575855FA">
      <w:pPr>
        <w:spacing w:before="294"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3-15</w:t>
      </w:r>
    </w:p>
    <w:p w14:paraId="6DF4833B">
      <w:pPr>
        <w:pStyle w:val="2"/>
        <w:spacing w:line="382" w:lineRule="auto"/>
      </w:pPr>
    </w:p>
    <w:p w14:paraId="157207A4">
      <w:pPr>
        <w:spacing w:before="133" w:line="197" w:lineRule="auto"/>
        <w:ind w:left="474"/>
        <w:outlineLvl w:val="1"/>
        <w:rPr>
          <w:rFonts w:ascii="微软雅黑" w:hAnsi="微软雅黑" w:eastAsia="微软雅黑" w:cs="微软雅黑"/>
          <w:sz w:val="31"/>
          <w:szCs w:val="31"/>
        </w:rPr>
      </w:pPr>
      <w:bookmarkStart w:id="67" w:name="bookmark39"/>
      <w:bookmarkEnd w:id="67"/>
      <w:bookmarkStart w:id="68" w:name="bookmark40"/>
      <w:bookmarkEnd w:id="68"/>
      <w:r>
        <w:rPr>
          <w:rFonts w:ascii="微软雅黑" w:hAnsi="微软雅黑" w:eastAsia="微软雅黑" w:cs="微软雅黑"/>
          <w:b/>
          <w:bCs/>
          <w:spacing w:val="1"/>
          <w:sz w:val="31"/>
          <w:szCs w:val="31"/>
        </w:rPr>
        <w:t>3.4 历史数据管理</w:t>
      </w:r>
    </w:p>
    <w:p w14:paraId="0F399A2F">
      <w:pPr>
        <w:pStyle w:val="2"/>
        <w:spacing w:line="376" w:lineRule="auto"/>
      </w:pPr>
    </w:p>
    <w:p w14:paraId="30D36145">
      <w:pPr>
        <w:spacing w:before="103" w:line="361" w:lineRule="auto"/>
        <w:ind w:left="31" w:right="173" w:firstLine="482"/>
        <w:rPr>
          <w:rFonts w:ascii="微软雅黑" w:hAnsi="微软雅黑" w:eastAsia="微软雅黑" w:cs="微软雅黑"/>
          <w:sz w:val="24"/>
          <w:szCs w:val="24"/>
        </w:rPr>
      </w:pPr>
      <w:r>
        <w:rPr>
          <w:rFonts w:ascii="微软雅黑" w:hAnsi="微软雅黑" w:eastAsia="微软雅黑" w:cs="微软雅黑"/>
          <w:sz w:val="24"/>
          <w:szCs w:val="24"/>
        </w:rPr>
        <w:t>历史数据管理模块是焊接接口缺陷检测系统的重要组成部分，负责管理和</w:t>
      </w:r>
      <w:r>
        <w:rPr>
          <w:rFonts w:ascii="微软雅黑" w:hAnsi="微软雅黑" w:eastAsia="微软雅黑" w:cs="微软雅黑"/>
          <w:spacing w:val="11"/>
          <w:sz w:val="24"/>
          <w:szCs w:val="24"/>
        </w:rPr>
        <w:t xml:space="preserve"> </w:t>
      </w:r>
      <w:r>
        <w:rPr>
          <w:rFonts w:ascii="微软雅黑" w:hAnsi="微软雅黑" w:eastAsia="微软雅黑" w:cs="微软雅黑"/>
          <w:sz w:val="24"/>
          <w:szCs w:val="24"/>
        </w:rPr>
        <w:t>分析系统积累的历史生产数据和缺陷检测数据。该模块提供了一系列工具，帮</w:t>
      </w:r>
      <w:r>
        <w:rPr>
          <w:rFonts w:ascii="微软雅黑" w:hAnsi="微软雅黑" w:eastAsia="微软雅黑" w:cs="微软雅黑"/>
          <w:spacing w:val="13"/>
          <w:sz w:val="24"/>
          <w:szCs w:val="24"/>
        </w:rPr>
        <w:t xml:space="preserve"> </w:t>
      </w:r>
      <w:r>
        <w:rPr>
          <w:rFonts w:ascii="微软雅黑" w:hAnsi="微软雅黑" w:eastAsia="微软雅黑" w:cs="微软雅黑"/>
          <w:sz w:val="24"/>
          <w:szCs w:val="24"/>
        </w:rPr>
        <w:t>助用户查看和分析历史数据，识别缺陷的发展趋势，从而优化生产和质量控</w:t>
      </w:r>
    </w:p>
    <w:p w14:paraId="56354290">
      <w:pPr>
        <w:spacing w:before="17" w:line="193" w:lineRule="auto"/>
        <w:ind w:left="34"/>
        <w:rPr>
          <w:rFonts w:ascii="微软雅黑" w:hAnsi="微软雅黑" w:eastAsia="微软雅黑" w:cs="微软雅黑"/>
          <w:sz w:val="24"/>
          <w:szCs w:val="24"/>
        </w:rPr>
      </w:pPr>
      <w:r>
        <w:rPr>
          <w:rFonts w:ascii="微软雅黑" w:hAnsi="微软雅黑" w:eastAsia="微软雅黑" w:cs="微软雅黑"/>
          <w:spacing w:val="-1"/>
          <w:sz w:val="24"/>
          <w:szCs w:val="24"/>
        </w:rPr>
        <w:t>制。主要功能包括历史生产数据管理和缺陷</w:t>
      </w:r>
      <w:r>
        <w:rPr>
          <w:rFonts w:ascii="微软雅黑" w:hAnsi="微软雅黑" w:eastAsia="微软雅黑" w:cs="微软雅黑"/>
          <w:spacing w:val="-2"/>
          <w:sz w:val="24"/>
          <w:szCs w:val="24"/>
        </w:rPr>
        <w:t>数据发展趋势分析。</w:t>
      </w:r>
    </w:p>
    <w:p w14:paraId="30A31614">
      <w:pPr>
        <w:spacing w:before="297" w:line="362" w:lineRule="auto"/>
        <w:ind w:left="33" w:right="173" w:firstLine="481"/>
        <w:rPr>
          <w:rFonts w:ascii="微软雅黑" w:hAnsi="微软雅黑" w:eastAsia="微软雅黑" w:cs="微软雅黑"/>
          <w:sz w:val="24"/>
          <w:szCs w:val="24"/>
        </w:rPr>
      </w:pPr>
      <w:r>
        <w:rPr>
          <w:rFonts w:ascii="微软雅黑" w:hAnsi="微软雅黑" w:eastAsia="微软雅黑" w:cs="微软雅黑"/>
          <w:sz w:val="24"/>
          <w:szCs w:val="24"/>
        </w:rPr>
        <w:t>历史数据管理模块是确保焊接接口缺陷检测系统长期稳定运行和持续改进</w:t>
      </w:r>
      <w:r>
        <w:rPr>
          <w:rFonts w:ascii="微软雅黑" w:hAnsi="微软雅黑" w:eastAsia="微软雅黑" w:cs="微软雅黑"/>
          <w:spacing w:val="11"/>
          <w:sz w:val="24"/>
          <w:szCs w:val="24"/>
        </w:rPr>
        <w:t xml:space="preserve"> </w:t>
      </w:r>
      <w:r>
        <w:rPr>
          <w:rFonts w:ascii="微软雅黑" w:hAnsi="微软雅黑" w:eastAsia="微软雅黑" w:cs="微软雅黑"/>
          <w:sz w:val="24"/>
          <w:szCs w:val="24"/>
        </w:rPr>
        <w:t>的重要工具。通过管理和分析历史生产数据及缺陷数据的发展趋势，用户可以</w:t>
      </w:r>
      <w:r>
        <w:rPr>
          <w:rFonts w:ascii="微软雅黑" w:hAnsi="微软雅黑" w:eastAsia="微软雅黑" w:cs="微软雅黑"/>
          <w:spacing w:val="12"/>
          <w:sz w:val="24"/>
          <w:szCs w:val="24"/>
        </w:rPr>
        <w:t xml:space="preserve"> </w:t>
      </w:r>
      <w:r>
        <w:rPr>
          <w:rFonts w:ascii="微软雅黑" w:hAnsi="微软雅黑" w:eastAsia="微软雅黑" w:cs="微软雅黑"/>
          <w:spacing w:val="-3"/>
          <w:sz w:val="24"/>
          <w:szCs w:val="24"/>
        </w:rPr>
        <w:t>全面了解生产过程中的问题和改进方向。</w:t>
      </w:r>
    </w:p>
    <w:p w14:paraId="62B6F0B9">
      <w:pPr>
        <w:spacing w:before="225" w:line="197" w:lineRule="auto"/>
        <w:ind w:left="910"/>
        <w:outlineLvl w:val="2"/>
        <w:rPr>
          <w:rFonts w:ascii="微软雅黑" w:hAnsi="微软雅黑" w:eastAsia="微软雅黑" w:cs="微软雅黑"/>
          <w:sz w:val="31"/>
          <w:szCs w:val="31"/>
        </w:rPr>
      </w:pPr>
      <w:bookmarkStart w:id="69" w:name="bookmark42"/>
      <w:bookmarkEnd w:id="69"/>
      <w:bookmarkStart w:id="70" w:name="bookmark41"/>
      <w:bookmarkEnd w:id="70"/>
      <w:r>
        <w:rPr>
          <w:rFonts w:ascii="微软雅黑" w:hAnsi="微软雅黑" w:eastAsia="微软雅黑" w:cs="微软雅黑"/>
          <w:b/>
          <w:bCs/>
          <w:spacing w:val="1"/>
          <w:sz w:val="31"/>
          <w:szCs w:val="31"/>
        </w:rPr>
        <w:t>3.4.1</w:t>
      </w:r>
      <w:r>
        <w:rPr>
          <w:rFonts w:ascii="微软雅黑" w:hAnsi="微软雅黑" w:eastAsia="微软雅黑" w:cs="微软雅黑"/>
          <w:b/>
          <w:bCs/>
          <w:spacing w:val="-29"/>
          <w:sz w:val="31"/>
          <w:szCs w:val="31"/>
        </w:rPr>
        <w:t xml:space="preserve"> </w:t>
      </w:r>
      <w:r>
        <w:rPr>
          <w:rFonts w:ascii="微软雅黑" w:hAnsi="微软雅黑" w:eastAsia="微软雅黑" w:cs="微软雅黑"/>
          <w:b/>
          <w:bCs/>
          <w:spacing w:val="1"/>
          <w:sz w:val="31"/>
          <w:szCs w:val="31"/>
        </w:rPr>
        <w:t>历史数据</w:t>
      </w:r>
    </w:p>
    <w:p w14:paraId="285092C8">
      <w:pPr>
        <w:pStyle w:val="2"/>
        <w:spacing w:line="390" w:lineRule="auto"/>
      </w:pPr>
    </w:p>
    <w:p w14:paraId="2682CD40">
      <w:pPr>
        <w:spacing w:before="103" w:line="193" w:lineRule="auto"/>
        <w:ind w:left="514"/>
        <w:rPr>
          <w:rFonts w:ascii="微软雅黑" w:hAnsi="微软雅黑" w:eastAsia="微软雅黑" w:cs="微软雅黑"/>
          <w:sz w:val="24"/>
          <w:szCs w:val="24"/>
        </w:rPr>
      </w:pPr>
      <w:r>
        <w:rPr>
          <w:rFonts w:ascii="微软雅黑" w:hAnsi="微软雅黑" w:eastAsia="微软雅黑" w:cs="微软雅黑"/>
          <w:sz w:val="24"/>
          <w:szCs w:val="24"/>
        </w:rPr>
        <w:t>历史数据管理模块允许用户查看和管理系统的所有生产记录，包括每个批</w:t>
      </w:r>
    </w:p>
    <w:p w14:paraId="68F49669">
      <w:pPr>
        <w:spacing w:line="193" w:lineRule="auto"/>
        <w:rPr>
          <w:rFonts w:ascii="微软雅黑" w:hAnsi="微软雅黑" w:eastAsia="微软雅黑" w:cs="微软雅黑"/>
          <w:sz w:val="24"/>
          <w:szCs w:val="24"/>
        </w:rPr>
        <w:sectPr>
          <w:footerReference r:id="rId30" w:type="default"/>
          <w:pgSz w:w="11910" w:h="16845"/>
          <w:pgMar w:top="1285" w:right="1757" w:bottom="1686" w:left="1771" w:header="925" w:footer="978" w:gutter="0"/>
          <w:pgNumType w:fmt="decimal"/>
          <w:cols w:space="720" w:num="1"/>
        </w:sectPr>
      </w:pPr>
    </w:p>
    <w:p w14:paraId="2D0C7B22">
      <w:pPr>
        <w:pStyle w:val="2"/>
        <w:spacing w:line="291" w:lineRule="auto"/>
      </w:pPr>
    </w:p>
    <w:p w14:paraId="58B09CAD">
      <w:pPr>
        <w:spacing w:before="103" w:line="193" w:lineRule="auto"/>
        <w:ind w:left="32"/>
        <w:rPr>
          <w:rFonts w:ascii="微软雅黑" w:hAnsi="微软雅黑" w:eastAsia="微软雅黑" w:cs="微软雅黑"/>
          <w:sz w:val="24"/>
          <w:szCs w:val="24"/>
        </w:rPr>
      </w:pPr>
      <w:r>
        <w:rPr>
          <w:rFonts w:ascii="微软雅黑" w:hAnsi="微软雅黑" w:eastAsia="微软雅黑" w:cs="微软雅黑"/>
          <w:spacing w:val="-1"/>
          <w:sz w:val="24"/>
          <w:szCs w:val="24"/>
        </w:rPr>
        <w:t>次的检测结果、生产日期、操作员信息等，确保数据的可追溯性和完整性。</w:t>
      </w:r>
    </w:p>
    <w:p w14:paraId="283973D0">
      <w:pPr>
        <w:spacing w:before="284" w:line="193" w:lineRule="auto"/>
        <w:ind w:left="512"/>
        <w:rPr>
          <w:rFonts w:ascii="微软雅黑" w:hAnsi="微软雅黑" w:eastAsia="微软雅黑" w:cs="微软雅黑"/>
          <w:sz w:val="24"/>
          <w:szCs w:val="24"/>
        </w:rPr>
      </w:pPr>
      <w:r>
        <w:rPr>
          <w:rFonts w:ascii="微软雅黑" w:hAnsi="微软雅黑" w:eastAsia="微软雅黑" w:cs="微软雅黑"/>
          <w:sz w:val="24"/>
          <w:szCs w:val="24"/>
        </w:rPr>
        <w:t>启动系统后，进入“历史数据管理”菜单，选择“历史生产数据”子菜</w:t>
      </w:r>
    </w:p>
    <w:p w14:paraId="7A61082D">
      <w:pPr>
        <w:spacing w:before="299" w:line="333" w:lineRule="auto"/>
        <w:ind w:left="32" w:right="173" w:firstLine="2"/>
        <w:rPr>
          <w:rFonts w:ascii="微软雅黑" w:hAnsi="微软雅黑" w:eastAsia="微软雅黑" w:cs="微软雅黑"/>
          <w:sz w:val="24"/>
          <w:szCs w:val="24"/>
        </w:rPr>
      </w:pPr>
      <w:r>
        <w:rPr>
          <w:rFonts w:ascii="微软雅黑" w:hAnsi="微软雅黑" w:eastAsia="微软雅黑" w:cs="微软雅黑"/>
          <w:sz w:val="24"/>
          <w:szCs w:val="24"/>
        </w:rPr>
        <w:t>单。在弹出的窗口中，您可以查看相关信息，包括批次编号、生产日期、检测</w:t>
      </w:r>
      <w:r>
        <w:rPr>
          <w:rFonts w:ascii="微软雅黑" w:hAnsi="微软雅黑" w:eastAsia="微软雅黑" w:cs="微软雅黑"/>
          <w:spacing w:val="10"/>
          <w:sz w:val="24"/>
          <w:szCs w:val="24"/>
        </w:rPr>
        <w:t xml:space="preserve"> </w:t>
      </w:r>
      <w:r>
        <w:rPr>
          <w:rFonts w:ascii="微软雅黑" w:hAnsi="微软雅黑" w:eastAsia="微软雅黑" w:cs="微软雅黑"/>
          <w:sz w:val="24"/>
          <w:szCs w:val="24"/>
        </w:rPr>
        <w:t>数量、缺陷数量等。通过筛选和搜索功能，您可以轻松查找特定时间段的生产</w:t>
      </w:r>
      <w:r>
        <w:rPr>
          <w:rFonts w:ascii="微软雅黑" w:hAnsi="微软雅黑" w:eastAsia="微软雅黑" w:cs="微软雅黑"/>
          <w:spacing w:val="13"/>
          <w:sz w:val="24"/>
          <w:szCs w:val="24"/>
        </w:rPr>
        <w:t xml:space="preserve"> </w:t>
      </w:r>
      <w:r>
        <w:rPr>
          <w:rFonts w:ascii="微软雅黑" w:hAnsi="微软雅黑" w:eastAsia="微软雅黑" w:cs="微软雅黑"/>
          <w:spacing w:val="-11"/>
          <w:sz w:val="24"/>
          <w:szCs w:val="24"/>
        </w:rPr>
        <w:t>记录。</w:t>
      </w:r>
    </w:p>
    <w:p w14:paraId="3AEBE26F">
      <w:pPr>
        <w:spacing w:line="5165" w:lineRule="exact"/>
        <w:ind w:firstLine="28"/>
      </w:pPr>
      <w:r>
        <w:rPr>
          <w:position w:val="-103"/>
        </w:rPr>
        <w:drawing>
          <wp:inline distT="0" distB="0" distL="0" distR="0">
            <wp:extent cx="5119370" cy="3238500"/>
            <wp:effectExtent l="0" t="0" r="1270" b="762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56"/>
                    <a:stretch>
                      <a:fillRect/>
                    </a:stretch>
                  </pic:blipFill>
                  <pic:spPr>
                    <a:xfrm>
                      <a:off x="0" y="0"/>
                      <a:ext cx="5119370" cy="3238500"/>
                    </a:xfrm>
                    <a:prstGeom prst="rect">
                      <a:avLst/>
                    </a:prstGeom>
                  </pic:spPr>
                </pic:pic>
              </a:graphicData>
            </a:graphic>
          </wp:inline>
        </w:drawing>
      </w:r>
    </w:p>
    <w:p w14:paraId="23EBE661">
      <w:pPr>
        <w:spacing w:before="297"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3-16</w:t>
      </w:r>
    </w:p>
    <w:p w14:paraId="069B1352">
      <w:pPr>
        <w:spacing w:before="294" w:line="197" w:lineRule="auto"/>
        <w:ind w:left="531"/>
        <w:rPr>
          <w:rFonts w:ascii="微软雅黑" w:hAnsi="微软雅黑" w:eastAsia="微软雅黑" w:cs="微软雅黑"/>
          <w:sz w:val="24"/>
          <w:szCs w:val="24"/>
        </w:rPr>
      </w:pPr>
      <w:r>
        <w:rPr>
          <w:rFonts w:ascii="微软雅黑" w:hAnsi="微软雅黑" w:eastAsia="微软雅黑" w:cs="微软雅黑"/>
          <w:sz w:val="24"/>
          <w:szCs w:val="24"/>
        </w:rPr>
        <w:drawing>
          <wp:inline distT="0" distB="0" distL="0" distR="0">
            <wp:extent cx="107950" cy="11176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46"/>
                    <a:stretch>
                      <a:fillRect/>
                    </a:stretch>
                  </pic:blipFill>
                  <pic:spPr>
                    <a:xfrm>
                      <a:off x="0" y="0"/>
                      <a:ext cx="108203" cy="111861"/>
                    </a:xfrm>
                    <a:prstGeom prst="rect">
                      <a:avLst/>
                    </a:prstGeom>
                  </pic:spPr>
                </pic:pic>
              </a:graphicData>
            </a:graphic>
          </wp:inline>
        </w:drawing>
      </w:r>
      <w:r>
        <w:rPr>
          <w:rFonts w:ascii="微软雅黑" w:hAnsi="微软雅黑" w:eastAsia="微软雅黑" w:cs="微软雅黑"/>
          <w:spacing w:val="11"/>
          <w:sz w:val="24"/>
          <w:szCs w:val="24"/>
        </w:rPr>
        <w:t xml:space="preserve">   </w:t>
      </w:r>
      <w:r>
        <w:rPr>
          <w:rFonts w:ascii="微软雅黑" w:hAnsi="微软雅黑" w:eastAsia="微软雅黑" w:cs="微软雅黑"/>
          <w:spacing w:val="-1"/>
          <w:sz w:val="24"/>
          <w:szCs w:val="24"/>
        </w:rPr>
        <w:t>导出</w:t>
      </w:r>
    </w:p>
    <w:p w14:paraId="6773830D">
      <w:pPr>
        <w:spacing w:before="292" w:line="356" w:lineRule="auto"/>
        <w:ind w:left="33" w:right="173" w:firstLine="480"/>
        <w:rPr>
          <w:rFonts w:ascii="微软雅黑" w:hAnsi="微软雅黑" w:eastAsia="微软雅黑" w:cs="微软雅黑"/>
          <w:sz w:val="24"/>
          <w:szCs w:val="24"/>
        </w:rPr>
      </w:pPr>
      <w:r>
        <w:rPr>
          <w:rFonts w:ascii="微软雅黑" w:hAnsi="微软雅黑" w:eastAsia="微软雅黑" w:cs="微软雅黑"/>
          <w:sz w:val="24"/>
          <w:szCs w:val="24"/>
        </w:rPr>
        <w:t>在历史数据列表页，选择某个批次，点击“导出”按钮，可以将该批次的</w:t>
      </w:r>
      <w:r>
        <w:rPr>
          <w:rFonts w:ascii="微软雅黑" w:hAnsi="微软雅黑" w:eastAsia="微软雅黑" w:cs="微软雅黑"/>
          <w:spacing w:val="11"/>
          <w:sz w:val="24"/>
          <w:szCs w:val="24"/>
        </w:rPr>
        <w:t xml:space="preserve"> </w:t>
      </w:r>
      <w:r>
        <w:rPr>
          <w:rFonts w:ascii="微软雅黑" w:hAnsi="微软雅黑" w:eastAsia="微软雅黑" w:cs="微软雅黑"/>
          <w:spacing w:val="-3"/>
          <w:sz w:val="24"/>
          <w:szCs w:val="24"/>
        </w:rPr>
        <w:t xml:space="preserve">生产数据导出为 </w:t>
      </w:r>
      <w:r>
        <w:rPr>
          <w:rFonts w:ascii="Times New Roman" w:hAnsi="Times New Roman" w:eastAsia="Times New Roman" w:cs="Times New Roman"/>
          <w:spacing w:val="-3"/>
          <w:sz w:val="24"/>
          <w:szCs w:val="24"/>
        </w:rPr>
        <w:t xml:space="preserve">Excel </w:t>
      </w:r>
      <w:r>
        <w:rPr>
          <w:rFonts w:ascii="微软雅黑" w:hAnsi="微软雅黑" w:eastAsia="微软雅黑" w:cs="微软雅黑"/>
          <w:spacing w:val="-3"/>
          <w:sz w:val="24"/>
          <w:szCs w:val="24"/>
        </w:rPr>
        <w:t>或其他格式的文件。</w:t>
      </w:r>
    </w:p>
    <w:p w14:paraId="156EC330">
      <w:pPr>
        <w:spacing w:line="356" w:lineRule="auto"/>
        <w:rPr>
          <w:rFonts w:ascii="微软雅黑" w:hAnsi="微软雅黑" w:eastAsia="微软雅黑" w:cs="微软雅黑"/>
          <w:sz w:val="24"/>
          <w:szCs w:val="24"/>
        </w:rPr>
        <w:sectPr>
          <w:footerReference r:id="rId31" w:type="default"/>
          <w:pgSz w:w="11910" w:h="16845"/>
          <w:pgMar w:top="1285" w:right="1757" w:bottom="1686" w:left="1771" w:header="925" w:footer="978" w:gutter="0"/>
          <w:pgNumType w:fmt="decimal"/>
          <w:cols w:space="720" w:num="1"/>
        </w:sectPr>
      </w:pPr>
    </w:p>
    <w:p w14:paraId="513F5F47">
      <w:pPr>
        <w:spacing w:before="236" w:line="5165" w:lineRule="exact"/>
        <w:ind w:firstLine="28"/>
      </w:pPr>
      <w:r>
        <w:rPr>
          <w:position w:val="-103"/>
        </w:rPr>
        <w:drawing>
          <wp:inline distT="0" distB="0" distL="0" distR="0">
            <wp:extent cx="5295900" cy="3314065"/>
            <wp:effectExtent l="0" t="0" r="7620" b="8255"/>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57"/>
                    <a:stretch>
                      <a:fillRect/>
                    </a:stretch>
                  </pic:blipFill>
                  <pic:spPr>
                    <a:xfrm>
                      <a:off x="0" y="0"/>
                      <a:ext cx="5295900" cy="3314065"/>
                    </a:xfrm>
                    <a:prstGeom prst="rect">
                      <a:avLst/>
                    </a:prstGeom>
                  </pic:spPr>
                </pic:pic>
              </a:graphicData>
            </a:graphic>
          </wp:inline>
        </w:drawing>
      </w:r>
    </w:p>
    <w:p w14:paraId="4F57C859">
      <w:pPr>
        <w:spacing w:before="294"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3-17</w:t>
      </w:r>
    </w:p>
    <w:p w14:paraId="4530BF32">
      <w:pPr>
        <w:spacing w:before="294" w:line="195" w:lineRule="auto"/>
        <w:ind w:left="531"/>
        <w:rPr>
          <w:rFonts w:ascii="微软雅黑" w:hAnsi="微软雅黑" w:eastAsia="微软雅黑" w:cs="微软雅黑"/>
          <w:sz w:val="24"/>
          <w:szCs w:val="24"/>
        </w:rPr>
      </w:pPr>
      <w:r>
        <w:rPr>
          <w:rFonts w:ascii="微软雅黑" w:hAnsi="微软雅黑" w:eastAsia="微软雅黑" w:cs="微软雅黑"/>
          <w:sz w:val="24"/>
          <w:szCs w:val="24"/>
        </w:rPr>
        <w:drawing>
          <wp:inline distT="0" distB="0" distL="0" distR="0">
            <wp:extent cx="107950" cy="11176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44"/>
                    <a:stretch>
                      <a:fillRect/>
                    </a:stretch>
                  </pic:blipFill>
                  <pic:spPr>
                    <a:xfrm>
                      <a:off x="0" y="0"/>
                      <a:ext cx="108203" cy="111861"/>
                    </a:xfrm>
                    <a:prstGeom prst="rect">
                      <a:avLst/>
                    </a:prstGeom>
                  </pic:spPr>
                </pic:pic>
              </a:graphicData>
            </a:graphic>
          </wp:inline>
        </w:drawing>
      </w:r>
      <w:r>
        <w:rPr>
          <w:rFonts w:ascii="微软雅黑" w:hAnsi="微软雅黑" w:eastAsia="微软雅黑" w:cs="微软雅黑"/>
          <w:spacing w:val="11"/>
          <w:sz w:val="24"/>
          <w:szCs w:val="24"/>
        </w:rPr>
        <w:t xml:space="preserve">   </w:t>
      </w:r>
      <w:r>
        <w:rPr>
          <w:rFonts w:ascii="微软雅黑" w:hAnsi="微软雅黑" w:eastAsia="微软雅黑" w:cs="微软雅黑"/>
          <w:spacing w:val="-1"/>
          <w:sz w:val="24"/>
          <w:szCs w:val="24"/>
        </w:rPr>
        <w:t>查看详情</w:t>
      </w:r>
    </w:p>
    <w:p w14:paraId="6EDC991B">
      <w:pPr>
        <w:spacing w:before="297" w:line="314" w:lineRule="auto"/>
        <w:ind w:left="33" w:right="173" w:firstLine="480"/>
        <w:rPr>
          <w:rFonts w:ascii="微软雅黑" w:hAnsi="微软雅黑" w:eastAsia="微软雅黑" w:cs="微软雅黑"/>
          <w:sz w:val="24"/>
          <w:szCs w:val="24"/>
        </w:rPr>
      </w:pPr>
      <w:r>
        <w:rPr>
          <w:rFonts w:ascii="微软雅黑" w:hAnsi="微软雅黑" w:eastAsia="微软雅黑" w:cs="微软雅黑"/>
          <w:sz w:val="24"/>
          <w:szCs w:val="24"/>
        </w:rPr>
        <w:t>在历史数据列表页，点击列表操作列中的“查看报告”按钮，可以查看该</w:t>
      </w:r>
      <w:r>
        <w:rPr>
          <w:rFonts w:ascii="微软雅黑" w:hAnsi="微软雅黑" w:eastAsia="微软雅黑" w:cs="微软雅黑"/>
          <w:spacing w:val="11"/>
          <w:sz w:val="24"/>
          <w:szCs w:val="24"/>
        </w:rPr>
        <w:t xml:space="preserve"> </w:t>
      </w:r>
      <w:r>
        <w:rPr>
          <w:rFonts w:ascii="微软雅黑" w:hAnsi="微软雅黑" w:eastAsia="微软雅黑" w:cs="微软雅黑"/>
          <w:spacing w:val="-5"/>
          <w:sz w:val="24"/>
          <w:szCs w:val="24"/>
        </w:rPr>
        <w:t>批次的详细检测报告。</w:t>
      </w:r>
    </w:p>
    <w:p w14:paraId="26AF2A55">
      <w:pPr>
        <w:spacing w:line="5165" w:lineRule="exact"/>
        <w:ind w:firstLine="28"/>
      </w:pPr>
      <w:r>
        <w:rPr>
          <w:position w:val="-103"/>
        </w:rPr>
        <w:drawing>
          <wp:inline distT="0" distB="0" distL="0" distR="0">
            <wp:extent cx="5158105" cy="3268345"/>
            <wp:effectExtent l="0" t="0" r="8255" b="8255"/>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58"/>
                    <a:stretch>
                      <a:fillRect/>
                    </a:stretch>
                  </pic:blipFill>
                  <pic:spPr>
                    <a:xfrm>
                      <a:off x="0" y="0"/>
                      <a:ext cx="5158105" cy="3268345"/>
                    </a:xfrm>
                    <a:prstGeom prst="rect">
                      <a:avLst/>
                    </a:prstGeom>
                  </pic:spPr>
                </pic:pic>
              </a:graphicData>
            </a:graphic>
          </wp:inline>
        </w:drawing>
      </w:r>
    </w:p>
    <w:p w14:paraId="2DFFF288">
      <w:pPr>
        <w:spacing w:before="301"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3-18</w:t>
      </w:r>
    </w:p>
    <w:p w14:paraId="229080FA">
      <w:pPr>
        <w:spacing w:line="196" w:lineRule="auto"/>
        <w:rPr>
          <w:rFonts w:ascii="Times New Roman" w:hAnsi="Times New Roman" w:eastAsia="Times New Roman" w:cs="Times New Roman"/>
          <w:sz w:val="24"/>
          <w:szCs w:val="24"/>
        </w:rPr>
        <w:sectPr>
          <w:footerReference r:id="rId32" w:type="default"/>
          <w:pgSz w:w="11910" w:h="16845"/>
          <w:pgMar w:top="1285" w:right="1757" w:bottom="1686" w:left="1771" w:header="925" w:footer="978" w:gutter="0"/>
          <w:pgNumType w:fmt="decimal"/>
          <w:cols w:space="720" w:num="1"/>
        </w:sectPr>
      </w:pPr>
    </w:p>
    <w:p w14:paraId="75537E29">
      <w:pPr>
        <w:spacing w:before="350" w:line="196" w:lineRule="auto"/>
        <w:ind w:left="910"/>
        <w:outlineLvl w:val="2"/>
        <w:rPr>
          <w:rFonts w:ascii="微软雅黑" w:hAnsi="微软雅黑" w:eastAsia="微软雅黑" w:cs="微软雅黑"/>
          <w:sz w:val="31"/>
          <w:szCs w:val="31"/>
        </w:rPr>
      </w:pPr>
      <w:bookmarkStart w:id="71" w:name="bookmark44"/>
      <w:bookmarkEnd w:id="71"/>
      <w:bookmarkStart w:id="72" w:name="bookmark43"/>
      <w:bookmarkEnd w:id="72"/>
      <w:r>
        <w:rPr>
          <w:rFonts w:ascii="微软雅黑" w:hAnsi="微软雅黑" w:eastAsia="微软雅黑" w:cs="微软雅黑"/>
          <w:b/>
          <w:bCs/>
          <w:spacing w:val="1"/>
          <w:sz w:val="31"/>
          <w:szCs w:val="31"/>
        </w:rPr>
        <w:t>3.4.2</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生产缺陷趋势</w:t>
      </w:r>
    </w:p>
    <w:p w14:paraId="5D1A2AFA">
      <w:pPr>
        <w:pStyle w:val="2"/>
        <w:spacing w:line="393" w:lineRule="auto"/>
      </w:pPr>
    </w:p>
    <w:p w14:paraId="41A3FE5F">
      <w:pPr>
        <w:spacing w:before="103" w:line="356" w:lineRule="auto"/>
        <w:ind w:left="32" w:right="173" w:firstLine="481"/>
        <w:rPr>
          <w:rFonts w:ascii="微软雅黑" w:hAnsi="微软雅黑" w:eastAsia="微软雅黑" w:cs="微软雅黑"/>
          <w:sz w:val="24"/>
          <w:szCs w:val="24"/>
        </w:rPr>
      </w:pPr>
      <w:r>
        <w:rPr>
          <w:rFonts w:ascii="微软雅黑" w:hAnsi="微软雅黑" w:eastAsia="微软雅黑" w:cs="微软雅黑"/>
          <w:sz w:val="24"/>
          <w:szCs w:val="24"/>
        </w:rPr>
        <w:t>通过图表和统计数据，分析缺陷数据随时间的变化趋势，帮助用户识别潜</w:t>
      </w:r>
      <w:r>
        <w:rPr>
          <w:rFonts w:ascii="微软雅黑" w:hAnsi="微软雅黑" w:eastAsia="微软雅黑" w:cs="微软雅黑"/>
          <w:spacing w:val="11"/>
          <w:sz w:val="24"/>
          <w:szCs w:val="24"/>
        </w:rPr>
        <w:t xml:space="preserve"> </w:t>
      </w:r>
      <w:r>
        <w:rPr>
          <w:rFonts w:ascii="微软雅黑" w:hAnsi="微软雅黑" w:eastAsia="微软雅黑" w:cs="微软雅黑"/>
          <w:spacing w:val="-4"/>
          <w:sz w:val="24"/>
          <w:szCs w:val="24"/>
        </w:rPr>
        <w:t>在问题并确定改进方向。</w:t>
      </w:r>
    </w:p>
    <w:p w14:paraId="4C78111B">
      <w:pPr>
        <w:spacing w:before="25" w:line="340" w:lineRule="auto"/>
        <w:ind w:left="32" w:right="173" w:firstLine="480"/>
        <w:rPr>
          <w:rFonts w:ascii="微软雅黑" w:hAnsi="微软雅黑" w:eastAsia="微软雅黑" w:cs="微软雅黑"/>
          <w:sz w:val="24"/>
          <w:szCs w:val="24"/>
        </w:rPr>
      </w:pPr>
      <w:r>
        <w:rPr>
          <w:rFonts w:ascii="微软雅黑" w:hAnsi="微软雅黑" w:eastAsia="微软雅黑" w:cs="微软雅黑"/>
          <w:sz w:val="24"/>
          <w:szCs w:val="24"/>
        </w:rPr>
        <w:t>启动系统后，进入“历史数据管理”菜单，选择“缺陷数据发展趋势”子</w:t>
      </w:r>
      <w:r>
        <w:rPr>
          <w:rFonts w:ascii="微软雅黑" w:hAnsi="微软雅黑" w:eastAsia="微软雅黑" w:cs="微软雅黑"/>
          <w:spacing w:val="12"/>
          <w:sz w:val="24"/>
          <w:szCs w:val="24"/>
        </w:rPr>
        <w:t xml:space="preserve"> </w:t>
      </w:r>
      <w:r>
        <w:rPr>
          <w:rFonts w:ascii="微软雅黑" w:hAnsi="微软雅黑" w:eastAsia="微软雅黑" w:cs="微软雅黑"/>
          <w:spacing w:val="-1"/>
          <w:sz w:val="24"/>
          <w:szCs w:val="24"/>
        </w:rPr>
        <w:t>菜单。在弹出的窗口中，您可以按时间范围、缺陷类型、批次编号进行分析。</w:t>
      </w:r>
      <w:r>
        <w:rPr>
          <w:rFonts w:ascii="微软雅黑" w:hAnsi="微软雅黑" w:eastAsia="微软雅黑" w:cs="微软雅黑"/>
          <w:sz w:val="24"/>
          <w:szCs w:val="24"/>
        </w:rPr>
        <w:t xml:space="preserve"> 通过图表和统计数据，用户可以识别出缺陷发生的时间段、类型和位置，从而</w:t>
      </w:r>
      <w:r>
        <w:rPr>
          <w:rFonts w:ascii="微软雅黑" w:hAnsi="微软雅黑" w:eastAsia="微软雅黑" w:cs="微软雅黑"/>
          <w:spacing w:val="12"/>
          <w:sz w:val="24"/>
          <w:szCs w:val="24"/>
        </w:rPr>
        <w:t xml:space="preserve"> </w:t>
      </w:r>
      <w:r>
        <w:rPr>
          <w:rFonts w:ascii="微软雅黑" w:hAnsi="微软雅黑" w:eastAsia="微软雅黑" w:cs="微软雅黑"/>
          <w:spacing w:val="-4"/>
          <w:sz w:val="24"/>
          <w:szCs w:val="24"/>
        </w:rPr>
        <w:t>采取相应的改进措施。</w:t>
      </w:r>
    </w:p>
    <w:p w14:paraId="6DC3074E">
      <w:pPr>
        <w:spacing w:line="5165" w:lineRule="exact"/>
        <w:ind w:firstLine="28"/>
      </w:pPr>
      <w:r>
        <w:rPr>
          <w:position w:val="-103"/>
        </w:rPr>
        <w:drawing>
          <wp:inline distT="0" distB="0" distL="0" distR="0">
            <wp:extent cx="5135245" cy="3230880"/>
            <wp:effectExtent l="0" t="0" r="635"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59"/>
                    <a:stretch>
                      <a:fillRect/>
                    </a:stretch>
                  </pic:blipFill>
                  <pic:spPr>
                    <a:xfrm>
                      <a:off x="0" y="0"/>
                      <a:ext cx="5135245" cy="3230880"/>
                    </a:xfrm>
                    <a:prstGeom prst="rect">
                      <a:avLst/>
                    </a:prstGeom>
                  </pic:spPr>
                </pic:pic>
              </a:graphicData>
            </a:graphic>
          </wp:inline>
        </w:drawing>
      </w:r>
    </w:p>
    <w:p w14:paraId="51344521">
      <w:pPr>
        <w:spacing w:before="305"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3-19</w:t>
      </w:r>
    </w:p>
    <w:p w14:paraId="193E785A">
      <w:pPr>
        <w:pStyle w:val="2"/>
        <w:spacing w:line="282" w:lineRule="auto"/>
      </w:pPr>
    </w:p>
    <w:p w14:paraId="2AB60879">
      <w:pPr>
        <w:pStyle w:val="2"/>
        <w:spacing w:line="282" w:lineRule="auto"/>
      </w:pPr>
    </w:p>
    <w:p w14:paraId="18A502D7">
      <w:pPr>
        <w:pStyle w:val="2"/>
        <w:spacing w:line="282" w:lineRule="auto"/>
      </w:pPr>
    </w:p>
    <w:p w14:paraId="23B97A81">
      <w:pPr>
        <w:spacing w:before="133" w:line="196" w:lineRule="auto"/>
        <w:ind w:left="474"/>
        <w:outlineLvl w:val="1"/>
        <w:rPr>
          <w:rFonts w:ascii="微软雅黑" w:hAnsi="微软雅黑" w:eastAsia="微软雅黑" w:cs="微软雅黑"/>
          <w:sz w:val="31"/>
          <w:szCs w:val="31"/>
        </w:rPr>
      </w:pPr>
      <w:bookmarkStart w:id="73" w:name="bookmark46"/>
      <w:bookmarkEnd w:id="73"/>
      <w:bookmarkStart w:id="74" w:name="bookmark45"/>
      <w:bookmarkEnd w:id="74"/>
      <w:r>
        <w:rPr>
          <w:rFonts w:ascii="微软雅黑" w:hAnsi="微软雅黑" w:eastAsia="微软雅黑" w:cs="微软雅黑"/>
          <w:b/>
          <w:bCs/>
          <w:spacing w:val="1"/>
          <w:sz w:val="31"/>
          <w:szCs w:val="31"/>
        </w:rPr>
        <w:t>3.5 基础参数设置</w:t>
      </w:r>
    </w:p>
    <w:p w14:paraId="12F7F6F3">
      <w:pPr>
        <w:pStyle w:val="2"/>
        <w:spacing w:line="375" w:lineRule="auto"/>
      </w:pPr>
    </w:p>
    <w:p w14:paraId="20C46537">
      <w:pPr>
        <w:spacing w:before="104" w:line="365" w:lineRule="auto"/>
        <w:ind w:left="33" w:right="173" w:firstLine="481"/>
        <w:rPr>
          <w:rFonts w:ascii="微软雅黑" w:hAnsi="微软雅黑" w:eastAsia="微软雅黑" w:cs="微软雅黑"/>
          <w:sz w:val="24"/>
          <w:szCs w:val="24"/>
        </w:rPr>
      </w:pPr>
      <w:r>
        <w:rPr>
          <w:rFonts w:ascii="微软雅黑" w:hAnsi="微软雅黑" w:eastAsia="微软雅黑" w:cs="微软雅黑"/>
          <w:sz w:val="24"/>
          <w:szCs w:val="24"/>
        </w:rPr>
        <w:t>基础参数设置模块是焊接接口缺陷检测系统的重要组成部分，负责配置系</w:t>
      </w:r>
      <w:r>
        <w:rPr>
          <w:rFonts w:ascii="微软雅黑" w:hAnsi="微软雅黑" w:eastAsia="微软雅黑" w:cs="微软雅黑"/>
          <w:spacing w:val="11"/>
          <w:sz w:val="24"/>
          <w:szCs w:val="24"/>
        </w:rPr>
        <w:t xml:space="preserve"> </w:t>
      </w:r>
      <w:r>
        <w:rPr>
          <w:rFonts w:ascii="微软雅黑" w:hAnsi="微软雅黑" w:eastAsia="微软雅黑" w:cs="微软雅黑"/>
          <w:sz w:val="24"/>
          <w:szCs w:val="24"/>
        </w:rPr>
        <w:t>统的各项基本参数，确保系统能够根据用户的特定需求进行高效、准确的检</w:t>
      </w:r>
    </w:p>
    <w:p w14:paraId="6DE638C9">
      <w:pPr>
        <w:spacing w:line="365" w:lineRule="auto"/>
        <w:rPr>
          <w:rFonts w:ascii="微软雅黑" w:hAnsi="微软雅黑" w:eastAsia="微软雅黑" w:cs="微软雅黑"/>
          <w:sz w:val="24"/>
          <w:szCs w:val="24"/>
        </w:rPr>
        <w:sectPr>
          <w:footerReference r:id="rId33" w:type="default"/>
          <w:pgSz w:w="11910" w:h="16845"/>
          <w:pgMar w:top="1285" w:right="1757" w:bottom="1686" w:left="1771" w:header="925" w:footer="978" w:gutter="0"/>
          <w:pgNumType w:fmt="decimal"/>
          <w:cols w:space="720" w:num="1"/>
        </w:sectPr>
      </w:pPr>
    </w:p>
    <w:p w14:paraId="0CF37B99">
      <w:pPr>
        <w:pStyle w:val="2"/>
        <w:spacing w:line="293" w:lineRule="auto"/>
      </w:pPr>
    </w:p>
    <w:p w14:paraId="06B5FF39">
      <w:pPr>
        <w:spacing w:before="103" w:line="356" w:lineRule="auto"/>
        <w:ind w:left="32" w:right="173" w:hanging="1"/>
        <w:rPr>
          <w:rFonts w:ascii="微软雅黑" w:hAnsi="微软雅黑" w:eastAsia="微软雅黑" w:cs="微软雅黑"/>
          <w:sz w:val="24"/>
          <w:szCs w:val="24"/>
        </w:rPr>
      </w:pPr>
      <w:r>
        <w:rPr>
          <w:rFonts w:ascii="微软雅黑" w:hAnsi="微软雅黑" w:eastAsia="微软雅黑" w:cs="微软雅黑"/>
          <w:sz w:val="24"/>
          <w:szCs w:val="24"/>
        </w:rPr>
        <w:t>测。该模块包括系统设置和检测参数设置等功能，为用户提供了一个灵活且强</w:t>
      </w:r>
      <w:r>
        <w:rPr>
          <w:rFonts w:ascii="微软雅黑" w:hAnsi="微软雅黑" w:eastAsia="微软雅黑" w:cs="微软雅黑"/>
          <w:spacing w:val="13"/>
          <w:sz w:val="24"/>
          <w:szCs w:val="24"/>
        </w:rPr>
        <w:t xml:space="preserve"> </w:t>
      </w:r>
      <w:r>
        <w:rPr>
          <w:rFonts w:ascii="微软雅黑" w:hAnsi="微软雅黑" w:eastAsia="微软雅黑" w:cs="微软雅黑"/>
          <w:spacing w:val="-6"/>
          <w:sz w:val="24"/>
          <w:szCs w:val="24"/>
        </w:rPr>
        <w:t>大的配置工具。</w:t>
      </w:r>
    </w:p>
    <w:p w14:paraId="3A87916D">
      <w:pPr>
        <w:spacing w:before="247" w:line="196" w:lineRule="auto"/>
        <w:ind w:left="910"/>
        <w:outlineLvl w:val="2"/>
        <w:rPr>
          <w:rFonts w:ascii="微软雅黑" w:hAnsi="微软雅黑" w:eastAsia="微软雅黑" w:cs="微软雅黑"/>
          <w:sz w:val="31"/>
          <w:szCs w:val="31"/>
        </w:rPr>
      </w:pPr>
      <w:bookmarkStart w:id="75" w:name="bookmark48"/>
      <w:bookmarkEnd w:id="75"/>
      <w:bookmarkStart w:id="76" w:name="bookmark47"/>
      <w:bookmarkEnd w:id="76"/>
      <w:r>
        <w:rPr>
          <w:rFonts w:ascii="微软雅黑" w:hAnsi="微软雅黑" w:eastAsia="微软雅黑" w:cs="微软雅黑"/>
          <w:b/>
          <w:bCs/>
          <w:spacing w:val="1"/>
          <w:sz w:val="31"/>
          <w:szCs w:val="31"/>
        </w:rPr>
        <w:t>3.5.1</w:t>
      </w:r>
      <w:r>
        <w:rPr>
          <w:rFonts w:ascii="微软雅黑" w:hAnsi="微软雅黑" w:eastAsia="微软雅黑" w:cs="微软雅黑"/>
          <w:b/>
          <w:bCs/>
          <w:spacing w:val="-21"/>
          <w:sz w:val="31"/>
          <w:szCs w:val="31"/>
        </w:rPr>
        <w:t xml:space="preserve"> </w:t>
      </w:r>
      <w:r>
        <w:rPr>
          <w:rFonts w:ascii="微软雅黑" w:hAnsi="微软雅黑" w:eastAsia="微软雅黑" w:cs="微软雅黑"/>
          <w:b/>
          <w:bCs/>
          <w:spacing w:val="1"/>
          <w:sz w:val="31"/>
          <w:szCs w:val="31"/>
        </w:rPr>
        <w:t>检测参数设置</w:t>
      </w:r>
    </w:p>
    <w:p w14:paraId="076E6482">
      <w:pPr>
        <w:pStyle w:val="2"/>
        <w:spacing w:line="376" w:lineRule="auto"/>
      </w:pPr>
    </w:p>
    <w:p w14:paraId="31B1367B">
      <w:pPr>
        <w:spacing w:before="102" w:line="193" w:lineRule="auto"/>
        <w:ind w:left="516"/>
        <w:rPr>
          <w:rFonts w:ascii="微软雅黑" w:hAnsi="微软雅黑" w:eastAsia="微软雅黑" w:cs="微软雅黑"/>
          <w:sz w:val="24"/>
          <w:szCs w:val="24"/>
        </w:rPr>
      </w:pPr>
      <w:r>
        <w:rPr>
          <w:rFonts w:ascii="微软雅黑" w:hAnsi="微软雅黑" w:eastAsia="微软雅黑" w:cs="微软雅黑"/>
          <w:sz w:val="24"/>
          <w:szCs w:val="24"/>
        </w:rPr>
        <w:t>设置缺陷检测的相关参数，确保检测结果的准确性和可靠性。启动系统</w:t>
      </w:r>
    </w:p>
    <w:p w14:paraId="12D7434F">
      <w:pPr>
        <w:spacing w:before="299" w:line="356" w:lineRule="auto"/>
        <w:ind w:left="55" w:right="173" w:hanging="24"/>
        <w:rPr>
          <w:rFonts w:ascii="微软雅黑" w:hAnsi="微软雅黑" w:eastAsia="微软雅黑" w:cs="微软雅黑"/>
          <w:sz w:val="24"/>
          <w:szCs w:val="24"/>
        </w:rPr>
      </w:pPr>
      <w:r>
        <w:rPr>
          <w:rFonts w:ascii="微软雅黑" w:hAnsi="微软雅黑" w:eastAsia="微软雅黑" w:cs="微软雅黑"/>
          <w:sz w:val="24"/>
          <w:szCs w:val="24"/>
        </w:rPr>
        <w:t>后，进入“基础参数设置”菜单，选择“检测参数设置”子菜单。在弹出的窗</w:t>
      </w:r>
      <w:r>
        <w:rPr>
          <w:rFonts w:ascii="微软雅黑" w:hAnsi="微软雅黑" w:eastAsia="微软雅黑" w:cs="微软雅黑"/>
          <w:spacing w:val="13"/>
          <w:sz w:val="24"/>
          <w:szCs w:val="24"/>
        </w:rPr>
        <w:t xml:space="preserve"> </w:t>
      </w:r>
      <w:r>
        <w:rPr>
          <w:rFonts w:ascii="微软雅黑" w:hAnsi="微软雅黑" w:eastAsia="微软雅黑" w:cs="微软雅黑"/>
          <w:sz w:val="24"/>
          <w:szCs w:val="24"/>
        </w:rPr>
        <w:t>口中，可以设置相关参数，包括检测阈值、识别</w:t>
      </w:r>
      <w:r>
        <w:rPr>
          <w:rFonts w:ascii="微软雅黑" w:hAnsi="微软雅黑" w:eastAsia="微软雅黑" w:cs="微软雅黑"/>
          <w:spacing w:val="-1"/>
          <w:sz w:val="24"/>
          <w:szCs w:val="24"/>
        </w:rPr>
        <w:t>精度等。设置完成后，点击</w:t>
      </w:r>
    </w:p>
    <w:p w14:paraId="6ECF2970">
      <w:pPr>
        <w:spacing w:before="24" w:line="194" w:lineRule="auto"/>
        <w:ind w:left="61"/>
        <w:rPr>
          <w:rFonts w:ascii="微软雅黑" w:hAnsi="微软雅黑" w:eastAsia="微软雅黑" w:cs="微软雅黑"/>
          <w:sz w:val="24"/>
          <w:szCs w:val="24"/>
        </w:rPr>
      </w:pPr>
      <w:r>
        <w:rPr>
          <w:rFonts w:ascii="微软雅黑" w:hAnsi="微软雅黑" w:eastAsia="微软雅黑" w:cs="微软雅黑"/>
          <w:spacing w:val="-4"/>
          <w:sz w:val="24"/>
          <w:szCs w:val="24"/>
        </w:rPr>
        <w:t>“保存”按钮，系统将保存配置并应用。</w:t>
      </w:r>
    </w:p>
    <w:p w14:paraId="03396E7C">
      <w:pPr>
        <w:spacing w:before="132" w:line="5165" w:lineRule="exact"/>
        <w:ind w:firstLine="28"/>
      </w:pPr>
      <w:r>
        <w:rPr>
          <w:position w:val="-103"/>
        </w:rPr>
        <w:drawing>
          <wp:inline distT="0" distB="0" distL="0" distR="0">
            <wp:extent cx="5067300" cy="3176270"/>
            <wp:effectExtent l="0" t="0" r="7620" b="889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60"/>
                    <a:stretch>
                      <a:fillRect/>
                    </a:stretch>
                  </pic:blipFill>
                  <pic:spPr>
                    <a:xfrm>
                      <a:off x="0" y="0"/>
                      <a:ext cx="5067300" cy="3176270"/>
                    </a:xfrm>
                    <a:prstGeom prst="rect">
                      <a:avLst/>
                    </a:prstGeom>
                  </pic:spPr>
                </pic:pic>
              </a:graphicData>
            </a:graphic>
          </wp:inline>
        </w:drawing>
      </w:r>
    </w:p>
    <w:p w14:paraId="42262A65">
      <w:pPr>
        <w:spacing w:before="301"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3-20</w:t>
      </w:r>
    </w:p>
    <w:p w14:paraId="73518C09">
      <w:pPr>
        <w:pStyle w:val="2"/>
        <w:spacing w:line="281" w:lineRule="auto"/>
      </w:pPr>
    </w:p>
    <w:p w14:paraId="5C4123CB">
      <w:pPr>
        <w:pStyle w:val="2"/>
        <w:spacing w:line="282" w:lineRule="auto"/>
      </w:pPr>
    </w:p>
    <w:p w14:paraId="6FC5A9E8">
      <w:pPr>
        <w:pStyle w:val="2"/>
        <w:spacing w:line="282" w:lineRule="auto"/>
      </w:pPr>
    </w:p>
    <w:p w14:paraId="49A74D95">
      <w:pPr>
        <w:spacing w:before="133" w:line="197" w:lineRule="auto"/>
        <w:ind w:left="474"/>
        <w:outlineLvl w:val="1"/>
        <w:rPr>
          <w:rFonts w:ascii="微软雅黑" w:hAnsi="微软雅黑" w:eastAsia="微软雅黑" w:cs="微软雅黑"/>
          <w:sz w:val="31"/>
          <w:szCs w:val="31"/>
        </w:rPr>
      </w:pPr>
      <w:bookmarkStart w:id="77" w:name="bookmark50"/>
      <w:bookmarkEnd w:id="77"/>
      <w:bookmarkStart w:id="78" w:name="bookmark49"/>
      <w:bookmarkEnd w:id="78"/>
      <w:r>
        <w:rPr>
          <w:rFonts w:ascii="微软雅黑" w:hAnsi="微软雅黑" w:eastAsia="微软雅黑" w:cs="微软雅黑"/>
          <w:b/>
          <w:bCs/>
          <w:sz w:val="31"/>
          <w:szCs w:val="31"/>
        </w:rPr>
        <w:t>3.6 技术支持</w:t>
      </w:r>
    </w:p>
    <w:p w14:paraId="681051E3">
      <w:pPr>
        <w:pStyle w:val="2"/>
        <w:spacing w:line="375" w:lineRule="auto"/>
      </w:pPr>
    </w:p>
    <w:p w14:paraId="353E18C2">
      <w:pPr>
        <w:spacing w:before="104" w:line="302" w:lineRule="auto"/>
        <w:ind w:left="33" w:right="173" w:firstLine="480"/>
        <w:rPr>
          <w:rFonts w:ascii="微软雅黑" w:hAnsi="微软雅黑" w:eastAsia="微软雅黑" w:cs="微软雅黑"/>
          <w:sz w:val="24"/>
          <w:szCs w:val="24"/>
        </w:rPr>
      </w:pPr>
      <w:r>
        <w:rPr>
          <w:rFonts w:ascii="微软雅黑" w:hAnsi="微软雅黑" w:eastAsia="微软雅黑" w:cs="微软雅黑"/>
          <w:sz w:val="24"/>
          <w:szCs w:val="24"/>
        </w:rPr>
        <w:t>技术支持模块是焊接接口缺陷检测系统的重要组成部分，旨在为用户提供</w:t>
      </w:r>
      <w:r>
        <w:rPr>
          <w:rFonts w:ascii="微软雅黑" w:hAnsi="微软雅黑" w:eastAsia="微软雅黑" w:cs="微软雅黑"/>
          <w:spacing w:val="11"/>
          <w:sz w:val="24"/>
          <w:szCs w:val="24"/>
        </w:rPr>
        <w:t xml:space="preserve"> </w:t>
      </w:r>
      <w:r>
        <w:rPr>
          <w:rFonts w:ascii="微软雅黑" w:hAnsi="微软雅黑" w:eastAsia="微软雅黑" w:cs="微软雅黑"/>
          <w:sz w:val="24"/>
          <w:szCs w:val="24"/>
        </w:rPr>
        <w:t>全面的技术支持和帮助，确保用户能够顺利使用系统并解决在使用过程中遇到</w:t>
      </w:r>
    </w:p>
    <w:p w14:paraId="04CFDFBA">
      <w:pPr>
        <w:spacing w:line="302" w:lineRule="auto"/>
        <w:rPr>
          <w:rFonts w:ascii="微软雅黑" w:hAnsi="微软雅黑" w:eastAsia="微软雅黑" w:cs="微软雅黑"/>
          <w:sz w:val="24"/>
          <w:szCs w:val="24"/>
        </w:rPr>
        <w:sectPr>
          <w:footerReference r:id="rId34" w:type="default"/>
          <w:pgSz w:w="11910" w:h="16845"/>
          <w:pgMar w:top="1285" w:right="1757" w:bottom="1686" w:left="1771" w:header="925" w:footer="978" w:gutter="0"/>
          <w:pgNumType w:fmt="decimal"/>
          <w:cols w:space="720" w:num="1"/>
        </w:sectPr>
      </w:pPr>
    </w:p>
    <w:p w14:paraId="730DFC5C">
      <w:pPr>
        <w:pStyle w:val="2"/>
        <w:spacing w:line="293" w:lineRule="auto"/>
      </w:pPr>
    </w:p>
    <w:p w14:paraId="6D5E1AB0">
      <w:pPr>
        <w:spacing w:before="103" w:line="356" w:lineRule="auto"/>
        <w:ind w:left="32" w:right="173" w:firstLine="10"/>
        <w:rPr>
          <w:rFonts w:ascii="微软雅黑" w:hAnsi="微软雅黑" w:eastAsia="微软雅黑" w:cs="微软雅黑"/>
          <w:sz w:val="24"/>
          <w:szCs w:val="24"/>
        </w:rPr>
      </w:pPr>
      <w:r>
        <w:rPr>
          <w:rFonts w:ascii="微软雅黑" w:hAnsi="微软雅黑" w:eastAsia="微软雅黑" w:cs="微软雅黑"/>
          <w:sz w:val="24"/>
          <w:szCs w:val="24"/>
        </w:rPr>
        <w:t>的问题。该模块包括使用手册、常见问题解答和联系方式等内容，帮助用户快</w:t>
      </w:r>
      <w:r>
        <w:rPr>
          <w:rFonts w:ascii="微软雅黑" w:hAnsi="微软雅黑" w:eastAsia="微软雅黑" w:cs="微软雅黑"/>
          <w:spacing w:val="2"/>
          <w:sz w:val="24"/>
          <w:szCs w:val="24"/>
        </w:rPr>
        <w:t xml:space="preserve"> </w:t>
      </w:r>
      <w:r>
        <w:rPr>
          <w:rFonts w:ascii="微软雅黑" w:hAnsi="微软雅黑" w:eastAsia="微软雅黑" w:cs="微软雅黑"/>
          <w:spacing w:val="-4"/>
          <w:sz w:val="24"/>
          <w:szCs w:val="24"/>
        </w:rPr>
        <w:t>速获取所需的信息和支持。</w:t>
      </w:r>
    </w:p>
    <w:p w14:paraId="09E5A54C">
      <w:pPr>
        <w:spacing w:before="246" w:line="197" w:lineRule="auto"/>
        <w:ind w:left="910"/>
        <w:outlineLvl w:val="2"/>
        <w:rPr>
          <w:rFonts w:ascii="微软雅黑" w:hAnsi="微软雅黑" w:eastAsia="微软雅黑" w:cs="微软雅黑"/>
          <w:sz w:val="31"/>
          <w:szCs w:val="31"/>
        </w:rPr>
      </w:pPr>
      <w:bookmarkStart w:id="79" w:name="bookmark51"/>
      <w:bookmarkEnd w:id="79"/>
      <w:bookmarkStart w:id="80" w:name="bookmark52"/>
      <w:bookmarkEnd w:id="80"/>
      <w:r>
        <w:rPr>
          <w:rFonts w:ascii="微软雅黑" w:hAnsi="微软雅黑" w:eastAsia="微软雅黑" w:cs="微软雅黑"/>
          <w:b/>
          <w:bCs/>
          <w:sz w:val="31"/>
          <w:szCs w:val="31"/>
        </w:rPr>
        <w:t>3.6.1</w:t>
      </w:r>
      <w:r>
        <w:rPr>
          <w:rFonts w:ascii="微软雅黑" w:hAnsi="微软雅黑" w:eastAsia="微软雅黑" w:cs="微软雅黑"/>
          <w:b/>
          <w:bCs/>
          <w:spacing w:val="-21"/>
          <w:sz w:val="31"/>
          <w:szCs w:val="31"/>
        </w:rPr>
        <w:t xml:space="preserve"> </w:t>
      </w:r>
      <w:r>
        <w:rPr>
          <w:rFonts w:ascii="微软雅黑" w:hAnsi="微软雅黑" w:eastAsia="微软雅黑" w:cs="微软雅黑"/>
          <w:b/>
          <w:bCs/>
          <w:sz w:val="31"/>
          <w:szCs w:val="31"/>
        </w:rPr>
        <w:t>使用手册</w:t>
      </w:r>
    </w:p>
    <w:p w14:paraId="16A1778C">
      <w:pPr>
        <w:pStyle w:val="2"/>
        <w:spacing w:line="376" w:lineRule="auto"/>
      </w:pPr>
    </w:p>
    <w:p w14:paraId="03F4FC91">
      <w:pPr>
        <w:spacing w:before="103" w:line="363" w:lineRule="auto"/>
        <w:ind w:left="32" w:right="173" w:firstLine="481"/>
        <w:rPr>
          <w:rFonts w:ascii="微软雅黑" w:hAnsi="微软雅黑" w:eastAsia="微软雅黑" w:cs="微软雅黑"/>
          <w:sz w:val="24"/>
          <w:szCs w:val="24"/>
        </w:rPr>
      </w:pPr>
      <w:r>
        <w:rPr>
          <w:rFonts w:ascii="微软雅黑" w:hAnsi="微软雅黑" w:eastAsia="微软雅黑" w:cs="微软雅黑"/>
          <w:sz w:val="24"/>
          <w:szCs w:val="24"/>
        </w:rPr>
        <w:t>提供详细的系统使用手册，涵盖系统安装、配置、操作和维护等方面的内</w:t>
      </w:r>
      <w:r>
        <w:rPr>
          <w:rFonts w:ascii="微软雅黑" w:hAnsi="微软雅黑" w:eastAsia="微软雅黑" w:cs="微软雅黑"/>
          <w:spacing w:val="11"/>
          <w:sz w:val="24"/>
          <w:szCs w:val="24"/>
        </w:rPr>
        <w:t xml:space="preserve"> </w:t>
      </w:r>
      <w:r>
        <w:rPr>
          <w:rFonts w:ascii="微软雅黑" w:hAnsi="微软雅黑" w:eastAsia="微软雅黑" w:cs="微软雅黑"/>
          <w:spacing w:val="-2"/>
          <w:sz w:val="24"/>
          <w:szCs w:val="24"/>
        </w:rPr>
        <w:t>容，帮助用户全面了解和掌握系统的各项功能及操作方法。</w:t>
      </w:r>
    </w:p>
    <w:p w14:paraId="6EF1CA41">
      <w:pPr>
        <w:spacing w:before="3" w:line="318" w:lineRule="auto"/>
        <w:ind w:left="35" w:right="173" w:firstLine="478"/>
        <w:rPr>
          <w:rFonts w:ascii="微软雅黑" w:hAnsi="微软雅黑" w:eastAsia="微软雅黑" w:cs="微软雅黑"/>
          <w:sz w:val="24"/>
          <w:szCs w:val="24"/>
        </w:rPr>
      </w:pPr>
      <w:r>
        <w:rPr>
          <w:rFonts w:ascii="微软雅黑" w:hAnsi="微软雅黑" w:eastAsia="微软雅黑" w:cs="微软雅黑"/>
          <w:sz w:val="24"/>
          <w:szCs w:val="24"/>
        </w:rPr>
        <w:t>在系统启动状态下，点击“技术支持”菜单，进入技术支持模块，然后单</w:t>
      </w:r>
      <w:r>
        <w:rPr>
          <w:rFonts w:ascii="微软雅黑" w:hAnsi="微软雅黑" w:eastAsia="微软雅黑" w:cs="微软雅黑"/>
          <w:spacing w:val="11"/>
          <w:sz w:val="24"/>
          <w:szCs w:val="24"/>
        </w:rPr>
        <w:t xml:space="preserve"> </w:t>
      </w:r>
      <w:r>
        <w:rPr>
          <w:rFonts w:ascii="微软雅黑" w:hAnsi="微软雅黑" w:eastAsia="微软雅黑" w:cs="微软雅黑"/>
          <w:spacing w:val="-2"/>
          <w:sz w:val="24"/>
          <w:szCs w:val="24"/>
        </w:rPr>
        <w:t>击“使用手册”子菜单，即可查看当前程序的使用手册。</w:t>
      </w:r>
    </w:p>
    <w:p w14:paraId="797735FD">
      <w:pPr>
        <w:spacing w:line="5165" w:lineRule="exact"/>
        <w:ind w:firstLine="28"/>
      </w:pPr>
      <w:r>
        <w:rPr>
          <w:position w:val="-103"/>
        </w:rPr>
        <w:drawing>
          <wp:inline distT="0" distB="0" distL="0" distR="0">
            <wp:extent cx="5150485" cy="3238500"/>
            <wp:effectExtent l="0" t="0" r="635" b="762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61"/>
                    <a:stretch>
                      <a:fillRect/>
                    </a:stretch>
                  </pic:blipFill>
                  <pic:spPr>
                    <a:xfrm>
                      <a:off x="0" y="0"/>
                      <a:ext cx="5150485" cy="3238500"/>
                    </a:xfrm>
                    <a:prstGeom prst="rect">
                      <a:avLst/>
                    </a:prstGeom>
                  </pic:spPr>
                </pic:pic>
              </a:graphicData>
            </a:graphic>
          </wp:inline>
        </w:drawing>
      </w:r>
    </w:p>
    <w:p w14:paraId="0382DDC7">
      <w:pPr>
        <w:spacing w:before="300" w:line="196" w:lineRule="auto"/>
        <w:ind w:left="3831"/>
        <w:rPr>
          <w:rFonts w:ascii="Times New Roman" w:hAnsi="Times New Roman" w:eastAsia="Times New Roman" w:cs="Times New Roman"/>
          <w:sz w:val="24"/>
          <w:szCs w:val="24"/>
        </w:rPr>
      </w:pPr>
      <w:r>
        <w:rPr>
          <w:rFonts w:ascii="微软雅黑" w:hAnsi="微软雅黑" w:eastAsia="微软雅黑" w:cs="微软雅黑"/>
          <w:spacing w:val="-5"/>
          <w:sz w:val="24"/>
          <w:szCs w:val="24"/>
        </w:rPr>
        <w:t xml:space="preserve">图 </w:t>
      </w:r>
      <w:r>
        <w:rPr>
          <w:rFonts w:ascii="Times New Roman" w:hAnsi="Times New Roman" w:eastAsia="Times New Roman" w:cs="Times New Roman"/>
          <w:spacing w:val="-5"/>
          <w:sz w:val="24"/>
          <w:szCs w:val="24"/>
        </w:rPr>
        <w:t>3-21</w:t>
      </w:r>
    </w:p>
    <w:p w14:paraId="5C8EA777">
      <w:pPr>
        <w:pStyle w:val="2"/>
        <w:spacing w:line="281" w:lineRule="auto"/>
      </w:pPr>
    </w:p>
    <w:p w14:paraId="2A9E52B5">
      <w:pPr>
        <w:pStyle w:val="2"/>
        <w:spacing w:line="282" w:lineRule="auto"/>
      </w:pPr>
    </w:p>
    <w:p w14:paraId="5B54EA03">
      <w:pPr>
        <w:pStyle w:val="2"/>
        <w:spacing w:line="282" w:lineRule="auto"/>
      </w:pPr>
    </w:p>
    <w:p w14:paraId="7C5D2722">
      <w:pPr>
        <w:spacing w:before="133" w:line="197" w:lineRule="auto"/>
        <w:ind w:left="910"/>
        <w:outlineLvl w:val="2"/>
        <w:rPr>
          <w:rFonts w:ascii="微软雅黑" w:hAnsi="微软雅黑" w:eastAsia="微软雅黑" w:cs="微软雅黑"/>
          <w:sz w:val="31"/>
          <w:szCs w:val="31"/>
        </w:rPr>
      </w:pPr>
      <w:bookmarkStart w:id="81" w:name="bookmark54"/>
      <w:bookmarkEnd w:id="81"/>
      <w:bookmarkStart w:id="82" w:name="bookmark53"/>
      <w:bookmarkEnd w:id="82"/>
      <w:r>
        <w:rPr>
          <w:rFonts w:ascii="微软雅黑" w:hAnsi="微软雅黑" w:eastAsia="微软雅黑" w:cs="微软雅黑"/>
          <w:b/>
          <w:bCs/>
          <w:sz w:val="31"/>
          <w:szCs w:val="31"/>
        </w:rPr>
        <w:t>3.6.2</w:t>
      </w:r>
      <w:r>
        <w:rPr>
          <w:rFonts w:ascii="微软雅黑" w:hAnsi="微软雅黑" w:eastAsia="微软雅黑" w:cs="微软雅黑"/>
          <w:b/>
          <w:bCs/>
          <w:spacing w:val="-21"/>
          <w:sz w:val="31"/>
          <w:szCs w:val="31"/>
        </w:rPr>
        <w:t xml:space="preserve"> </w:t>
      </w:r>
      <w:r>
        <w:rPr>
          <w:rFonts w:ascii="微软雅黑" w:hAnsi="微软雅黑" w:eastAsia="微软雅黑" w:cs="微软雅黑"/>
          <w:b/>
          <w:bCs/>
          <w:sz w:val="31"/>
          <w:szCs w:val="31"/>
        </w:rPr>
        <w:t>联系方式</w:t>
      </w:r>
    </w:p>
    <w:p w14:paraId="6372BEAC">
      <w:pPr>
        <w:pStyle w:val="2"/>
        <w:spacing w:line="375" w:lineRule="auto"/>
      </w:pPr>
    </w:p>
    <w:p w14:paraId="6EF39462">
      <w:pPr>
        <w:spacing w:before="103" w:line="302" w:lineRule="auto"/>
        <w:ind w:left="33" w:right="207" w:firstLine="480"/>
        <w:rPr>
          <w:rFonts w:ascii="微软雅黑" w:hAnsi="微软雅黑" w:eastAsia="微软雅黑" w:cs="微软雅黑"/>
          <w:sz w:val="24"/>
          <w:szCs w:val="24"/>
        </w:rPr>
      </w:pPr>
      <w:r>
        <w:rPr>
          <w:rFonts w:ascii="微软雅黑" w:hAnsi="微软雅黑" w:eastAsia="微软雅黑" w:cs="微软雅黑"/>
          <w:sz w:val="24"/>
          <w:szCs w:val="24"/>
        </w:rPr>
        <w:t>在系统启动状态下，点击</w:t>
      </w:r>
      <w:r>
        <w:rPr>
          <w:rFonts w:ascii="Times New Roman" w:hAnsi="Times New Roman" w:eastAsia="Times New Roman" w:cs="Times New Roman"/>
          <w:sz w:val="24"/>
          <w:szCs w:val="24"/>
        </w:rPr>
        <w:t>“</w:t>
      </w:r>
      <w:r>
        <w:rPr>
          <w:rFonts w:ascii="微软雅黑" w:hAnsi="微软雅黑" w:eastAsia="微软雅黑" w:cs="微软雅黑"/>
          <w:sz w:val="24"/>
          <w:szCs w:val="24"/>
        </w:rPr>
        <w:t>联系方式</w:t>
      </w:r>
      <w:r>
        <w:rPr>
          <w:rFonts w:ascii="Times New Roman" w:hAnsi="Times New Roman" w:eastAsia="Times New Roman" w:cs="Times New Roman"/>
          <w:sz w:val="24"/>
          <w:szCs w:val="24"/>
        </w:rPr>
        <w:t>”</w:t>
      </w:r>
      <w:r>
        <w:rPr>
          <w:rFonts w:ascii="微软雅黑" w:hAnsi="微软雅黑" w:eastAsia="微软雅黑" w:cs="微软雅黑"/>
          <w:sz w:val="24"/>
          <w:szCs w:val="24"/>
        </w:rPr>
        <w:t>菜单，如有任何疑问或需要帮助，请</w:t>
      </w:r>
      <w:r>
        <w:rPr>
          <w:rFonts w:ascii="微软雅黑" w:hAnsi="微软雅黑" w:eastAsia="微软雅黑" w:cs="微软雅黑"/>
          <w:spacing w:val="5"/>
          <w:sz w:val="24"/>
          <w:szCs w:val="24"/>
        </w:rPr>
        <w:t xml:space="preserve"> </w:t>
      </w:r>
      <w:r>
        <w:rPr>
          <w:rFonts w:ascii="微软雅黑" w:hAnsi="微软雅黑" w:eastAsia="微软雅黑" w:cs="微软雅黑"/>
          <w:spacing w:val="-4"/>
          <w:sz w:val="24"/>
          <w:szCs w:val="24"/>
        </w:rPr>
        <w:t>联系我们的技术支持团队：</w:t>
      </w:r>
    </w:p>
    <w:p w14:paraId="740F56F8">
      <w:pPr>
        <w:spacing w:line="302" w:lineRule="auto"/>
        <w:rPr>
          <w:rFonts w:ascii="微软雅黑" w:hAnsi="微软雅黑" w:eastAsia="微软雅黑" w:cs="微软雅黑"/>
          <w:sz w:val="24"/>
          <w:szCs w:val="24"/>
        </w:rPr>
        <w:sectPr>
          <w:footerReference r:id="rId35" w:type="default"/>
          <w:pgSz w:w="11910" w:h="16845"/>
          <w:pgMar w:top="1285" w:right="1757" w:bottom="1686" w:left="1771" w:header="925" w:footer="978" w:gutter="0"/>
          <w:pgNumType w:fmt="decimal"/>
          <w:cols w:space="720" w:num="1"/>
        </w:sectPr>
      </w:pPr>
    </w:p>
    <w:p w14:paraId="43F47423">
      <w:pPr>
        <w:pStyle w:val="2"/>
        <w:spacing w:line="292" w:lineRule="auto"/>
      </w:pPr>
    </w:p>
    <w:p w14:paraId="702DE0F9">
      <w:pPr>
        <w:pStyle w:val="2"/>
        <w:spacing w:before="103" w:line="194" w:lineRule="auto"/>
        <w:ind w:left="1241"/>
        <w:rPr>
          <w:rFonts w:ascii="Times New Roman" w:hAnsi="Times New Roman" w:eastAsia="Times New Roman" w:cs="Times New Roman"/>
          <w:sz w:val="24"/>
          <w:szCs w:val="24"/>
        </w:rPr>
      </w:pPr>
      <w:r>
        <w:rPr>
          <w:spacing w:val="3"/>
          <w:sz w:val="19"/>
          <w:szCs w:val="19"/>
        </w:rPr>
        <w:t xml:space="preserve">•       </w:t>
      </w:r>
      <w:r>
        <w:rPr>
          <w:rFonts w:ascii="微软雅黑" w:hAnsi="微软雅黑" w:eastAsia="微软雅黑" w:cs="微软雅黑"/>
          <w:b/>
          <w:bCs/>
          <w:spacing w:val="3"/>
          <w:sz w:val="24"/>
          <w:szCs w:val="24"/>
        </w:rPr>
        <w:t>客服电话</w:t>
      </w:r>
      <w:r>
        <w:rPr>
          <w:rFonts w:ascii="微软雅黑" w:hAnsi="微软雅黑" w:eastAsia="微软雅黑" w:cs="微软雅黑"/>
          <w:spacing w:val="3"/>
          <w:sz w:val="24"/>
          <w:szCs w:val="24"/>
        </w:rPr>
        <w:t>：</w:t>
      </w:r>
      <w:r>
        <w:rPr>
          <w:rFonts w:ascii="Times New Roman" w:hAnsi="Times New Roman" w:eastAsia="Times New Roman" w:cs="Times New Roman"/>
          <w:spacing w:val="3"/>
          <w:sz w:val="24"/>
          <w:szCs w:val="24"/>
        </w:rPr>
        <w:t>400-</w:t>
      </w:r>
      <w:r>
        <w:rPr>
          <w:rFonts w:ascii="Times New Roman" w:hAnsi="Times New Roman" w:eastAsia="Times New Roman" w:cs="Times New Roman"/>
          <w:sz w:val="24"/>
          <w:szCs w:val="24"/>
        </w:rPr>
        <w:t>XXX</w:t>
      </w:r>
      <w:r>
        <w:rPr>
          <w:rFonts w:ascii="Times New Roman" w:hAnsi="Times New Roman" w:eastAsia="Times New Roman" w:cs="Times New Roman"/>
          <w:spacing w:val="3"/>
          <w:sz w:val="24"/>
          <w:szCs w:val="24"/>
        </w:rPr>
        <w:t>-</w:t>
      </w:r>
      <w:r>
        <w:rPr>
          <w:rFonts w:ascii="Times New Roman" w:hAnsi="Times New Roman" w:eastAsia="Times New Roman" w:cs="Times New Roman"/>
          <w:sz w:val="24"/>
          <w:szCs w:val="24"/>
        </w:rPr>
        <w:t>XXXX</w:t>
      </w:r>
    </w:p>
    <w:p w14:paraId="6CFE6C2E">
      <w:pPr>
        <w:pStyle w:val="2"/>
        <w:spacing w:before="60" w:line="398" w:lineRule="auto"/>
        <w:ind w:left="1241"/>
        <w:rPr>
          <w:rFonts w:ascii="Times New Roman" w:hAnsi="Times New Roman" w:eastAsia="Times New Roman" w:cs="Times New Roman"/>
          <w:sz w:val="24"/>
          <w:szCs w:val="24"/>
        </w:rPr>
      </w:pPr>
      <w:r>
        <w:rPr>
          <w:sz w:val="19"/>
          <w:szCs w:val="19"/>
        </w:rPr>
        <w:t>•</w:t>
      </w:r>
      <w:r>
        <w:rPr>
          <w:spacing w:val="5"/>
          <w:sz w:val="19"/>
          <w:szCs w:val="19"/>
        </w:rPr>
        <w:t xml:space="preserve">       </w:t>
      </w:r>
      <w:r>
        <w:rPr>
          <w:rFonts w:ascii="微软雅黑" w:hAnsi="微软雅黑" w:eastAsia="微软雅黑" w:cs="微软雅黑"/>
          <w:b/>
          <w:bCs/>
          <w:sz w:val="24"/>
          <w:szCs w:val="24"/>
        </w:rPr>
        <w:t>电子邮箱</w:t>
      </w:r>
      <w:r>
        <w:rPr>
          <w:rFonts w:ascii="微软雅黑" w:hAnsi="微软雅黑" w:eastAsia="微软雅黑" w:cs="微软雅黑"/>
          <w:sz w:val="24"/>
          <w:szCs w:val="24"/>
        </w:rPr>
        <w:t>：</w:t>
      </w:r>
      <w:r>
        <w:fldChar w:fldCharType="begin"/>
      </w:r>
      <w:r>
        <w:instrText xml:space="preserve"> HYPERLINK "mailto:xxx@xxx.com" </w:instrText>
      </w:r>
      <w:r>
        <w:fldChar w:fldCharType="separate"/>
      </w:r>
      <w:r>
        <w:rPr>
          <w:rFonts w:ascii="Times New Roman" w:hAnsi="Times New Roman" w:eastAsia="Times New Roman" w:cs="Times New Roman"/>
          <w:color w:val="0000FF"/>
          <w:sz w:val="24"/>
          <w:szCs w:val="24"/>
          <w:u w:val="single" w:color="auto"/>
        </w:rPr>
        <w:t>xxx@xxx.com</w:t>
      </w:r>
      <w:r>
        <w:rPr>
          <w:rFonts w:ascii="Times New Roman" w:hAnsi="Times New Roman" w:eastAsia="Times New Roman" w:cs="Times New Roman"/>
          <w:color w:val="0000FF"/>
          <w:sz w:val="24"/>
          <w:szCs w:val="24"/>
          <w:u w:val="single" w:color="auto"/>
        </w:rPr>
        <w:fldChar w:fldCharType="end"/>
      </w:r>
    </w:p>
    <w:p w14:paraId="54FA04D3">
      <w:pPr>
        <w:pStyle w:val="2"/>
        <w:spacing w:before="168" w:line="194" w:lineRule="auto"/>
        <w:ind w:left="1241"/>
        <w:rPr>
          <w:rFonts w:ascii="Times New Roman" w:hAnsi="Times New Roman" w:eastAsia="Times New Roman" w:cs="Times New Roman"/>
          <w:sz w:val="24"/>
          <w:szCs w:val="24"/>
        </w:rPr>
      </w:pPr>
      <w:r>
        <w:rPr>
          <w:spacing w:val="-1"/>
          <w:sz w:val="19"/>
          <w:szCs w:val="19"/>
        </w:rPr>
        <w:t xml:space="preserve">•       </w:t>
      </w:r>
      <w:r>
        <w:rPr>
          <w:rFonts w:ascii="微软雅黑" w:hAnsi="微软雅黑" w:eastAsia="微软雅黑" w:cs="微软雅黑"/>
          <w:b/>
          <w:bCs/>
          <w:spacing w:val="-1"/>
          <w:sz w:val="24"/>
          <w:szCs w:val="24"/>
        </w:rPr>
        <w:t>工作时间</w:t>
      </w:r>
      <w:r>
        <w:rPr>
          <w:rFonts w:ascii="微软雅黑" w:hAnsi="微软雅黑" w:eastAsia="微软雅黑" w:cs="微软雅黑"/>
          <w:spacing w:val="-1"/>
          <w:sz w:val="24"/>
          <w:szCs w:val="24"/>
        </w:rPr>
        <w:t>：周一至周五，</w:t>
      </w:r>
      <w:r>
        <w:rPr>
          <w:rFonts w:ascii="Times New Roman" w:hAnsi="Times New Roman" w:eastAsia="Times New Roman" w:cs="Times New Roman"/>
          <w:spacing w:val="-1"/>
          <w:sz w:val="24"/>
          <w:szCs w:val="24"/>
        </w:rPr>
        <w:t>9:00</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18:00</w:t>
      </w:r>
    </w:p>
    <w:p w14:paraId="4F5D887F">
      <w:pPr>
        <w:spacing w:before="296" w:line="357" w:lineRule="auto"/>
        <w:ind w:left="46" w:right="173" w:firstLine="467"/>
        <w:rPr>
          <w:rFonts w:ascii="微软雅黑" w:hAnsi="微软雅黑" w:eastAsia="微软雅黑" w:cs="微软雅黑"/>
          <w:sz w:val="24"/>
          <w:szCs w:val="24"/>
        </w:rPr>
      </w:pPr>
      <w:r>
        <w:rPr>
          <w:rFonts w:ascii="微软雅黑" w:hAnsi="微软雅黑" w:eastAsia="微软雅黑" w:cs="微软雅黑"/>
          <w:sz w:val="24"/>
          <w:szCs w:val="24"/>
        </w:rPr>
        <w:t>我们的技术支持团队将竭诚为您服务，帮助您解决使用过程中遇到的任何</w:t>
      </w:r>
      <w:r>
        <w:rPr>
          <w:rFonts w:ascii="微软雅黑" w:hAnsi="微软雅黑" w:eastAsia="微软雅黑" w:cs="微软雅黑"/>
          <w:spacing w:val="11"/>
          <w:sz w:val="24"/>
          <w:szCs w:val="24"/>
        </w:rPr>
        <w:t xml:space="preserve"> </w:t>
      </w:r>
      <w:r>
        <w:rPr>
          <w:rFonts w:ascii="微软雅黑" w:hAnsi="微软雅黑" w:eastAsia="微软雅黑" w:cs="微软雅黑"/>
          <w:spacing w:val="-14"/>
          <w:sz w:val="24"/>
          <w:szCs w:val="24"/>
        </w:rPr>
        <w:t>问题。</w:t>
      </w:r>
    </w:p>
    <w:sectPr>
      <w:footerReference r:id="rId36" w:type="default"/>
      <w:pgSz w:w="11910" w:h="16845"/>
      <w:pgMar w:top="1285" w:right="1757" w:bottom="1686" w:left="1771" w:header="925" w:footer="978"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48FDE">
    <w:pPr>
      <w:spacing w:after="258" w:line="232" w:lineRule="auto"/>
      <w:ind w:left="3991"/>
      <w:rPr>
        <w:rFonts w:ascii="Times New Roman" w:hAnsi="Times New Roman" w:eastAsia="Times New Roman" w:cs="Times New Roman"/>
        <w:sz w:val="18"/>
        <w:szCs w:val="18"/>
      </w:rPr>
    </w:pPr>
    <w:r>
      <w:rPr>
        <w:rFonts w:hint="eastAsia" w:ascii="Times New Roman" w:hAnsi="Times New Roman" w:eastAsia="宋体" w:cs="Times New Roman"/>
        <w:b/>
        <w:bCs/>
        <w:spacing w:val="1"/>
        <w:sz w:val="18"/>
        <w:szCs w:val="18"/>
        <w:lang w:val="en-US" w:eastAsia="zh-CN"/>
      </w:rPr>
      <w:t>1</w:t>
    </w:r>
    <w:r>
      <w:rPr>
        <w:rFonts w:ascii="Times New Roman" w:hAnsi="Times New Roman" w:eastAsia="Times New Roman" w:cs="Times New Roman"/>
        <w:b/>
        <w:bCs/>
        <w:spacing w:val="1"/>
        <w:sz w:val="18"/>
        <w:szCs w:val="18"/>
      </w:rPr>
      <w:t xml:space="preserve"> </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b/>
        <w:bCs/>
        <w:spacing w:val="-3"/>
        <w:sz w:val="18"/>
        <w:szCs w:val="18"/>
      </w:rPr>
      <w:t>25</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7245A">
    <w:pPr>
      <w:spacing w:after="258" w:line="232" w:lineRule="auto"/>
      <w:ind w:left="3985"/>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9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B8B5F8">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10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704AA">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6"/>
        <w:sz w:val="18"/>
        <w:szCs w:val="18"/>
      </w:rPr>
      <w:t>11</w:t>
    </w:r>
    <w:r>
      <w:rPr>
        <w:rFonts w:ascii="Times New Roman" w:hAnsi="Times New Roman" w:eastAsia="Times New Roman" w:cs="Times New Roman"/>
        <w:b/>
        <w:bCs/>
        <w:sz w:val="18"/>
        <w:szCs w:val="18"/>
      </w:rPr>
      <w:t xml:space="preserve">  </w:t>
    </w:r>
    <w:r>
      <w:rPr>
        <w:rFonts w:ascii="Times New Roman" w:hAnsi="Times New Roman" w:eastAsia="Times New Roman" w:cs="Times New Roman"/>
        <w:spacing w:val="-6"/>
        <w:sz w:val="18"/>
        <w:szCs w:val="18"/>
      </w:rPr>
      <w:t>/</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b/>
        <w:bCs/>
        <w:spacing w:val="-6"/>
        <w:sz w:val="18"/>
        <w:szCs w:val="18"/>
      </w:rPr>
      <w:t>25</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FFC97C">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12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852AB">
    <w:pPr>
      <w:spacing w:after="258" w:line="231"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13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F18361">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14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C6E929">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15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A021BC">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16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6BBCEB">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17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757A98">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18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F96BC">
    <w:pPr>
      <w:spacing w:after="258" w:line="232" w:lineRule="auto"/>
      <w:ind w:left="3991"/>
      <w:rPr>
        <w:rFonts w:ascii="Times New Roman" w:hAnsi="Times New Roman" w:eastAsia="Times New Roman" w:cs="Times New Roman"/>
        <w:sz w:val="18"/>
        <w:szCs w:val="18"/>
      </w:rPr>
    </w:pPr>
    <w:r>
      <w:rPr>
        <w:rFonts w:hint="eastAsia" w:ascii="Times New Roman" w:hAnsi="Times New Roman" w:eastAsia="宋体" w:cs="Times New Roman"/>
        <w:b/>
        <w:bCs/>
        <w:spacing w:val="1"/>
        <w:sz w:val="18"/>
        <w:szCs w:val="18"/>
        <w:lang w:val="en-US" w:eastAsia="zh-CN"/>
      </w:rPr>
      <w:t>1</w:t>
    </w:r>
    <w:r>
      <w:rPr>
        <w:rFonts w:ascii="Times New Roman" w:hAnsi="Times New Roman" w:eastAsia="Times New Roman" w:cs="Times New Roman"/>
        <w:b/>
        <w:bCs/>
        <w:spacing w:val="1"/>
        <w:sz w:val="18"/>
        <w:szCs w:val="18"/>
      </w:rPr>
      <w:t xml:space="preserve"> </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b/>
        <w:bCs/>
        <w:spacing w:val="-3"/>
        <w:sz w:val="18"/>
        <w:szCs w:val="18"/>
      </w:rPr>
      <w:t>25</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360800">
    <w:pPr>
      <w:spacing w:after="258" w:line="232" w:lineRule="auto"/>
      <w:ind w:left="394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19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3"/>
        <w:w w:val="102"/>
        <w:sz w:val="18"/>
        <w:szCs w:val="18"/>
      </w:rPr>
      <w:t xml:space="preserve"> </w:t>
    </w:r>
    <w:r>
      <w:rPr>
        <w:rFonts w:ascii="Times New Roman" w:hAnsi="Times New Roman" w:eastAsia="Times New Roman" w:cs="Times New Roman"/>
        <w:b/>
        <w:bCs/>
        <w:spacing w:val="-2"/>
        <w:sz w:val="18"/>
        <w:szCs w:val="18"/>
      </w:rPr>
      <w:t>25</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620CF0">
    <w:pPr>
      <w:spacing w:after="258" w:line="232" w:lineRule="auto"/>
      <w:ind w:left="3939"/>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20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22941F">
    <w:pPr>
      <w:spacing w:after="258" w:line="232" w:lineRule="auto"/>
      <w:ind w:left="3939"/>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21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FD5CF1">
    <w:pPr>
      <w:spacing w:after="258" w:line="232" w:lineRule="auto"/>
      <w:ind w:left="3939"/>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22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725D11">
    <w:pPr>
      <w:spacing w:after="258" w:line="231" w:lineRule="auto"/>
      <w:ind w:left="3939"/>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23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AF4E69">
    <w:pPr>
      <w:spacing w:after="258" w:line="232" w:lineRule="auto"/>
      <w:ind w:left="3939"/>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24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p w14:paraId="22475056">
    <w:pPr>
      <w:spacing w:before="1" w:line="185" w:lineRule="auto"/>
      <w:ind w:left="41"/>
      <w:rPr>
        <w:rFonts w:ascii="微软雅黑" w:hAnsi="微软雅黑" w:eastAsia="微软雅黑" w:cs="微软雅黑"/>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BABD63">
    <w:pPr>
      <w:spacing w:after="258" w:line="232" w:lineRule="auto"/>
      <w:ind w:left="3984"/>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5ACC1B">
                          <w:pPr>
                            <w:pStyle w:val="3"/>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7C5ACC1B">
                    <w:pPr>
                      <w:pStyle w:val="3"/>
                    </w:pPr>
                  </w:p>
                </w:txbxContent>
              </v:textbox>
            </v:shape>
          </w:pict>
        </mc:Fallback>
      </mc:AlternateContent>
    </w:r>
    <w:r>
      <w:rPr>
        <w:rFonts w:ascii="Times New Roman" w:hAnsi="Times New Roman" w:eastAsia="Times New Roman" w:cs="Times New Roman"/>
        <w:b/>
        <w:bCs/>
        <w:spacing w:val="-1"/>
        <w:sz w:val="18"/>
        <w:szCs w:val="18"/>
      </w:rPr>
      <w:t xml:space="preserve">2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4777CE">
    <w:pPr>
      <w:spacing w:after="258" w:line="231" w:lineRule="auto"/>
      <w:ind w:left="3982"/>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3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30768">
    <w:pPr>
      <w:spacing w:after="258" w:line="232" w:lineRule="auto"/>
      <w:ind w:left="3984"/>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 xml:space="preserve">4  </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b/>
        <w:bCs/>
        <w:spacing w:val="-1"/>
        <w:sz w:val="18"/>
        <w:szCs w:val="18"/>
      </w:rPr>
      <w:t>25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71DC0">
    <w:pPr>
      <w:spacing w:after="258" w:line="232" w:lineRule="auto"/>
      <w:ind w:left="398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5  </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b/>
        <w:bCs/>
        <w:spacing w:val="-2"/>
        <w:sz w:val="18"/>
        <w:szCs w:val="18"/>
      </w:rPr>
      <w:t>25</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D31B2">
    <w:pPr>
      <w:spacing w:after="258" w:line="232" w:lineRule="auto"/>
      <w:ind w:left="398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6  </w:t>
    </w:r>
    <w:r>
      <w:rPr>
        <w:rFonts w:ascii="Times New Roman" w:hAnsi="Times New Roman" w:eastAsia="Times New Roman" w:cs="Times New Roman"/>
        <w:spacing w:val="-2"/>
        <w:sz w:val="18"/>
        <w:szCs w:val="18"/>
      </w:rPr>
      <w:t>/</w:t>
    </w:r>
    <w:r>
      <w:rPr>
        <w:rFonts w:ascii="Times New Roman" w:hAnsi="Times New Roman" w:eastAsia="Times New Roman" w:cs="Times New Roman"/>
        <w:spacing w:val="47"/>
        <w:sz w:val="18"/>
        <w:szCs w:val="18"/>
      </w:rPr>
      <w:t xml:space="preserve"> </w:t>
    </w:r>
    <w:r>
      <w:rPr>
        <w:rFonts w:ascii="Times New Roman" w:hAnsi="Times New Roman" w:eastAsia="Times New Roman" w:cs="Times New Roman"/>
        <w:b/>
        <w:bCs/>
        <w:spacing w:val="-2"/>
        <w:sz w:val="18"/>
        <w:szCs w:val="18"/>
      </w:rPr>
      <w:t>25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BF116">
    <w:pPr>
      <w:spacing w:after="258" w:line="232" w:lineRule="auto"/>
      <w:ind w:left="398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7  </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b/>
        <w:bCs/>
        <w:spacing w:val="-2"/>
        <w:sz w:val="18"/>
        <w:szCs w:val="18"/>
      </w:rPr>
      <w:t>25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AF3E18">
    <w:pPr>
      <w:spacing w:after="258" w:line="232" w:lineRule="auto"/>
      <w:ind w:left="3986"/>
      <w:rPr>
        <w:rFonts w:ascii="Times New Roman" w:hAnsi="Times New Roman" w:eastAsia="Times New Roman" w:cs="Times New Roman"/>
        <w:sz w:val="18"/>
        <w:szCs w:val="18"/>
      </w:rPr>
    </w:pPr>
    <w:r>
      <w:rPr>
        <w:rFonts w:ascii="Times New Roman" w:hAnsi="Times New Roman" w:eastAsia="Times New Roman" w:cs="Times New Roman"/>
        <w:b/>
        <w:bCs/>
        <w:spacing w:val="-2"/>
        <w:sz w:val="18"/>
        <w:szCs w:val="18"/>
      </w:rPr>
      <w:t xml:space="preserve">8  </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b/>
        <w:bCs/>
        <w:spacing w:val="-2"/>
        <w:sz w:val="18"/>
        <w:szCs w:val="18"/>
      </w:rPr>
      <w:t>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2D816B">
    <w:pPr>
      <w:spacing w:before="8" w:line="194" w:lineRule="auto"/>
      <w:ind w:right="31"/>
      <w:jc w:val="right"/>
      <w:rPr>
        <w:rFonts w:ascii="微软雅黑" w:hAnsi="微软雅黑" w:eastAsia="微软雅黑" w:cs="微软雅黑"/>
        <w:sz w:val="18"/>
        <w:szCs w:val="18"/>
      </w:rPr>
    </w:pPr>
    <w:r>
      <w:pict>
        <v:shape id="_x0000_s4097" o:spid="_x0000_s4097" style="position:absolute;left:0pt;margin-left:88.6pt;margin-top:63.05pt;height:0.75pt;width:419.05pt;mso-position-horizontal-relative:page;mso-position-vertical-relative:page;z-index:251659264;mso-width-relative:page;mso-height-relative:page;" fillcolor="#000000" filled="t" stroked="f" coordsize="8380,15" o:allowincell="f" path="m0,15l8380,15,8380,0,0,0,0,15xe">
          <v:path/>
          <v:fill on="t" focussize="0,0"/>
          <v:stroke on="f"/>
          <v:imagedata o:title=""/>
          <o:lock v:ext="edit"/>
        </v:shape>
      </w:pict>
    </w:r>
    <w:r>
      <w:rPr>
        <w:rFonts w:ascii="微软雅黑" w:hAnsi="微软雅黑" w:eastAsia="微软雅黑" w:cs="微软雅黑"/>
        <w:sz w:val="18"/>
        <w:szCs w:val="18"/>
      </w:rPr>
      <w:t>大型金属焊接接口缺陷检测系统</w:t>
    </w:r>
    <w:r>
      <w:rPr>
        <w:rFonts w:ascii="Times New Roman" w:hAnsi="Times New Roman" w:eastAsia="Times New Roman" w:cs="Times New Roman"/>
        <w:sz w:val="18"/>
        <w:szCs w:val="18"/>
      </w:rPr>
      <w:t>-</w:t>
    </w:r>
    <w:r>
      <w:rPr>
        <w:rFonts w:ascii="微软雅黑" w:hAnsi="微软雅黑" w:eastAsia="微软雅黑" w:cs="微软雅黑"/>
        <w:sz w:val="18"/>
        <w:szCs w:val="18"/>
      </w:rPr>
      <w:t>用户使用手册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AF6E2">
    <w:pPr>
      <w:spacing w:before="8" w:line="194" w:lineRule="auto"/>
      <w:ind w:left="4688"/>
      <w:rPr>
        <w:rFonts w:ascii="微软雅黑" w:hAnsi="微软雅黑" w:eastAsia="微软雅黑" w:cs="微软雅黑"/>
        <w:sz w:val="18"/>
        <w:szCs w:val="18"/>
      </w:rPr>
    </w:pPr>
    <w:r>
      <w:pict>
        <v:shape id="_x0000_s4098" o:spid="_x0000_s4098" style="position:absolute;left:0pt;margin-left:88.6pt;margin-top:63.05pt;height:0.75pt;width:419.05pt;mso-position-horizontal-relative:page;mso-position-vertical-relative:page;z-index:251660288;mso-width-relative:page;mso-height-relative:page;" fillcolor="#000000" filled="t" stroked="f" coordsize="8380,15" o:allowincell="f" path="m0,15l8380,15,8380,0,0,0,0,15xe">
          <v:path/>
          <v:fill on="t" focussize="0,0"/>
          <v:stroke on="f"/>
          <v:imagedata o:title=""/>
          <o:lock v:ext="edit"/>
        </v:shape>
      </w:pict>
    </w:r>
    <w:r>
      <w:rPr>
        <w:rFonts w:ascii="微软雅黑" w:hAnsi="微软雅黑" w:eastAsia="微软雅黑" w:cs="微软雅黑"/>
        <w:sz w:val="18"/>
        <w:szCs w:val="18"/>
      </w:rPr>
      <w:t>大型金属焊接接口缺陷检测系统</w:t>
    </w:r>
    <w:r>
      <w:rPr>
        <w:rFonts w:ascii="Times New Roman" w:hAnsi="Times New Roman" w:eastAsia="Times New Roman" w:cs="Times New Roman"/>
        <w:sz w:val="18"/>
        <w:szCs w:val="18"/>
      </w:rPr>
      <w:t>-</w:t>
    </w:r>
    <w:r>
      <w:rPr>
        <w:rFonts w:ascii="微软雅黑" w:hAnsi="微软雅黑" w:eastAsia="微软雅黑" w:cs="微软雅黑"/>
        <w:sz w:val="18"/>
        <w:szCs w:val="18"/>
      </w:rPr>
      <w:t>用户使用手册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B4A07">
    <w:pPr>
      <w:spacing w:before="8" w:line="194" w:lineRule="auto"/>
      <w:ind w:right="31"/>
      <w:jc w:val="right"/>
      <w:rPr>
        <w:rFonts w:ascii="微软雅黑" w:hAnsi="微软雅黑" w:eastAsia="微软雅黑" w:cs="微软雅黑"/>
        <w:sz w:val="18"/>
        <w:szCs w:val="18"/>
      </w:rPr>
    </w:pPr>
    <w:r>
      <w:pict>
        <v:shape id="_x0000_s4099" o:spid="_x0000_s4099" style="position:absolute;left:0pt;margin-left:88.6pt;margin-top:63.05pt;height:0.75pt;width:419.05pt;mso-position-horizontal-relative:page;mso-position-vertical-relative:page;z-index:251659264;mso-width-relative:page;mso-height-relative:page;" fillcolor="#000000" filled="t" stroked="f" coordsize="8380,15" o:allowincell="f" path="m0,15l8380,15,8380,0,0,0,0,15xe">
          <v:path/>
          <v:fill on="t" focussize="0,0"/>
          <v:stroke on="f"/>
          <v:imagedata o:title=""/>
          <o:lock v:ext="edit"/>
        </v:shape>
      </w:pict>
    </w:r>
    <w:r>
      <w:rPr>
        <w:rFonts w:ascii="微软雅黑" w:hAnsi="微软雅黑" w:eastAsia="微软雅黑" w:cs="微软雅黑"/>
        <w:sz w:val="18"/>
        <w:szCs w:val="18"/>
      </w:rPr>
      <w:t>大型金属焊接接口缺陷检测系统</w:t>
    </w:r>
    <w:r>
      <w:rPr>
        <w:rFonts w:ascii="Times New Roman" w:hAnsi="Times New Roman" w:eastAsia="Times New Roman" w:cs="Times New Roman"/>
        <w:sz w:val="18"/>
        <w:szCs w:val="18"/>
      </w:rPr>
      <w:t>-</w:t>
    </w:r>
    <w:r>
      <w:rPr>
        <w:rFonts w:ascii="微软雅黑" w:hAnsi="微软雅黑" w:eastAsia="微软雅黑" w:cs="微软雅黑"/>
        <w:sz w:val="18"/>
        <w:szCs w:val="18"/>
      </w:rPr>
      <w:t>用户使用手册</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3FC91">
    <w:pPr>
      <w:spacing w:before="8" w:line="194" w:lineRule="auto"/>
      <w:ind w:left="4688"/>
      <w:rPr>
        <w:rFonts w:ascii="微软雅黑" w:hAnsi="微软雅黑" w:eastAsia="微软雅黑" w:cs="微软雅黑"/>
        <w:sz w:val="18"/>
        <w:szCs w:val="18"/>
      </w:rPr>
    </w:pPr>
    <w:r>
      <w:pict>
        <v:shape id="_x0000_s4100" o:spid="_x0000_s4100" style="position:absolute;left:0pt;margin-left:88.6pt;margin-top:63.05pt;height:0.75pt;width:419.05pt;mso-position-horizontal-relative:page;mso-position-vertical-relative:page;z-index:251661312;mso-width-relative:page;mso-height-relative:page;" fillcolor="#000000" filled="t" stroked="f" coordsize="8380,15" o:allowincell="f" path="m0,15l8380,15,8380,0,0,0,0,15xe">
          <v:path/>
          <v:fill on="t" focussize="0,0"/>
          <v:stroke on="f"/>
          <v:imagedata o:title=""/>
          <o:lock v:ext="edit"/>
        </v:shape>
      </w:pict>
    </w:r>
    <w:r>
      <w:rPr>
        <w:rFonts w:ascii="微软雅黑" w:hAnsi="微软雅黑" w:eastAsia="微软雅黑" w:cs="微软雅黑"/>
        <w:sz w:val="18"/>
        <w:szCs w:val="18"/>
      </w:rPr>
      <w:t>大型金属焊接接口缺陷检测系统</w:t>
    </w:r>
    <w:r>
      <w:rPr>
        <w:rFonts w:ascii="Times New Roman" w:hAnsi="Times New Roman" w:eastAsia="Times New Roman" w:cs="Times New Roman"/>
        <w:sz w:val="18"/>
        <w:szCs w:val="18"/>
      </w:rPr>
      <w:t>-</w:t>
    </w:r>
    <w:r>
      <w:rPr>
        <w:rFonts w:ascii="微软雅黑" w:hAnsi="微软雅黑" w:eastAsia="微软雅黑" w:cs="微软雅黑"/>
        <w:sz w:val="18"/>
        <w:szCs w:val="18"/>
      </w:rPr>
      <w:t>用户使用手册</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C1844D">
    <w:pPr>
      <w:spacing w:before="8" w:line="194" w:lineRule="auto"/>
      <w:ind w:right="31"/>
      <w:jc w:val="right"/>
      <w:rPr>
        <w:rFonts w:ascii="微软雅黑" w:hAnsi="微软雅黑" w:eastAsia="微软雅黑" w:cs="微软雅黑"/>
        <w:sz w:val="18"/>
        <w:szCs w:val="18"/>
      </w:rPr>
    </w:pPr>
    <w:r>
      <w:pict>
        <v:shape id="_x0000_s4101" o:spid="_x0000_s4101" style="position:absolute;left:0pt;margin-left:88.6pt;margin-top:63.05pt;height:0.75pt;width:419.05pt;mso-position-horizontal-relative:page;mso-position-vertical-relative:page;z-index:251659264;mso-width-relative:page;mso-height-relative:page;" fillcolor="#000000" filled="t" stroked="f" coordsize="8380,15" o:allowincell="f" path="m0,15l8380,15,8380,0,0,0,0,15xe">
          <v:path/>
          <v:fill on="t" focussize="0,0"/>
          <v:stroke on="f"/>
          <v:imagedata o:title=""/>
          <o:lock v:ext="edit"/>
        </v:shape>
      </w:pict>
    </w:r>
    <w:r>
      <w:rPr>
        <w:rFonts w:ascii="微软雅黑" w:hAnsi="微软雅黑" w:eastAsia="微软雅黑" w:cs="微软雅黑"/>
        <w:sz w:val="18"/>
        <w:szCs w:val="18"/>
      </w:rPr>
      <w:t>大型金属焊接接口缺陷检测系统</w:t>
    </w:r>
    <w:r>
      <w:rPr>
        <w:rFonts w:ascii="Times New Roman" w:hAnsi="Times New Roman" w:eastAsia="Times New Roman" w:cs="Times New Roman"/>
        <w:sz w:val="18"/>
        <w:szCs w:val="18"/>
      </w:rPr>
      <w:t>-</w:t>
    </w:r>
    <w:r>
      <w:rPr>
        <w:rFonts w:ascii="微软雅黑" w:hAnsi="微软雅黑" w:eastAsia="微软雅黑" w:cs="微软雅黑"/>
        <w:sz w:val="18"/>
        <w:szCs w:val="18"/>
      </w:rPr>
      <w:t>用户使用手册</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13785C">
    <w:pPr>
      <w:spacing w:before="8" w:line="194" w:lineRule="auto"/>
      <w:ind w:left="4688"/>
      <w:rPr>
        <w:rFonts w:ascii="微软雅黑" w:hAnsi="微软雅黑" w:eastAsia="微软雅黑" w:cs="微软雅黑"/>
        <w:sz w:val="18"/>
        <w:szCs w:val="18"/>
      </w:rPr>
    </w:pPr>
    <w:r>
      <w:pict>
        <v:shape id="_x0000_s4102" o:spid="_x0000_s4102" style="position:absolute;left:0pt;margin-left:88.6pt;margin-top:63.05pt;height:0.75pt;width:419.05pt;mso-position-horizontal-relative:page;mso-position-vertical-relative:page;z-index:251662336;mso-width-relative:page;mso-height-relative:page;" fillcolor="#000000" filled="t" stroked="f" coordsize="8380,15" o:allowincell="f" path="m0,15l8380,15,8380,0,0,0,0,15xe">
          <v:path/>
          <v:fill on="t" focussize="0,0"/>
          <v:stroke on="f"/>
          <v:imagedata o:title=""/>
          <o:lock v:ext="edit"/>
        </v:shape>
      </w:pict>
    </w:r>
    <w:r>
      <w:rPr>
        <w:rFonts w:ascii="微软雅黑" w:hAnsi="微软雅黑" w:eastAsia="微软雅黑" w:cs="微软雅黑"/>
        <w:sz w:val="18"/>
        <w:szCs w:val="18"/>
      </w:rPr>
      <w:t>大型金属焊接接口缺陷检测系统</w:t>
    </w:r>
    <w:r>
      <w:rPr>
        <w:rFonts w:ascii="Times New Roman" w:hAnsi="Times New Roman" w:eastAsia="Times New Roman" w:cs="Times New Roman"/>
        <w:sz w:val="18"/>
        <w:szCs w:val="18"/>
      </w:rPr>
      <w:t>-</w:t>
    </w:r>
    <w:r>
      <w:rPr>
        <w:rFonts w:ascii="微软雅黑" w:hAnsi="微软雅黑" w:eastAsia="微软雅黑" w:cs="微软雅黑"/>
        <w:sz w:val="18"/>
        <w:szCs w:val="18"/>
      </w:rPr>
      <w:t>用户使用手册</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5CFA94">
    <w:pPr>
      <w:spacing w:before="8" w:line="194" w:lineRule="auto"/>
      <w:ind w:right="31"/>
      <w:jc w:val="right"/>
      <w:rPr>
        <w:rFonts w:ascii="微软雅黑" w:hAnsi="微软雅黑" w:eastAsia="微软雅黑" w:cs="微软雅黑"/>
        <w:sz w:val="18"/>
        <w:szCs w:val="18"/>
      </w:rPr>
    </w:pPr>
    <w:r>
      <w:pict>
        <v:shape id="_x0000_s4103" o:spid="_x0000_s4103" style="position:absolute;left:0pt;margin-left:88.6pt;margin-top:63.05pt;height:0.75pt;width:419.05pt;mso-position-horizontal-relative:page;mso-position-vertical-relative:page;z-index:251659264;mso-width-relative:page;mso-height-relative:page;" fillcolor="#000000" filled="t" stroked="f" coordsize="8380,15" o:allowincell="f" path="m0,15l8380,15,8380,0,0,0,0,15xe">
          <v:path/>
          <v:fill on="t" focussize="0,0"/>
          <v:stroke on="f"/>
          <v:imagedata o:title=""/>
          <o:lock v:ext="edit"/>
        </v:shape>
      </w:pict>
    </w:r>
    <w:r>
      <w:rPr>
        <w:rFonts w:ascii="微软雅黑" w:hAnsi="微软雅黑" w:eastAsia="微软雅黑" w:cs="微软雅黑"/>
        <w:sz w:val="18"/>
        <w:szCs w:val="18"/>
      </w:rPr>
      <w:t>大型金属焊接接口缺陷检测系统</w:t>
    </w:r>
    <w:r>
      <w:rPr>
        <w:rFonts w:ascii="Times New Roman" w:hAnsi="Times New Roman" w:eastAsia="Times New Roman" w:cs="Times New Roman"/>
        <w:sz w:val="18"/>
        <w:szCs w:val="18"/>
      </w:rPr>
      <w:t>-</w:t>
    </w:r>
    <w:r>
      <w:rPr>
        <w:rFonts w:ascii="微软雅黑" w:hAnsi="微软雅黑" w:eastAsia="微软雅黑" w:cs="微软雅黑"/>
        <w:sz w:val="18"/>
        <w:szCs w:val="18"/>
      </w:rPr>
      <w:t>用户使用手册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characterSpacingControl w:val="doNotCompress"/>
  <w:hdrShapeDefaults>
    <o:shapelayout v:ext="edit">
      <o:idmap v:ext="edit" data="3,4"/>
    </o:shapelayout>
  </w:hdrShapeDefault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NjlkNjdkNmJlZGZiYmQzODVmNzAzMDJlNjYxMTE1YWUifQ=="/>
  </w:docVars>
  <w:rsids>
    <w:rsidRoot w:val="00000000"/>
    <w:rsid w:val="37C010C3"/>
    <w:rsid w:val="68FC23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paragraph" w:styleId="3">
    <w:name w:val="footer"/>
    <w:basedOn w:val="1"/>
    <w:uiPriority w:val="0"/>
    <w:pPr>
      <w:tabs>
        <w:tab w:val="center" w:pos="4153"/>
        <w:tab w:val="right" w:pos="8306"/>
      </w:tabs>
      <w:snapToGrid w:val="0"/>
      <w:jc w:val="left"/>
    </w:pPr>
    <w:rPr>
      <w:sz w:val="18"/>
    </w:rPr>
  </w:style>
  <w:style w:type="table" w:customStyle="1" w:styleId="6">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24.png"/><Relationship Id="rId60" Type="http://schemas.openxmlformats.org/officeDocument/2006/relationships/image" Target="media/image23.png"/><Relationship Id="rId6" Type="http://schemas.openxmlformats.org/officeDocument/2006/relationships/footer" Target="footer1.xml"/><Relationship Id="rId59" Type="http://schemas.openxmlformats.org/officeDocument/2006/relationships/image" Target="media/image22.png"/><Relationship Id="rId58" Type="http://schemas.openxmlformats.org/officeDocument/2006/relationships/image" Target="media/image21.png"/><Relationship Id="rId57" Type="http://schemas.openxmlformats.org/officeDocument/2006/relationships/image" Target="media/image20.png"/><Relationship Id="rId56" Type="http://schemas.openxmlformats.org/officeDocument/2006/relationships/image" Target="media/image19.png"/><Relationship Id="rId55" Type="http://schemas.openxmlformats.org/officeDocument/2006/relationships/image" Target="media/image18.png"/><Relationship Id="rId54" Type="http://schemas.openxmlformats.org/officeDocument/2006/relationships/image" Target="media/image17.png"/><Relationship Id="rId53" Type="http://schemas.openxmlformats.org/officeDocument/2006/relationships/image" Target="media/image16.png"/><Relationship Id="rId52" Type="http://schemas.openxmlformats.org/officeDocument/2006/relationships/image" Target="media/image15.png"/><Relationship Id="rId51" Type="http://schemas.openxmlformats.org/officeDocument/2006/relationships/image" Target="media/image14.png"/><Relationship Id="rId50" Type="http://schemas.openxmlformats.org/officeDocument/2006/relationships/image" Target="media/image13.png"/><Relationship Id="rId5" Type="http://schemas.openxmlformats.org/officeDocument/2006/relationships/header" Target="header1.xml"/><Relationship Id="rId49" Type="http://schemas.openxmlformats.org/officeDocument/2006/relationships/image" Target="media/image12.png"/><Relationship Id="rId48" Type="http://schemas.openxmlformats.org/officeDocument/2006/relationships/image" Target="media/image11.png"/><Relationship Id="rId47" Type="http://schemas.openxmlformats.org/officeDocument/2006/relationships/image" Target="media/image10.png"/><Relationship Id="rId46" Type="http://schemas.openxmlformats.org/officeDocument/2006/relationships/image" Target="media/image9.png"/><Relationship Id="rId45" Type="http://schemas.openxmlformats.org/officeDocument/2006/relationships/image" Target="media/image8.png"/><Relationship Id="rId44" Type="http://schemas.openxmlformats.org/officeDocument/2006/relationships/image" Target="media/image7.png"/><Relationship Id="rId43" Type="http://schemas.openxmlformats.org/officeDocument/2006/relationships/image" Target="media/image6.png"/><Relationship Id="rId42" Type="http://schemas.openxmlformats.org/officeDocument/2006/relationships/image" Target="media/image5.png"/><Relationship Id="rId41" Type="http://schemas.openxmlformats.org/officeDocument/2006/relationships/image" Target="media/image4.png"/><Relationship Id="rId40" Type="http://schemas.openxmlformats.org/officeDocument/2006/relationships/image" Target="media/image3.png"/><Relationship Id="rId4" Type="http://schemas.openxmlformats.org/officeDocument/2006/relationships/endnotes" Target="endnotes.xml"/><Relationship Id="rId39" Type="http://schemas.openxmlformats.org/officeDocument/2006/relationships/image" Target="media/image2.png"/><Relationship Id="rId38" Type="http://schemas.openxmlformats.org/officeDocument/2006/relationships/image" Target="media/image1.jpeg"/><Relationship Id="rId37" Type="http://schemas.openxmlformats.org/officeDocument/2006/relationships/theme" Target="theme/theme1.xml"/><Relationship Id="rId36" Type="http://schemas.openxmlformats.org/officeDocument/2006/relationships/footer" Target="footer25.xml"/><Relationship Id="rId35" Type="http://schemas.openxmlformats.org/officeDocument/2006/relationships/footer" Target="footer24.xml"/><Relationship Id="rId34" Type="http://schemas.openxmlformats.org/officeDocument/2006/relationships/footer" Target="footer23.xml"/><Relationship Id="rId33" Type="http://schemas.openxmlformats.org/officeDocument/2006/relationships/footer" Target="footer22.xml"/><Relationship Id="rId32" Type="http://schemas.openxmlformats.org/officeDocument/2006/relationships/footer" Target="footer21.xml"/><Relationship Id="rId31" Type="http://schemas.openxmlformats.org/officeDocument/2006/relationships/footer" Target="footer20.xml"/><Relationship Id="rId30" Type="http://schemas.openxmlformats.org/officeDocument/2006/relationships/footer" Target="footer19.xml"/><Relationship Id="rId3" Type="http://schemas.openxmlformats.org/officeDocument/2006/relationships/footnotes" Target="footnotes.xml"/><Relationship Id="rId29" Type="http://schemas.openxmlformats.org/officeDocument/2006/relationships/footer" Target="footer18.xml"/><Relationship Id="rId28" Type="http://schemas.openxmlformats.org/officeDocument/2006/relationships/header" Target="header7.xml"/><Relationship Id="rId27" Type="http://schemas.openxmlformats.org/officeDocument/2006/relationships/footer" Target="footer17.xml"/><Relationship Id="rId26" Type="http://schemas.openxmlformats.org/officeDocument/2006/relationships/header" Target="header6.xml"/><Relationship Id="rId25" Type="http://schemas.openxmlformats.org/officeDocument/2006/relationships/footer" Target="footer16.xml"/><Relationship Id="rId24" Type="http://schemas.openxmlformats.org/officeDocument/2006/relationships/footer" Target="footer15.xml"/><Relationship Id="rId23" Type="http://schemas.openxmlformats.org/officeDocument/2006/relationships/footer" Target="footer14.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7"/>
    <customShpInfo spid="_x0000_s1026" textRotate="1"/>
    <customShpInfo spid="_x0000_s4098"/>
    <customShpInfo spid="_x0000_s4099"/>
    <customShpInfo spid="_x0000_s4100"/>
    <customShpInfo spid="_x0000_s4101"/>
    <customShpInfo spid="_x0000_s4102"/>
    <customShpInfo spid="_x0000_s410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25</Pages>
  <Words>3887</Words>
  <Characters>4163</Characters>
  <TotalTime>13</TotalTime>
  <ScaleCrop>false</ScaleCrop>
  <LinksUpToDate>false</LinksUpToDate>
  <CharactersWithSpaces>4444</CharactersWithSpaces>
  <Application>WPS Office_12.1.0.18543_F1E327BC-269C-435d-A152-05C5408002CA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2024-09-30T11:45:00Z</dcterms:created>
  <dc:creator>ZG</dc:creator>
  <cp:lastModifiedBy>王静</cp:lastModifiedBy>
  <dcterms:modified xsi:type="dcterms:W3CDTF">2024-09-30T04:51:54Z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2024-09-30T11:59:06Z</vt:filetime>
  </property>
  <property fmtid="{D5CDD505-2E9C-101B-9397-08002B2CF9AE}" pid="4" name="KSOProductBuildVer">
    <vt:lpwstr>2052-12.1.0.18543</vt:lpwstr>
  </property>
  <property fmtid="{D5CDD505-2E9C-101B-9397-08002B2CF9AE}" pid="5" name="ICV">
    <vt:lpwstr>039240BDFA6E4620BD0A5D8A3DEBE757_12</vt:lpwstr>
  </property>
</Properties>
</file>