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C0" w:rsidRDefault="00662CC0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A2A5714" wp14:editId="055B5CCE">
            <wp:simplePos x="0" y="0"/>
            <wp:positionH relativeFrom="column">
              <wp:posOffset>-572770</wp:posOffset>
            </wp:positionH>
            <wp:positionV relativeFrom="paragraph">
              <wp:posOffset>40114</wp:posOffset>
            </wp:positionV>
            <wp:extent cx="7214870" cy="2301240"/>
            <wp:effectExtent l="0" t="0" r="5080" b="3810"/>
            <wp:wrapNone/>
            <wp:docPr id="1" name="Picture 1" descr="C:\Users\Catherine\Dropbox\MEC\Communications Team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ine\Dropbox\MEC\Communications Team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CC0" w:rsidRDefault="00662CC0"/>
    <w:p w:rsidR="00662CC0" w:rsidRDefault="00662CC0"/>
    <w:p w:rsidR="00662CC0" w:rsidRDefault="00662CC0"/>
    <w:p w:rsidR="00662CC0" w:rsidRDefault="00662CC0"/>
    <w:p w:rsidR="00662CC0" w:rsidRDefault="00662CC0"/>
    <w:p w:rsidR="00662CC0" w:rsidRPr="00662CC0" w:rsidRDefault="00662CC0" w:rsidP="00662CC0">
      <w:pPr>
        <w:jc w:val="center"/>
        <w:rPr>
          <w:sz w:val="44"/>
        </w:rPr>
      </w:pPr>
    </w:p>
    <w:p w:rsidR="00662CC0" w:rsidRDefault="00662CC0" w:rsidP="00662CC0">
      <w:pPr>
        <w:jc w:val="center"/>
        <w:rPr>
          <w:sz w:val="44"/>
          <w:u w:val="single"/>
        </w:rPr>
      </w:pPr>
    </w:p>
    <w:p w:rsidR="00662CC0" w:rsidRPr="00662CC0" w:rsidRDefault="00662CC0" w:rsidP="00662CC0">
      <w:pPr>
        <w:jc w:val="center"/>
        <w:rPr>
          <w:sz w:val="72"/>
          <w:u w:val="single"/>
        </w:rPr>
      </w:pPr>
    </w:p>
    <w:p w:rsidR="00662CC0" w:rsidRDefault="00D94A7C" w:rsidP="00662CC0">
      <w:pPr>
        <w:jc w:val="center"/>
        <w:rPr>
          <w:sz w:val="72"/>
          <w:u w:val="single"/>
        </w:rPr>
      </w:pPr>
      <w:r>
        <w:rPr>
          <w:sz w:val="72"/>
          <w:u w:val="single"/>
        </w:rPr>
        <w:t>Scientific Communication</w:t>
      </w:r>
    </w:p>
    <w:p w:rsidR="00786BBB" w:rsidRDefault="00662CC0" w:rsidP="00786BBB">
      <w:r>
        <w:rPr>
          <w:sz w:val="44"/>
          <w:u w:val="single"/>
        </w:rPr>
        <w:br w:type="page"/>
      </w:r>
    </w:p>
    <w:p w:rsidR="00D94A7C" w:rsidRPr="00BC4E97" w:rsidRDefault="00D94A7C" w:rsidP="00D94A7C">
      <w:pPr>
        <w:rPr>
          <w:b/>
          <w:sz w:val="32"/>
          <w:u w:val="single"/>
        </w:rPr>
      </w:pPr>
      <w:r w:rsidRPr="00BC4E97">
        <w:rPr>
          <w:b/>
          <w:sz w:val="32"/>
          <w:u w:val="single"/>
        </w:rPr>
        <w:lastRenderedPageBreak/>
        <w:t>General Rules</w:t>
      </w:r>
    </w:p>
    <w:p w:rsidR="00D94A7C" w:rsidRPr="00D94A7C" w:rsidRDefault="00D94A7C" w:rsidP="00D94A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94A7C">
        <w:rPr>
          <w:rFonts w:cs="Times New Roman"/>
          <w:color w:val="000000"/>
          <w:sz w:val="24"/>
          <w:szCs w:val="24"/>
        </w:rPr>
        <w:t xml:space="preserve">The participants must describe the operation of a device or a complex technical process in clear terms that the general public can understand </w:t>
      </w:r>
    </w:p>
    <w:p w:rsidR="00D94A7C" w:rsidRPr="00D94A7C" w:rsidRDefault="00D94A7C" w:rsidP="00D94A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94A7C">
        <w:rPr>
          <w:rFonts w:cs="Times New Roman"/>
          <w:color w:val="000000"/>
          <w:sz w:val="24"/>
          <w:szCs w:val="24"/>
        </w:rPr>
        <w:t xml:space="preserve">The team must consist of maximum two participants. </w:t>
      </w:r>
    </w:p>
    <w:p w:rsidR="00D94A7C" w:rsidRPr="00D94A7C" w:rsidRDefault="00D94A7C" w:rsidP="00D94A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94A7C">
        <w:rPr>
          <w:rFonts w:cs="Times New Roman"/>
          <w:color w:val="000000"/>
          <w:sz w:val="24"/>
          <w:szCs w:val="24"/>
        </w:rPr>
        <w:t xml:space="preserve">The project presentation must contain a description of the subject of the presentation of 500 words (more or less 20 words). </w:t>
      </w:r>
    </w:p>
    <w:p w:rsidR="00D94A7C" w:rsidRPr="00D94A7C" w:rsidRDefault="00D94A7C" w:rsidP="00D94A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94A7C">
        <w:rPr>
          <w:rFonts w:cs="Times New Roman"/>
          <w:color w:val="000000"/>
          <w:sz w:val="24"/>
          <w:szCs w:val="24"/>
        </w:rPr>
        <w:t xml:space="preserve">The visual presentation (PowerPoint or other) must be forwarded to the Vice President for Competitions 24 hours before the start of the event. </w:t>
      </w:r>
    </w:p>
    <w:p w:rsidR="00D94A7C" w:rsidRDefault="00D94A7C" w:rsidP="00D94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BC4E97" w:rsidRDefault="00BC4E97" w:rsidP="00D94A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32"/>
          <w:szCs w:val="44"/>
          <w:u w:val="single"/>
        </w:rPr>
      </w:pPr>
    </w:p>
    <w:p w:rsidR="00D94A7C" w:rsidRDefault="00D94A7C" w:rsidP="00D94A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44"/>
          <w:szCs w:val="44"/>
          <w:u w:val="single"/>
        </w:rPr>
      </w:pPr>
      <w:r w:rsidRPr="00D94A7C">
        <w:rPr>
          <w:rFonts w:cs="Times New Roman"/>
          <w:b/>
          <w:color w:val="000000"/>
          <w:sz w:val="32"/>
          <w:szCs w:val="44"/>
          <w:u w:val="single"/>
        </w:rPr>
        <w:t xml:space="preserve">Presentation </w:t>
      </w:r>
    </w:p>
    <w:p w:rsidR="00D94A7C" w:rsidRPr="00BC4E97" w:rsidRDefault="00D94A7C" w:rsidP="00D94A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BC4E97">
        <w:rPr>
          <w:rFonts w:cs="Times New Roman"/>
          <w:color w:val="000000"/>
          <w:sz w:val="24"/>
          <w:szCs w:val="24"/>
        </w:rPr>
        <w:t xml:space="preserve">The team will make a presentation of fifteen (15) to twenty (20) minutes followed by a maximum of ten (10) minutes of questions from the judges. </w:t>
      </w:r>
    </w:p>
    <w:p w:rsidR="00D94A7C" w:rsidRDefault="00D94A7C" w:rsidP="00D94A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BC4E97">
        <w:rPr>
          <w:rFonts w:cs="Times New Roman"/>
          <w:color w:val="000000"/>
          <w:sz w:val="24"/>
          <w:szCs w:val="24"/>
        </w:rPr>
        <w:t>The team will be allowed any material deemed appropriate</w:t>
      </w:r>
      <w:r w:rsidR="00BC4E97" w:rsidRPr="00BC4E97">
        <w:rPr>
          <w:rFonts w:cs="Times New Roman"/>
          <w:color w:val="000000"/>
          <w:sz w:val="24"/>
          <w:szCs w:val="24"/>
        </w:rPr>
        <w:t xml:space="preserve"> for presentation</w:t>
      </w:r>
      <w:r w:rsidRPr="00BC4E97">
        <w:rPr>
          <w:rFonts w:cs="Times New Roman"/>
          <w:color w:val="000000"/>
          <w:sz w:val="24"/>
          <w:szCs w:val="24"/>
        </w:rPr>
        <w:t xml:space="preserve"> </w:t>
      </w:r>
      <w:r w:rsidR="00BC4E97" w:rsidRPr="00BC4E97">
        <w:rPr>
          <w:rFonts w:cs="Times New Roman"/>
          <w:color w:val="000000"/>
          <w:sz w:val="24"/>
          <w:szCs w:val="24"/>
        </w:rPr>
        <w:t xml:space="preserve">(computer, electronic documents, photos, drawings, models, prototypes, etc.) </w:t>
      </w:r>
      <w:r w:rsidRPr="00BC4E97">
        <w:rPr>
          <w:rFonts w:cs="Times New Roman"/>
          <w:color w:val="000000"/>
          <w:sz w:val="24"/>
          <w:szCs w:val="24"/>
        </w:rPr>
        <w:t xml:space="preserve"> </w:t>
      </w:r>
    </w:p>
    <w:p w:rsidR="00BC4E97" w:rsidRDefault="00BC4E97" w:rsidP="00BC4E9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BC4E97" w:rsidRPr="00BC4E97" w:rsidRDefault="00BC4E97" w:rsidP="00BC4E9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bookmarkStart w:id="0" w:name="_GoBack"/>
      <w:bookmarkEnd w:id="0"/>
    </w:p>
    <w:p w:rsidR="00BC4E97" w:rsidRDefault="00BC4E97" w:rsidP="00BC4E97">
      <w:pPr>
        <w:rPr>
          <w:b/>
          <w:sz w:val="44"/>
          <w:u w:val="single"/>
        </w:rPr>
      </w:pPr>
      <w:r>
        <w:rPr>
          <w:rFonts w:cs="Times New Roman"/>
          <w:b/>
          <w:color w:val="000000"/>
          <w:sz w:val="32"/>
          <w:szCs w:val="44"/>
          <w:u w:val="single"/>
        </w:rPr>
        <w:t>Evaluation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BC4E97" w:rsidRPr="00BC4E97" w:rsidTr="00BC4E97">
        <w:trPr>
          <w:trHeight w:val="107"/>
        </w:trPr>
        <w:tc>
          <w:tcPr>
            <w:tcW w:w="4105" w:type="dxa"/>
            <w:shd w:val="clear" w:color="auto" w:fill="808080" w:themeFill="background1" w:themeFillShade="80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Evaluation Criteria </w:t>
            </w:r>
          </w:p>
        </w:tc>
        <w:tc>
          <w:tcPr>
            <w:tcW w:w="4105" w:type="dxa"/>
            <w:shd w:val="clear" w:color="auto" w:fill="808080" w:themeFill="background1" w:themeFillShade="80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Percentage (%) </w:t>
            </w:r>
          </w:p>
        </w:tc>
      </w:tr>
      <w:tr w:rsidR="00BC4E97" w:rsidRPr="00BC4E97" w:rsidTr="00BC4E97">
        <w:trPr>
          <w:trHeight w:val="265"/>
        </w:trPr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Quality of the subject presentation (presentation letter) 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/20% </w:t>
            </w:r>
          </w:p>
        </w:tc>
      </w:tr>
      <w:tr w:rsidR="00BC4E97" w:rsidRPr="00BC4E97" w:rsidTr="00BC4E97">
        <w:trPr>
          <w:trHeight w:val="107"/>
        </w:trPr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Communication 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/ 40%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Eloquence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Speed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Simplification of important points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Pertinence of presented information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10% </w:t>
            </w:r>
          </w:p>
        </w:tc>
      </w:tr>
      <w:tr w:rsidR="00BC4E97" w:rsidRPr="00BC4E97" w:rsidTr="00BC4E97">
        <w:trPr>
          <w:trHeight w:val="107"/>
        </w:trPr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Visual presentation 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/ 15%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Clarity of visual information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Pertinence of visual information presented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10% </w:t>
            </w:r>
          </w:p>
        </w:tc>
      </w:tr>
      <w:tr w:rsidR="00BC4E97" w:rsidRPr="00BC4E97" w:rsidTr="00BC4E97">
        <w:trPr>
          <w:trHeight w:val="107"/>
        </w:trPr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General 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/25%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Time respect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Language quality </w:t>
            </w:r>
          </w:p>
        </w:tc>
        <w:tc>
          <w:tcPr>
            <w:tcW w:w="4105" w:type="dxa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10% </w:t>
            </w:r>
          </w:p>
        </w:tc>
      </w:tr>
      <w:tr w:rsidR="00BC4E97" w:rsidRPr="00BC4E97" w:rsidTr="00BC4E97">
        <w:trPr>
          <w:trHeight w:val="109"/>
        </w:trPr>
        <w:tc>
          <w:tcPr>
            <w:tcW w:w="4105" w:type="dxa"/>
            <w:tcBorders>
              <w:bottom w:val="single" w:sz="4" w:space="0" w:color="auto"/>
            </w:tcBorders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Seriousness 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10% </w:t>
            </w:r>
          </w:p>
        </w:tc>
      </w:tr>
      <w:tr w:rsidR="00BC4E97" w:rsidRPr="00BC4E97" w:rsidTr="00BC4E97">
        <w:trPr>
          <w:trHeight w:val="107"/>
        </w:trPr>
        <w:tc>
          <w:tcPr>
            <w:tcW w:w="41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Penalty for non-delivery of visual support 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-50% </w:t>
            </w:r>
          </w:p>
        </w:tc>
      </w:tr>
      <w:tr w:rsidR="00BC4E97" w:rsidRPr="00BC4E97" w:rsidTr="00BC4E97">
        <w:trPr>
          <w:trHeight w:val="265"/>
        </w:trPr>
        <w:tc>
          <w:tcPr>
            <w:tcW w:w="41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Penalty for misspellings or grammatical errors (-1% per fault) 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Maximum -20% </w:t>
            </w:r>
          </w:p>
        </w:tc>
      </w:tr>
      <w:tr w:rsidR="00BC4E97" w:rsidRPr="00BC4E97" w:rsidTr="00BC4E97">
        <w:trPr>
          <w:trHeight w:val="107"/>
        </w:trPr>
        <w:tc>
          <w:tcPr>
            <w:tcW w:w="410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BC4E97" w:rsidRPr="00BC4E97" w:rsidRDefault="00BC4E97" w:rsidP="00BC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C4E9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100% </w:t>
            </w:r>
          </w:p>
        </w:tc>
      </w:tr>
    </w:tbl>
    <w:p w:rsidR="00BC4E97" w:rsidRPr="00786BBB" w:rsidRDefault="00BC4E97" w:rsidP="00BC4E97">
      <w:pPr>
        <w:rPr>
          <w:b/>
          <w:sz w:val="44"/>
          <w:u w:val="single"/>
        </w:rPr>
      </w:pPr>
    </w:p>
    <w:sectPr w:rsidR="00BC4E97" w:rsidRPr="00786BBB" w:rsidSect="00662CC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51C"/>
    <w:multiLevelType w:val="hybridMultilevel"/>
    <w:tmpl w:val="1BC82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1F5A"/>
    <w:multiLevelType w:val="hybridMultilevel"/>
    <w:tmpl w:val="D7C42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35847"/>
    <w:multiLevelType w:val="hybridMultilevel"/>
    <w:tmpl w:val="A3E4D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D57C6"/>
    <w:multiLevelType w:val="hybridMultilevel"/>
    <w:tmpl w:val="080AB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175B6"/>
    <w:multiLevelType w:val="hybridMultilevel"/>
    <w:tmpl w:val="4B4E4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81ABE"/>
    <w:multiLevelType w:val="hybridMultilevel"/>
    <w:tmpl w:val="227A2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974E1"/>
    <w:multiLevelType w:val="hybridMultilevel"/>
    <w:tmpl w:val="489A8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53F90"/>
    <w:multiLevelType w:val="hybridMultilevel"/>
    <w:tmpl w:val="62804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7E"/>
    <w:rsid w:val="00090943"/>
    <w:rsid w:val="000B0B30"/>
    <w:rsid w:val="00113911"/>
    <w:rsid w:val="003774EB"/>
    <w:rsid w:val="003B1F69"/>
    <w:rsid w:val="00416A59"/>
    <w:rsid w:val="00547843"/>
    <w:rsid w:val="00594E7E"/>
    <w:rsid w:val="00662CC0"/>
    <w:rsid w:val="0067793B"/>
    <w:rsid w:val="00691B5B"/>
    <w:rsid w:val="007102C4"/>
    <w:rsid w:val="00715B8E"/>
    <w:rsid w:val="00786BBB"/>
    <w:rsid w:val="007A0EF0"/>
    <w:rsid w:val="00890E16"/>
    <w:rsid w:val="008D03B6"/>
    <w:rsid w:val="008F4375"/>
    <w:rsid w:val="00A01323"/>
    <w:rsid w:val="00A73431"/>
    <w:rsid w:val="00BC4E97"/>
    <w:rsid w:val="00CA4CC0"/>
    <w:rsid w:val="00CE657C"/>
    <w:rsid w:val="00D94A7C"/>
    <w:rsid w:val="00DF38B6"/>
    <w:rsid w:val="00E10AB6"/>
    <w:rsid w:val="00E86D7F"/>
    <w:rsid w:val="00E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7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C73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ED7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ED7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4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7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7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C73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ED7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ED7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4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1308</Characters>
  <Application>Microsoft Office Word</Application>
  <DocSecurity>0</DocSecurity>
  <Lines>654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Trudeau</dc:creator>
  <cp:lastModifiedBy>Catherine Trudeau</cp:lastModifiedBy>
  <cp:revision>3</cp:revision>
  <dcterms:created xsi:type="dcterms:W3CDTF">2013-11-06T00:15:00Z</dcterms:created>
  <dcterms:modified xsi:type="dcterms:W3CDTF">2013-11-06T00:35:00Z</dcterms:modified>
</cp:coreProperties>
</file>