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73" w:rsidRDefault="007A3947" w:rsidP="00AA3073">
      <w:r>
        <w:t>3.6.3:</w:t>
      </w:r>
      <w:r w:rsidR="00AA3073">
        <w:t xml:space="preserve">  </w:t>
      </w:r>
      <w:r w:rsidR="00AA3073">
        <w:t>0) -a-&gt; (1) -a-&gt; (2) -b-&gt; (2) -b-&gt; ((3))</w:t>
      </w:r>
    </w:p>
    <w:p w:rsidR="00AA3073" w:rsidRDefault="00AA3073" w:rsidP="00AA3073">
      <w:r>
        <w:t>(0) -a-&gt; (0) -a-&gt; (0) -b-&gt; (0) -b-&gt; (0)</w:t>
      </w:r>
    </w:p>
    <w:p w:rsidR="00AA3073" w:rsidRDefault="00AA3073" w:rsidP="00AA3073">
      <w:r>
        <w:t>(0) -a-&gt; (0) -a-&gt; (1) -b-&gt; (1) -b-&gt; (1)</w:t>
      </w:r>
    </w:p>
    <w:p w:rsidR="00AA3073" w:rsidRDefault="00AA3073" w:rsidP="00AA3073">
      <w:r>
        <w:t>(0) -a-&gt; (1) -a-&gt; (1) -b-&gt; (1) -b-&gt; (1)</w:t>
      </w:r>
    </w:p>
    <w:p w:rsidR="00AA3073" w:rsidRDefault="00AA3073" w:rsidP="00AA3073">
      <w:r>
        <w:t>(0) -a-&gt; (1) -a-&gt; (2) -b-&gt; (2) -b-&gt; (2)</w:t>
      </w:r>
    </w:p>
    <w:p w:rsidR="00AA3073" w:rsidRDefault="00AA3073" w:rsidP="00AA3073">
      <w:r>
        <w:t>(0) -a-&gt; (1) -a-&gt; (2) -b-&gt; (2) -ε-&gt; (0) -b-&gt; (0)</w:t>
      </w:r>
    </w:p>
    <w:p w:rsidR="00AA3073" w:rsidRDefault="00AA3073" w:rsidP="00AA3073">
      <w:r>
        <w:t>(0) -a-&gt; (1) -a-&gt; (2) -ε-&gt; (0) -b-&gt; (0) -b-&gt; (0)</w:t>
      </w:r>
    </w:p>
    <w:p w:rsidR="00D724E3" w:rsidRDefault="00AA3073">
      <w:r>
        <w:t xml:space="preserve"> Yes, this NFA accepts aabb</w:t>
      </w:r>
    </w:p>
    <w:p w:rsidR="007A3947" w:rsidRDefault="007A3947"/>
    <w:p w:rsidR="007A3947" w:rsidRDefault="007A3947">
      <w:r>
        <w:t>3.6.4:</w:t>
      </w:r>
      <w:r w:rsidR="00AA3073">
        <w:t xml:space="preserve"> </w:t>
      </w:r>
      <w:r w:rsidR="00426BE8">
        <w:t xml:space="preserve">No paths labeled aabb in this NFA. </w:t>
      </w:r>
      <w:r w:rsidR="00AA3073">
        <w:t>This NFA does not accept aabb</w:t>
      </w:r>
    </w:p>
    <w:p w:rsidR="007A3947" w:rsidRDefault="007A3947"/>
    <w:p w:rsidR="00265E06" w:rsidRDefault="007A3947">
      <w:r>
        <w:t>3.6.5:</w:t>
      </w:r>
      <w:r w:rsidR="00DA6527">
        <w:t xml:space="preserve"> a-</w:t>
      </w:r>
      <w:r w:rsidR="00AA3073">
        <w:t xml:space="preserve"> </w:t>
      </w:r>
    </w:p>
    <w:p w:rsidR="007A3947" w:rsidRDefault="00AA3073" w:rsidP="00265E06">
      <w:pPr>
        <w:ind w:firstLine="720"/>
      </w:pPr>
      <w:r>
        <w:t>State</w:t>
      </w:r>
      <w:r>
        <w:tab/>
        <w:t xml:space="preserve"> Input(a)</w:t>
      </w:r>
      <w:r>
        <w:tab/>
        <w:t xml:space="preserve"> input(</w:t>
      </w:r>
      <w:r w:rsidR="0046543D">
        <w:t>b)          input</w:t>
      </w:r>
      <w:r w:rsidR="008E4372">
        <w:t>(</w:t>
      </w:r>
      <w:r w:rsidR="008E4372">
        <w:rPr>
          <w:rFonts w:ascii="Segoe UI" w:hAnsi="Segoe UI" w:cs="Segoe UI"/>
          <w:b/>
          <w:bCs/>
          <w:color w:val="24292E"/>
          <w:shd w:val="clear" w:color="auto" w:fill="FFFFFF"/>
        </w:rPr>
        <w:t>ε</w:t>
      </w:r>
      <w:r w:rsidR="008E4372">
        <w:t xml:space="preserve">)  </w:t>
      </w:r>
    </w:p>
    <w:p w:rsidR="00AA3073" w:rsidRDefault="00AA3073">
      <w:r>
        <w:t xml:space="preserve">                   0</w:t>
      </w:r>
      <w:r w:rsidR="008E4372">
        <w:t xml:space="preserve">             {0, 1}</w:t>
      </w:r>
      <w:r w:rsidR="008E4372">
        <w:tab/>
        <w:t xml:space="preserve">   {</w:t>
      </w:r>
      <w:r w:rsidR="004A6C3D">
        <w:t>0</w:t>
      </w:r>
      <w:r w:rsidR="008E4372">
        <w:t>}</w:t>
      </w:r>
      <w:r w:rsidR="008E4372">
        <w:tab/>
      </w:r>
      <w:r w:rsidR="008E4372">
        <w:tab/>
      </w:r>
      <w:r w:rsidR="004A6C3D" w:rsidRPr="004A6C3D">
        <w:rPr>
          <w:rFonts w:ascii="Cambria Math" w:hAnsi="Cambria Math" w:cs="Cambria Math"/>
        </w:rPr>
        <w:t>∅</w:t>
      </w:r>
    </w:p>
    <w:p w:rsidR="00AA3073" w:rsidRDefault="00AA3073">
      <w:r>
        <w:t xml:space="preserve">                   1</w:t>
      </w:r>
      <w:r w:rsidR="008E4372">
        <w:t xml:space="preserve">             {1, 2}</w:t>
      </w:r>
      <w:r w:rsidR="004A6C3D">
        <w:tab/>
        <w:t xml:space="preserve">   {1}                     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 xml:space="preserve"> </w:t>
      </w:r>
    </w:p>
    <w:p w:rsidR="00AA3073" w:rsidRDefault="00AA3073">
      <w:r>
        <w:t xml:space="preserve">                   2 </w:t>
      </w:r>
      <w:r w:rsidR="004A6C3D">
        <w:tab/>
        <w:t xml:space="preserve">     {2}</w:t>
      </w:r>
      <w:r w:rsidR="004A6C3D">
        <w:tab/>
      </w:r>
      <w:r w:rsidR="004A6C3D">
        <w:tab/>
        <w:t xml:space="preserve">   {2,3}</w:t>
      </w:r>
      <w:r w:rsidR="004A6C3D">
        <w:tab/>
        <w:t xml:space="preserve">              {0}</w:t>
      </w:r>
    </w:p>
    <w:p w:rsidR="008E4372" w:rsidRDefault="008E4372">
      <w:r>
        <w:t xml:space="preserve">                   3</w:t>
      </w:r>
      <w:r w:rsidR="004A6C3D">
        <w:tab/>
        <w:t xml:space="preserve">      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ab/>
      </w:r>
      <w:r w:rsidR="004A6C3D">
        <w:rPr>
          <w:rFonts w:ascii="Cambria Math" w:hAnsi="Cambria Math" w:cs="Cambria Math"/>
          <w:color w:val="24292E"/>
          <w:shd w:val="clear" w:color="auto" w:fill="F6F8FA"/>
        </w:rPr>
        <w:tab/>
      </w:r>
      <w:r w:rsidR="004A6C3D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 xml:space="preserve">                           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>∅</w:t>
      </w:r>
    </w:p>
    <w:p w:rsidR="00DA6527" w:rsidRDefault="00DA6527">
      <w:r>
        <w:t xml:space="preserve">           b- </w:t>
      </w:r>
    </w:p>
    <w:p w:rsidR="00265E06" w:rsidRDefault="00265E06">
      <w:r>
        <w:tab/>
        <w:t>State</w:t>
      </w:r>
      <w:r>
        <w:tab/>
        <w:t>input(a)</w:t>
      </w:r>
      <w:r>
        <w:tab/>
      </w:r>
      <w:r>
        <w:tab/>
        <w:t>input(b)</w:t>
      </w:r>
      <w:r>
        <w:tab/>
      </w:r>
      <w:r>
        <w:tab/>
        <w:t>input(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ε</w:t>
      </w:r>
      <w:r>
        <w:t>)</w:t>
      </w:r>
    </w:p>
    <w:p w:rsidR="007A3947" w:rsidRDefault="00265E06">
      <w:r>
        <w:tab/>
        <w:t xml:space="preserve"> 0</w:t>
      </w:r>
      <w:r w:rsidR="0046543D">
        <w:tab/>
        <w:t xml:space="preserve"> {</w:t>
      </w:r>
      <w:r w:rsidR="001A43BA">
        <w:t>1}</w:t>
      </w:r>
      <w:r w:rsidR="001A43BA">
        <w:tab/>
      </w:r>
      <w:r w:rsidR="001A43BA">
        <w:tab/>
        <w:t xml:space="preserve">   </w:t>
      </w:r>
      <w:r w:rsidR="00E00316"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1A43BA">
        <w:tab/>
      </w:r>
      <w:r w:rsidR="0046543D">
        <w:tab/>
        <w:t xml:space="preserve"> {</w:t>
      </w:r>
      <w:r w:rsidR="001A43BA">
        <w:t>3}</w:t>
      </w:r>
      <w:r w:rsidR="001A43BA">
        <w:tab/>
      </w:r>
      <w:r w:rsidR="001A43BA">
        <w:tab/>
      </w:r>
      <w:r w:rsidR="001A43BA">
        <w:tab/>
      </w:r>
    </w:p>
    <w:p w:rsidR="00265E06" w:rsidRDefault="00265E06">
      <w:r>
        <w:t xml:space="preserve"> </w:t>
      </w:r>
      <w:r>
        <w:tab/>
        <w:t xml:space="preserve"> 1</w:t>
      </w:r>
      <w:r w:rsidR="001A43BA">
        <w:tab/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1A43BA">
        <w:tab/>
      </w:r>
      <w:r w:rsidR="0046543D">
        <w:tab/>
        <w:t xml:space="preserve"> {</w:t>
      </w:r>
      <w:r w:rsidR="001A43BA">
        <w:t>2}</w:t>
      </w:r>
      <w:r w:rsidR="001A43BA">
        <w:tab/>
      </w:r>
      <w:r w:rsidR="0046543D">
        <w:tab/>
        <w:t xml:space="preserve"> {</w:t>
      </w:r>
      <w:r w:rsidR="001A43BA">
        <w:t>0}</w:t>
      </w:r>
    </w:p>
    <w:p w:rsidR="00265E06" w:rsidRDefault="00265E06">
      <w:r>
        <w:tab/>
        <w:t xml:space="preserve"> </w:t>
      </w:r>
      <w:r w:rsidR="001A43BA">
        <w:t>2</w:t>
      </w:r>
      <w:r w:rsidR="00E00316">
        <w:tab/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3}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1}</w:t>
      </w:r>
    </w:p>
    <w:p w:rsidR="001A43BA" w:rsidRDefault="001A43BA">
      <w:r>
        <w:tab/>
        <w:t xml:space="preserve"> 3</w:t>
      </w:r>
      <w:r w:rsidR="0046543D">
        <w:tab/>
        <w:t xml:space="preserve"> {</w:t>
      </w:r>
      <w:r w:rsidR="00E00316">
        <w:t>0}</w:t>
      </w:r>
      <w:r w:rsidR="00E00316">
        <w:tab/>
      </w:r>
      <w:r w:rsidR="00E00316">
        <w:tab/>
        <w:t xml:space="preserve">  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2}</w:t>
      </w:r>
    </w:p>
    <w:p w:rsidR="00265E06" w:rsidRDefault="00265E06"/>
    <w:p w:rsidR="00265E06" w:rsidRDefault="00265E06"/>
    <w:p w:rsidR="007A3947" w:rsidRDefault="007A3947">
      <w:r>
        <w:t>3.7.3</w:t>
      </w:r>
      <w:r w:rsidR="00C15D8E">
        <w:t xml:space="preserve">: </w:t>
      </w:r>
      <w:r w:rsidR="00687798">
        <w:t xml:space="preserve"> </w:t>
      </w:r>
      <w:r w:rsidR="009C7F79">
        <w:t xml:space="preserve">a- </w:t>
      </w:r>
      <w:r w:rsidR="00A64404">
        <w:t xml:space="preserve"> </w:t>
      </w:r>
      <w:r w:rsidR="006E69ED">
        <w:t xml:space="preserve">Transition </w:t>
      </w:r>
      <w:r w:rsidR="00A64404">
        <w:t>Table:</w:t>
      </w:r>
    </w:p>
    <w:p w:rsidR="00A64404" w:rsidRDefault="00A64404">
      <w:r>
        <w:tab/>
      </w:r>
    </w:p>
    <w:p w:rsidR="00A64404" w:rsidRDefault="00A64404"/>
    <w:p w:rsidR="00A64404" w:rsidRDefault="00A64404"/>
    <w:p w:rsidR="00A64404" w:rsidRDefault="00A64404" w:rsidP="00A64404">
      <w:pPr>
        <w:ind w:firstLine="720"/>
      </w:pPr>
      <w:r>
        <w:lastRenderedPageBreak/>
        <w:t xml:space="preserve">State      </w:t>
      </w:r>
      <w:r>
        <w:tab/>
        <w:t>a</w:t>
      </w:r>
      <w:r>
        <w:tab/>
        <w:t>b</w:t>
      </w:r>
      <w:r>
        <w:tab/>
      </w:r>
    </w:p>
    <w:p w:rsidR="009C7F79" w:rsidRDefault="006E69ED" w:rsidP="00A64404">
      <w:pPr>
        <w:ind w:firstLine="720"/>
      </w:pPr>
      <w:r>
        <w:t>A</w:t>
      </w:r>
      <w:r w:rsidR="000946E6">
        <w:t>:</w:t>
      </w:r>
      <w:r>
        <w:t xml:space="preserve"> </w:t>
      </w:r>
      <w:r w:rsidR="00A64404">
        <w:t>0,1,2,3</w:t>
      </w:r>
      <w:r w:rsidR="000946E6">
        <w:t>,7</w:t>
      </w:r>
      <w:r w:rsidR="000946E6">
        <w:tab/>
        <w:t>B             C</w:t>
      </w:r>
      <w:r w:rsidR="00A64404">
        <w:t xml:space="preserve">              </w:t>
      </w:r>
    </w:p>
    <w:p w:rsidR="00A64404" w:rsidRDefault="006E69ED" w:rsidP="00A64404">
      <w:pPr>
        <w:ind w:firstLine="720"/>
      </w:pPr>
      <w:r>
        <w:t>B</w:t>
      </w:r>
      <w:r w:rsidR="000946E6">
        <w:t>:</w:t>
      </w:r>
      <w:r w:rsidR="000C6CC3">
        <w:t xml:space="preserve"> 1,2,3,4,6,7</w:t>
      </w:r>
      <w:r w:rsidR="000946E6">
        <w:tab/>
        <w:t>B</w:t>
      </w:r>
      <w:r w:rsidR="000946E6">
        <w:tab/>
        <w:t xml:space="preserve"> C                </w:t>
      </w:r>
    </w:p>
    <w:p w:rsidR="006E69ED" w:rsidRDefault="006E69ED" w:rsidP="00A64404">
      <w:pPr>
        <w:ind w:firstLine="720"/>
      </w:pPr>
      <w:r>
        <w:t>C</w:t>
      </w:r>
      <w:r w:rsidR="000946E6">
        <w:t>:</w:t>
      </w:r>
      <w:bookmarkStart w:id="0" w:name="_GoBack"/>
      <w:bookmarkEnd w:id="0"/>
      <w:r>
        <w:t xml:space="preserve"> </w:t>
      </w:r>
      <w:r w:rsidR="000C6CC3">
        <w:t>1,2,3,5,6,7</w:t>
      </w:r>
      <w:r w:rsidR="000946E6">
        <w:tab/>
        <w:t>B             C</w:t>
      </w:r>
      <w:r>
        <w:t xml:space="preserve">              </w:t>
      </w:r>
    </w:p>
    <w:p w:rsidR="000C6CC3" w:rsidRDefault="000C6CC3" w:rsidP="00A64404">
      <w:pPr>
        <w:ind w:firstLine="720"/>
      </w:pPr>
    </w:p>
    <w:p w:rsidR="000C6CC3" w:rsidRDefault="000C6CC3" w:rsidP="00A6440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507365</wp:posOffset>
                </wp:positionV>
                <wp:extent cx="1135380" cy="30480"/>
                <wp:effectExtent l="0" t="38100" r="4572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F9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9.8pt;margin-top:39.95pt;width:89.4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95725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9" w:rsidRDefault="00755A49"/>
    <w:p w:rsidR="00755A49" w:rsidRDefault="00755A49"/>
    <w:p w:rsidR="00755A49" w:rsidRDefault="00755A49"/>
    <w:p w:rsidR="00755A49" w:rsidRDefault="00755A49"/>
    <w:p w:rsidR="006D30AB" w:rsidRDefault="006D30AB">
      <w:r>
        <w:tab/>
      </w:r>
    </w:p>
    <w:sectPr w:rsidR="006D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63"/>
    <w:rsid w:val="000946E6"/>
    <w:rsid w:val="000C6CC3"/>
    <w:rsid w:val="001A43BA"/>
    <w:rsid w:val="00255E63"/>
    <w:rsid w:val="00265E06"/>
    <w:rsid w:val="00426BE8"/>
    <w:rsid w:val="0046543D"/>
    <w:rsid w:val="004A6C3D"/>
    <w:rsid w:val="00687798"/>
    <w:rsid w:val="006D30AB"/>
    <w:rsid w:val="006E69ED"/>
    <w:rsid w:val="00755A49"/>
    <w:rsid w:val="007A3947"/>
    <w:rsid w:val="008E4372"/>
    <w:rsid w:val="009C7F79"/>
    <w:rsid w:val="00A64404"/>
    <w:rsid w:val="00AA3073"/>
    <w:rsid w:val="00C15D8E"/>
    <w:rsid w:val="00D724E3"/>
    <w:rsid w:val="00DA6527"/>
    <w:rsid w:val="00E0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52DA"/>
  <w15:chartTrackingRefBased/>
  <w15:docId w15:val="{E6101ABF-5573-4E30-AB48-20E5F4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</cp:revision>
  <dcterms:created xsi:type="dcterms:W3CDTF">2018-02-01T15:47:00Z</dcterms:created>
  <dcterms:modified xsi:type="dcterms:W3CDTF">2018-02-08T16:40:00Z</dcterms:modified>
</cp:coreProperties>
</file>