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F32A1" w14:textId="474F501C" w:rsidR="009F766E" w:rsidRPr="00600523" w:rsidRDefault="009F766E" w:rsidP="000401A5">
      <w:pPr>
        <w:rPr>
          <w:rFonts w:asciiTheme="minorHAnsi" w:hAnsiTheme="minorHAnsi" w:cstheme="minorHAnsi"/>
          <w:color w:val="000000" w:themeColor="text1"/>
          <w:shd w:val="clear" w:color="auto" w:fill="FFFFFF"/>
        </w:rPr>
      </w:pPr>
      <w:r w:rsidRPr="00600523">
        <w:rPr>
          <w:rFonts w:asciiTheme="minorHAnsi" w:hAnsiTheme="minorHAnsi" w:cstheme="minorHAnsi"/>
          <w:color w:val="000000" w:themeColor="text1"/>
          <w:shd w:val="clear" w:color="auto" w:fill="FFFFFF"/>
        </w:rPr>
        <w:t>ACADEMIC NON-COMMERCIAL SOFTWARE LICENSE</w:t>
      </w:r>
      <w:r w:rsidR="002553C0">
        <w:rPr>
          <w:rFonts w:asciiTheme="minorHAnsi" w:hAnsiTheme="minorHAnsi" w:cstheme="minorHAnsi"/>
          <w:color w:val="000000" w:themeColor="text1"/>
          <w:shd w:val="clear" w:color="auto" w:fill="FFFFFF"/>
        </w:rPr>
        <w:t xml:space="preserve"> – Terms and Conditions of Use</w:t>
      </w:r>
    </w:p>
    <w:p w14:paraId="1330BC25" w14:textId="77777777" w:rsidR="000401A5" w:rsidRPr="00600523" w:rsidRDefault="000401A5" w:rsidP="000401A5">
      <w:pPr>
        <w:rPr>
          <w:rFonts w:asciiTheme="minorHAnsi" w:hAnsiTheme="minorHAnsi" w:cstheme="minorHAnsi"/>
          <w:color w:val="000000" w:themeColor="text1"/>
          <w:shd w:val="clear" w:color="auto" w:fill="FFFFFF"/>
        </w:rPr>
      </w:pPr>
    </w:p>
    <w:p w14:paraId="5D7CF26A" w14:textId="6C1EC0BE" w:rsidR="009F766E" w:rsidRPr="00DD28BC" w:rsidRDefault="000207DB" w:rsidP="000401A5">
      <w:pPr>
        <w:rPr>
          <w:rFonts w:asciiTheme="minorHAnsi" w:hAnsiTheme="minorHAnsi" w:cstheme="minorHAnsi"/>
          <w:color w:val="000000" w:themeColor="text1"/>
          <w:shd w:val="clear" w:color="auto" w:fill="FFFFFF"/>
        </w:rPr>
      </w:pPr>
      <w:proofErr w:type="gramStart"/>
      <w:r w:rsidRPr="00DD28BC">
        <w:rPr>
          <w:rFonts w:asciiTheme="minorHAnsi" w:hAnsiTheme="minorHAnsi" w:cstheme="minorHAnsi"/>
          <w:color w:val="000000" w:themeColor="text1"/>
          <w:shd w:val="clear" w:color="auto" w:fill="FFFFFF"/>
        </w:rPr>
        <w:t>September</w:t>
      </w:r>
      <w:r w:rsidR="009F766E" w:rsidRPr="00DD28BC">
        <w:rPr>
          <w:rFonts w:asciiTheme="minorHAnsi" w:hAnsiTheme="minorHAnsi" w:cstheme="minorHAnsi"/>
          <w:color w:val="000000" w:themeColor="text1"/>
          <w:shd w:val="clear" w:color="auto" w:fill="FFFFFF"/>
        </w:rPr>
        <w:t>,</w:t>
      </w:r>
      <w:proofErr w:type="gramEnd"/>
      <w:r w:rsidR="009F766E" w:rsidRPr="00DD28BC">
        <w:rPr>
          <w:rFonts w:asciiTheme="minorHAnsi" w:hAnsiTheme="minorHAnsi" w:cstheme="minorHAnsi"/>
          <w:color w:val="000000" w:themeColor="text1"/>
          <w:shd w:val="clear" w:color="auto" w:fill="FFFFFF"/>
        </w:rPr>
        <w:t xml:space="preserve"> </w:t>
      </w:r>
      <w:r w:rsidR="00DD28BC">
        <w:rPr>
          <w:rFonts w:asciiTheme="minorHAnsi" w:hAnsiTheme="minorHAnsi" w:cstheme="minorHAnsi"/>
          <w:color w:val="000000" w:themeColor="text1"/>
          <w:shd w:val="clear" w:color="auto" w:fill="FFFFFF"/>
        </w:rPr>
        <w:t>8</w:t>
      </w:r>
      <w:r w:rsidR="00DD28BC" w:rsidRPr="00DD28BC">
        <w:rPr>
          <w:rFonts w:asciiTheme="minorHAnsi" w:hAnsiTheme="minorHAnsi" w:cstheme="minorHAnsi"/>
          <w:color w:val="000000" w:themeColor="text1"/>
          <w:shd w:val="clear" w:color="auto" w:fill="FFFFFF"/>
          <w:vertAlign w:val="superscript"/>
        </w:rPr>
        <w:t>th</w:t>
      </w:r>
      <w:r w:rsidR="009F766E" w:rsidRPr="00DD28BC">
        <w:rPr>
          <w:rFonts w:asciiTheme="minorHAnsi" w:hAnsiTheme="minorHAnsi" w:cstheme="minorHAnsi"/>
          <w:color w:val="000000" w:themeColor="text1"/>
          <w:shd w:val="clear" w:color="auto" w:fill="FFFFFF"/>
        </w:rPr>
        <w:t>, 202</w:t>
      </w:r>
      <w:r w:rsidRPr="00DD28BC">
        <w:rPr>
          <w:rFonts w:asciiTheme="minorHAnsi" w:hAnsiTheme="minorHAnsi" w:cstheme="minorHAnsi"/>
          <w:color w:val="000000" w:themeColor="text1"/>
          <w:shd w:val="clear" w:color="auto" w:fill="FFFFFF"/>
        </w:rPr>
        <w:t>1</w:t>
      </w:r>
      <w:r w:rsidR="009F766E" w:rsidRPr="00DD28BC">
        <w:rPr>
          <w:rFonts w:asciiTheme="minorHAnsi" w:hAnsiTheme="minorHAnsi" w:cstheme="minorHAnsi"/>
          <w:color w:val="000000" w:themeColor="text1"/>
          <w:shd w:val="clear" w:color="auto" w:fill="FFFFFF"/>
        </w:rPr>
        <w:t>)</w:t>
      </w:r>
    </w:p>
    <w:p w14:paraId="74FB5D71" w14:textId="3610CBD0" w:rsidR="00BF79F2" w:rsidRPr="00DD28BC" w:rsidRDefault="00BF79F2" w:rsidP="000401A5">
      <w:pPr>
        <w:rPr>
          <w:rFonts w:asciiTheme="minorHAnsi" w:hAnsiTheme="minorHAnsi" w:cstheme="minorHAnsi"/>
          <w:color w:val="000000" w:themeColor="text1"/>
          <w:shd w:val="clear" w:color="auto" w:fill="FFFFFF"/>
        </w:rPr>
      </w:pPr>
    </w:p>
    <w:p w14:paraId="3D67BABC" w14:textId="206E23FA" w:rsidR="00BF79F2" w:rsidRPr="00600523" w:rsidRDefault="00BF79F2" w:rsidP="000401A5">
      <w:pPr>
        <w:rPr>
          <w:rFonts w:asciiTheme="minorHAnsi" w:hAnsiTheme="minorHAnsi" w:cstheme="minorHAnsi"/>
          <w:color w:val="000000" w:themeColor="text1"/>
          <w:shd w:val="clear" w:color="auto" w:fill="FFFFFF"/>
        </w:rPr>
      </w:pPr>
      <w:r w:rsidRPr="00DD28BC">
        <w:rPr>
          <w:rFonts w:asciiTheme="minorHAnsi" w:hAnsiTheme="minorHAnsi" w:cstheme="minorHAnsi"/>
          <w:color w:val="000000" w:themeColor="text1"/>
          <w:shd w:val="clear" w:color="auto" w:fill="FFFFFF"/>
        </w:rPr>
        <w:t xml:space="preserve">(Patent Pending: </w:t>
      </w:r>
      <w:r w:rsidR="00DD28BC">
        <w:rPr>
          <w:rFonts w:asciiTheme="minorHAnsi" w:hAnsiTheme="minorHAnsi" w:cstheme="minorHAnsi"/>
          <w:color w:val="000000" w:themeColor="text1"/>
          <w:shd w:val="clear" w:color="auto" w:fill="FFFFFF"/>
        </w:rPr>
        <w:t>2110555.6</w:t>
      </w:r>
      <w:r w:rsidRPr="00DD28BC">
        <w:rPr>
          <w:rFonts w:asciiTheme="minorHAnsi" w:hAnsiTheme="minorHAnsi" w:cstheme="minorHAnsi"/>
          <w:color w:val="000000" w:themeColor="text1"/>
          <w:shd w:val="clear" w:color="auto" w:fill="FFFFFF"/>
        </w:rPr>
        <w:t>)</w:t>
      </w:r>
    </w:p>
    <w:p w14:paraId="1D6CB183" w14:textId="77777777" w:rsidR="009F766E" w:rsidRPr="00AD26BF" w:rsidRDefault="009F766E" w:rsidP="00EB7827">
      <w:pPr>
        <w:rPr>
          <w:rFonts w:asciiTheme="minorHAnsi" w:hAnsiTheme="minorHAnsi" w:cstheme="minorHAnsi"/>
          <w:b/>
          <w:color w:val="000000" w:themeColor="text1"/>
          <w:u w:val="single"/>
          <w:shd w:val="clear" w:color="auto" w:fill="FFFFFF"/>
        </w:rPr>
      </w:pPr>
    </w:p>
    <w:p w14:paraId="6DE2C2BB" w14:textId="7119247C" w:rsidR="005262B3" w:rsidRPr="00600523" w:rsidRDefault="00600523" w:rsidP="00600523">
      <w:pPr>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 xml:space="preserve">1. </w:t>
      </w:r>
      <w:r w:rsidR="005262B3" w:rsidRPr="00600523">
        <w:rPr>
          <w:rFonts w:asciiTheme="minorHAnsi" w:hAnsiTheme="minorHAnsi" w:cstheme="minorHAnsi"/>
          <w:color w:val="000000" w:themeColor="text1"/>
          <w:shd w:val="clear" w:color="auto" w:fill="FFFFFF"/>
        </w:rPr>
        <w:t>Copyright notice</w:t>
      </w:r>
    </w:p>
    <w:p w14:paraId="1919EEB3" w14:textId="77777777" w:rsidR="000401A5" w:rsidRDefault="000401A5" w:rsidP="000401A5">
      <w:pPr>
        <w:rPr>
          <w:rFonts w:asciiTheme="minorHAnsi" w:hAnsiTheme="minorHAnsi" w:cstheme="minorHAnsi"/>
          <w:color w:val="000000" w:themeColor="text1"/>
          <w:shd w:val="clear" w:color="auto" w:fill="FFFFFF"/>
        </w:rPr>
      </w:pPr>
    </w:p>
    <w:p w14:paraId="7E07B1B2" w14:textId="4F754036" w:rsidR="005262B3" w:rsidRPr="000401A5" w:rsidRDefault="005262B3" w:rsidP="000401A5">
      <w:pPr>
        <w:rPr>
          <w:rFonts w:asciiTheme="minorHAnsi" w:hAnsiTheme="minorHAnsi" w:cstheme="minorHAnsi"/>
          <w:color w:val="000000" w:themeColor="text1"/>
          <w:shd w:val="clear" w:color="auto" w:fill="FFFFFF"/>
        </w:rPr>
      </w:pPr>
      <w:r w:rsidRPr="000401A5">
        <w:rPr>
          <w:rFonts w:asciiTheme="minorHAnsi" w:hAnsiTheme="minorHAnsi" w:cstheme="minorHAnsi"/>
          <w:color w:val="000000" w:themeColor="text1"/>
          <w:shd w:val="clear" w:color="auto" w:fill="FFFFFF"/>
        </w:rPr>
        <w:t xml:space="preserve">This software and associated documentation files (the </w:t>
      </w:r>
      <w:r w:rsidRPr="00DD28BC">
        <w:rPr>
          <w:rFonts w:asciiTheme="minorHAnsi" w:hAnsiTheme="minorHAnsi" w:cstheme="minorHAnsi"/>
          <w:b/>
          <w:bCs/>
          <w:color w:val="000000" w:themeColor="text1"/>
          <w:shd w:val="clear" w:color="auto" w:fill="FFFFFF"/>
        </w:rPr>
        <w:t>“Software”</w:t>
      </w:r>
      <w:r w:rsidRPr="000401A5">
        <w:rPr>
          <w:rFonts w:asciiTheme="minorHAnsi" w:hAnsiTheme="minorHAnsi" w:cstheme="minorHAnsi"/>
          <w:color w:val="000000" w:themeColor="text1"/>
          <w:shd w:val="clear" w:color="auto" w:fill="FFFFFF"/>
        </w:rPr>
        <w:t xml:space="preserve">) is protected by copyright. </w:t>
      </w:r>
    </w:p>
    <w:p w14:paraId="6718141B" w14:textId="49CC179D" w:rsidR="00AD26BF" w:rsidRPr="000401A5" w:rsidRDefault="00EB7827" w:rsidP="000401A5">
      <w:pPr>
        <w:rPr>
          <w:rFonts w:asciiTheme="minorHAnsi" w:hAnsiTheme="minorHAnsi" w:cstheme="minorHAnsi"/>
          <w:color w:val="000000" w:themeColor="text1"/>
          <w:shd w:val="clear" w:color="auto" w:fill="FFFFFF"/>
        </w:rPr>
      </w:pPr>
      <w:r w:rsidRPr="000401A5">
        <w:rPr>
          <w:rFonts w:asciiTheme="minorHAnsi" w:hAnsiTheme="minorHAnsi" w:cstheme="minorHAnsi"/>
          <w:color w:val="000000" w:themeColor="text1"/>
          <w:shd w:val="clear" w:color="auto" w:fill="FFFFFF"/>
        </w:rPr>
        <w:t xml:space="preserve">Copyright </w:t>
      </w:r>
      <w:r w:rsidR="00462DB1">
        <w:rPr>
          <w:rFonts w:asciiTheme="minorHAnsi" w:hAnsiTheme="minorHAnsi" w:cstheme="minorHAnsi"/>
          <w:color w:val="000000" w:themeColor="text1"/>
          <w:shd w:val="clear" w:color="auto" w:fill="FFFFFF"/>
        </w:rPr>
        <w:t>©</w:t>
      </w:r>
      <w:r w:rsidRPr="000401A5">
        <w:rPr>
          <w:rFonts w:asciiTheme="minorHAnsi" w:hAnsiTheme="minorHAnsi" w:cstheme="minorHAnsi"/>
          <w:color w:val="000000" w:themeColor="text1"/>
          <w:shd w:val="clear" w:color="auto" w:fill="FFFFFF"/>
        </w:rPr>
        <w:t>202</w:t>
      </w:r>
      <w:r w:rsidR="00760EFA">
        <w:rPr>
          <w:rFonts w:asciiTheme="minorHAnsi" w:hAnsiTheme="minorHAnsi" w:cstheme="minorHAnsi"/>
          <w:color w:val="000000" w:themeColor="text1"/>
          <w:shd w:val="clear" w:color="auto" w:fill="FFFFFF"/>
        </w:rPr>
        <w:t xml:space="preserve">1 </w:t>
      </w:r>
      <w:r w:rsidR="000C0537" w:rsidRPr="000C0537">
        <w:rPr>
          <w:rFonts w:asciiTheme="minorHAnsi" w:hAnsiTheme="minorHAnsi" w:cstheme="minorHAnsi"/>
          <w:color w:val="000000" w:themeColor="text1"/>
          <w:shd w:val="clear" w:color="auto" w:fill="FFFFFF"/>
        </w:rPr>
        <w:t>CANCER RESEARCH TECHNOLOGY LIMITED a company registered in England and Wales (registered number 1626049) whose registered office is at 2 Redman Place, Stratford, London, E20 1JQ (“CRT”)</w:t>
      </w:r>
      <w:r w:rsidR="00B75AAE" w:rsidRPr="000C0537">
        <w:rPr>
          <w:rFonts w:asciiTheme="minorHAnsi" w:hAnsiTheme="minorHAnsi" w:cstheme="minorHAnsi"/>
          <w:color w:val="000000" w:themeColor="text1"/>
          <w:shd w:val="clear" w:color="auto" w:fill="FFFFFF"/>
        </w:rPr>
        <w:t>,</w:t>
      </w:r>
      <w:r w:rsidR="00B75AAE">
        <w:rPr>
          <w:rFonts w:asciiTheme="minorHAnsi" w:hAnsiTheme="minorHAnsi" w:cstheme="minorHAnsi"/>
          <w:color w:val="000000"/>
        </w:rPr>
        <w:t xml:space="preserve"> </w:t>
      </w:r>
      <w:r w:rsidR="00AD26BF" w:rsidRPr="00C31A6A">
        <w:rPr>
          <w:rFonts w:asciiTheme="minorHAnsi" w:hAnsiTheme="minorHAnsi" w:cstheme="minorHAnsi"/>
        </w:rPr>
        <w:t>(</w:t>
      </w:r>
      <w:r w:rsidR="00F74FE6">
        <w:rPr>
          <w:rFonts w:asciiTheme="minorHAnsi" w:hAnsiTheme="minorHAnsi" w:cstheme="minorHAnsi"/>
        </w:rPr>
        <w:t>the</w:t>
      </w:r>
      <w:r w:rsidR="00FF3AF7">
        <w:rPr>
          <w:rFonts w:asciiTheme="minorHAnsi" w:hAnsiTheme="minorHAnsi" w:cstheme="minorHAnsi"/>
        </w:rPr>
        <w:t xml:space="preserve"> </w:t>
      </w:r>
      <w:r w:rsidR="00FF3AF7" w:rsidRPr="00C31A6A">
        <w:rPr>
          <w:rFonts w:asciiTheme="minorHAnsi" w:hAnsiTheme="minorHAnsi" w:cstheme="minorHAnsi"/>
          <w:b/>
        </w:rPr>
        <w:t>“Licensor”</w:t>
      </w:r>
      <w:proofErr w:type="gramStart"/>
      <w:r w:rsidR="00AD26BF" w:rsidRPr="000401A5">
        <w:rPr>
          <w:rFonts w:asciiTheme="minorHAnsi" w:hAnsiTheme="minorHAnsi" w:cstheme="minorHAnsi"/>
        </w:rPr>
        <w:t>);</w:t>
      </w:r>
      <w:proofErr w:type="gramEnd"/>
      <w:r w:rsidR="00AD26BF" w:rsidRPr="000401A5">
        <w:rPr>
          <w:rFonts w:asciiTheme="minorHAnsi" w:hAnsiTheme="minorHAnsi" w:cstheme="minorHAnsi"/>
        </w:rPr>
        <w:t xml:space="preserve"> </w:t>
      </w:r>
    </w:p>
    <w:p w14:paraId="0EAB1665" w14:textId="77777777" w:rsidR="005262B3" w:rsidRPr="00AD26BF" w:rsidRDefault="005262B3" w:rsidP="005262B3">
      <w:pPr>
        <w:pStyle w:val="ListParagraph"/>
        <w:ind w:left="360"/>
        <w:rPr>
          <w:rFonts w:asciiTheme="minorHAnsi" w:hAnsiTheme="minorHAnsi" w:cstheme="minorHAnsi"/>
          <w:color w:val="000000" w:themeColor="text1"/>
          <w:shd w:val="clear" w:color="auto" w:fill="FFFFFF"/>
        </w:rPr>
      </w:pPr>
    </w:p>
    <w:p w14:paraId="5486CE19" w14:textId="52D45236" w:rsidR="005262B3" w:rsidRPr="00600523" w:rsidRDefault="00600523" w:rsidP="00600523">
      <w:pPr>
        <w:rPr>
          <w:rFonts w:asciiTheme="minorHAnsi" w:hAnsiTheme="minorHAnsi" w:cstheme="minorHAnsi"/>
          <w:color w:val="000000" w:themeColor="text1"/>
          <w:shd w:val="clear" w:color="auto" w:fill="FFFFFF"/>
        </w:rPr>
      </w:pPr>
      <w:r w:rsidRPr="00600523">
        <w:rPr>
          <w:rFonts w:asciiTheme="minorHAnsi" w:hAnsiTheme="minorHAnsi" w:cstheme="minorHAnsi"/>
          <w:color w:val="000000" w:themeColor="text1"/>
          <w:shd w:val="clear" w:color="auto" w:fill="FFFFFF"/>
        </w:rPr>
        <w:t xml:space="preserve">2. </w:t>
      </w:r>
      <w:r w:rsidR="005262B3" w:rsidRPr="00600523">
        <w:rPr>
          <w:rFonts w:asciiTheme="minorHAnsi" w:hAnsiTheme="minorHAnsi" w:cstheme="minorHAnsi"/>
          <w:color w:val="000000" w:themeColor="text1"/>
          <w:shd w:val="clear" w:color="auto" w:fill="FFFFFF"/>
        </w:rPr>
        <w:t>Copyright license</w:t>
      </w:r>
    </w:p>
    <w:p w14:paraId="7B9D3B72" w14:textId="77777777" w:rsidR="000401A5" w:rsidRDefault="000401A5" w:rsidP="000401A5">
      <w:pPr>
        <w:rPr>
          <w:rFonts w:asciiTheme="minorHAnsi" w:hAnsiTheme="minorHAnsi" w:cstheme="minorHAnsi"/>
          <w:color w:val="000000" w:themeColor="text1"/>
          <w:shd w:val="clear" w:color="auto" w:fill="FFFFFF"/>
        </w:rPr>
      </w:pPr>
    </w:p>
    <w:p w14:paraId="258D7A78" w14:textId="32761EC4" w:rsidR="000401A5" w:rsidRDefault="000401A5" w:rsidP="000401A5">
      <w:pPr>
        <w:rPr>
          <w:rFonts w:asciiTheme="minorHAnsi" w:hAnsiTheme="minorHAnsi" w:cstheme="minorHAnsi"/>
          <w:color w:val="000000" w:themeColor="text1"/>
          <w:shd w:val="clear" w:color="auto" w:fill="FFFFFF"/>
        </w:rPr>
      </w:pPr>
      <w:r w:rsidRPr="000401A5">
        <w:rPr>
          <w:rFonts w:asciiTheme="minorHAnsi" w:hAnsiTheme="minorHAnsi" w:cstheme="minorHAnsi"/>
          <w:color w:val="000000" w:themeColor="text1"/>
          <w:shd w:val="clear" w:color="auto" w:fill="FFFFFF"/>
        </w:rPr>
        <w:t xml:space="preserve">2.1 </w:t>
      </w:r>
      <w:r w:rsidR="005262B3" w:rsidRPr="000401A5">
        <w:rPr>
          <w:rFonts w:asciiTheme="minorHAnsi" w:hAnsiTheme="minorHAnsi" w:cstheme="minorHAnsi"/>
          <w:color w:val="000000" w:themeColor="text1"/>
          <w:shd w:val="clear" w:color="auto" w:fill="FFFFFF"/>
        </w:rPr>
        <w:t xml:space="preserve">Grant of </w:t>
      </w:r>
      <w:r w:rsidR="00182B3B">
        <w:rPr>
          <w:rFonts w:asciiTheme="minorHAnsi" w:hAnsiTheme="minorHAnsi" w:cstheme="minorHAnsi"/>
          <w:color w:val="000000" w:themeColor="text1"/>
          <w:shd w:val="clear" w:color="auto" w:fill="FFFFFF"/>
        </w:rPr>
        <w:t xml:space="preserve">personal </w:t>
      </w:r>
      <w:r w:rsidR="005262B3" w:rsidRPr="000401A5">
        <w:rPr>
          <w:rFonts w:asciiTheme="minorHAnsi" w:hAnsiTheme="minorHAnsi" w:cstheme="minorHAnsi"/>
          <w:color w:val="000000" w:themeColor="text1"/>
          <w:shd w:val="clear" w:color="auto" w:fill="FFFFFF"/>
        </w:rPr>
        <w:t xml:space="preserve">license </w:t>
      </w:r>
    </w:p>
    <w:p w14:paraId="20E39F37" w14:textId="77777777" w:rsidR="000401A5" w:rsidRDefault="000401A5" w:rsidP="000401A5">
      <w:pPr>
        <w:rPr>
          <w:rFonts w:asciiTheme="minorHAnsi" w:hAnsiTheme="minorHAnsi" w:cstheme="minorHAnsi"/>
          <w:color w:val="000000" w:themeColor="text1"/>
          <w:shd w:val="clear" w:color="auto" w:fill="FFFFFF"/>
        </w:rPr>
      </w:pPr>
    </w:p>
    <w:p w14:paraId="529D71C4" w14:textId="5EC100EC" w:rsidR="005262B3" w:rsidRPr="000401A5" w:rsidRDefault="005262B3" w:rsidP="000401A5">
      <w:pPr>
        <w:rPr>
          <w:rFonts w:asciiTheme="minorHAnsi" w:hAnsiTheme="minorHAnsi" w:cstheme="minorHAnsi"/>
          <w:color w:val="000000" w:themeColor="text1"/>
          <w:shd w:val="clear" w:color="auto" w:fill="FFFFFF"/>
        </w:rPr>
      </w:pPr>
      <w:r w:rsidRPr="000401A5">
        <w:rPr>
          <w:rFonts w:asciiTheme="minorHAnsi" w:hAnsiTheme="minorHAnsi" w:cstheme="minorHAnsi"/>
          <w:color w:val="000000" w:themeColor="text1"/>
          <w:shd w:val="clear" w:color="auto" w:fill="FFFFFF"/>
        </w:rPr>
        <w:t xml:space="preserve">Subject to the terms and conditions of this license, the </w:t>
      </w:r>
      <w:r w:rsidR="00FF3AF7">
        <w:rPr>
          <w:rFonts w:asciiTheme="minorHAnsi" w:hAnsiTheme="minorHAnsi" w:cstheme="minorHAnsi"/>
          <w:color w:val="000000" w:themeColor="text1"/>
          <w:shd w:val="clear" w:color="auto" w:fill="FFFFFF"/>
        </w:rPr>
        <w:t>L</w:t>
      </w:r>
      <w:r w:rsidR="00FF3AF7" w:rsidRPr="000401A5">
        <w:rPr>
          <w:rFonts w:asciiTheme="minorHAnsi" w:hAnsiTheme="minorHAnsi" w:cstheme="minorHAnsi"/>
          <w:color w:val="000000" w:themeColor="text1"/>
          <w:shd w:val="clear" w:color="auto" w:fill="FFFFFF"/>
        </w:rPr>
        <w:t xml:space="preserve">icensor </w:t>
      </w:r>
      <w:r w:rsidRPr="000401A5">
        <w:rPr>
          <w:rFonts w:asciiTheme="minorHAnsi" w:hAnsiTheme="minorHAnsi" w:cstheme="minorHAnsi"/>
          <w:color w:val="000000" w:themeColor="text1"/>
          <w:shd w:val="clear" w:color="auto" w:fill="FFFFFF"/>
        </w:rPr>
        <w:t xml:space="preserve">as indicated in the copyright notice </w:t>
      </w:r>
      <w:r w:rsidRPr="00600523">
        <w:rPr>
          <w:rFonts w:asciiTheme="minorHAnsi" w:hAnsiTheme="minorHAnsi" w:cstheme="minorHAnsi"/>
          <w:color w:val="000000" w:themeColor="text1"/>
          <w:shd w:val="clear" w:color="auto" w:fill="FFFFFF"/>
        </w:rPr>
        <w:t xml:space="preserve">above </w:t>
      </w:r>
      <w:r w:rsidRPr="000401A5">
        <w:rPr>
          <w:rFonts w:asciiTheme="minorHAnsi" w:hAnsiTheme="minorHAnsi" w:cstheme="minorHAnsi"/>
          <w:color w:val="000000" w:themeColor="text1"/>
          <w:shd w:val="clear" w:color="auto" w:fill="FFFFFF"/>
        </w:rPr>
        <w:t xml:space="preserve">hereby grants to you a non-exclusive, royalty-free, copyright license to use the Software as a personal copy for your personal </w:t>
      </w:r>
      <w:r w:rsidR="00A138E6" w:rsidRPr="000401A5">
        <w:rPr>
          <w:rFonts w:asciiTheme="minorHAnsi" w:hAnsiTheme="minorHAnsi" w:cstheme="minorHAnsi"/>
          <w:color w:val="000000" w:themeColor="text1"/>
          <w:shd w:val="clear" w:color="auto" w:fill="FFFFFF"/>
        </w:rPr>
        <w:t xml:space="preserve">use for </w:t>
      </w:r>
      <w:r w:rsidRPr="000401A5">
        <w:rPr>
          <w:rFonts w:asciiTheme="minorHAnsi" w:hAnsiTheme="minorHAnsi" w:cstheme="minorHAnsi"/>
          <w:color w:val="000000" w:themeColor="text1"/>
          <w:shd w:val="clear" w:color="auto" w:fill="FFFFFF"/>
        </w:rPr>
        <w:t xml:space="preserve">academic non-commercial research purposes </w:t>
      </w:r>
      <w:r w:rsidR="00A138E6" w:rsidRPr="000401A5">
        <w:rPr>
          <w:rFonts w:asciiTheme="minorHAnsi" w:hAnsiTheme="minorHAnsi" w:cstheme="minorHAnsi"/>
          <w:color w:val="000000" w:themeColor="text1"/>
          <w:shd w:val="clear" w:color="auto" w:fill="FFFFFF"/>
        </w:rPr>
        <w:t>only</w:t>
      </w:r>
      <w:r w:rsidRPr="000401A5">
        <w:rPr>
          <w:rFonts w:asciiTheme="minorHAnsi" w:hAnsiTheme="minorHAnsi" w:cstheme="minorHAnsi"/>
          <w:color w:val="000000" w:themeColor="text1"/>
          <w:shd w:val="clear" w:color="auto" w:fill="FFFFFF"/>
        </w:rPr>
        <w:t xml:space="preserve">. </w:t>
      </w:r>
    </w:p>
    <w:p w14:paraId="1231009F" w14:textId="77777777" w:rsidR="000401A5" w:rsidRDefault="000401A5" w:rsidP="000401A5">
      <w:pPr>
        <w:rPr>
          <w:rFonts w:asciiTheme="minorHAnsi" w:hAnsiTheme="minorHAnsi" w:cstheme="minorHAnsi"/>
          <w:color w:val="000000" w:themeColor="text1"/>
          <w:u w:val="single"/>
          <w:shd w:val="clear" w:color="auto" w:fill="FFFFFF"/>
        </w:rPr>
      </w:pPr>
    </w:p>
    <w:p w14:paraId="0229D817" w14:textId="78870E54" w:rsidR="000401A5" w:rsidRPr="000401A5" w:rsidRDefault="000401A5" w:rsidP="000401A5">
      <w:pPr>
        <w:rPr>
          <w:rFonts w:asciiTheme="minorHAnsi" w:hAnsiTheme="minorHAnsi" w:cstheme="minorHAnsi"/>
          <w:color w:val="000000" w:themeColor="text1"/>
          <w:shd w:val="clear" w:color="auto" w:fill="FFFFFF"/>
        </w:rPr>
      </w:pPr>
      <w:r w:rsidRPr="000401A5">
        <w:rPr>
          <w:rFonts w:asciiTheme="minorHAnsi" w:hAnsiTheme="minorHAnsi" w:cstheme="minorHAnsi"/>
          <w:color w:val="000000" w:themeColor="text1"/>
          <w:shd w:val="clear" w:color="auto" w:fill="FFFFFF"/>
        </w:rPr>
        <w:t xml:space="preserve">2.2 </w:t>
      </w:r>
      <w:r w:rsidR="005262B3" w:rsidRPr="000401A5">
        <w:rPr>
          <w:rFonts w:asciiTheme="minorHAnsi" w:hAnsiTheme="minorHAnsi" w:cstheme="minorHAnsi"/>
          <w:color w:val="000000" w:themeColor="text1"/>
          <w:shd w:val="clear" w:color="auto" w:fill="FFFFFF"/>
        </w:rPr>
        <w:t xml:space="preserve">Prohibited use </w:t>
      </w:r>
    </w:p>
    <w:p w14:paraId="13DDD170" w14:textId="77777777" w:rsidR="000401A5" w:rsidRDefault="000401A5" w:rsidP="000401A5">
      <w:pPr>
        <w:rPr>
          <w:rFonts w:asciiTheme="minorHAnsi" w:hAnsiTheme="minorHAnsi" w:cstheme="minorHAnsi"/>
          <w:color w:val="000000" w:themeColor="text1"/>
          <w:shd w:val="clear" w:color="auto" w:fill="FFFFFF"/>
        </w:rPr>
      </w:pPr>
    </w:p>
    <w:p w14:paraId="7D22607D" w14:textId="7BAB718A" w:rsidR="00A138E6" w:rsidRPr="000401A5" w:rsidRDefault="005262B3" w:rsidP="000401A5">
      <w:pPr>
        <w:rPr>
          <w:rFonts w:asciiTheme="minorHAnsi" w:hAnsiTheme="minorHAnsi" w:cstheme="minorHAnsi"/>
          <w:color w:val="000000" w:themeColor="text1"/>
          <w:shd w:val="clear" w:color="auto" w:fill="FFFFFF"/>
        </w:rPr>
      </w:pPr>
      <w:r w:rsidRPr="000401A5">
        <w:rPr>
          <w:rFonts w:asciiTheme="minorHAnsi" w:hAnsiTheme="minorHAnsi" w:cstheme="minorHAnsi"/>
          <w:color w:val="000000" w:themeColor="text1"/>
          <w:shd w:val="clear" w:color="auto" w:fill="FFFFFF"/>
        </w:rPr>
        <w:t>You are not permitted to use the Software or any modification</w:t>
      </w:r>
      <w:r w:rsidR="00FF3AF7">
        <w:rPr>
          <w:rFonts w:asciiTheme="minorHAnsi" w:hAnsiTheme="minorHAnsi" w:cstheme="minorHAnsi"/>
          <w:color w:val="000000" w:themeColor="text1"/>
          <w:shd w:val="clear" w:color="auto" w:fill="FFFFFF"/>
        </w:rPr>
        <w:t>, manipulation</w:t>
      </w:r>
      <w:r w:rsidRPr="000401A5">
        <w:rPr>
          <w:rFonts w:asciiTheme="minorHAnsi" w:hAnsiTheme="minorHAnsi" w:cstheme="minorHAnsi"/>
          <w:color w:val="000000" w:themeColor="text1"/>
          <w:shd w:val="clear" w:color="auto" w:fill="FFFFFF"/>
        </w:rPr>
        <w:t xml:space="preserve"> or derivative of the Software </w:t>
      </w:r>
      <w:r w:rsidR="00A138E6" w:rsidRPr="000401A5">
        <w:rPr>
          <w:rFonts w:asciiTheme="minorHAnsi" w:hAnsiTheme="minorHAnsi" w:cstheme="minorHAnsi"/>
          <w:color w:val="000000" w:themeColor="text1"/>
          <w:shd w:val="clear" w:color="auto" w:fill="FFFFFF"/>
        </w:rPr>
        <w:t xml:space="preserve">for any commercial use, </w:t>
      </w:r>
      <w:r w:rsidRPr="000401A5">
        <w:rPr>
          <w:rFonts w:asciiTheme="minorHAnsi" w:hAnsiTheme="minorHAnsi" w:cstheme="minorHAnsi"/>
          <w:color w:val="000000" w:themeColor="text1"/>
          <w:shd w:val="clear" w:color="auto" w:fill="FFFFFF"/>
        </w:rPr>
        <w:t xml:space="preserve">including </w:t>
      </w:r>
      <w:r w:rsidR="00A138E6" w:rsidRPr="000401A5">
        <w:rPr>
          <w:rFonts w:asciiTheme="minorHAnsi" w:hAnsiTheme="minorHAnsi" w:cstheme="minorHAnsi"/>
          <w:color w:val="000000" w:themeColor="text1"/>
          <w:shd w:val="clear" w:color="auto" w:fill="FFFFFF"/>
        </w:rPr>
        <w:t xml:space="preserve">but not limited to </w:t>
      </w:r>
      <w:r w:rsidRPr="000401A5">
        <w:rPr>
          <w:rFonts w:asciiTheme="minorHAnsi" w:hAnsiTheme="minorHAnsi" w:cstheme="minorHAnsi"/>
          <w:color w:val="000000" w:themeColor="text1"/>
          <w:shd w:val="clear" w:color="auto" w:fill="FFFFFF"/>
        </w:rPr>
        <w:t>transfer, sale or licence to a commercial third party or use on behalf of a commercial third party (including but not limited to use as part of a service supplied to any third party for financial reward)</w:t>
      </w:r>
      <w:r w:rsidR="00A138E6" w:rsidRPr="000401A5">
        <w:rPr>
          <w:rFonts w:asciiTheme="minorHAnsi" w:hAnsiTheme="minorHAnsi" w:cstheme="minorHAnsi"/>
          <w:color w:val="000000" w:themeColor="text1"/>
          <w:shd w:val="clear" w:color="auto" w:fill="FFFFFF"/>
        </w:rPr>
        <w:t xml:space="preserve">. </w:t>
      </w:r>
      <w:r w:rsidR="00FC270C" w:rsidRPr="00DD28BC">
        <w:rPr>
          <w:rFonts w:asciiTheme="minorHAnsi" w:hAnsiTheme="minorHAnsi" w:cstheme="minorHAnsi"/>
          <w:color w:val="000000" w:themeColor="text1"/>
          <w:shd w:val="clear" w:color="auto" w:fill="FFFFFF"/>
        </w:rPr>
        <w:t xml:space="preserve">For the avoidance of doubt, </w:t>
      </w:r>
      <w:r w:rsidR="00CE4983" w:rsidRPr="00DD28BC">
        <w:rPr>
          <w:rFonts w:asciiTheme="minorHAnsi" w:hAnsiTheme="minorHAnsi" w:cstheme="minorHAnsi"/>
          <w:color w:val="000000" w:themeColor="text1"/>
          <w:shd w:val="clear" w:color="auto" w:fill="FFFFFF"/>
        </w:rPr>
        <w:t>y</w:t>
      </w:r>
      <w:r w:rsidR="00FC270C" w:rsidRPr="00DD28BC">
        <w:rPr>
          <w:rFonts w:asciiTheme="minorHAnsi" w:hAnsiTheme="minorHAnsi" w:cstheme="minorHAnsi"/>
          <w:color w:val="000000" w:themeColor="text1"/>
          <w:shd w:val="clear" w:color="auto" w:fill="FFFFFF"/>
        </w:rPr>
        <w:t>ou are not permitted to conduct research or other activities which are sponsored or otherwise supported (financially or otherwise) by any commercial organisation.</w:t>
      </w:r>
      <w:r w:rsidR="00FC270C">
        <w:rPr>
          <w:rFonts w:asciiTheme="minorHAnsi" w:hAnsiTheme="minorHAnsi" w:cstheme="minorHAnsi"/>
          <w:color w:val="000000" w:themeColor="text1"/>
          <w:shd w:val="clear" w:color="auto" w:fill="FFFFFF"/>
        </w:rPr>
        <w:t xml:space="preserve"> </w:t>
      </w:r>
      <w:r w:rsidR="00A138E6" w:rsidRPr="000401A5">
        <w:rPr>
          <w:rFonts w:asciiTheme="minorHAnsi" w:hAnsiTheme="minorHAnsi" w:cstheme="minorHAnsi"/>
          <w:color w:val="000000" w:themeColor="text1"/>
          <w:shd w:val="clear" w:color="auto" w:fill="FFFFFF"/>
        </w:rPr>
        <w:t>You are not permitted to forward</w:t>
      </w:r>
      <w:r w:rsidR="00FF3AF7">
        <w:rPr>
          <w:rFonts w:asciiTheme="minorHAnsi" w:hAnsiTheme="minorHAnsi" w:cstheme="minorHAnsi"/>
          <w:color w:val="000000" w:themeColor="text1"/>
          <w:shd w:val="clear" w:color="auto" w:fill="FFFFFF"/>
        </w:rPr>
        <w:t>,</w:t>
      </w:r>
      <w:r w:rsidR="00A138E6" w:rsidRPr="000401A5">
        <w:rPr>
          <w:rFonts w:asciiTheme="minorHAnsi" w:hAnsiTheme="minorHAnsi" w:cstheme="minorHAnsi"/>
          <w:color w:val="000000" w:themeColor="text1"/>
          <w:shd w:val="clear" w:color="auto" w:fill="FFFFFF"/>
        </w:rPr>
        <w:t xml:space="preserve"> or provide</w:t>
      </w:r>
      <w:r w:rsidR="00FF3AF7">
        <w:rPr>
          <w:rFonts w:asciiTheme="minorHAnsi" w:hAnsiTheme="minorHAnsi" w:cstheme="minorHAnsi"/>
          <w:color w:val="000000" w:themeColor="text1"/>
          <w:shd w:val="clear" w:color="auto" w:fill="FFFFFF"/>
        </w:rPr>
        <w:t>,</w:t>
      </w:r>
      <w:r w:rsidR="00A138E6" w:rsidRPr="000401A5">
        <w:rPr>
          <w:rFonts w:asciiTheme="minorHAnsi" w:hAnsiTheme="minorHAnsi" w:cstheme="minorHAnsi"/>
          <w:color w:val="000000" w:themeColor="text1"/>
          <w:shd w:val="clear" w:color="auto" w:fill="FFFFFF"/>
        </w:rPr>
        <w:t xml:space="preserve"> a copy of the Software to any other person or party.</w:t>
      </w:r>
    </w:p>
    <w:p w14:paraId="2ADC9804" w14:textId="77777777" w:rsidR="003E03B6" w:rsidRPr="00AD26BF" w:rsidRDefault="003E03B6" w:rsidP="003E03B6">
      <w:pPr>
        <w:pStyle w:val="ListParagraph"/>
        <w:rPr>
          <w:rFonts w:asciiTheme="minorHAnsi" w:hAnsiTheme="minorHAnsi" w:cstheme="minorHAnsi"/>
          <w:color w:val="000000" w:themeColor="text1"/>
          <w:shd w:val="clear" w:color="auto" w:fill="FFFFFF"/>
        </w:rPr>
      </w:pPr>
    </w:p>
    <w:p w14:paraId="6BC0ADFD" w14:textId="22B8DAB0" w:rsidR="005262B3" w:rsidRPr="000401A5" w:rsidRDefault="000401A5" w:rsidP="000401A5">
      <w:pPr>
        <w:rPr>
          <w:rFonts w:asciiTheme="minorHAnsi" w:hAnsiTheme="minorHAnsi" w:cstheme="minorHAnsi"/>
          <w:color w:val="000000" w:themeColor="text1"/>
          <w:shd w:val="clear" w:color="auto" w:fill="FFFFFF"/>
        </w:rPr>
      </w:pPr>
      <w:r w:rsidRPr="000401A5">
        <w:rPr>
          <w:rFonts w:asciiTheme="minorHAnsi" w:hAnsiTheme="minorHAnsi" w:cstheme="minorHAnsi"/>
          <w:color w:val="000000" w:themeColor="text1"/>
          <w:shd w:val="clear" w:color="auto" w:fill="FFFFFF"/>
        </w:rPr>
        <w:t xml:space="preserve">3. </w:t>
      </w:r>
      <w:r w:rsidR="00A138E6" w:rsidRPr="000401A5">
        <w:rPr>
          <w:rFonts w:asciiTheme="minorHAnsi" w:hAnsiTheme="minorHAnsi" w:cstheme="minorHAnsi"/>
          <w:color w:val="000000" w:themeColor="text1"/>
          <w:shd w:val="clear" w:color="auto" w:fill="FFFFFF"/>
        </w:rPr>
        <w:t>Disclaimer</w:t>
      </w:r>
    </w:p>
    <w:p w14:paraId="59DFA943" w14:textId="77777777" w:rsidR="00A138E6" w:rsidRPr="00AD26BF" w:rsidRDefault="00A138E6" w:rsidP="00A138E6">
      <w:pPr>
        <w:rPr>
          <w:rFonts w:asciiTheme="minorHAnsi" w:hAnsiTheme="minorHAnsi" w:cstheme="minorHAnsi"/>
          <w:color w:val="000000" w:themeColor="text1"/>
          <w:shd w:val="clear" w:color="auto" w:fill="FFFFFF"/>
        </w:rPr>
      </w:pPr>
    </w:p>
    <w:p w14:paraId="746D4DF9" w14:textId="7B86603B" w:rsidR="00A138E6" w:rsidRPr="00AD26BF" w:rsidRDefault="00A138E6" w:rsidP="000401A5">
      <w:pPr>
        <w:rPr>
          <w:rFonts w:asciiTheme="minorHAnsi" w:hAnsiTheme="minorHAnsi" w:cstheme="minorHAnsi"/>
          <w:color w:val="000000" w:themeColor="text1"/>
          <w:shd w:val="clear" w:color="auto" w:fill="FFFFFF"/>
        </w:rPr>
      </w:pPr>
      <w:r w:rsidRPr="00AD26BF">
        <w:rPr>
          <w:rFonts w:asciiTheme="minorHAnsi" w:hAnsiTheme="minorHAnsi" w:cstheme="minorHAnsi"/>
          <w:color w:val="000000" w:themeColor="text1"/>
          <w:shd w:val="clear" w:color="auto" w:fill="FFFFFF"/>
        </w:rPr>
        <w:t xml:space="preserve">THIS SOFTWARE IS PROVIDED </w:t>
      </w:r>
      <w:r w:rsidR="00FF3AF7">
        <w:rPr>
          <w:rFonts w:asciiTheme="minorHAnsi" w:hAnsiTheme="minorHAnsi" w:cstheme="minorHAnsi"/>
          <w:color w:val="000000" w:themeColor="text1"/>
          <w:shd w:val="clear" w:color="auto" w:fill="FFFFFF"/>
        </w:rPr>
        <w:t xml:space="preserve">TO YOU </w:t>
      </w:r>
      <w:r w:rsidRPr="00AD26BF">
        <w:rPr>
          <w:rFonts w:asciiTheme="minorHAnsi" w:hAnsiTheme="minorHAnsi" w:cstheme="minorHAnsi"/>
          <w:color w:val="000000" w:themeColor="text1"/>
          <w:shd w:val="clear" w:color="auto" w:fill="FFFFFF"/>
        </w:rPr>
        <w:t xml:space="preserve">“AS IS”, </w:t>
      </w:r>
      <w:r w:rsidR="00FF3AF7">
        <w:rPr>
          <w:rFonts w:asciiTheme="minorHAnsi" w:hAnsiTheme="minorHAnsi" w:cstheme="minorHAnsi"/>
          <w:color w:val="000000" w:themeColor="text1"/>
          <w:shd w:val="clear" w:color="auto" w:fill="FFFFFF"/>
        </w:rPr>
        <w:t xml:space="preserve">AT YOUR OWN RISK, </w:t>
      </w:r>
      <w:r w:rsidRPr="00AD26BF">
        <w:rPr>
          <w:rFonts w:asciiTheme="minorHAnsi" w:hAnsiTheme="minorHAnsi" w:cstheme="minorHAnsi"/>
          <w:color w:val="000000" w:themeColor="text1"/>
          <w:shd w:val="clear" w:color="auto" w:fill="FFFFFF"/>
        </w:rPr>
        <w:t xml:space="preserve">WITHOUT WARRANTY </w:t>
      </w:r>
      <w:r w:rsidR="00FF3AF7">
        <w:rPr>
          <w:rFonts w:asciiTheme="minorHAnsi" w:hAnsiTheme="minorHAnsi" w:cstheme="minorHAnsi"/>
          <w:color w:val="000000" w:themeColor="text1"/>
          <w:shd w:val="clear" w:color="auto" w:fill="FFFFFF"/>
        </w:rPr>
        <w:t xml:space="preserve">OR REPRESENTATION </w:t>
      </w:r>
      <w:r w:rsidRPr="00AD26BF">
        <w:rPr>
          <w:rFonts w:asciiTheme="minorHAnsi" w:hAnsiTheme="minorHAnsi" w:cstheme="minorHAnsi"/>
          <w:color w:val="000000" w:themeColor="text1"/>
          <w:shd w:val="clear" w:color="auto" w:fill="FFFFFF"/>
        </w:rPr>
        <w:t xml:space="preserve">OF ANY KIND, EXPRESS OR IMPLIED, INCLUDING BUT NOT LIMITED TO THE WARRANTIES </w:t>
      </w:r>
      <w:r w:rsidR="00FF3AF7">
        <w:rPr>
          <w:rFonts w:asciiTheme="minorHAnsi" w:hAnsiTheme="minorHAnsi" w:cstheme="minorHAnsi"/>
          <w:color w:val="000000" w:themeColor="text1"/>
          <w:shd w:val="clear" w:color="auto" w:fill="FFFFFF"/>
        </w:rPr>
        <w:t xml:space="preserve">AND REPRESENTATIONS </w:t>
      </w:r>
      <w:r w:rsidRPr="00AD26BF">
        <w:rPr>
          <w:rFonts w:asciiTheme="minorHAnsi" w:hAnsiTheme="minorHAnsi" w:cstheme="minorHAnsi"/>
          <w:color w:val="000000" w:themeColor="text1"/>
          <w:shd w:val="clear" w:color="auto" w:fill="FFFFFF"/>
        </w:rPr>
        <w:t>OF MERCHANTABILITY, FITNESS FOR A PARTICULAR PURPOSE AND NONINFRINGEMENT. IN NO EVENT SHALL THE AUTHORS, LICENSOR OR COPYRIGHT HOLDERS BE LIABLE FOR ANY CLAIM, DAMAGES OR OTHER LIABILITY, WHETHER IN AN ACTION OF CONTRACT, TORT OR OTHERWISE, ARISING FROM, OUT OF OR IN CONNECTION WITH</w:t>
      </w:r>
      <w:r w:rsidR="000416EF">
        <w:rPr>
          <w:rFonts w:asciiTheme="minorHAnsi" w:hAnsiTheme="minorHAnsi" w:cstheme="minorHAnsi"/>
          <w:color w:val="000000" w:themeColor="text1"/>
          <w:shd w:val="clear" w:color="auto" w:fill="FFFFFF"/>
        </w:rPr>
        <w:t>,</w:t>
      </w:r>
      <w:r w:rsidRPr="00AD26BF">
        <w:rPr>
          <w:rFonts w:asciiTheme="minorHAnsi" w:hAnsiTheme="minorHAnsi" w:cstheme="minorHAnsi"/>
          <w:color w:val="000000" w:themeColor="text1"/>
          <w:shd w:val="clear" w:color="auto" w:fill="FFFFFF"/>
        </w:rPr>
        <w:t xml:space="preserve"> THE SOFTWARE OR THE USE OR OTHER DEALINGS IN THE SOFTWARE.</w:t>
      </w:r>
    </w:p>
    <w:p w14:paraId="2055331C" w14:textId="0CCF410F" w:rsidR="007340A1" w:rsidRDefault="007340A1">
      <w:pPr>
        <w:rPr>
          <w:color w:val="000000" w:themeColor="text1"/>
        </w:rPr>
      </w:pPr>
    </w:p>
    <w:p w14:paraId="34D13D9C" w14:textId="13907C84" w:rsidR="00FD1C04" w:rsidRDefault="000B73D2">
      <w:pPr>
        <w:rPr>
          <w:color w:val="000000" w:themeColor="text1"/>
        </w:rPr>
      </w:pPr>
      <w:r>
        <w:rPr>
          <w:color w:val="000000" w:themeColor="text1"/>
        </w:rPr>
        <w:t xml:space="preserve">4. </w:t>
      </w:r>
      <w:r w:rsidR="00FD1C04">
        <w:rPr>
          <w:color w:val="000000" w:themeColor="text1"/>
        </w:rPr>
        <w:t xml:space="preserve"> Governing Law and Jurisd</w:t>
      </w:r>
      <w:r w:rsidR="00481877">
        <w:rPr>
          <w:color w:val="000000" w:themeColor="text1"/>
        </w:rPr>
        <w:t>i</w:t>
      </w:r>
      <w:r w:rsidR="00FD1C04">
        <w:rPr>
          <w:color w:val="000000" w:themeColor="text1"/>
        </w:rPr>
        <w:t>ction</w:t>
      </w:r>
      <w:r w:rsidR="005868BE">
        <w:rPr>
          <w:color w:val="000000" w:themeColor="text1"/>
        </w:rPr>
        <w:t>.</w:t>
      </w:r>
    </w:p>
    <w:p w14:paraId="4AB0A75C" w14:textId="77777777" w:rsidR="00FD1C04" w:rsidRDefault="00FD1C04">
      <w:pPr>
        <w:rPr>
          <w:color w:val="000000" w:themeColor="text1"/>
        </w:rPr>
      </w:pPr>
    </w:p>
    <w:p w14:paraId="05FF90AE" w14:textId="71D3D251" w:rsidR="000B73D2" w:rsidRPr="003E03B6" w:rsidRDefault="00481877">
      <w:pPr>
        <w:rPr>
          <w:color w:val="000000" w:themeColor="text1"/>
        </w:rPr>
      </w:pPr>
      <w:r>
        <w:rPr>
          <w:color w:val="000000" w:themeColor="text1"/>
        </w:rPr>
        <w:t>By taking a license, you agree that a</w:t>
      </w:r>
      <w:r w:rsidR="000B73D2">
        <w:rPr>
          <w:color w:val="000000" w:themeColor="text1"/>
        </w:rPr>
        <w:t>ny dispute arising under the terms of this licen</w:t>
      </w:r>
      <w:r>
        <w:rPr>
          <w:color w:val="000000" w:themeColor="text1"/>
        </w:rPr>
        <w:t>s</w:t>
      </w:r>
      <w:r w:rsidR="000B73D2">
        <w:rPr>
          <w:color w:val="000000" w:themeColor="text1"/>
        </w:rPr>
        <w:t xml:space="preserve">e shall be governed by the laws of England under the exclusive </w:t>
      </w:r>
      <w:r w:rsidR="00FD1C04">
        <w:rPr>
          <w:color w:val="000000" w:themeColor="text1"/>
        </w:rPr>
        <w:t xml:space="preserve">jurisdiction of the English courts. </w:t>
      </w:r>
    </w:p>
    <w:sectPr w:rsidR="000B73D2" w:rsidRPr="003E03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4C1F1" w14:textId="77777777" w:rsidR="00191637" w:rsidRDefault="00191637" w:rsidP="003E03B6">
      <w:r>
        <w:separator/>
      </w:r>
    </w:p>
  </w:endnote>
  <w:endnote w:type="continuationSeparator" w:id="0">
    <w:p w14:paraId="05DC1C4B" w14:textId="77777777" w:rsidR="00191637" w:rsidRDefault="00191637" w:rsidP="003E0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EC159" w14:textId="77777777" w:rsidR="00191637" w:rsidRDefault="00191637" w:rsidP="003E03B6">
      <w:r>
        <w:separator/>
      </w:r>
    </w:p>
  </w:footnote>
  <w:footnote w:type="continuationSeparator" w:id="0">
    <w:p w14:paraId="514BB598" w14:textId="77777777" w:rsidR="00191637" w:rsidRDefault="00191637" w:rsidP="003E03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D614C"/>
    <w:multiLevelType w:val="multilevel"/>
    <w:tmpl w:val="95961FA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827"/>
    <w:rsid w:val="000207DB"/>
    <w:rsid w:val="0002337A"/>
    <w:rsid w:val="000401A5"/>
    <w:rsid w:val="000416EF"/>
    <w:rsid w:val="00090723"/>
    <w:rsid w:val="00094296"/>
    <w:rsid w:val="000B73D2"/>
    <w:rsid w:val="000C0537"/>
    <w:rsid w:val="00110754"/>
    <w:rsid w:val="00156DB7"/>
    <w:rsid w:val="00182B3B"/>
    <w:rsid w:val="00191637"/>
    <w:rsid w:val="001C39B7"/>
    <w:rsid w:val="001D0AFA"/>
    <w:rsid w:val="002553C0"/>
    <w:rsid w:val="00327BDA"/>
    <w:rsid w:val="003D4D98"/>
    <w:rsid w:val="003E03B6"/>
    <w:rsid w:val="003E302E"/>
    <w:rsid w:val="00407348"/>
    <w:rsid w:val="00440192"/>
    <w:rsid w:val="0045244A"/>
    <w:rsid w:val="00462DB1"/>
    <w:rsid w:val="004642A7"/>
    <w:rsid w:val="00481877"/>
    <w:rsid w:val="004F3EB8"/>
    <w:rsid w:val="005262B3"/>
    <w:rsid w:val="00535433"/>
    <w:rsid w:val="005844AC"/>
    <w:rsid w:val="005868BE"/>
    <w:rsid w:val="005D060C"/>
    <w:rsid w:val="005F38E3"/>
    <w:rsid w:val="00600523"/>
    <w:rsid w:val="0062334E"/>
    <w:rsid w:val="006C744E"/>
    <w:rsid w:val="007340A1"/>
    <w:rsid w:val="007357BE"/>
    <w:rsid w:val="00742134"/>
    <w:rsid w:val="0075381C"/>
    <w:rsid w:val="00760EFA"/>
    <w:rsid w:val="007F0887"/>
    <w:rsid w:val="0085308A"/>
    <w:rsid w:val="00853D2D"/>
    <w:rsid w:val="008E4170"/>
    <w:rsid w:val="00996FBB"/>
    <w:rsid w:val="009F766E"/>
    <w:rsid w:val="00A138E6"/>
    <w:rsid w:val="00A74F42"/>
    <w:rsid w:val="00AB7940"/>
    <w:rsid w:val="00AD26BF"/>
    <w:rsid w:val="00B36DF5"/>
    <w:rsid w:val="00B75AAE"/>
    <w:rsid w:val="00BF79F2"/>
    <w:rsid w:val="00C31A6A"/>
    <w:rsid w:val="00C60320"/>
    <w:rsid w:val="00CE4983"/>
    <w:rsid w:val="00D126F8"/>
    <w:rsid w:val="00D4115F"/>
    <w:rsid w:val="00DD28BC"/>
    <w:rsid w:val="00E14656"/>
    <w:rsid w:val="00E36558"/>
    <w:rsid w:val="00EB7827"/>
    <w:rsid w:val="00ED51CF"/>
    <w:rsid w:val="00F172E4"/>
    <w:rsid w:val="00F32AAA"/>
    <w:rsid w:val="00F335B4"/>
    <w:rsid w:val="00F74FE6"/>
    <w:rsid w:val="00F7518D"/>
    <w:rsid w:val="00FC270C"/>
    <w:rsid w:val="00FD1C04"/>
    <w:rsid w:val="00FF0158"/>
    <w:rsid w:val="00FF3A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3CDFCE2"/>
  <w15:chartTrackingRefBased/>
  <w15:docId w15:val="{22136CA8-C08C-425A-8E15-48A48D7A6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827"/>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2B3"/>
    <w:pPr>
      <w:ind w:left="720"/>
      <w:contextualSpacing/>
    </w:pPr>
  </w:style>
  <w:style w:type="character" w:styleId="CommentReference">
    <w:name w:val="annotation reference"/>
    <w:basedOn w:val="DefaultParagraphFont"/>
    <w:uiPriority w:val="99"/>
    <w:semiHidden/>
    <w:unhideWhenUsed/>
    <w:rsid w:val="00090723"/>
    <w:rPr>
      <w:sz w:val="16"/>
      <w:szCs w:val="16"/>
    </w:rPr>
  </w:style>
  <w:style w:type="paragraph" w:styleId="CommentText">
    <w:name w:val="annotation text"/>
    <w:basedOn w:val="Normal"/>
    <w:link w:val="CommentTextChar"/>
    <w:uiPriority w:val="99"/>
    <w:semiHidden/>
    <w:unhideWhenUsed/>
    <w:rsid w:val="00090723"/>
    <w:rPr>
      <w:sz w:val="20"/>
      <w:szCs w:val="20"/>
    </w:rPr>
  </w:style>
  <w:style w:type="character" w:customStyle="1" w:styleId="CommentTextChar">
    <w:name w:val="Comment Text Char"/>
    <w:basedOn w:val="DefaultParagraphFont"/>
    <w:link w:val="CommentText"/>
    <w:uiPriority w:val="99"/>
    <w:semiHidden/>
    <w:rsid w:val="00090723"/>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090723"/>
    <w:rPr>
      <w:b/>
      <w:bCs/>
    </w:rPr>
  </w:style>
  <w:style w:type="character" w:customStyle="1" w:styleId="CommentSubjectChar">
    <w:name w:val="Comment Subject Char"/>
    <w:basedOn w:val="CommentTextChar"/>
    <w:link w:val="CommentSubject"/>
    <w:uiPriority w:val="99"/>
    <w:semiHidden/>
    <w:rsid w:val="00090723"/>
    <w:rPr>
      <w:rFonts w:ascii="Calibri" w:hAnsi="Calibri" w:cs="Calibri"/>
      <w:b/>
      <w:bCs/>
      <w:sz w:val="20"/>
      <w:szCs w:val="20"/>
    </w:rPr>
  </w:style>
  <w:style w:type="paragraph" w:styleId="BalloonText">
    <w:name w:val="Balloon Text"/>
    <w:basedOn w:val="Normal"/>
    <w:link w:val="BalloonTextChar"/>
    <w:uiPriority w:val="99"/>
    <w:semiHidden/>
    <w:unhideWhenUsed/>
    <w:rsid w:val="0009072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723"/>
    <w:rPr>
      <w:rFonts w:ascii="Segoe UI" w:hAnsi="Segoe UI" w:cs="Segoe UI"/>
      <w:sz w:val="18"/>
      <w:szCs w:val="18"/>
    </w:rPr>
  </w:style>
  <w:style w:type="paragraph" w:styleId="Revision">
    <w:name w:val="Revision"/>
    <w:hidden/>
    <w:uiPriority w:val="99"/>
    <w:semiHidden/>
    <w:rsid w:val="00DD28BC"/>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301524">
      <w:bodyDiv w:val="1"/>
      <w:marLeft w:val="0"/>
      <w:marRight w:val="0"/>
      <w:marTop w:val="0"/>
      <w:marBottom w:val="0"/>
      <w:divBdr>
        <w:top w:val="none" w:sz="0" w:space="0" w:color="auto"/>
        <w:left w:val="none" w:sz="0" w:space="0" w:color="auto"/>
        <w:bottom w:val="none" w:sz="0" w:space="0" w:color="auto"/>
        <w:right w:val="none" w:sz="0" w:space="0" w:color="auto"/>
      </w:divBdr>
    </w:div>
    <w:div w:id="1489050203">
      <w:bodyDiv w:val="1"/>
      <w:marLeft w:val="0"/>
      <w:marRight w:val="0"/>
      <w:marTop w:val="0"/>
      <w:marBottom w:val="0"/>
      <w:divBdr>
        <w:top w:val="none" w:sz="0" w:space="0" w:color="auto"/>
        <w:left w:val="none" w:sz="0" w:space="0" w:color="auto"/>
        <w:bottom w:val="none" w:sz="0" w:space="0" w:color="auto"/>
        <w:right w:val="none" w:sz="0" w:space="0" w:color="auto"/>
      </w:divBdr>
    </w:div>
    <w:div w:id="1853185772">
      <w:bodyDiv w:val="1"/>
      <w:marLeft w:val="0"/>
      <w:marRight w:val="0"/>
      <w:marTop w:val="0"/>
      <w:marBottom w:val="0"/>
      <w:divBdr>
        <w:top w:val="none" w:sz="0" w:space="0" w:color="auto"/>
        <w:left w:val="none" w:sz="0" w:space="0" w:color="auto"/>
        <w:bottom w:val="none" w:sz="0" w:space="0" w:color="auto"/>
        <w:right w:val="none" w:sz="0" w:space="0" w:color="auto"/>
      </w:divBdr>
    </w:div>
    <w:div w:id="210445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8EFEED3557F9488195AC5909FF1899" ma:contentTypeVersion="12" ma:contentTypeDescription="Create a new document." ma:contentTypeScope="" ma:versionID="19ae7153d229d610d06001c89210afdf">
  <xsd:schema xmlns:xsd="http://www.w3.org/2001/XMLSchema" xmlns:xs="http://www.w3.org/2001/XMLSchema" xmlns:p="http://schemas.microsoft.com/office/2006/metadata/properties" xmlns:ns3="3deb195b-2521-4d60-9e96-6c741cab0165" xmlns:ns4="87f5c365-02fd-40c8-9072-34ee11b7acfd" targetNamespace="http://schemas.microsoft.com/office/2006/metadata/properties" ma:root="true" ma:fieldsID="2ef6d9194c5295742d7c630787b84dce" ns3:_="" ns4:_="">
    <xsd:import namespace="3deb195b-2521-4d60-9e96-6c741cab0165"/>
    <xsd:import namespace="87f5c365-02fd-40c8-9072-34ee11b7acf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eb195b-2521-4d60-9e96-6c741cab016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7f5c365-02fd-40c8-9072-34ee11b7acf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FE8062-E5ED-4250-9A0E-70638D73CA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161D08B-E746-4EF9-BBE1-F32A506E5267}">
  <ds:schemaRefs>
    <ds:schemaRef ds:uri="http://schemas.microsoft.com/sharepoint/v3/contenttype/forms"/>
  </ds:schemaRefs>
</ds:datastoreItem>
</file>

<file path=customXml/itemProps3.xml><?xml version="1.0" encoding="utf-8"?>
<ds:datastoreItem xmlns:ds="http://schemas.openxmlformats.org/officeDocument/2006/customXml" ds:itemID="{CCACFAF1-5298-4133-8CD8-F67A7EDF6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eb195b-2521-4d60-9e96-6c741cab0165"/>
    <ds:schemaRef ds:uri="87f5c365-02fd-40c8-9072-34ee11b7ac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337</Words>
  <Characters>1925</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Alessia Errico</cp:lastModifiedBy>
  <cp:revision>2</cp:revision>
  <dcterms:created xsi:type="dcterms:W3CDTF">2021-09-08T13:22:00Z</dcterms:created>
  <dcterms:modified xsi:type="dcterms:W3CDTF">2021-09-08T13:22:00Z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0x0101002D8EFEED3557F9488195AC5909FF1899</vt:lpwstr>
  </property>
</Properties>
</file>